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AF" w:rsidRDefault="00DC679C" w:rsidP="009C1DAF">
      <w:pPr>
        <w:tabs>
          <w:tab w:val="left" w:pos="6936"/>
        </w:tabs>
        <w:spacing w:after="0" w:line="240" w:lineRule="auto"/>
        <w:jc w:val="center"/>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 </w:t>
      </w:r>
      <w:r w:rsidR="007140E5" w:rsidRPr="00F27ED9">
        <w:rPr>
          <w:rFonts w:ascii="Times New Roman" w:hAnsi="Times New Roman" w:cs="Times New Roman"/>
          <w:color w:val="000000" w:themeColor="text1"/>
          <w:sz w:val="12"/>
          <w:szCs w:val="12"/>
        </w:rPr>
        <w:t>Содержание</w:t>
      </w:r>
    </w:p>
    <w:p w:rsidR="004372AA" w:rsidRDefault="00EF3381" w:rsidP="00EF338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color w:val="000000" w:themeColor="text1"/>
          <w:sz w:val="12"/>
          <w:szCs w:val="12"/>
        </w:rPr>
        <w:t>1.</w:t>
      </w:r>
      <w:r w:rsidR="009C1DAF" w:rsidRPr="009C1DAF">
        <w:rPr>
          <w:rFonts w:ascii="Times New Roman" w:eastAsia="Calibri" w:hAnsi="Times New Roman" w:cs="Times New Roman"/>
          <w:bCs/>
          <w:sz w:val="12"/>
          <w:szCs w:val="12"/>
        </w:rPr>
        <w:t>ИНФОРМАЦИОННОЕ СООБЩЕНИЕ</w:t>
      </w:r>
      <w:r>
        <w:rPr>
          <w:rFonts w:ascii="Times New Roman" w:eastAsia="Calibri" w:hAnsi="Times New Roman" w:cs="Times New Roman"/>
          <w:bCs/>
          <w:sz w:val="12"/>
          <w:szCs w:val="12"/>
        </w:rPr>
        <w:t>………………………………………………………………</w:t>
      </w:r>
      <w:r w:rsidR="009C1DAF">
        <w:rPr>
          <w:rFonts w:ascii="Times New Roman" w:eastAsia="Calibri" w:hAnsi="Times New Roman" w:cs="Times New Roman"/>
          <w:bCs/>
          <w:sz w:val="12"/>
          <w:szCs w:val="12"/>
        </w:rPr>
        <w:t>……………………………………………….3</w:t>
      </w:r>
    </w:p>
    <w:p w:rsidR="009C1DAF" w:rsidRDefault="00EF3381" w:rsidP="00EF338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9C1DAF" w:rsidRPr="009C1DAF">
        <w:rPr>
          <w:rFonts w:ascii="Times New Roman" w:eastAsia="Calibri" w:hAnsi="Times New Roman" w:cs="Times New Roman"/>
          <w:bCs/>
          <w:sz w:val="12"/>
          <w:szCs w:val="12"/>
        </w:rPr>
        <w:t>Извещение о предоставлении земельного участка</w:t>
      </w:r>
      <w:r>
        <w:rPr>
          <w:rFonts w:ascii="Times New Roman" w:eastAsia="Calibri" w:hAnsi="Times New Roman" w:cs="Times New Roman"/>
          <w:bCs/>
          <w:sz w:val="12"/>
          <w:szCs w:val="12"/>
        </w:rPr>
        <w:t>………………………………………………</w:t>
      </w:r>
      <w:r w:rsidR="009C1DAF">
        <w:rPr>
          <w:rFonts w:ascii="Times New Roman" w:eastAsia="Calibri" w:hAnsi="Times New Roman" w:cs="Times New Roman"/>
          <w:bCs/>
          <w:sz w:val="12"/>
          <w:szCs w:val="12"/>
        </w:rPr>
        <w:t>…………………………………………………...3</w:t>
      </w:r>
    </w:p>
    <w:p w:rsidR="009C1DAF" w:rsidRDefault="009C1DAF" w:rsidP="00EF338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C95A5B">
        <w:rPr>
          <w:rFonts w:ascii="Times New Roman" w:eastAsia="Calibri" w:hAnsi="Times New Roman" w:cs="Times New Roman"/>
          <w:bCs/>
          <w:sz w:val="12"/>
          <w:szCs w:val="12"/>
        </w:rPr>
        <w:t xml:space="preserve"> </w:t>
      </w:r>
      <w:r w:rsidR="00AC77EC">
        <w:rPr>
          <w:rFonts w:ascii="Times New Roman" w:eastAsia="Calibri" w:hAnsi="Times New Roman" w:cs="Times New Roman"/>
          <w:bCs/>
          <w:sz w:val="12"/>
          <w:szCs w:val="12"/>
        </w:rPr>
        <w:t xml:space="preserve">Проект </w:t>
      </w:r>
      <w:r w:rsidR="000C51D5">
        <w:rPr>
          <w:rFonts w:ascii="Times New Roman" w:eastAsia="Calibri" w:hAnsi="Times New Roman" w:cs="Times New Roman"/>
          <w:bCs/>
          <w:sz w:val="12"/>
          <w:szCs w:val="12"/>
        </w:rPr>
        <w:t>Постановления</w:t>
      </w:r>
      <w:r w:rsidR="00C95A5B">
        <w:rPr>
          <w:rFonts w:ascii="Times New Roman" w:eastAsia="Calibri" w:hAnsi="Times New Roman" w:cs="Times New Roman"/>
          <w:bCs/>
          <w:sz w:val="12"/>
          <w:szCs w:val="12"/>
        </w:rPr>
        <w:t xml:space="preserve"> Администрации сельского поселения Сергиевск </w:t>
      </w:r>
      <w:r w:rsidR="00C95A5B" w:rsidRPr="00C95A5B">
        <w:rPr>
          <w:rFonts w:ascii="Times New Roman" w:eastAsia="Calibri" w:hAnsi="Times New Roman" w:cs="Times New Roman"/>
          <w:bCs/>
          <w:sz w:val="12"/>
          <w:szCs w:val="12"/>
        </w:rPr>
        <w:t>му</w:t>
      </w:r>
      <w:r w:rsidR="00C95A5B">
        <w:rPr>
          <w:rFonts w:ascii="Times New Roman" w:eastAsia="Calibri" w:hAnsi="Times New Roman" w:cs="Times New Roman"/>
          <w:bCs/>
          <w:sz w:val="12"/>
          <w:szCs w:val="12"/>
        </w:rPr>
        <w:t xml:space="preserve">ниципального района Сергиевский </w:t>
      </w:r>
      <w:r w:rsidR="00C95A5B" w:rsidRPr="00C95A5B">
        <w:rPr>
          <w:rFonts w:ascii="Times New Roman" w:eastAsia="Calibri" w:hAnsi="Times New Roman" w:cs="Times New Roman"/>
          <w:bCs/>
          <w:sz w:val="12"/>
          <w:szCs w:val="12"/>
        </w:rPr>
        <w:t>Самарской области</w:t>
      </w:r>
      <w:r w:rsidR="00C95A5B">
        <w:rPr>
          <w:rFonts w:ascii="Times New Roman" w:eastAsia="Calibri" w:hAnsi="Times New Roman" w:cs="Times New Roman"/>
          <w:bCs/>
          <w:sz w:val="12"/>
          <w:szCs w:val="12"/>
        </w:rPr>
        <w:t xml:space="preserve"> №3 от 12.02.2020 года «О предоставлении разрешения на </w:t>
      </w:r>
      <w:r w:rsidR="00C95A5B" w:rsidRPr="00C95A5B">
        <w:rPr>
          <w:rFonts w:ascii="Times New Roman" w:eastAsia="Calibri" w:hAnsi="Times New Roman" w:cs="Times New Roman"/>
          <w:bCs/>
          <w:sz w:val="12"/>
          <w:szCs w:val="12"/>
        </w:rPr>
        <w:t>откл</w:t>
      </w:r>
      <w:r w:rsidR="00C95A5B">
        <w:rPr>
          <w:rFonts w:ascii="Times New Roman" w:eastAsia="Calibri" w:hAnsi="Times New Roman" w:cs="Times New Roman"/>
          <w:bCs/>
          <w:sz w:val="12"/>
          <w:szCs w:val="12"/>
        </w:rPr>
        <w:t>онение от предельных параметров разрешенного строительства</w:t>
      </w:r>
      <w:r w:rsidR="00C95A5B" w:rsidRPr="00C95A5B">
        <w:rPr>
          <w:rFonts w:ascii="Times New Roman" w:eastAsia="Calibri" w:hAnsi="Times New Roman" w:cs="Times New Roman"/>
          <w:bCs/>
          <w:sz w:val="12"/>
          <w:szCs w:val="12"/>
        </w:rPr>
        <w:t xml:space="preserve"> реконструкции объектов капитального строи</w:t>
      </w:r>
      <w:r w:rsidR="00C95A5B">
        <w:rPr>
          <w:rFonts w:ascii="Times New Roman" w:eastAsia="Calibri" w:hAnsi="Times New Roman" w:cs="Times New Roman"/>
          <w:bCs/>
          <w:sz w:val="12"/>
          <w:szCs w:val="12"/>
        </w:rPr>
        <w:t xml:space="preserve">тельства для земельного участка </w:t>
      </w:r>
      <w:r w:rsidR="00C95A5B" w:rsidRPr="00C95A5B">
        <w:rPr>
          <w:rFonts w:ascii="Times New Roman" w:eastAsia="Calibri" w:hAnsi="Times New Roman" w:cs="Times New Roman"/>
          <w:bCs/>
          <w:sz w:val="12"/>
          <w:szCs w:val="12"/>
        </w:rPr>
        <w:t xml:space="preserve"> с кадастр</w:t>
      </w:r>
      <w:r w:rsidR="00C95A5B">
        <w:rPr>
          <w:rFonts w:ascii="Times New Roman" w:eastAsia="Calibri" w:hAnsi="Times New Roman" w:cs="Times New Roman"/>
          <w:bCs/>
          <w:sz w:val="12"/>
          <w:szCs w:val="12"/>
        </w:rPr>
        <w:t xml:space="preserve">овым номером 63:31:0702038:120 </w:t>
      </w:r>
      <w:r w:rsidR="00C95A5B" w:rsidRPr="00C95A5B">
        <w:rPr>
          <w:rFonts w:ascii="Times New Roman" w:eastAsia="Calibri" w:hAnsi="Times New Roman" w:cs="Times New Roman"/>
          <w:bCs/>
          <w:sz w:val="12"/>
          <w:szCs w:val="12"/>
        </w:rPr>
        <w:t xml:space="preserve"> площа</w:t>
      </w:r>
      <w:r w:rsidR="007919A7">
        <w:rPr>
          <w:rFonts w:ascii="Times New Roman" w:eastAsia="Calibri" w:hAnsi="Times New Roman" w:cs="Times New Roman"/>
          <w:bCs/>
          <w:sz w:val="12"/>
          <w:szCs w:val="12"/>
        </w:rPr>
        <w:t xml:space="preserve">дью 592 </w:t>
      </w:r>
      <w:proofErr w:type="spellStart"/>
      <w:r w:rsidR="007919A7">
        <w:rPr>
          <w:rFonts w:ascii="Times New Roman" w:eastAsia="Calibri" w:hAnsi="Times New Roman" w:cs="Times New Roman"/>
          <w:bCs/>
          <w:sz w:val="12"/>
          <w:szCs w:val="12"/>
        </w:rPr>
        <w:t>кв.м</w:t>
      </w:r>
      <w:proofErr w:type="spellEnd"/>
      <w:r w:rsidR="007919A7">
        <w:rPr>
          <w:rFonts w:ascii="Times New Roman" w:eastAsia="Calibri" w:hAnsi="Times New Roman" w:cs="Times New Roman"/>
          <w:bCs/>
          <w:sz w:val="12"/>
          <w:szCs w:val="12"/>
        </w:rPr>
        <w:t xml:space="preserve">., расположенном по </w:t>
      </w:r>
      <w:r w:rsidR="00C95A5B">
        <w:rPr>
          <w:rFonts w:ascii="Times New Roman" w:eastAsia="Calibri" w:hAnsi="Times New Roman" w:cs="Times New Roman"/>
          <w:bCs/>
          <w:sz w:val="12"/>
          <w:szCs w:val="12"/>
        </w:rPr>
        <w:t xml:space="preserve"> адресу: Самарская область, </w:t>
      </w:r>
      <w:r w:rsidR="00C95A5B" w:rsidRPr="00C95A5B">
        <w:rPr>
          <w:rFonts w:ascii="Times New Roman" w:eastAsia="Calibri" w:hAnsi="Times New Roman" w:cs="Times New Roman"/>
          <w:bCs/>
          <w:sz w:val="12"/>
          <w:szCs w:val="12"/>
        </w:rPr>
        <w:t>Сергиевский р-</w:t>
      </w:r>
      <w:r w:rsidR="00C95A5B">
        <w:rPr>
          <w:rFonts w:ascii="Times New Roman" w:eastAsia="Calibri" w:hAnsi="Times New Roman" w:cs="Times New Roman"/>
          <w:bCs/>
          <w:sz w:val="12"/>
          <w:szCs w:val="12"/>
        </w:rPr>
        <w:t xml:space="preserve">н, с. Сергиевск, </w:t>
      </w:r>
      <w:proofErr w:type="spellStart"/>
      <w:r w:rsidR="00C95A5B">
        <w:rPr>
          <w:rFonts w:ascii="Times New Roman" w:eastAsia="Calibri" w:hAnsi="Times New Roman" w:cs="Times New Roman"/>
          <w:bCs/>
          <w:sz w:val="12"/>
          <w:szCs w:val="12"/>
        </w:rPr>
        <w:t>ул</w:t>
      </w:r>
      <w:proofErr w:type="gramStart"/>
      <w:r w:rsidR="00C95A5B">
        <w:rPr>
          <w:rFonts w:ascii="Times New Roman" w:eastAsia="Calibri" w:hAnsi="Times New Roman" w:cs="Times New Roman"/>
          <w:bCs/>
          <w:sz w:val="12"/>
          <w:szCs w:val="12"/>
        </w:rPr>
        <w:t>.Н</w:t>
      </w:r>
      <w:proofErr w:type="gramEnd"/>
      <w:r w:rsidR="00C95A5B">
        <w:rPr>
          <w:rFonts w:ascii="Times New Roman" w:eastAsia="Calibri" w:hAnsi="Times New Roman" w:cs="Times New Roman"/>
          <w:bCs/>
          <w:sz w:val="12"/>
          <w:szCs w:val="12"/>
        </w:rPr>
        <w:t>абережная</w:t>
      </w:r>
      <w:proofErr w:type="spellEnd"/>
      <w:r w:rsidR="00C95A5B">
        <w:rPr>
          <w:rFonts w:ascii="Times New Roman" w:eastAsia="Calibri" w:hAnsi="Times New Roman" w:cs="Times New Roman"/>
          <w:bCs/>
          <w:sz w:val="12"/>
          <w:szCs w:val="12"/>
        </w:rPr>
        <w:t xml:space="preserve">, </w:t>
      </w:r>
      <w:r w:rsidR="00C95A5B" w:rsidRPr="00C95A5B">
        <w:rPr>
          <w:rFonts w:ascii="Times New Roman" w:eastAsia="Calibri" w:hAnsi="Times New Roman" w:cs="Times New Roman"/>
          <w:bCs/>
          <w:sz w:val="12"/>
          <w:szCs w:val="12"/>
        </w:rPr>
        <w:t xml:space="preserve"> д.58 А</w:t>
      </w:r>
      <w:r w:rsidR="007919A7">
        <w:rPr>
          <w:rFonts w:ascii="Times New Roman" w:eastAsia="Calibri" w:hAnsi="Times New Roman" w:cs="Times New Roman"/>
          <w:bCs/>
          <w:sz w:val="12"/>
          <w:szCs w:val="12"/>
        </w:rPr>
        <w:t>»……………………………………………………………………………3</w:t>
      </w:r>
    </w:p>
    <w:p w:rsidR="00AC77EC" w:rsidRDefault="00AC77EC" w:rsidP="00EF338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AC77EC">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Постановления Администрации сельского поселения Сергиевск </w:t>
      </w:r>
      <w:r w:rsidRPr="00C95A5B">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95A5B">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№9 от 07.02.2020 года «</w:t>
      </w:r>
      <w:r w:rsidR="00C17ACC" w:rsidRPr="00C17ACC">
        <w:rPr>
          <w:rFonts w:ascii="Times New Roman" w:eastAsia="Calibri" w:hAnsi="Times New Roman" w:cs="Times New Roman"/>
          <w:bCs/>
          <w:sz w:val="12"/>
          <w:szCs w:val="12"/>
        </w:rPr>
        <w:t>Об утверждении Порядка принятия решений о разработке, формирования и реализации, оценки эффективности муниципальных программ сельского поселения Сергиевск  муниципального района Сергиевский Самарской области</w:t>
      </w:r>
      <w:r w:rsidR="00C17ACC">
        <w:rPr>
          <w:rFonts w:ascii="Times New Roman" w:eastAsia="Calibri" w:hAnsi="Times New Roman" w:cs="Times New Roman"/>
          <w:bCs/>
          <w:sz w:val="12"/>
          <w:szCs w:val="12"/>
        </w:rPr>
        <w:t>»…</w:t>
      </w:r>
      <w:r w:rsidR="00EF3381">
        <w:rPr>
          <w:rFonts w:ascii="Times New Roman" w:eastAsia="Calibri" w:hAnsi="Times New Roman" w:cs="Times New Roman"/>
          <w:bCs/>
          <w:sz w:val="12"/>
          <w:szCs w:val="12"/>
        </w:rPr>
        <w:t>……………………</w:t>
      </w:r>
      <w:r w:rsidR="00C17ACC">
        <w:rPr>
          <w:rFonts w:ascii="Times New Roman" w:eastAsia="Calibri" w:hAnsi="Times New Roman" w:cs="Times New Roman"/>
          <w:bCs/>
          <w:sz w:val="12"/>
          <w:szCs w:val="12"/>
        </w:rPr>
        <w:t>………………………3</w:t>
      </w:r>
    </w:p>
    <w:p w:rsidR="00546058" w:rsidRDefault="002229F2" w:rsidP="00EF338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546058">
        <w:rPr>
          <w:rFonts w:ascii="Times New Roman" w:eastAsia="Calibri" w:hAnsi="Times New Roman" w:cs="Times New Roman"/>
          <w:bCs/>
          <w:sz w:val="12"/>
          <w:szCs w:val="12"/>
        </w:rPr>
        <w:t xml:space="preserve">. </w:t>
      </w:r>
      <w:r w:rsidR="00546058" w:rsidRPr="00C95A5B">
        <w:rPr>
          <w:rFonts w:ascii="Times New Roman" w:eastAsia="Calibri" w:hAnsi="Times New Roman" w:cs="Times New Roman"/>
          <w:bCs/>
          <w:sz w:val="12"/>
          <w:szCs w:val="12"/>
        </w:rPr>
        <w:t>Постановление</w:t>
      </w:r>
      <w:r w:rsidR="00546058">
        <w:rPr>
          <w:rFonts w:ascii="Times New Roman" w:eastAsia="Calibri" w:hAnsi="Times New Roman" w:cs="Times New Roman"/>
          <w:bCs/>
          <w:sz w:val="12"/>
          <w:szCs w:val="12"/>
        </w:rPr>
        <w:t xml:space="preserve"> Администрации </w:t>
      </w:r>
      <w:r w:rsidR="00546058" w:rsidRPr="00C95A5B">
        <w:rPr>
          <w:rFonts w:ascii="Times New Roman" w:eastAsia="Calibri" w:hAnsi="Times New Roman" w:cs="Times New Roman"/>
          <w:bCs/>
          <w:sz w:val="12"/>
          <w:szCs w:val="12"/>
        </w:rPr>
        <w:t>му</w:t>
      </w:r>
      <w:r w:rsidR="00546058">
        <w:rPr>
          <w:rFonts w:ascii="Times New Roman" w:eastAsia="Calibri" w:hAnsi="Times New Roman" w:cs="Times New Roman"/>
          <w:bCs/>
          <w:sz w:val="12"/>
          <w:szCs w:val="12"/>
        </w:rPr>
        <w:t xml:space="preserve">ниципального района Сергиевский </w:t>
      </w:r>
      <w:r w:rsidR="00546058" w:rsidRPr="00C95A5B">
        <w:rPr>
          <w:rFonts w:ascii="Times New Roman" w:eastAsia="Calibri" w:hAnsi="Times New Roman" w:cs="Times New Roman"/>
          <w:bCs/>
          <w:sz w:val="12"/>
          <w:szCs w:val="12"/>
        </w:rPr>
        <w:t>Самарской области</w:t>
      </w:r>
      <w:r w:rsidR="00546058">
        <w:rPr>
          <w:rFonts w:ascii="Times New Roman" w:eastAsia="Calibri" w:hAnsi="Times New Roman" w:cs="Times New Roman"/>
          <w:bCs/>
          <w:sz w:val="12"/>
          <w:szCs w:val="12"/>
        </w:rPr>
        <w:t xml:space="preserve"> №135 от 11.02.2020 года «О внесении изменений в При</w:t>
      </w:r>
      <w:r w:rsidR="00546058" w:rsidRPr="00546058">
        <w:rPr>
          <w:rFonts w:ascii="Times New Roman" w:eastAsia="Calibri" w:hAnsi="Times New Roman" w:cs="Times New Roman"/>
          <w:bCs/>
          <w:sz w:val="12"/>
          <w:szCs w:val="12"/>
        </w:rPr>
        <w:t>ложение №1 к постановл</w:t>
      </w:r>
      <w:r w:rsidR="00546058">
        <w:rPr>
          <w:rFonts w:ascii="Times New Roman" w:eastAsia="Calibri" w:hAnsi="Times New Roman" w:cs="Times New Roman"/>
          <w:bCs/>
          <w:sz w:val="12"/>
          <w:szCs w:val="12"/>
        </w:rPr>
        <w:t>ению администрации муниципально</w:t>
      </w:r>
      <w:r w:rsidR="00546058" w:rsidRPr="00546058">
        <w:rPr>
          <w:rFonts w:ascii="Times New Roman" w:eastAsia="Calibri" w:hAnsi="Times New Roman" w:cs="Times New Roman"/>
          <w:bCs/>
          <w:sz w:val="12"/>
          <w:szCs w:val="12"/>
        </w:rPr>
        <w:t>го района Сергиевский №1063 от 31.08.2017г. «Об утверждении муниципальной программы «Управление муниципальными финансами и муниципальным долгом  муниципального ра</w:t>
      </w:r>
      <w:r w:rsidR="00546058">
        <w:rPr>
          <w:rFonts w:ascii="Times New Roman" w:eastAsia="Calibri" w:hAnsi="Times New Roman" w:cs="Times New Roman"/>
          <w:bCs/>
          <w:sz w:val="12"/>
          <w:szCs w:val="12"/>
        </w:rPr>
        <w:t>йона Сергиевский Самарской обла</w:t>
      </w:r>
      <w:r w:rsidR="00546058" w:rsidRPr="00546058">
        <w:rPr>
          <w:rFonts w:ascii="Times New Roman" w:eastAsia="Calibri" w:hAnsi="Times New Roman" w:cs="Times New Roman"/>
          <w:bCs/>
          <w:sz w:val="12"/>
          <w:szCs w:val="12"/>
        </w:rPr>
        <w:t>сти» на 2018-2020 годы»</w:t>
      </w:r>
      <w:r w:rsidR="00546058">
        <w:rPr>
          <w:rFonts w:ascii="Times New Roman" w:eastAsia="Calibri" w:hAnsi="Times New Roman" w:cs="Times New Roman"/>
          <w:bCs/>
          <w:sz w:val="12"/>
          <w:szCs w:val="12"/>
        </w:rPr>
        <w:t>»</w:t>
      </w:r>
      <w:r w:rsidR="00731E0D">
        <w:rPr>
          <w:rFonts w:ascii="Times New Roman" w:eastAsia="Calibri" w:hAnsi="Times New Roman" w:cs="Times New Roman"/>
          <w:bCs/>
          <w:sz w:val="12"/>
          <w:szCs w:val="12"/>
        </w:rPr>
        <w:t>………………………………………………………………</w:t>
      </w:r>
      <w:r w:rsidR="00EF3381">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E649FE">
        <w:rPr>
          <w:rFonts w:ascii="Times New Roman" w:eastAsia="Calibri" w:hAnsi="Times New Roman" w:cs="Times New Roman"/>
          <w:bCs/>
          <w:sz w:val="12"/>
          <w:szCs w:val="12"/>
        </w:rPr>
        <w:t>8</w:t>
      </w:r>
    </w:p>
    <w:p w:rsidR="00E649FE" w:rsidRDefault="00045286" w:rsidP="00EF338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71565E">
        <w:rPr>
          <w:rFonts w:ascii="Times New Roman" w:eastAsia="Calibri" w:hAnsi="Times New Roman" w:cs="Times New Roman"/>
          <w:bCs/>
          <w:sz w:val="12"/>
          <w:szCs w:val="12"/>
        </w:rPr>
        <w:t xml:space="preserve">. </w:t>
      </w:r>
      <w:r w:rsidR="0071565E" w:rsidRPr="00C95A5B">
        <w:rPr>
          <w:rFonts w:ascii="Times New Roman" w:eastAsia="Calibri" w:hAnsi="Times New Roman" w:cs="Times New Roman"/>
          <w:bCs/>
          <w:sz w:val="12"/>
          <w:szCs w:val="12"/>
        </w:rPr>
        <w:t>Постановление</w:t>
      </w:r>
      <w:r w:rsidR="0071565E">
        <w:rPr>
          <w:rFonts w:ascii="Times New Roman" w:eastAsia="Calibri" w:hAnsi="Times New Roman" w:cs="Times New Roman"/>
          <w:bCs/>
          <w:sz w:val="12"/>
          <w:szCs w:val="12"/>
        </w:rPr>
        <w:t xml:space="preserve"> Администрации </w:t>
      </w:r>
      <w:r w:rsidR="0071565E" w:rsidRPr="00C95A5B">
        <w:rPr>
          <w:rFonts w:ascii="Times New Roman" w:eastAsia="Calibri" w:hAnsi="Times New Roman" w:cs="Times New Roman"/>
          <w:bCs/>
          <w:sz w:val="12"/>
          <w:szCs w:val="12"/>
        </w:rPr>
        <w:t>му</w:t>
      </w:r>
      <w:r w:rsidR="0071565E">
        <w:rPr>
          <w:rFonts w:ascii="Times New Roman" w:eastAsia="Calibri" w:hAnsi="Times New Roman" w:cs="Times New Roman"/>
          <w:bCs/>
          <w:sz w:val="12"/>
          <w:szCs w:val="12"/>
        </w:rPr>
        <w:t xml:space="preserve">ниципального района Сергиевский </w:t>
      </w:r>
      <w:r w:rsidR="0071565E" w:rsidRPr="00C95A5B">
        <w:rPr>
          <w:rFonts w:ascii="Times New Roman" w:eastAsia="Calibri" w:hAnsi="Times New Roman" w:cs="Times New Roman"/>
          <w:bCs/>
          <w:sz w:val="12"/>
          <w:szCs w:val="12"/>
        </w:rPr>
        <w:t>Самарской области</w:t>
      </w:r>
      <w:r w:rsidR="0071565E">
        <w:rPr>
          <w:rFonts w:ascii="Times New Roman" w:eastAsia="Calibri" w:hAnsi="Times New Roman" w:cs="Times New Roman"/>
          <w:bCs/>
          <w:sz w:val="12"/>
          <w:szCs w:val="12"/>
        </w:rPr>
        <w:t xml:space="preserve"> №136 от 11.02.2020 года «О внесении изменений в При</w:t>
      </w:r>
      <w:r w:rsidR="0071565E" w:rsidRPr="0071565E">
        <w:rPr>
          <w:rFonts w:ascii="Times New Roman" w:eastAsia="Calibri" w:hAnsi="Times New Roman" w:cs="Times New Roman"/>
          <w:bCs/>
          <w:sz w:val="12"/>
          <w:szCs w:val="12"/>
        </w:rPr>
        <w:t>ложение № 1 к постановлению администрации муниципального района Сергиевский № 1074 от 01.09.2017г. «Об утверждении муниципальной программ</w:t>
      </w:r>
      <w:r w:rsidR="0071565E">
        <w:rPr>
          <w:rFonts w:ascii="Times New Roman" w:eastAsia="Calibri" w:hAnsi="Times New Roman" w:cs="Times New Roman"/>
          <w:bCs/>
          <w:sz w:val="12"/>
          <w:szCs w:val="12"/>
        </w:rPr>
        <w:t>ы «Развитие транспортного обслуживания населения и организа</w:t>
      </w:r>
      <w:r w:rsidR="0071565E" w:rsidRPr="0071565E">
        <w:rPr>
          <w:rFonts w:ascii="Times New Roman" w:eastAsia="Calibri" w:hAnsi="Times New Roman" w:cs="Times New Roman"/>
          <w:bCs/>
          <w:sz w:val="12"/>
          <w:szCs w:val="12"/>
        </w:rPr>
        <w:t>ций в муниципальном ра</w:t>
      </w:r>
      <w:r w:rsidR="0071565E">
        <w:rPr>
          <w:rFonts w:ascii="Times New Roman" w:eastAsia="Calibri" w:hAnsi="Times New Roman" w:cs="Times New Roman"/>
          <w:bCs/>
          <w:sz w:val="12"/>
          <w:szCs w:val="12"/>
        </w:rPr>
        <w:t>йоне Сергиевский Самарской обла</w:t>
      </w:r>
      <w:r w:rsidR="0071565E" w:rsidRPr="0071565E">
        <w:rPr>
          <w:rFonts w:ascii="Times New Roman" w:eastAsia="Calibri" w:hAnsi="Times New Roman" w:cs="Times New Roman"/>
          <w:bCs/>
          <w:sz w:val="12"/>
          <w:szCs w:val="12"/>
        </w:rPr>
        <w:t>сти» на 2018-2020 годы»</w:t>
      </w:r>
      <w:r w:rsidR="0071565E">
        <w:rPr>
          <w:rFonts w:ascii="Times New Roman" w:eastAsia="Calibri" w:hAnsi="Times New Roman" w:cs="Times New Roman"/>
          <w:bCs/>
          <w:sz w:val="12"/>
          <w:szCs w:val="12"/>
        </w:rPr>
        <w:t>»………………………………………………</w:t>
      </w:r>
      <w:r w:rsidR="002229F2">
        <w:rPr>
          <w:rFonts w:ascii="Times New Roman" w:eastAsia="Calibri" w:hAnsi="Times New Roman" w:cs="Times New Roman"/>
          <w:bCs/>
          <w:sz w:val="12"/>
          <w:szCs w:val="12"/>
        </w:rPr>
        <w:t>…………………………………………………………………………………</w:t>
      </w:r>
      <w:r w:rsidR="00E649FE">
        <w:rPr>
          <w:rFonts w:ascii="Times New Roman" w:eastAsia="Calibri" w:hAnsi="Times New Roman" w:cs="Times New Roman"/>
          <w:bCs/>
          <w:sz w:val="12"/>
          <w:szCs w:val="12"/>
        </w:rPr>
        <w:t>9</w:t>
      </w:r>
    </w:p>
    <w:p w:rsidR="00A32670" w:rsidRDefault="00045286" w:rsidP="00EF338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A32670">
        <w:rPr>
          <w:rFonts w:ascii="Times New Roman" w:eastAsia="Calibri" w:hAnsi="Times New Roman" w:cs="Times New Roman"/>
          <w:bCs/>
          <w:sz w:val="12"/>
          <w:szCs w:val="12"/>
        </w:rPr>
        <w:t xml:space="preserve">. </w:t>
      </w:r>
      <w:r w:rsidR="00A32670" w:rsidRPr="00C95A5B">
        <w:rPr>
          <w:rFonts w:ascii="Times New Roman" w:eastAsia="Calibri" w:hAnsi="Times New Roman" w:cs="Times New Roman"/>
          <w:bCs/>
          <w:sz w:val="12"/>
          <w:szCs w:val="12"/>
        </w:rPr>
        <w:t>Постановление</w:t>
      </w:r>
      <w:r w:rsidR="00A32670">
        <w:rPr>
          <w:rFonts w:ascii="Times New Roman" w:eastAsia="Calibri" w:hAnsi="Times New Roman" w:cs="Times New Roman"/>
          <w:bCs/>
          <w:sz w:val="12"/>
          <w:szCs w:val="12"/>
        </w:rPr>
        <w:t xml:space="preserve"> Администрации сельского поселения Воротнее </w:t>
      </w:r>
      <w:r w:rsidR="00A32670" w:rsidRPr="00C95A5B">
        <w:rPr>
          <w:rFonts w:ascii="Times New Roman" w:eastAsia="Calibri" w:hAnsi="Times New Roman" w:cs="Times New Roman"/>
          <w:bCs/>
          <w:sz w:val="12"/>
          <w:szCs w:val="12"/>
        </w:rPr>
        <w:t>му</w:t>
      </w:r>
      <w:r w:rsidR="00A32670">
        <w:rPr>
          <w:rFonts w:ascii="Times New Roman" w:eastAsia="Calibri" w:hAnsi="Times New Roman" w:cs="Times New Roman"/>
          <w:bCs/>
          <w:sz w:val="12"/>
          <w:szCs w:val="12"/>
        </w:rPr>
        <w:t xml:space="preserve">ниципального района Сергиевский </w:t>
      </w:r>
      <w:r w:rsidR="00A32670" w:rsidRPr="00C95A5B">
        <w:rPr>
          <w:rFonts w:ascii="Times New Roman" w:eastAsia="Calibri" w:hAnsi="Times New Roman" w:cs="Times New Roman"/>
          <w:bCs/>
          <w:sz w:val="12"/>
          <w:szCs w:val="12"/>
        </w:rPr>
        <w:t>Самарской области</w:t>
      </w:r>
      <w:r w:rsidR="00A32670">
        <w:rPr>
          <w:rFonts w:ascii="Times New Roman" w:eastAsia="Calibri" w:hAnsi="Times New Roman" w:cs="Times New Roman"/>
          <w:bCs/>
          <w:sz w:val="12"/>
          <w:szCs w:val="12"/>
        </w:rPr>
        <w:t xml:space="preserve"> №12 от 11.02.2020 года «</w:t>
      </w:r>
      <w:r w:rsidR="00A32670" w:rsidRPr="00A32670">
        <w:rPr>
          <w:rFonts w:ascii="Times New Roman" w:eastAsia="Calibri" w:hAnsi="Times New Roman" w:cs="Times New Roman"/>
          <w:bCs/>
          <w:sz w:val="12"/>
          <w:szCs w:val="12"/>
        </w:rPr>
        <w:t>О внесении изменений в Приложение № 1 к постановлению № 10  от 26.02.2018 года администрации сельского поселения Воротнее  муниципального района Сергиевский «Об утверждении муниципальной Программы «Модернизация и развитие автомобильных дорог общего пользования местного значения на 2018-2020 годы»</w:t>
      </w:r>
      <w:r w:rsidR="00A32670">
        <w:rPr>
          <w:rFonts w:ascii="Times New Roman" w:eastAsia="Calibri" w:hAnsi="Times New Roman" w:cs="Times New Roman"/>
          <w:bCs/>
          <w:sz w:val="12"/>
          <w:szCs w:val="12"/>
        </w:rPr>
        <w:t>»………………………</w:t>
      </w:r>
      <w:r w:rsidR="00E62FBD">
        <w:rPr>
          <w:rFonts w:ascii="Times New Roman" w:eastAsia="Calibri" w:hAnsi="Times New Roman" w:cs="Times New Roman"/>
          <w:bCs/>
          <w:sz w:val="12"/>
          <w:szCs w:val="12"/>
        </w:rPr>
        <w:t>…………………………………………..</w:t>
      </w:r>
      <w:r w:rsidR="00E649FE">
        <w:rPr>
          <w:rFonts w:ascii="Times New Roman" w:eastAsia="Calibri" w:hAnsi="Times New Roman" w:cs="Times New Roman"/>
          <w:bCs/>
          <w:sz w:val="12"/>
          <w:szCs w:val="12"/>
        </w:rPr>
        <w:t>………………………...10</w:t>
      </w:r>
    </w:p>
    <w:p w:rsidR="002229F2" w:rsidRDefault="00045286" w:rsidP="00EF338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045286">
        <w:rPr>
          <w:rFonts w:ascii="Times New Roman" w:eastAsia="Calibri" w:hAnsi="Times New Roman" w:cs="Times New Roman"/>
          <w:bCs/>
          <w:sz w:val="12"/>
          <w:szCs w:val="12"/>
        </w:rPr>
        <w:t xml:space="preserve"> </w:t>
      </w:r>
      <w:r w:rsidRPr="00C95A5B">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Администрации сельского поселения Воротнее </w:t>
      </w:r>
      <w:r w:rsidRPr="00C95A5B">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95A5B">
        <w:rPr>
          <w:rFonts w:ascii="Times New Roman" w:eastAsia="Calibri" w:hAnsi="Times New Roman" w:cs="Times New Roman"/>
          <w:bCs/>
          <w:sz w:val="12"/>
          <w:szCs w:val="12"/>
        </w:rPr>
        <w:t>Самарской области</w:t>
      </w:r>
      <w:r w:rsidR="000549D6">
        <w:rPr>
          <w:rFonts w:ascii="Times New Roman" w:eastAsia="Calibri" w:hAnsi="Times New Roman" w:cs="Times New Roman"/>
          <w:bCs/>
          <w:sz w:val="12"/>
          <w:szCs w:val="12"/>
        </w:rPr>
        <w:t xml:space="preserve"> №11 от 07</w:t>
      </w:r>
      <w:r>
        <w:rPr>
          <w:rFonts w:ascii="Times New Roman" w:eastAsia="Calibri" w:hAnsi="Times New Roman" w:cs="Times New Roman"/>
          <w:bCs/>
          <w:sz w:val="12"/>
          <w:szCs w:val="12"/>
        </w:rPr>
        <w:t xml:space="preserve">.02.2020 года </w:t>
      </w:r>
      <w:r w:rsidR="007732F9">
        <w:rPr>
          <w:rFonts w:ascii="Times New Roman" w:eastAsia="Calibri" w:hAnsi="Times New Roman" w:cs="Times New Roman"/>
          <w:bCs/>
          <w:sz w:val="12"/>
          <w:szCs w:val="12"/>
        </w:rPr>
        <w:t>«</w:t>
      </w:r>
      <w:r w:rsidR="007732F9" w:rsidRPr="007732F9">
        <w:rPr>
          <w:rFonts w:ascii="Times New Roman" w:eastAsia="Calibri" w:hAnsi="Times New Roman" w:cs="Times New Roman"/>
          <w:bCs/>
          <w:sz w:val="12"/>
          <w:szCs w:val="12"/>
        </w:rPr>
        <w:t>Об утверждении Порядка принятия решений о разработке, формирования и реализации, оценки эффективности муниципальных программ сельского поселения Воротнее  муниципального района Сергиевский Самарской области</w:t>
      </w:r>
      <w:r w:rsidR="00E62FBD">
        <w:rPr>
          <w:rFonts w:ascii="Times New Roman" w:eastAsia="Calibri" w:hAnsi="Times New Roman" w:cs="Times New Roman"/>
          <w:bCs/>
          <w:sz w:val="12"/>
          <w:szCs w:val="12"/>
        </w:rPr>
        <w:t>»……………………………..</w:t>
      </w:r>
      <w:r w:rsidR="007732F9">
        <w:rPr>
          <w:rFonts w:ascii="Times New Roman" w:eastAsia="Calibri" w:hAnsi="Times New Roman" w:cs="Times New Roman"/>
          <w:bCs/>
          <w:sz w:val="12"/>
          <w:szCs w:val="12"/>
        </w:rPr>
        <w:t>………………</w:t>
      </w:r>
      <w:r w:rsidR="000549D6">
        <w:rPr>
          <w:rFonts w:ascii="Times New Roman" w:eastAsia="Calibri" w:hAnsi="Times New Roman" w:cs="Times New Roman"/>
          <w:bCs/>
          <w:sz w:val="12"/>
          <w:szCs w:val="12"/>
        </w:rPr>
        <w:t>..10</w:t>
      </w:r>
    </w:p>
    <w:p w:rsidR="008F60BA" w:rsidRDefault="000549D6" w:rsidP="00EF338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8F60BA">
        <w:rPr>
          <w:rFonts w:ascii="Times New Roman" w:eastAsia="Calibri" w:hAnsi="Times New Roman" w:cs="Times New Roman"/>
          <w:bCs/>
          <w:sz w:val="12"/>
          <w:szCs w:val="12"/>
        </w:rPr>
        <w:t xml:space="preserve">. </w:t>
      </w:r>
      <w:r w:rsidR="008F60BA" w:rsidRPr="00C95A5B">
        <w:rPr>
          <w:rFonts w:ascii="Times New Roman" w:eastAsia="Calibri" w:hAnsi="Times New Roman" w:cs="Times New Roman"/>
          <w:bCs/>
          <w:sz w:val="12"/>
          <w:szCs w:val="12"/>
        </w:rPr>
        <w:t>Постановление</w:t>
      </w:r>
      <w:r w:rsidR="008F60BA">
        <w:rPr>
          <w:rFonts w:ascii="Times New Roman" w:eastAsia="Calibri" w:hAnsi="Times New Roman" w:cs="Times New Roman"/>
          <w:bCs/>
          <w:sz w:val="12"/>
          <w:szCs w:val="12"/>
        </w:rPr>
        <w:t xml:space="preserve"> Администрации сельского поселения Суходол </w:t>
      </w:r>
      <w:r w:rsidR="008F60BA" w:rsidRPr="00C95A5B">
        <w:rPr>
          <w:rFonts w:ascii="Times New Roman" w:eastAsia="Calibri" w:hAnsi="Times New Roman" w:cs="Times New Roman"/>
          <w:bCs/>
          <w:sz w:val="12"/>
          <w:szCs w:val="12"/>
        </w:rPr>
        <w:t>му</w:t>
      </w:r>
      <w:r w:rsidR="008F60BA">
        <w:rPr>
          <w:rFonts w:ascii="Times New Roman" w:eastAsia="Calibri" w:hAnsi="Times New Roman" w:cs="Times New Roman"/>
          <w:bCs/>
          <w:sz w:val="12"/>
          <w:szCs w:val="12"/>
        </w:rPr>
        <w:t xml:space="preserve">ниципального района Сергиевский </w:t>
      </w:r>
      <w:r w:rsidR="008F60BA" w:rsidRPr="00C95A5B">
        <w:rPr>
          <w:rFonts w:ascii="Times New Roman" w:eastAsia="Calibri" w:hAnsi="Times New Roman" w:cs="Times New Roman"/>
          <w:bCs/>
          <w:sz w:val="12"/>
          <w:szCs w:val="12"/>
        </w:rPr>
        <w:t>Самарской области</w:t>
      </w:r>
      <w:r w:rsidR="008F60BA">
        <w:rPr>
          <w:rFonts w:ascii="Times New Roman" w:eastAsia="Calibri" w:hAnsi="Times New Roman" w:cs="Times New Roman"/>
          <w:bCs/>
          <w:sz w:val="12"/>
          <w:szCs w:val="12"/>
        </w:rPr>
        <w:t xml:space="preserve"> №13 от 11.02.2020 года «</w:t>
      </w:r>
      <w:r w:rsidR="008F60BA" w:rsidRPr="008F60BA">
        <w:rPr>
          <w:rFonts w:ascii="Times New Roman" w:eastAsia="Calibri" w:hAnsi="Times New Roman" w:cs="Times New Roman"/>
          <w:bCs/>
          <w:sz w:val="12"/>
          <w:szCs w:val="12"/>
        </w:rPr>
        <w:t>О внес</w:t>
      </w:r>
      <w:r w:rsidR="008F60BA">
        <w:rPr>
          <w:rFonts w:ascii="Times New Roman" w:eastAsia="Calibri" w:hAnsi="Times New Roman" w:cs="Times New Roman"/>
          <w:bCs/>
          <w:sz w:val="12"/>
          <w:szCs w:val="12"/>
        </w:rPr>
        <w:t xml:space="preserve">ении изменений в Приложение № 1 </w:t>
      </w:r>
      <w:r w:rsidR="008F60BA" w:rsidRPr="008F60BA">
        <w:rPr>
          <w:rFonts w:ascii="Times New Roman" w:eastAsia="Calibri" w:hAnsi="Times New Roman" w:cs="Times New Roman"/>
          <w:bCs/>
          <w:sz w:val="12"/>
          <w:szCs w:val="12"/>
        </w:rPr>
        <w:t>к  постанов</w:t>
      </w:r>
      <w:r w:rsidR="008F60BA">
        <w:rPr>
          <w:rFonts w:ascii="Times New Roman" w:eastAsia="Calibri" w:hAnsi="Times New Roman" w:cs="Times New Roman"/>
          <w:bCs/>
          <w:sz w:val="12"/>
          <w:szCs w:val="12"/>
        </w:rPr>
        <w:t xml:space="preserve">лению администрации городского </w:t>
      </w:r>
      <w:r w:rsidR="008F60BA" w:rsidRPr="008F60BA">
        <w:rPr>
          <w:rFonts w:ascii="Times New Roman" w:eastAsia="Calibri" w:hAnsi="Times New Roman" w:cs="Times New Roman"/>
          <w:bCs/>
          <w:sz w:val="12"/>
          <w:szCs w:val="12"/>
        </w:rPr>
        <w:t>поселения Суходол мун</w:t>
      </w:r>
      <w:r w:rsidR="008F60BA">
        <w:rPr>
          <w:rFonts w:ascii="Times New Roman" w:eastAsia="Calibri" w:hAnsi="Times New Roman" w:cs="Times New Roman"/>
          <w:bCs/>
          <w:sz w:val="12"/>
          <w:szCs w:val="12"/>
        </w:rPr>
        <w:t xml:space="preserve">иципального района Сергиевский </w:t>
      </w:r>
      <w:r w:rsidR="008F60BA" w:rsidRPr="008F60BA">
        <w:rPr>
          <w:rFonts w:ascii="Times New Roman" w:eastAsia="Calibri" w:hAnsi="Times New Roman" w:cs="Times New Roman"/>
          <w:bCs/>
          <w:sz w:val="12"/>
          <w:szCs w:val="12"/>
        </w:rPr>
        <w:t>№ 11 о</w:t>
      </w:r>
      <w:r w:rsidR="008F60BA">
        <w:rPr>
          <w:rFonts w:ascii="Times New Roman" w:eastAsia="Calibri" w:hAnsi="Times New Roman" w:cs="Times New Roman"/>
          <w:bCs/>
          <w:sz w:val="12"/>
          <w:szCs w:val="12"/>
        </w:rPr>
        <w:t xml:space="preserve">т 26.02.2018г. «Об утверждении </w:t>
      </w:r>
      <w:r w:rsidR="008F60BA" w:rsidRPr="008F60BA">
        <w:rPr>
          <w:rFonts w:ascii="Times New Roman" w:eastAsia="Calibri" w:hAnsi="Times New Roman" w:cs="Times New Roman"/>
          <w:bCs/>
          <w:sz w:val="12"/>
          <w:szCs w:val="12"/>
        </w:rPr>
        <w:t>муниципальной Прог</w:t>
      </w:r>
      <w:r w:rsidR="008F60BA">
        <w:rPr>
          <w:rFonts w:ascii="Times New Roman" w:eastAsia="Calibri" w:hAnsi="Times New Roman" w:cs="Times New Roman"/>
          <w:bCs/>
          <w:sz w:val="12"/>
          <w:szCs w:val="12"/>
        </w:rPr>
        <w:t xml:space="preserve">раммы «Модернизация и развитие </w:t>
      </w:r>
      <w:r w:rsidR="008F60BA" w:rsidRPr="008F60BA">
        <w:rPr>
          <w:rFonts w:ascii="Times New Roman" w:eastAsia="Calibri" w:hAnsi="Times New Roman" w:cs="Times New Roman"/>
          <w:bCs/>
          <w:sz w:val="12"/>
          <w:szCs w:val="12"/>
        </w:rPr>
        <w:t>автомобильных дорог общего пользов</w:t>
      </w:r>
      <w:r w:rsidR="008F60BA">
        <w:rPr>
          <w:rFonts w:ascii="Times New Roman" w:eastAsia="Calibri" w:hAnsi="Times New Roman" w:cs="Times New Roman"/>
          <w:bCs/>
          <w:sz w:val="12"/>
          <w:szCs w:val="12"/>
        </w:rPr>
        <w:t xml:space="preserve">ания </w:t>
      </w:r>
      <w:r w:rsidR="008F60BA" w:rsidRPr="008F60BA">
        <w:rPr>
          <w:rFonts w:ascii="Times New Roman" w:eastAsia="Calibri" w:hAnsi="Times New Roman" w:cs="Times New Roman"/>
          <w:bCs/>
          <w:sz w:val="12"/>
          <w:szCs w:val="12"/>
        </w:rPr>
        <w:t>местного значения на 2018-2020 годы»</w:t>
      </w:r>
      <w:r w:rsidR="008F60BA">
        <w:rPr>
          <w:rFonts w:ascii="Times New Roman" w:eastAsia="Calibri" w:hAnsi="Times New Roman" w:cs="Times New Roman"/>
          <w:bCs/>
          <w:sz w:val="12"/>
          <w:szCs w:val="12"/>
        </w:rPr>
        <w:t>»………………………</w:t>
      </w:r>
      <w:r w:rsidR="00E62FBD">
        <w:rPr>
          <w:rFonts w:ascii="Times New Roman" w:eastAsia="Calibri" w:hAnsi="Times New Roman" w:cs="Times New Roman"/>
          <w:bCs/>
          <w:sz w:val="12"/>
          <w:szCs w:val="12"/>
        </w:rPr>
        <w:t>……………………………..</w:t>
      </w:r>
      <w:r>
        <w:rPr>
          <w:rFonts w:ascii="Times New Roman" w:eastAsia="Calibri" w:hAnsi="Times New Roman" w:cs="Times New Roman"/>
          <w:bCs/>
          <w:sz w:val="12"/>
          <w:szCs w:val="12"/>
        </w:rPr>
        <w:t>……………………………………...16</w:t>
      </w:r>
    </w:p>
    <w:p w:rsidR="000549D6" w:rsidRDefault="000549D6" w:rsidP="00EF338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Pr="000549D6">
        <w:rPr>
          <w:rFonts w:ascii="Times New Roman" w:eastAsia="Calibri" w:hAnsi="Times New Roman" w:cs="Times New Roman"/>
          <w:bCs/>
          <w:sz w:val="12"/>
          <w:szCs w:val="12"/>
        </w:rPr>
        <w:t xml:space="preserve"> </w:t>
      </w:r>
      <w:r w:rsidRPr="00C95A5B">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Администрации сельского поселения Суходол </w:t>
      </w:r>
      <w:r w:rsidRPr="00C95A5B">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95A5B">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№12 от 07.02.2020 года «</w:t>
      </w:r>
      <w:r w:rsidRPr="000549D6">
        <w:rPr>
          <w:rFonts w:ascii="Times New Roman" w:eastAsia="Calibri" w:hAnsi="Times New Roman" w:cs="Times New Roman"/>
          <w:bCs/>
          <w:sz w:val="12"/>
          <w:szCs w:val="12"/>
        </w:rPr>
        <w:t>Об утверждении Порядка принятия решений о разработке, формирования и реализации, оценки эффективности муниципальных программ городского поселения Суходол  муниципального района Сергиевский Самарской области</w:t>
      </w:r>
      <w:r w:rsidR="00E62FBD">
        <w:rPr>
          <w:rFonts w:ascii="Times New Roman" w:eastAsia="Calibri" w:hAnsi="Times New Roman" w:cs="Times New Roman"/>
          <w:bCs/>
          <w:sz w:val="12"/>
          <w:szCs w:val="12"/>
        </w:rPr>
        <w:t>»……………………………………..</w:t>
      </w:r>
      <w:r>
        <w:rPr>
          <w:rFonts w:ascii="Times New Roman" w:eastAsia="Calibri" w:hAnsi="Times New Roman" w:cs="Times New Roman"/>
          <w:bCs/>
          <w:sz w:val="12"/>
          <w:szCs w:val="12"/>
        </w:rPr>
        <w:t>………..16</w:t>
      </w:r>
    </w:p>
    <w:p w:rsidR="00F37F58" w:rsidRDefault="00786448" w:rsidP="00EF338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F37F58">
        <w:rPr>
          <w:rFonts w:ascii="Times New Roman" w:eastAsia="Calibri" w:hAnsi="Times New Roman" w:cs="Times New Roman"/>
          <w:bCs/>
          <w:sz w:val="12"/>
          <w:szCs w:val="12"/>
        </w:rPr>
        <w:t xml:space="preserve">. </w:t>
      </w:r>
      <w:r w:rsidR="00F37F58" w:rsidRPr="00C95A5B">
        <w:rPr>
          <w:rFonts w:ascii="Times New Roman" w:eastAsia="Calibri" w:hAnsi="Times New Roman" w:cs="Times New Roman"/>
          <w:bCs/>
          <w:sz w:val="12"/>
          <w:szCs w:val="12"/>
        </w:rPr>
        <w:t>Постановление</w:t>
      </w:r>
      <w:r w:rsidR="00F37F58">
        <w:rPr>
          <w:rFonts w:ascii="Times New Roman" w:eastAsia="Calibri" w:hAnsi="Times New Roman" w:cs="Times New Roman"/>
          <w:bCs/>
          <w:sz w:val="12"/>
          <w:szCs w:val="12"/>
        </w:rPr>
        <w:t xml:space="preserve"> Администрации </w:t>
      </w:r>
      <w:r w:rsidR="00F37F58" w:rsidRPr="00C95A5B">
        <w:rPr>
          <w:rFonts w:ascii="Times New Roman" w:eastAsia="Calibri" w:hAnsi="Times New Roman" w:cs="Times New Roman"/>
          <w:bCs/>
          <w:sz w:val="12"/>
          <w:szCs w:val="12"/>
        </w:rPr>
        <w:t>му</w:t>
      </w:r>
      <w:r w:rsidR="00F37F58">
        <w:rPr>
          <w:rFonts w:ascii="Times New Roman" w:eastAsia="Calibri" w:hAnsi="Times New Roman" w:cs="Times New Roman"/>
          <w:bCs/>
          <w:sz w:val="12"/>
          <w:szCs w:val="12"/>
        </w:rPr>
        <w:t xml:space="preserve">ниципального района Сергиевский </w:t>
      </w:r>
      <w:r w:rsidR="00F37F58" w:rsidRPr="00C95A5B">
        <w:rPr>
          <w:rFonts w:ascii="Times New Roman" w:eastAsia="Calibri" w:hAnsi="Times New Roman" w:cs="Times New Roman"/>
          <w:bCs/>
          <w:sz w:val="12"/>
          <w:szCs w:val="12"/>
        </w:rPr>
        <w:t>Самарской области</w:t>
      </w:r>
      <w:r w:rsidR="00F37F58">
        <w:rPr>
          <w:rFonts w:ascii="Times New Roman" w:eastAsia="Calibri" w:hAnsi="Times New Roman" w:cs="Times New Roman"/>
          <w:bCs/>
          <w:sz w:val="12"/>
          <w:szCs w:val="12"/>
        </w:rPr>
        <w:t xml:space="preserve"> №149 от 13.02.2020 года «</w:t>
      </w:r>
      <w:r w:rsidR="00F37F58" w:rsidRPr="00F37F58">
        <w:rPr>
          <w:rFonts w:ascii="Times New Roman" w:eastAsia="Calibri" w:hAnsi="Times New Roman" w:cs="Times New Roman"/>
          <w:bCs/>
          <w:sz w:val="12"/>
          <w:szCs w:val="12"/>
        </w:rPr>
        <w:t>О внесении изменений в приложение к постановлению администрации муниципального района Сергиевский от 15.05.2015 №686 «Об утверждении Положения о Реестре муниципальных услуг муниципального района Сергиевский»</w:t>
      </w:r>
      <w:r w:rsidR="00F37F58">
        <w:rPr>
          <w:rFonts w:ascii="Times New Roman" w:eastAsia="Calibri" w:hAnsi="Times New Roman" w:cs="Times New Roman"/>
          <w:bCs/>
          <w:sz w:val="12"/>
          <w:szCs w:val="12"/>
        </w:rPr>
        <w:t>…………………</w:t>
      </w:r>
      <w:r w:rsidR="00E62FBD">
        <w:rPr>
          <w:rFonts w:ascii="Times New Roman" w:eastAsia="Calibri" w:hAnsi="Times New Roman" w:cs="Times New Roman"/>
          <w:bCs/>
          <w:sz w:val="12"/>
          <w:szCs w:val="12"/>
        </w:rPr>
        <w:t>………………………..</w:t>
      </w:r>
      <w:r>
        <w:rPr>
          <w:rFonts w:ascii="Times New Roman" w:eastAsia="Calibri" w:hAnsi="Times New Roman" w:cs="Times New Roman"/>
          <w:bCs/>
          <w:sz w:val="12"/>
          <w:szCs w:val="12"/>
        </w:rPr>
        <w:t>……………………….21</w:t>
      </w:r>
    </w:p>
    <w:p w:rsidR="001E351E" w:rsidRDefault="00786448" w:rsidP="00EF338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1E351E">
        <w:rPr>
          <w:rFonts w:ascii="Times New Roman" w:eastAsia="Calibri" w:hAnsi="Times New Roman" w:cs="Times New Roman"/>
          <w:bCs/>
          <w:sz w:val="12"/>
          <w:szCs w:val="12"/>
        </w:rPr>
        <w:t xml:space="preserve">. </w:t>
      </w:r>
      <w:r w:rsidR="001E351E" w:rsidRPr="001E351E">
        <w:rPr>
          <w:rFonts w:ascii="Times New Roman" w:eastAsia="Calibri" w:hAnsi="Times New Roman" w:cs="Times New Roman"/>
          <w:bCs/>
          <w:sz w:val="12"/>
          <w:szCs w:val="12"/>
        </w:rPr>
        <w:t>ИНФОРМАЦИОННОЕ СООБЩЕНИЕ О ПРОВЕДЕН</w:t>
      </w:r>
      <w:proofErr w:type="gramStart"/>
      <w:r w:rsidR="001E351E" w:rsidRPr="001E351E">
        <w:rPr>
          <w:rFonts w:ascii="Times New Roman" w:eastAsia="Calibri" w:hAnsi="Times New Roman" w:cs="Times New Roman"/>
          <w:bCs/>
          <w:sz w:val="12"/>
          <w:szCs w:val="12"/>
        </w:rPr>
        <w:t>ИИ АУ</w:t>
      </w:r>
      <w:proofErr w:type="gramEnd"/>
      <w:r w:rsidR="001E351E" w:rsidRPr="001E351E">
        <w:rPr>
          <w:rFonts w:ascii="Times New Roman" w:eastAsia="Calibri" w:hAnsi="Times New Roman" w:cs="Times New Roman"/>
          <w:bCs/>
          <w:sz w:val="12"/>
          <w:szCs w:val="12"/>
        </w:rPr>
        <w:t>КЦИОНА</w:t>
      </w:r>
      <w:r w:rsidR="00E62FBD">
        <w:rPr>
          <w:rFonts w:ascii="Times New Roman" w:eastAsia="Calibri" w:hAnsi="Times New Roman" w:cs="Times New Roman"/>
          <w:bCs/>
          <w:sz w:val="12"/>
          <w:szCs w:val="12"/>
        </w:rPr>
        <w:t>…………………………………………</w:t>
      </w:r>
      <w:r>
        <w:rPr>
          <w:rFonts w:ascii="Times New Roman" w:eastAsia="Calibri" w:hAnsi="Times New Roman" w:cs="Times New Roman"/>
          <w:bCs/>
          <w:sz w:val="12"/>
          <w:szCs w:val="12"/>
        </w:rPr>
        <w:t>……………………………22</w:t>
      </w:r>
    </w:p>
    <w:p w:rsidR="00A32670" w:rsidRDefault="00786448" w:rsidP="00EF338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0C51D5">
        <w:rPr>
          <w:rFonts w:ascii="Times New Roman" w:eastAsia="Calibri" w:hAnsi="Times New Roman" w:cs="Times New Roman"/>
          <w:bCs/>
          <w:sz w:val="12"/>
          <w:szCs w:val="12"/>
        </w:rPr>
        <w:t xml:space="preserve">. </w:t>
      </w:r>
      <w:proofErr w:type="gramStart"/>
      <w:r w:rsidR="000C51D5" w:rsidRPr="00C95A5B">
        <w:rPr>
          <w:rFonts w:ascii="Times New Roman" w:eastAsia="Calibri" w:hAnsi="Times New Roman" w:cs="Times New Roman"/>
          <w:bCs/>
          <w:sz w:val="12"/>
          <w:szCs w:val="12"/>
        </w:rPr>
        <w:t>Постановление</w:t>
      </w:r>
      <w:r w:rsidR="000C51D5">
        <w:rPr>
          <w:rFonts w:ascii="Times New Roman" w:eastAsia="Calibri" w:hAnsi="Times New Roman" w:cs="Times New Roman"/>
          <w:bCs/>
          <w:sz w:val="12"/>
          <w:szCs w:val="12"/>
        </w:rPr>
        <w:t xml:space="preserve"> Администрации </w:t>
      </w:r>
      <w:r w:rsidR="000C51D5" w:rsidRPr="00C95A5B">
        <w:rPr>
          <w:rFonts w:ascii="Times New Roman" w:eastAsia="Calibri" w:hAnsi="Times New Roman" w:cs="Times New Roman"/>
          <w:bCs/>
          <w:sz w:val="12"/>
          <w:szCs w:val="12"/>
        </w:rPr>
        <w:t>му</w:t>
      </w:r>
      <w:r w:rsidR="000C51D5">
        <w:rPr>
          <w:rFonts w:ascii="Times New Roman" w:eastAsia="Calibri" w:hAnsi="Times New Roman" w:cs="Times New Roman"/>
          <w:bCs/>
          <w:sz w:val="12"/>
          <w:szCs w:val="12"/>
        </w:rPr>
        <w:t xml:space="preserve">ниципального района Сергиевский </w:t>
      </w:r>
      <w:r w:rsidR="000C51D5" w:rsidRPr="00C95A5B">
        <w:rPr>
          <w:rFonts w:ascii="Times New Roman" w:eastAsia="Calibri" w:hAnsi="Times New Roman" w:cs="Times New Roman"/>
          <w:bCs/>
          <w:sz w:val="12"/>
          <w:szCs w:val="12"/>
        </w:rPr>
        <w:t>Самарской области</w:t>
      </w:r>
      <w:r w:rsidR="000C51D5">
        <w:rPr>
          <w:rFonts w:ascii="Times New Roman" w:eastAsia="Calibri" w:hAnsi="Times New Roman" w:cs="Times New Roman"/>
          <w:bCs/>
          <w:sz w:val="12"/>
          <w:szCs w:val="12"/>
        </w:rPr>
        <w:t xml:space="preserve"> №142 от 12.02.2020 года «О внесении изменений в Приложе</w:t>
      </w:r>
      <w:r w:rsidR="000C51D5" w:rsidRPr="000C51D5">
        <w:rPr>
          <w:rFonts w:ascii="Times New Roman" w:eastAsia="Calibri" w:hAnsi="Times New Roman" w:cs="Times New Roman"/>
          <w:bCs/>
          <w:sz w:val="12"/>
          <w:szCs w:val="12"/>
        </w:rPr>
        <w:t>ние к постановлению администр</w:t>
      </w:r>
      <w:r w:rsidR="000C51D5">
        <w:rPr>
          <w:rFonts w:ascii="Times New Roman" w:eastAsia="Calibri" w:hAnsi="Times New Roman" w:cs="Times New Roman"/>
          <w:bCs/>
          <w:sz w:val="12"/>
          <w:szCs w:val="12"/>
        </w:rPr>
        <w:t>ации муниципального района Сер</w:t>
      </w:r>
      <w:r w:rsidR="000C51D5" w:rsidRPr="000C51D5">
        <w:rPr>
          <w:rFonts w:ascii="Times New Roman" w:eastAsia="Calibri" w:hAnsi="Times New Roman" w:cs="Times New Roman"/>
          <w:bCs/>
          <w:sz w:val="12"/>
          <w:szCs w:val="12"/>
        </w:rPr>
        <w:t xml:space="preserve">гиевский № 1363 от 15.11.2017г. «Об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w:t>
      </w:r>
      <w:r w:rsidR="000C51D5">
        <w:rPr>
          <w:rFonts w:ascii="Times New Roman" w:eastAsia="Calibri" w:hAnsi="Times New Roman" w:cs="Times New Roman"/>
          <w:bCs/>
          <w:sz w:val="12"/>
          <w:szCs w:val="12"/>
        </w:rPr>
        <w:t>безопасности на территории муни</w:t>
      </w:r>
      <w:r w:rsidR="000C51D5" w:rsidRPr="000C51D5">
        <w:rPr>
          <w:rFonts w:ascii="Times New Roman" w:eastAsia="Calibri" w:hAnsi="Times New Roman" w:cs="Times New Roman"/>
          <w:bCs/>
          <w:sz w:val="12"/>
          <w:szCs w:val="12"/>
        </w:rPr>
        <w:t>ципального района Сергиевский на 2018-2020 гг.»</w:t>
      </w:r>
      <w:r w:rsidR="00E62FBD">
        <w:rPr>
          <w:rFonts w:ascii="Times New Roman" w:eastAsia="Calibri" w:hAnsi="Times New Roman" w:cs="Times New Roman"/>
          <w:bCs/>
          <w:sz w:val="12"/>
          <w:szCs w:val="12"/>
        </w:rPr>
        <w:t>»»………………………………..</w:t>
      </w:r>
      <w:r w:rsidR="000C51D5">
        <w:rPr>
          <w:rFonts w:ascii="Times New Roman" w:eastAsia="Calibri" w:hAnsi="Times New Roman" w:cs="Times New Roman"/>
          <w:bCs/>
          <w:sz w:val="12"/>
          <w:szCs w:val="12"/>
        </w:rPr>
        <w:t>…………………</w:t>
      </w:r>
      <w:r>
        <w:rPr>
          <w:rFonts w:ascii="Times New Roman" w:eastAsia="Calibri" w:hAnsi="Times New Roman" w:cs="Times New Roman"/>
          <w:bCs/>
          <w:sz w:val="12"/>
          <w:szCs w:val="12"/>
        </w:rPr>
        <w:t>..24</w:t>
      </w:r>
      <w:proofErr w:type="gramEnd"/>
    </w:p>
    <w:p w:rsidR="00ED6CA7" w:rsidRDefault="00786448" w:rsidP="00EF338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ED6CA7">
        <w:rPr>
          <w:rFonts w:ascii="Times New Roman" w:eastAsia="Calibri" w:hAnsi="Times New Roman" w:cs="Times New Roman"/>
          <w:bCs/>
          <w:sz w:val="12"/>
          <w:szCs w:val="12"/>
        </w:rPr>
        <w:t xml:space="preserve">. </w:t>
      </w:r>
      <w:r w:rsidR="00ED6CA7" w:rsidRPr="00C95A5B">
        <w:rPr>
          <w:rFonts w:ascii="Times New Roman" w:eastAsia="Calibri" w:hAnsi="Times New Roman" w:cs="Times New Roman"/>
          <w:bCs/>
          <w:sz w:val="12"/>
          <w:szCs w:val="12"/>
        </w:rPr>
        <w:t>Постановление</w:t>
      </w:r>
      <w:r w:rsidR="00ED6CA7">
        <w:rPr>
          <w:rFonts w:ascii="Times New Roman" w:eastAsia="Calibri" w:hAnsi="Times New Roman" w:cs="Times New Roman"/>
          <w:bCs/>
          <w:sz w:val="12"/>
          <w:szCs w:val="12"/>
        </w:rPr>
        <w:t xml:space="preserve"> Администрации сельского поселения Светлодольск </w:t>
      </w:r>
      <w:r w:rsidR="00ED6CA7" w:rsidRPr="00C95A5B">
        <w:rPr>
          <w:rFonts w:ascii="Times New Roman" w:eastAsia="Calibri" w:hAnsi="Times New Roman" w:cs="Times New Roman"/>
          <w:bCs/>
          <w:sz w:val="12"/>
          <w:szCs w:val="12"/>
        </w:rPr>
        <w:t>му</w:t>
      </w:r>
      <w:r w:rsidR="00ED6CA7">
        <w:rPr>
          <w:rFonts w:ascii="Times New Roman" w:eastAsia="Calibri" w:hAnsi="Times New Roman" w:cs="Times New Roman"/>
          <w:bCs/>
          <w:sz w:val="12"/>
          <w:szCs w:val="12"/>
        </w:rPr>
        <w:t xml:space="preserve">ниципального района Сергиевский </w:t>
      </w:r>
      <w:r w:rsidR="00ED6CA7" w:rsidRPr="00C95A5B">
        <w:rPr>
          <w:rFonts w:ascii="Times New Roman" w:eastAsia="Calibri" w:hAnsi="Times New Roman" w:cs="Times New Roman"/>
          <w:bCs/>
          <w:sz w:val="12"/>
          <w:szCs w:val="12"/>
        </w:rPr>
        <w:t>Самарской области</w:t>
      </w:r>
      <w:r w:rsidR="00ED6CA7">
        <w:rPr>
          <w:rFonts w:ascii="Times New Roman" w:eastAsia="Calibri" w:hAnsi="Times New Roman" w:cs="Times New Roman"/>
          <w:bCs/>
          <w:sz w:val="12"/>
          <w:szCs w:val="12"/>
        </w:rPr>
        <w:t xml:space="preserve"> №8 от 13.02.2020 года «</w:t>
      </w:r>
      <w:r w:rsidR="00ED6CA7" w:rsidRPr="00ED6CA7">
        <w:rPr>
          <w:rFonts w:ascii="Times New Roman" w:eastAsia="Calibri" w:hAnsi="Times New Roman" w:cs="Times New Roman"/>
          <w:bCs/>
          <w:sz w:val="12"/>
          <w:szCs w:val="12"/>
        </w:rPr>
        <w:t>О внесении изменений в Приложение № 1 к постановлению № 10  от 26.02.2018 года администрации сельского поселения Светлодольск   муниципального района Сергиевский «Об утверждении муниципальной Программы «Модернизация и развитие автомобильных дорог общего пользования местного значения на 2018-2020 годы»</w:t>
      </w:r>
      <w:r w:rsidR="00ED6CA7">
        <w:rPr>
          <w:rFonts w:ascii="Times New Roman" w:eastAsia="Calibri" w:hAnsi="Times New Roman" w:cs="Times New Roman"/>
          <w:bCs/>
          <w:sz w:val="12"/>
          <w:szCs w:val="12"/>
        </w:rPr>
        <w:t>»……………………………………………………………………………………...</w:t>
      </w:r>
      <w:r>
        <w:rPr>
          <w:rFonts w:ascii="Times New Roman" w:eastAsia="Calibri" w:hAnsi="Times New Roman" w:cs="Times New Roman"/>
          <w:bCs/>
          <w:sz w:val="12"/>
          <w:szCs w:val="12"/>
        </w:rPr>
        <w:t>26</w:t>
      </w:r>
    </w:p>
    <w:p w:rsidR="00786448" w:rsidRDefault="00786448" w:rsidP="00EF338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w:t>
      </w:r>
      <w:r w:rsidRPr="00C95A5B">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Администрации сельского поселения Светлодольск </w:t>
      </w:r>
      <w:r w:rsidRPr="00C95A5B">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95A5B">
        <w:rPr>
          <w:rFonts w:ascii="Times New Roman" w:eastAsia="Calibri" w:hAnsi="Times New Roman" w:cs="Times New Roman"/>
          <w:bCs/>
          <w:sz w:val="12"/>
          <w:szCs w:val="12"/>
        </w:rPr>
        <w:t>Самарской области</w:t>
      </w:r>
      <w:r w:rsidR="00C47524">
        <w:rPr>
          <w:rFonts w:ascii="Times New Roman" w:eastAsia="Calibri" w:hAnsi="Times New Roman" w:cs="Times New Roman"/>
          <w:bCs/>
          <w:sz w:val="12"/>
          <w:szCs w:val="12"/>
        </w:rPr>
        <w:t xml:space="preserve"> №7 от 07</w:t>
      </w:r>
      <w:r>
        <w:rPr>
          <w:rFonts w:ascii="Times New Roman" w:eastAsia="Calibri" w:hAnsi="Times New Roman" w:cs="Times New Roman"/>
          <w:bCs/>
          <w:sz w:val="12"/>
          <w:szCs w:val="12"/>
        </w:rPr>
        <w:t>.02.2020 года</w:t>
      </w:r>
      <w:r w:rsidR="008B08BF">
        <w:rPr>
          <w:rFonts w:ascii="Times New Roman" w:eastAsia="Calibri" w:hAnsi="Times New Roman" w:cs="Times New Roman"/>
          <w:bCs/>
          <w:sz w:val="12"/>
          <w:szCs w:val="12"/>
        </w:rPr>
        <w:t xml:space="preserve"> «</w:t>
      </w:r>
      <w:r w:rsidR="008B08BF" w:rsidRPr="008B08BF">
        <w:rPr>
          <w:rFonts w:ascii="Times New Roman" w:eastAsia="Calibri" w:hAnsi="Times New Roman" w:cs="Times New Roman"/>
          <w:bCs/>
          <w:sz w:val="12"/>
          <w:szCs w:val="12"/>
        </w:rPr>
        <w:t>Об утверждении Порядка принятия решений о разработке, формирования и реализации, оценки эффективности муниципальных программ сельского поселения  Светлодольск муниципального района Сергиевский Самарской области</w:t>
      </w:r>
      <w:r w:rsidR="008B08BF">
        <w:rPr>
          <w:rFonts w:ascii="Times New Roman" w:eastAsia="Calibri" w:hAnsi="Times New Roman" w:cs="Times New Roman"/>
          <w:bCs/>
          <w:sz w:val="12"/>
          <w:szCs w:val="12"/>
        </w:rPr>
        <w:t>»…………………………………………..26</w:t>
      </w:r>
    </w:p>
    <w:p w:rsidR="00093947" w:rsidRDefault="00786448" w:rsidP="00EF338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093947">
        <w:rPr>
          <w:rFonts w:ascii="Times New Roman" w:eastAsia="Calibri" w:hAnsi="Times New Roman" w:cs="Times New Roman"/>
          <w:bCs/>
          <w:sz w:val="12"/>
          <w:szCs w:val="12"/>
        </w:rPr>
        <w:t xml:space="preserve">. </w:t>
      </w:r>
      <w:r w:rsidR="00093947" w:rsidRPr="00C95A5B">
        <w:rPr>
          <w:rFonts w:ascii="Times New Roman" w:eastAsia="Calibri" w:hAnsi="Times New Roman" w:cs="Times New Roman"/>
          <w:bCs/>
          <w:sz w:val="12"/>
          <w:szCs w:val="12"/>
        </w:rPr>
        <w:t>Постановление</w:t>
      </w:r>
      <w:r w:rsidR="00093947">
        <w:rPr>
          <w:rFonts w:ascii="Times New Roman" w:eastAsia="Calibri" w:hAnsi="Times New Roman" w:cs="Times New Roman"/>
          <w:bCs/>
          <w:sz w:val="12"/>
          <w:szCs w:val="12"/>
        </w:rPr>
        <w:t xml:space="preserve"> Администрации сельского поселения Кутузовский </w:t>
      </w:r>
      <w:r w:rsidR="00093947" w:rsidRPr="00C95A5B">
        <w:rPr>
          <w:rFonts w:ascii="Times New Roman" w:eastAsia="Calibri" w:hAnsi="Times New Roman" w:cs="Times New Roman"/>
          <w:bCs/>
          <w:sz w:val="12"/>
          <w:szCs w:val="12"/>
        </w:rPr>
        <w:t>му</w:t>
      </w:r>
      <w:r w:rsidR="00093947">
        <w:rPr>
          <w:rFonts w:ascii="Times New Roman" w:eastAsia="Calibri" w:hAnsi="Times New Roman" w:cs="Times New Roman"/>
          <w:bCs/>
          <w:sz w:val="12"/>
          <w:szCs w:val="12"/>
        </w:rPr>
        <w:t xml:space="preserve">ниципального района Сергиевский </w:t>
      </w:r>
      <w:r w:rsidR="00093947" w:rsidRPr="00C95A5B">
        <w:rPr>
          <w:rFonts w:ascii="Times New Roman" w:eastAsia="Calibri" w:hAnsi="Times New Roman" w:cs="Times New Roman"/>
          <w:bCs/>
          <w:sz w:val="12"/>
          <w:szCs w:val="12"/>
        </w:rPr>
        <w:t>Самарской области</w:t>
      </w:r>
      <w:r w:rsidR="00093947">
        <w:rPr>
          <w:rFonts w:ascii="Times New Roman" w:eastAsia="Calibri" w:hAnsi="Times New Roman" w:cs="Times New Roman"/>
          <w:bCs/>
          <w:sz w:val="12"/>
          <w:szCs w:val="12"/>
        </w:rPr>
        <w:t xml:space="preserve"> №12 от 12.02.2020 года «</w:t>
      </w:r>
      <w:r w:rsidR="00093947" w:rsidRPr="00093947">
        <w:rPr>
          <w:rFonts w:ascii="Times New Roman" w:eastAsia="Calibri" w:hAnsi="Times New Roman" w:cs="Times New Roman"/>
          <w:bCs/>
          <w:sz w:val="12"/>
          <w:szCs w:val="12"/>
        </w:rPr>
        <w:t>О внесении изменений в Приложение № 1 к постановлению № 7   от 26.02.2018 года администрации сельского поселения Кутузовский  муниципального района Сергиевский «Об утверждении муниципальной Программы «Модернизация и развитие автомобильных дорог общего пользования местного значения на 2018-2020 годы»</w:t>
      </w:r>
      <w:r w:rsidR="00093947">
        <w:rPr>
          <w:rFonts w:ascii="Times New Roman" w:eastAsia="Calibri" w:hAnsi="Times New Roman" w:cs="Times New Roman"/>
          <w:bCs/>
          <w:sz w:val="12"/>
          <w:szCs w:val="12"/>
        </w:rPr>
        <w:t>»………………</w:t>
      </w:r>
      <w:r w:rsidR="00C47524">
        <w:rPr>
          <w:rFonts w:ascii="Times New Roman" w:eastAsia="Calibri" w:hAnsi="Times New Roman" w:cs="Times New Roman"/>
          <w:bCs/>
          <w:sz w:val="12"/>
          <w:szCs w:val="12"/>
        </w:rPr>
        <w:t>……………………………………………………………………...31</w:t>
      </w:r>
    </w:p>
    <w:p w:rsidR="00C47524" w:rsidRDefault="00C47524" w:rsidP="00EF338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17. </w:t>
      </w:r>
      <w:r w:rsidRPr="00C95A5B">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Администрации сельского поселения Кутузовский </w:t>
      </w:r>
      <w:r w:rsidRPr="00C95A5B">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95A5B">
        <w:rPr>
          <w:rFonts w:ascii="Times New Roman" w:eastAsia="Calibri" w:hAnsi="Times New Roman" w:cs="Times New Roman"/>
          <w:bCs/>
          <w:sz w:val="12"/>
          <w:szCs w:val="12"/>
        </w:rPr>
        <w:t>Самарской области</w:t>
      </w:r>
      <w:r w:rsidR="00AC316B">
        <w:rPr>
          <w:rFonts w:ascii="Times New Roman" w:eastAsia="Calibri" w:hAnsi="Times New Roman" w:cs="Times New Roman"/>
          <w:bCs/>
          <w:sz w:val="12"/>
          <w:szCs w:val="12"/>
        </w:rPr>
        <w:t xml:space="preserve"> №11</w:t>
      </w:r>
      <w:r>
        <w:rPr>
          <w:rFonts w:ascii="Times New Roman" w:eastAsia="Calibri" w:hAnsi="Times New Roman" w:cs="Times New Roman"/>
          <w:bCs/>
          <w:sz w:val="12"/>
          <w:szCs w:val="12"/>
        </w:rPr>
        <w:t xml:space="preserve"> от 07.02.2020 года «</w:t>
      </w:r>
      <w:r w:rsidR="00AC316B" w:rsidRPr="00AC316B">
        <w:rPr>
          <w:rFonts w:ascii="Times New Roman" w:eastAsia="Calibri" w:hAnsi="Times New Roman" w:cs="Times New Roman"/>
          <w:bCs/>
          <w:sz w:val="12"/>
          <w:szCs w:val="12"/>
        </w:rPr>
        <w:t xml:space="preserve">Об утверждении </w:t>
      </w:r>
      <w:r w:rsidR="00B83F34">
        <w:rPr>
          <w:rFonts w:ascii="Times New Roman" w:eastAsia="Calibri" w:hAnsi="Times New Roman" w:cs="Times New Roman"/>
          <w:bCs/>
          <w:sz w:val="12"/>
          <w:szCs w:val="12"/>
        </w:rPr>
        <w:t xml:space="preserve"> </w:t>
      </w:r>
      <w:r w:rsidR="00AC316B" w:rsidRPr="00AC316B">
        <w:rPr>
          <w:rFonts w:ascii="Times New Roman" w:eastAsia="Calibri" w:hAnsi="Times New Roman" w:cs="Times New Roman"/>
          <w:bCs/>
          <w:sz w:val="12"/>
          <w:szCs w:val="12"/>
        </w:rPr>
        <w:t>Порядка принятия решений о разработке, формирования и реализации, оценки эффективности муниципальных программ сельского поселения Кутузовский муниципального района Сергиевский Самарской области</w:t>
      </w:r>
      <w:r>
        <w:rPr>
          <w:rFonts w:ascii="Times New Roman" w:eastAsia="Calibri" w:hAnsi="Times New Roman" w:cs="Times New Roman"/>
          <w:bCs/>
          <w:sz w:val="12"/>
          <w:szCs w:val="12"/>
        </w:rPr>
        <w:t>»………………………………………</w:t>
      </w:r>
      <w:r w:rsidR="00AC316B">
        <w:rPr>
          <w:rFonts w:ascii="Times New Roman" w:eastAsia="Calibri" w:hAnsi="Times New Roman" w:cs="Times New Roman"/>
          <w:bCs/>
          <w:sz w:val="12"/>
          <w:szCs w:val="12"/>
        </w:rPr>
        <w:t>………………………………………………………………………………………………………...</w:t>
      </w:r>
      <w:r>
        <w:rPr>
          <w:rFonts w:ascii="Times New Roman" w:eastAsia="Calibri" w:hAnsi="Times New Roman" w:cs="Times New Roman"/>
          <w:bCs/>
          <w:sz w:val="12"/>
          <w:szCs w:val="12"/>
        </w:rPr>
        <w:t>……...32</w:t>
      </w:r>
    </w:p>
    <w:p w:rsidR="00AC316B" w:rsidRDefault="00AC316B" w:rsidP="00EF338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B83F34">
        <w:rPr>
          <w:rFonts w:ascii="Times New Roman" w:eastAsia="Calibri" w:hAnsi="Times New Roman" w:cs="Times New Roman"/>
          <w:bCs/>
          <w:sz w:val="12"/>
          <w:szCs w:val="12"/>
        </w:rPr>
        <w:t xml:space="preserve"> </w:t>
      </w:r>
      <w:r w:rsidR="00B83F34" w:rsidRPr="00B83F34">
        <w:rPr>
          <w:rFonts w:ascii="Times New Roman" w:eastAsia="Calibri" w:hAnsi="Times New Roman" w:cs="Times New Roman"/>
          <w:bCs/>
          <w:sz w:val="12"/>
          <w:szCs w:val="12"/>
        </w:rPr>
        <w:t>Постановление Администрации</w:t>
      </w:r>
      <w:r w:rsidR="00B83F34">
        <w:rPr>
          <w:rFonts w:ascii="Times New Roman" w:eastAsia="Calibri" w:hAnsi="Times New Roman" w:cs="Times New Roman"/>
          <w:bCs/>
          <w:sz w:val="12"/>
          <w:szCs w:val="12"/>
        </w:rPr>
        <w:t xml:space="preserve"> сельского поселения Антоновка</w:t>
      </w:r>
      <w:r w:rsidR="00B83F34" w:rsidRPr="00B83F34">
        <w:rPr>
          <w:rFonts w:ascii="Times New Roman" w:eastAsia="Calibri" w:hAnsi="Times New Roman" w:cs="Times New Roman"/>
          <w:bCs/>
          <w:sz w:val="12"/>
          <w:szCs w:val="12"/>
        </w:rPr>
        <w:t xml:space="preserve"> муниципального района С</w:t>
      </w:r>
      <w:r w:rsidR="00B83F34">
        <w:rPr>
          <w:rFonts w:ascii="Times New Roman" w:eastAsia="Calibri" w:hAnsi="Times New Roman" w:cs="Times New Roman"/>
          <w:bCs/>
          <w:sz w:val="12"/>
          <w:szCs w:val="12"/>
        </w:rPr>
        <w:t>ергиевский Самарской области №12</w:t>
      </w:r>
      <w:r w:rsidR="00B83F34" w:rsidRPr="00B83F34">
        <w:rPr>
          <w:rFonts w:ascii="Times New Roman" w:eastAsia="Calibri" w:hAnsi="Times New Roman" w:cs="Times New Roman"/>
          <w:bCs/>
          <w:sz w:val="12"/>
          <w:szCs w:val="12"/>
        </w:rPr>
        <w:t xml:space="preserve"> от 07.02.2020 года</w:t>
      </w:r>
      <w:r w:rsidR="00B83F34">
        <w:rPr>
          <w:rFonts w:ascii="Times New Roman" w:eastAsia="Calibri" w:hAnsi="Times New Roman" w:cs="Times New Roman"/>
          <w:bCs/>
          <w:sz w:val="12"/>
          <w:szCs w:val="12"/>
        </w:rPr>
        <w:t xml:space="preserve"> «</w:t>
      </w:r>
      <w:r w:rsidR="00B83F34" w:rsidRPr="00B83F34">
        <w:rPr>
          <w:rFonts w:ascii="Times New Roman" w:eastAsia="Calibri" w:hAnsi="Times New Roman" w:cs="Times New Roman"/>
          <w:bCs/>
          <w:sz w:val="12"/>
          <w:szCs w:val="12"/>
        </w:rPr>
        <w:t>Об утверждении Порядка принятия решений о разработке, формирования и реализации, оценки эффективности муниципальных программ сельского поселения Антоновка  муниципального района Сергиевский Самарской области</w:t>
      </w:r>
      <w:r w:rsidR="00E62FBD">
        <w:rPr>
          <w:rFonts w:ascii="Times New Roman" w:eastAsia="Calibri" w:hAnsi="Times New Roman" w:cs="Times New Roman"/>
          <w:bCs/>
          <w:sz w:val="12"/>
          <w:szCs w:val="12"/>
        </w:rPr>
        <w:t>»………………………………….</w:t>
      </w:r>
      <w:r w:rsidR="00B83F34">
        <w:rPr>
          <w:rFonts w:ascii="Times New Roman" w:eastAsia="Calibri" w:hAnsi="Times New Roman" w:cs="Times New Roman"/>
          <w:bCs/>
          <w:sz w:val="12"/>
          <w:szCs w:val="12"/>
        </w:rPr>
        <w:t>…………..37</w:t>
      </w:r>
    </w:p>
    <w:p w:rsidR="00B83F34" w:rsidRDefault="00B83F34" w:rsidP="00EF338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w:t>
      </w:r>
      <w:r w:rsidRPr="00B83F34">
        <w:rPr>
          <w:rFonts w:ascii="Times New Roman" w:eastAsia="Calibri" w:hAnsi="Times New Roman" w:cs="Times New Roman"/>
          <w:bCs/>
          <w:sz w:val="12"/>
          <w:szCs w:val="12"/>
        </w:rPr>
        <w:t>Постановление Администрации</w:t>
      </w:r>
      <w:r>
        <w:rPr>
          <w:rFonts w:ascii="Times New Roman" w:eastAsia="Calibri" w:hAnsi="Times New Roman" w:cs="Times New Roman"/>
          <w:bCs/>
          <w:sz w:val="12"/>
          <w:szCs w:val="12"/>
        </w:rPr>
        <w:t xml:space="preserve"> сельского поселения Верхняя Орлянка</w:t>
      </w:r>
      <w:r w:rsidRPr="00B83F34">
        <w:rPr>
          <w:rFonts w:ascii="Times New Roman" w:eastAsia="Calibri" w:hAnsi="Times New Roman" w:cs="Times New Roman"/>
          <w:bCs/>
          <w:sz w:val="12"/>
          <w:szCs w:val="12"/>
        </w:rPr>
        <w:t xml:space="preserve"> муниципального района С</w:t>
      </w:r>
      <w:r>
        <w:rPr>
          <w:rFonts w:ascii="Times New Roman" w:eastAsia="Calibri" w:hAnsi="Times New Roman" w:cs="Times New Roman"/>
          <w:bCs/>
          <w:sz w:val="12"/>
          <w:szCs w:val="12"/>
        </w:rPr>
        <w:t>ергиевский Самарской области №7</w:t>
      </w:r>
      <w:r w:rsidRPr="00B83F34">
        <w:rPr>
          <w:rFonts w:ascii="Times New Roman" w:eastAsia="Calibri" w:hAnsi="Times New Roman" w:cs="Times New Roman"/>
          <w:bCs/>
          <w:sz w:val="12"/>
          <w:szCs w:val="12"/>
        </w:rPr>
        <w:t xml:space="preserve"> от 07.02.2020 года</w:t>
      </w:r>
      <w:r>
        <w:rPr>
          <w:rFonts w:ascii="Times New Roman" w:eastAsia="Calibri" w:hAnsi="Times New Roman" w:cs="Times New Roman"/>
          <w:bCs/>
          <w:sz w:val="12"/>
          <w:szCs w:val="12"/>
        </w:rPr>
        <w:t xml:space="preserve"> «</w:t>
      </w:r>
      <w:r w:rsidRPr="00B83F34">
        <w:rPr>
          <w:rFonts w:ascii="Times New Roman" w:eastAsia="Calibri" w:hAnsi="Times New Roman" w:cs="Times New Roman"/>
          <w:bCs/>
          <w:sz w:val="12"/>
          <w:szCs w:val="12"/>
        </w:rPr>
        <w:t>Об утверждении Порядка принятия решений о разработке, формирования и реализации, оценки эффективности муниципальных программ сельского поселения Верхняя Орлянка муниципального района Сергиевский Самарской области</w:t>
      </w:r>
      <w:r>
        <w:rPr>
          <w:rFonts w:ascii="Times New Roman" w:eastAsia="Calibri" w:hAnsi="Times New Roman" w:cs="Times New Roman"/>
          <w:bCs/>
          <w:sz w:val="12"/>
          <w:szCs w:val="12"/>
        </w:rPr>
        <w:t>»……………………………………….42</w:t>
      </w:r>
    </w:p>
    <w:p w:rsidR="00BE559F" w:rsidRDefault="00BE559F" w:rsidP="00EF338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20. </w:t>
      </w:r>
      <w:r w:rsidRPr="00B83F34">
        <w:rPr>
          <w:rFonts w:ascii="Times New Roman" w:eastAsia="Calibri" w:hAnsi="Times New Roman" w:cs="Times New Roman"/>
          <w:bCs/>
          <w:sz w:val="12"/>
          <w:szCs w:val="12"/>
        </w:rPr>
        <w:t>Постановление Администрации</w:t>
      </w:r>
      <w:r>
        <w:rPr>
          <w:rFonts w:ascii="Times New Roman" w:eastAsia="Calibri" w:hAnsi="Times New Roman" w:cs="Times New Roman"/>
          <w:bCs/>
          <w:sz w:val="12"/>
          <w:szCs w:val="12"/>
        </w:rPr>
        <w:t xml:space="preserve"> сельского поселения Елшанка</w:t>
      </w:r>
      <w:r w:rsidRPr="00B83F34">
        <w:rPr>
          <w:rFonts w:ascii="Times New Roman" w:eastAsia="Calibri" w:hAnsi="Times New Roman" w:cs="Times New Roman"/>
          <w:bCs/>
          <w:sz w:val="12"/>
          <w:szCs w:val="12"/>
        </w:rPr>
        <w:t xml:space="preserve"> муниципального района С</w:t>
      </w:r>
      <w:r>
        <w:rPr>
          <w:rFonts w:ascii="Times New Roman" w:eastAsia="Calibri" w:hAnsi="Times New Roman" w:cs="Times New Roman"/>
          <w:bCs/>
          <w:sz w:val="12"/>
          <w:szCs w:val="12"/>
        </w:rPr>
        <w:t>ергиевский Самарской области №8</w:t>
      </w:r>
      <w:r w:rsidRPr="00B83F34">
        <w:rPr>
          <w:rFonts w:ascii="Times New Roman" w:eastAsia="Calibri" w:hAnsi="Times New Roman" w:cs="Times New Roman"/>
          <w:bCs/>
          <w:sz w:val="12"/>
          <w:szCs w:val="12"/>
        </w:rPr>
        <w:t xml:space="preserve"> от 07.02.2020 года</w:t>
      </w:r>
      <w:r>
        <w:rPr>
          <w:rFonts w:ascii="Times New Roman" w:eastAsia="Calibri" w:hAnsi="Times New Roman" w:cs="Times New Roman"/>
          <w:bCs/>
          <w:sz w:val="12"/>
          <w:szCs w:val="12"/>
        </w:rPr>
        <w:t xml:space="preserve"> «</w:t>
      </w:r>
      <w:r w:rsidRPr="00BE559F">
        <w:rPr>
          <w:rFonts w:ascii="Times New Roman" w:eastAsia="Calibri" w:hAnsi="Times New Roman" w:cs="Times New Roman"/>
          <w:bCs/>
          <w:sz w:val="12"/>
          <w:szCs w:val="12"/>
        </w:rPr>
        <w:t>Об утверждении Порядка принятия решений о разработке, формирования и реализации, оценки эффективности муниципальных программ сельского поселения Елшанка муниципального района Сергиевский Самарской области</w:t>
      </w:r>
      <w:r>
        <w:rPr>
          <w:rFonts w:ascii="Times New Roman" w:eastAsia="Calibri" w:hAnsi="Times New Roman" w:cs="Times New Roman"/>
          <w:bCs/>
          <w:sz w:val="12"/>
          <w:szCs w:val="12"/>
        </w:rPr>
        <w:t>»……</w:t>
      </w:r>
      <w:r w:rsidR="00E62FBD">
        <w:rPr>
          <w:rFonts w:ascii="Times New Roman" w:eastAsia="Calibri" w:hAnsi="Times New Roman" w:cs="Times New Roman"/>
          <w:bCs/>
          <w:sz w:val="12"/>
          <w:szCs w:val="12"/>
        </w:rPr>
        <w:t>……………………………………….</w:t>
      </w:r>
      <w:r>
        <w:rPr>
          <w:rFonts w:ascii="Times New Roman" w:eastAsia="Calibri" w:hAnsi="Times New Roman" w:cs="Times New Roman"/>
          <w:bCs/>
          <w:sz w:val="12"/>
          <w:szCs w:val="12"/>
        </w:rPr>
        <w:t>….47</w:t>
      </w:r>
    </w:p>
    <w:p w:rsidR="000B698A" w:rsidRDefault="000B698A" w:rsidP="00EF338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21. </w:t>
      </w:r>
      <w:r w:rsidRPr="000B698A">
        <w:rPr>
          <w:rFonts w:ascii="Times New Roman" w:eastAsia="Calibri" w:hAnsi="Times New Roman" w:cs="Times New Roman"/>
          <w:bCs/>
          <w:sz w:val="12"/>
          <w:szCs w:val="12"/>
        </w:rPr>
        <w:t>Постановление Администр</w:t>
      </w:r>
      <w:r>
        <w:rPr>
          <w:rFonts w:ascii="Times New Roman" w:eastAsia="Calibri" w:hAnsi="Times New Roman" w:cs="Times New Roman"/>
          <w:bCs/>
          <w:sz w:val="12"/>
          <w:szCs w:val="12"/>
        </w:rPr>
        <w:t xml:space="preserve">ации сельского поселения Захаркино </w:t>
      </w:r>
      <w:r w:rsidRPr="000B698A">
        <w:rPr>
          <w:rFonts w:ascii="Times New Roman" w:eastAsia="Calibri" w:hAnsi="Times New Roman" w:cs="Times New Roman"/>
          <w:bCs/>
          <w:sz w:val="12"/>
          <w:szCs w:val="12"/>
        </w:rPr>
        <w:t xml:space="preserve"> муниципального района </w:t>
      </w:r>
      <w:r>
        <w:rPr>
          <w:rFonts w:ascii="Times New Roman" w:eastAsia="Calibri" w:hAnsi="Times New Roman" w:cs="Times New Roman"/>
          <w:bCs/>
          <w:sz w:val="12"/>
          <w:szCs w:val="12"/>
        </w:rPr>
        <w:t>Сергиевский Самарской области №7</w:t>
      </w:r>
      <w:r w:rsidRPr="000B698A">
        <w:rPr>
          <w:rFonts w:ascii="Times New Roman" w:eastAsia="Calibri" w:hAnsi="Times New Roman" w:cs="Times New Roman"/>
          <w:bCs/>
          <w:sz w:val="12"/>
          <w:szCs w:val="12"/>
        </w:rPr>
        <w:t xml:space="preserve"> от 07.02.2020 года</w:t>
      </w:r>
      <w:r>
        <w:rPr>
          <w:rFonts w:ascii="Times New Roman" w:eastAsia="Calibri" w:hAnsi="Times New Roman" w:cs="Times New Roman"/>
          <w:bCs/>
          <w:sz w:val="12"/>
          <w:szCs w:val="12"/>
        </w:rPr>
        <w:t xml:space="preserve"> «</w:t>
      </w:r>
      <w:r w:rsidRPr="000B698A">
        <w:rPr>
          <w:rFonts w:ascii="Times New Roman" w:eastAsia="Calibri" w:hAnsi="Times New Roman" w:cs="Times New Roman"/>
          <w:bCs/>
          <w:sz w:val="12"/>
          <w:szCs w:val="12"/>
        </w:rPr>
        <w:t>Об утверждении Порядка принятия решений о разработке, формирования и реализации, оценки эффективности муниципальных программ сельского поселения Захаркино муниципального района Сергиевский Самарской области</w:t>
      </w:r>
      <w:r w:rsidR="00E62FBD">
        <w:rPr>
          <w:rFonts w:ascii="Times New Roman" w:eastAsia="Calibri" w:hAnsi="Times New Roman" w:cs="Times New Roman"/>
          <w:bCs/>
          <w:sz w:val="12"/>
          <w:szCs w:val="12"/>
        </w:rPr>
        <w:t>»………………………………………………</w:t>
      </w:r>
      <w:r>
        <w:rPr>
          <w:rFonts w:ascii="Times New Roman" w:eastAsia="Calibri" w:hAnsi="Times New Roman" w:cs="Times New Roman"/>
          <w:bCs/>
          <w:sz w:val="12"/>
          <w:szCs w:val="12"/>
        </w:rPr>
        <w:t>52</w:t>
      </w:r>
    </w:p>
    <w:p w:rsidR="00513335" w:rsidRDefault="00713A8B" w:rsidP="00EF338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22. </w:t>
      </w:r>
      <w:r w:rsidRPr="000B698A">
        <w:rPr>
          <w:rFonts w:ascii="Times New Roman" w:eastAsia="Calibri" w:hAnsi="Times New Roman" w:cs="Times New Roman"/>
          <w:bCs/>
          <w:sz w:val="12"/>
          <w:szCs w:val="12"/>
        </w:rPr>
        <w:t>Постановление Администр</w:t>
      </w:r>
      <w:r>
        <w:rPr>
          <w:rFonts w:ascii="Times New Roman" w:eastAsia="Calibri" w:hAnsi="Times New Roman" w:cs="Times New Roman"/>
          <w:bCs/>
          <w:sz w:val="12"/>
          <w:szCs w:val="12"/>
        </w:rPr>
        <w:t xml:space="preserve">ации сельского поселения Кармало-Аделяково </w:t>
      </w:r>
      <w:r w:rsidRPr="000B698A">
        <w:rPr>
          <w:rFonts w:ascii="Times New Roman" w:eastAsia="Calibri" w:hAnsi="Times New Roman" w:cs="Times New Roman"/>
          <w:bCs/>
          <w:sz w:val="12"/>
          <w:szCs w:val="12"/>
        </w:rPr>
        <w:t xml:space="preserve"> муниципального района </w:t>
      </w:r>
      <w:r>
        <w:rPr>
          <w:rFonts w:ascii="Times New Roman" w:eastAsia="Calibri" w:hAnsi="Times New Roman" w:cs="Times New Roman"/>
          <w:bCs/>
          <w:sz w:val="12"/>
          <w:szCs w:val="12"/>
        </w:rPr>
        <w:t>Сергиевский Самарской области №10</w:t>
      </w:r>
      <w:r w:rsidRPr="000B698A">
        <w:rPr>
          <w:rFonts w:ascii="Times New Roman" w:eastAsia="Calibri" w:hAnsi="Times New Roman" w:cs="Times New Roman"/>
          <w:bCs/>
          <w:sz w:val="12"/>
          <w:szCs w:val="12"/>
        </w:rPr>
        <w:t xml:space="preserve"> от 07.02.2020 года</w:t>
      </w:r>
      <w:r>
        <w:rPr>
          <w:rFonts w:ascii="Times New Roman" w:eastAsia="Calibri" w:hAnsi="Times New Roman" w:cs="Times New Roman"/>
          <w:bCs/>
          <w:sz w:val="12"/>
          <w:szCs w:val="12"/>
        </w:rPr>
        <w:t xml:space="preserve"> «</w:t>
      </w:r>
      <w:r w:rsidR="00823501" w:rsidRPr="00823501">
        <w:rPr>
          <w:rFonts w:ascii="Times New Roman" w:eastAsia="Calibri" w:hAnsi="Times New Roman" w:cs="Times New Roman"/>
          <w:bCs/>
          <w:sz w:val="12"/>
          <w:szCs w:val="12"/>
        </w:rPr>
        <w:t>Об утверждении Порядка принятия решений о разработке, формирования и реализации, оценки эффективности муниципальных программ сельского поселения Кармало-Аделяково муниципального района Сергиевский Самарской области</w:t>
      </w:r>
      <w:r w:rsidR="00823501">
        <w:rPr>
          <w:rFonts w:ascii="Times New Roman" w:eastAsia="Calibri" w:hAnsi="Times New Roman" w:cs="Times New Roman"/>
          <w:bCs/>
          <w:sz w:val="12"/>
          <w:szCs w:val="12"/>
        </w:rPr>
        <w:t>»………………</w:t>
      </w:r>
      <w:r w:rsidR="00E62FBD">
        <w:rPr>
          <w:rFonts w:ascii="Times New Roman" w:eastAsia="Calibri" w:hAnsi="Times New Roman" w:cs="Times New Roman"/>
          <w:bCs/>
          <w:sz w:val="12"/>
          <w:szCs w:val="12"/>
        </w:rPr>
        <w:t>..</w:t>
      </w:r>
      <w:r w:rsidR="00823501">
        <w:rPr>
          <w:rFonts w:ascii="Times New Roman" w:eastAsia="Calibri" w:hAnsi="Times New Roman" w:cs="Times New Roman"/>
          <w:bCs/>
          <w:sz w:val="12"/>
          <w:szCs w:val="12"/>
        </w:rPr>
        <w:t>57</w:t>
      </w:r>
    </w:p>
    <w:p w:rsidR="00823501" w:rsidRDefault="00823501" w:rsidP="00EF338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513335">
        <w:rPr>
          <w:rFonts w:ascii="Times New Roman" w:eastAsia="Calibri" w:hAnsi="Times New Roman" w:cs="Times New Roman"/>
          <w:bCs/>
          <w:sz w:val="12"/>
          <w:szCs w:val="12"/>
        </w:rPr>
        <w:t xml:space="preserve"> </w:t>
      </w:r>
      <w:r w:rsidR="00513335" w:rsidRPr="000B698A">
        <w:rPr>
          <w:rFonts w:ascii="Times New Roman" w:eastAsia="Calibri" w:hAnsi="Times New Roman" w:cs="Times New Roman"/>
          <w:bCs/>
          <w:sz w:val="12"/>
          <w:szCs w:val="12"/>
        </w:rPr>
        <w:t>Постановление Администр</w:t>
      </w:r>
      <w:r w:rsidR="00513335">
        <w:rPr>
          <w:rFonts w:ascii="Times New Roman" w:eastAsia="Calibri" w:hAnsi="Times New Roman" w:cs="Times New Roman"/>
          <w:bCs/>
          <w:sz w:val="12"/>
          <w:szCs w:val="12"/>
        </w:rPr>
        <w:t xml:space="preserve">ации сельского поселения Калиновка </w:t>
      </w:r>
      <w:r w:rsidR="00513335" w:rsidRPr="000B698A">
        <w:rPr>
          <w:rFonts w:ascii="Times New Roman" w:eastAsia="Calibri" w:hAnsi="Times New Roman" w:cs="Times New Roman"/>
          <w:bCs/>
          <w:sz w:val="12"/>
          <w:szCs w:val="12"/>
        </w:rPr>
        <w:t xml:space="preserve"> муниципального района </w:t>
      </w:r>
      <w:r w:rsidR="00513335">
        <w:rPr>
          <w:rFonts w:ascii="Times New Roman" w:eastAsia="Calibri" w:hAnsi="Times New Roman" w:cs="Times New Roman"/>
          <w:bCs/>
          <w:sz w:val="12"/>
          <w:szCs w:val="12"/>
        </w:rPr>
        <w:t>Сергиевский Самарской области №10</w:t>
      </w:r>
      <w:r w:rsidR="00513335" w:rsidRPr="000B698A">
        <w:rPr>
          <w:rFonts w:ascii="Times New Roman" w:eastAsia="Calibri" w:hAnsi="Times New Roman" w:cs="Times New Roman"/>
          <w:bCs/>
          <w:sz w:val="12"/>
          <w:szCs w:val="12"/>
        </w:rPr>
        <w:t xml:space="preserve"> от 07.02.2020 года</w:t>
      </w:r>
      <w:r w:rsidR="00513335">
        <w:rPr>
          <w:rFonts w:ascii="Times New Roman" w:eastAsia="Calibri" w:hAnsi="Times New Roman" w:cs="Times New Roman"/>
          <w:bCs/>
          <w:sz w:val="12"/>
          <w:szCs w:val="12"/>
        </w:rPr>
        <w:t xml:space="preserve"> «</w:t>
      </w:r>
      <w:r w:rsidR="00513335" w:rsidRPr="00513335">
        <w:rPr>
          <w:rFonts w:ascii="Times New Roman" w:eastAsia="Calibri" w:hAnsi="Times New Roman" w:cs="Times New Roman"/>
          <w:bCs/>
          <w:sz w:val="12"/>
          <w:szCs w:val="12"/>
        </w:rPr>
        <w:t>Об утверждении Порядка принятия решений о разработке, формирования и реализации, оценки эффективности муниципальных программ сельского поселения Калиновка муниципального района Сергиевский Самарской области</w:t>
      </w:r>
      <w:r w:rsidR="00513335">
        <w:rPr>
          <w:rFonts w:ascii="Times New Roman" w:eastAsia="Calibri" w:hAnsi="Times New Roman" w:cs="Times New Roman"/>
          <w:bCs/>
          <w:sz w:val="12"/>
          <w:szCs w:val="12"/>
        </w:rPr>
        <w:t>»……………………………………</w:t>
      </w:r>
      <w:r w:rsidR="00E62FBD">
        <w:rPr>
          <w:rFonts w:ascii="Times New Roman" w:eastAsia="Calibri" w:hAnsi="Times New Roman" w:cs="Times New Roman"/>
          <w:bCs/>
          <w:sz w:val="12"/>
          <w:szCs w:val="12"/>
        </w:rPr>
        <w:t>….</w:t>
      </w:r>
      <w:r w:rsidR="00513335">
        <w:rPr>
          <w:rFonts w:ascii="Times New Roman" w:eastAsia="Calibri" w:hAnsi="Times New Roman" w:cs="Times New Roman"/>
          <w:bCs/>
          <w:sz w:val="12"/>
          <w:szCs w:val="12"/>
        </w:rPr>
        <w:t>……..62</w:t>
      </w:r>
    </w:p>
    <w:p w:rsidR="00F23043" w:rsidRDefault="00F23043" w:rsidP="00EF338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24. </w:t>
      </w:r>
      <w:r w:rsidRPr="000B698A">
        <w:rPr>
          <w:rFonts w:ascii="Times New Roman" w:eastAsia="Calibri" w:hAnsi="Times New Roman" w:cs="Times New Roman"/>
          <w:bCs/>
          <w:sz w:val="12"/>
          <w:szCs w:val="12"/>
        </w:rPr>
        <w:t>Постановление Администр</w:t>
      </w:r>
      <w:r>
        <w:rPr>
          <w:rFonts w:ascii="Times New Roman" w:eastAsia="Calibri" w:hAnsi="Times New Roman" w:cs="Times New Roman"/>
          <w:bCs/>
          <w:sz w:val="12"/>
          <w:szCs w:val="12"/>
        </w:rPr>
        <w:t>ац</w:t>
      </w:r>
      <w:r w:rsidR="002C0D7E">
        <w:rPr>
          <w:rFonts w:ascii="Times New Roman" w:eastAsia="Calibri" w:hAnsi="Times New Roman" w:cs="Times New Roman"/>
          <w:bCs/>
          <w:sz w:val="12"/>
          <w:szCs w:val="12"/>
        </w:rPr>
        <w:t xml:space="preserve">ии сельского поселения Кандабулак </w:t>
      </w:r>
      <w:r w:rsidRPr="000B698A">
        <w:rPr>
          <w:rFonts w:ascii="Times New Roman" w:eastAsia="Calibri" w:hAnsi="Times New Roman" w:cs="Times New Roman"/>
          <w:bCs/>
          <w:sz w:val="12"/>
          <w:szCs w:val="12"/>
        </w:rPr>
        <w:t xml:space="preserve">муниципального района </w:t>
      </w:r>
      <w:r>
        <w:rPr>
          <w:rFonts w:ascii="Times New Roman" w:eastAsia="Calibri" w:hAnsi="Times New Roman" w:cs="Times New Roman"/>
          <w:bCs/>
          <w:sz w:val="12"/>
          <w:szCs w:val="12"/>
        </w:rPr>
        <w:t>Сергиевский Самарской области №10</w:t>
      </w:r>
      <w:r w:rsidRPr="000B698A">
        <w:rPr>
          <w:rFonts w:ascii="Times New Roman" w:eastAsia="Calibri" w:hAnsi="Times New Roman" w:cs="Times New Roman"/>
          <w:bCs/>
          <w:sz w:val="12"/>
          <w:szCs w:val="12"/>
        </w:rPr>
        <w:t xml:space="preserve"> от 07.02.2020 года</w:t>
      </w:r>
      <w:r w:rsidR="002C0D7E">
        <w:rPr>
          <w:rFonts w:ascii="Times New Roman" w:eastAsia="Calibri" w:hAnsi="Times New Roman" w:cs="Times New Roman"/>
          <w:bCs/>
          <w:sz w:val="12"/>
          <w:szCs w:val="12"/>
        </w:rPr>
        <w:t xml:space="preserve"> «</w:t>
      </w:r>
      <w:r w:rsidR="002C0D7E" w:rsidRPr="002C0D7E">
        <w:rPr>
          <w:rFonts w:ascii="Times New Roman" w:eastAsia="Calibri" w:hAnsi="Times New Roman" w:cs="Times New Roman"/>
          <w:bCs/>
          <w:sz w:val="12"/>
          <w:szCs w:val="12"/>
        </w:rPr>
        <w:t>Об утверждении Порядка принятия решений о разработке, формирования и реализации, оценки эффективности муниципальных программ сельского поселения Кандабулак муниципального района Сергиевский Самарской области</w:t>
      </w:r>
      <w:r w:rsidR="002C0D7E">
        <w:rPr>
          <w:rFonts w:ascii="Times New Roman" w:eastAsia="Calibri" w:hAnsi="Times New Roman" w:cs="Times New Roman"/>
          <w:bCs/>
          <w:sz w:val="12"/>
          <w:szCs w:val="12"/>
        </w:rPr>
        <w:t>»……………………………………………</w:t>
      </w:r>
      <w:r w:rsidR="00E62FBD">
        <w:rPr>
          <w:rFonts w:ascii="Times New Roman" w:eastAsia="Calibri" w:hAnsi="Times New Roman" w:cs="Times New Roman"/>
          <w:bCs/>
          <w:sz w:val="12"/>
          <w:szCs w:val="12"/>
        </w:rPr>
        <w:t>..</w:t>
      </w:r>
      <w:r w:rsidR="002C0D7E">
        <w:rPr>
          <w:rFonts w:ascii="Times New Roman" w:eastAsia="Calibri" w:hAnsi="Times New Roman" w:cs="Times New Roman"/>
          <w:bCs/>
          <w:sz w:val="12"/>
          <w:szCs w:val="12"/>
        </w:rPr>
        <w:t>68</w:t>
      </w:r>
    </w:p>
    <w:p w:rsidR="002C0D7E" w:rsidRDefault="00EF3381" w:rsidP="00E62F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25.</w:t>
      </w:r>
      <w:r w:rsidR="00E62FBD">
        <w:rPr>
          <w:rFonts w:ascii="Times New Roman" w:eastAsia="Calibri" w:hAnsi="Times New Roman" w:cs="Times New Roman"/>
          <w:bCs/>
          <w:sz w:val="12"/>
          <w:szCs w:val="12"/>
        </w:rPr>
        <w:t xml:space="preserve"> </w:t>
      </w:r>
      <w:r w:rsidR="00E62FBD" w:rsidRPr="000B698A">
        <w:rPr>
          <w:rFonts w:ascii="Times New Roman" w:eastAsia="Calibri" w:hAnsi="Times New Roman" w:cs="Times New Roman"/>
          <w:bCs/>
          <w:sz w:val="12"/>
          <w:szCs w:val="12"/>
        </w:rPr>
        <w:t>Постановление Администр</w:t>
      </w:r>
      <w:r w:rsidR="00E62FBD">
        <w:rPr>
          <w:rFonts w:ascii="Times New Roman" w:eastAsia="Calibri" w:hAnsi="Times New Roman" w:cs="Times New Roman"/>
          <w:bCs/>
          <w:sz w:val="12"/>
          <w:szCs w:val="12"/>
        </w:rPr>
        <w:t xml:space="preserve">ации сельского поселения Красносельское </w:t>
      </w:r>
      <w:r w:rsidR="00E62FBD" w:rsidRPr="000B698A">
        <w:rPr>
          <w:rFonts w:ascii="Times New Roman" w:eastAsia="Calibri" w:hAnsi="Times New Roman" w:cs="Times New Roman"/>
          <w:bCs/>
          <w:sz w:val="12"/>
          <w:szCs w:val="12"/>
        </w:rPr>
        <w:t xml:space="preserve">муниципального района </w:t>
      </w:r>
      <w:r w:rsidR="00E62FBD">
        <w:rPr>
          <w:rFonts w:ascii="Times New Roman" w:eastAsia="Calibri" w:hAnsi="Times New Roman" w:cs="Times New Roman"/>
          <w:bCs/>
          <w:sz w:val="12"/>
          <w:szCs w:val="12"/>
        </w:rPr>
        <w:t>Сергиевский Самарской области №8</w:t>
      </w:r>
      <w:r w:rsidR="00E62FBD" w:rsidRPr="000B698A">
        <w:rPr>
          <w:rFonts w:ascii="Times New Roman" w:eastAsia="Calibri" w:hAnsi="Times New Roman" w:cs="Times New Roman"/>
          <w:bCs/>
          <w:sz w:val="12"/>
          <w:szCs w:val="12"/>
        </w:rPr>
        <w:t xml:space="preserve"> от 07.02.2020 года</w:t>
      </w:r>
      <w:r w:rsidR="00E62FBD">
        <w:rPr>
          <w:rFonts w:ascii="Times New Roman" w:eastAsia="Calibri" w:hAnsi="Times New Roman" w:cs="Times New Roman"/>
          <w:bCs/>
          <w:sz w:val="12"/>
          <w:szCs w:val="12"/>
        </w:rPr>
        <w:t xml:space="preserve"> «</w:t>
      </w:r>
      <w:r w:rsidR="00E62FBD" w:rsidRPr="00E62FBD">
        <w:rPr>
          <w:rFonts w:ascii="Times New Roman" w:eastAsia="Calibri" w:hAnsi="Times New Roman" w:cs="Times New Roman"/>
          <w:bCs/>
          <w:sz w:val="12"/>
          <w:szCs w:val="12"/>
        </w:rPr>
        <w:t>Об утверждении Порядка принятия решений о разработке, формирования и реализации, оценки эффективности муниципальных программ сельского поселения Красносельское муниципального района Сергиевский Самарской области</w:t>
      </w:r>
      <w:r w:rsidR="00E62FBD">
        <w:rPr>
          <w:rFonts w:ascii="Times New Roman" w:eastAsia="Calibri" w:hAnsi="Times New Roman" w:cs="Times New Roman"/>
          <w:bCs/>
          <w:sz w:val="12"/>
          <w:szCs w:val="12"/>
        </w:rPr>
        <w:t>»………………………………………...73</w:t>
      </w:r>
    </w:p>
    <w:p w:rsidR="009B42D9" w:rsidRDefault="009B42D9" w:rsidP="00E62F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26. </w:t>
      </w:r>
      <w:r w:rsidRPr="000B698A">
        <w:rPr>
          <w:rFonts w:ascii="Times New Roman" w:eastAsia="Calibri" w:hAnsi="Times New Roman" w:cs="Times New Roman"/>
          <w:bCs/>
          <w:sz w:val="12"/>
          <w:szCs w:val="12"/>
        </w:rPr>
        <w:t>Постановление Администр</w:t>
      </w:r>
      <w:r>
        <w:rPr>
          <w:rFonts w:ascii="Times New Roman" w:eastAsia="Calibri" w:hAnsi="Times New Roman" w:cs="Times New Roman"/>
          <w:bCs/>
          <w:sz w:val="12"/>
          <w:szCs w:val="12"/>
        </w:rPr>
        <w:t>ации сел</w:t>
      </w:r>
      <w:r w:rsidR="00D261EF">
        <w:rPr>
          <w:rFonts w:ascii="Times New Roman" w:eastAsia="Calibri" w:hAnsi="Times New Roman" w:cs="Times New Roman"/>
          <w:bCs/>
          <w:sz w:val="12"/>
          <w:szCs w:val="12"/>
        </w:rPr>
        <w:t xml:space="preserve">ьского поселения Липовка </w:t>
      </w:r>
      <w:r w:rsidRPr="000B698A">
        <w:rPr>
          <w:rFonts w:ascii="Times New Roman" w:eastAsia="Calibri" w:hAnsi="Times New Roman" w:cs="Times New Roman"/>
          <w:bCs/>
          <w:sz w:val="12"/>
          <w:szCs w:val="12"/>
        </w:rPr>
        <w:t xml:space="preserve">муниципального района </w:t>
      </w:r>
      <w:r>
        <w:rPr>
          <w:rFonts w:ascii="Times New Roman" w:eastAsia="Calibri" w:hAnsi="Times New Roman" w:cs="Times New Roman"/>
          <w:bCs/>
          <w:sz w:val="12"/>
          <w:szCs w:val="12"/>
        </w:rPr>
        <w:t>Сергиевский Самарской области №12</w:t>
      </w:r>
      <w:r w:rsidRPr="000B698A">
        <w:rPr>
          <w:rFonts w:ascii="Times New Roman" w:eastAsia="Calibri" w:hAnsi="Times New Roman" w:cs="Times New Roman"/>
          <w:bCs/>
          <w:sz w:val="12"/>
          <w:szCs w:val="12"/>
        </w:rPr>
        <w:t xml:space="preserve"> от 07.02.2020 года</w:t>
      </w:r>
      <w:r>
        <w:rPr>
          <w:rFonts w:ascii="Times New Roman" w:eastAsia="Calibri" w:hAnsi="Times New Roman" w:cs="Times New Roman"/>
          <w:bCs/>
          <w:sz w:val="12"/>
          <w:szCs w:val="12"/>
        </w:rPr>
        <w:t xml:space="preserve"> «</w:t>
      </w:r>
      <w:r w:rsidRPr="009B42D9">
        <w:rPr>
          <w:rFonts w:ascii="Times New Roman" w:eastAsia="Calibri" w:hAnsi="Times New Roman" w:cs="Times New Roman"/>
          <w:bCs/>
          <w:sz w:val="12"/>
          <w:szCs w:val="12"/>
        </w:rPr>
        <w:t>Об утверждении Порядка принятия решений о разработке, формирования и реализации, оценки эффективности муниципальных программ сельского поселения Липовка муниципального района Сергиевский Самарской области</w:t>
      </w:r>
      <w:r>
        <w:rPr>
          <w:rFonts w:ascii="Times New Roman" w:eastAsia="Calibri" w:hAnsi="Times New Roman" w:cs="Times New Roman"/>
          <w:bCs/>
          <w:sz w:val="12"/>
          <w:szCs w:val="12"/>
        </w:rPr>
        <w:t>»…………………………………………………78</w:t>
      </w:r>
    </w:p>
    <w:p w:rsidR="00D261EF" w:rsidRDefault="00D261EF" w:rsidP="00E62F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27. </w:t>
      </w:r>
      <w:r w:rsidRPr="000B698A">
        <w:rPr>
          <w:rFonts w:ascii="Times New Roman" w:eastAsia="Calibri" w:hAnsi="Times New Roman" w:cs="Times New Roman"/>
          <w:bCs/>
          <w:sz w:val="12"/>
          <w:szCs w:val="12"/>
        </w:rPr>
        <w:t>Постановление Администр</w:t>
      </w:r>
      <w:r>
        <w:rPr>
          <w:rFonts w:ascii="Times New Roman" w:eastAsia="Calibri" w:hAnsi="Times New Roman" w:cs="Times New Roman"/>
          <w:bCs/>
          <w:sz w:val="12"/>
          <w:szCs w:val="12"/>
        </w:rPr>
        <w:t xml:space="preserve">ации сельского поселения Серноводск </w:t>
      </w:r>
      <w:r w:rsidRPr="000B698A">
        <w:rPr>
          <w:rFonts w:ascii="Times New Roman" w:eastAsia="Calibri" w:hAnsi="Times New Roman" w:cs="Times New Roman"/>
          <w:bCs/>
          <w:sz w:val="12"/>
          <w:szCs w:val="12"/>
        </w:rPr>
        <w:t xml:space="preserve">муниципального района </w:t>
      </w:r>
      <w:r>
        <w:rPr>
          <w:rFonts w:ascii="Times New Roman" w:eastAsia="Calibri" w:hAnsi="Times New Roman" w:cs="Times New Roman"/>
          <w:bCs/>
          <w:sz w:val="12"/>
          <w:szCs w:val="12"/>
        </w:rPr>
        <w:t>Сергиевский Самарской области №9</w:t>
      </w:r>
      <w:r w:rsidRPr="000B698A">
        <w:rPr>
          <w:rFonts w:ascii="Times New Roman" w:eastAsia="Calibri" w:hAnsi="Times New Roman" w:cs="Times New Roman"/>
          <w:bCs/>
          <w:sz w:val="12"/>
          <w:szCs w:val="12"/>
        </w:rPr>
        <w:t xml:space="preserve"> от 07.02.2020 год</w:t>
      </w:r>
      <w:r>
        <w:rPr>
          <w:rFonts w:ascii="Times New Roman" w:eastAsia="Calibri" w:hAnsi="Times New Roman" w:cs="Times New Roman"/>
          <w:bCs/>
          <w:sz w:val="12"/>
          <w:szCs w:val="12"/>
        </w:rPr>
        <w:t>а «</w:t>
      </w:r>
      <w:r w:rsidRPr="00D261EF">
        <w:rPr>
          <w:rFonts w:ascii="Times New Roman" w:eastAsia="Calibri" w:hAnsi="Times New Roman" w:cs="Times New Roman"/>
          <w:bCs/>
          <w:sz w:val="12"/>
          <w:szCs w:val="12"/>
        </w:rPr>
        <w:t>Об утверждении Порядка принятия решений о разработке, формирования и реализации, оценки эффективности муниципальных программ сельского поселения  Серноводск муниципального района Сергиевский Самарской области</w:t>
      </w:r>
      <w:r>
        <w:rPr>
          <w:rFonts w:ascii="Times New Roman" w:eastAsia="Calibri" w:hAnsi="Times New Roman" w:cs="Times New Roman"/>
          <w:bCs/>
          <w:sz w:val="12"/>
          <w:szCs w:val="12"/>
        </w:rPr>
        <w:t>»…………………………………………….83</w:t>
      </w:r>
    </w:p>
    <w:p w:rsidR="00D261EF" w:rsidRDefault="00970DC8" w:rsidP="00E62F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28. </w:t>
      </w:r>
      <w:r w:rsidRPr="000B698A">
        <w:rPr>
          <w:rFonts w:ascii="Times New Roman" w:eastAsia="Calibri" w:hAnsi="Times New Roman" w:cs="Times New Roman"/>
          <w:bCs/>
          <w:sz w:val="12"/>
          <w:szCs w:val="12"/>
        </w:rPr>
        <w:t>Постановление Администр</w:t>
      </w:r>
      <w:r>
        <w:rPr>
          <w:rFonts w:ascii="Times New Roman" w:eastAsia="Calibri" w:hAnsi="Times New Roman" w:cs="Times New Roman"/>
          <w:bCs/>
          <w:sz w:val="12"/>
          <w:szCs w:val="12"/>
        </w:rPr>
        <w:t xml:space="preserve">ации сельского поселения Сургут </w:t>
      </w:r>
      <w:r w:rsidRPr="000B698A">
        <w:rPr>
          <w:rFonts w:ascii="Times New Roman" w:eastAsia="Calibri" w:hAnsi="Times New Roman" w:cs="Times New Roman"/>
          <w:bCs/>
          <w:sz w:val="12"/>
          <w:szCs w:val="12"/>
        </w:rPr>
        <w:t xml:space="preserve">муниципального района </w:t>
      </w:r>
      <w:r>
        <w:rPr>
          <w:rFonts w:ascii="Times New Roman" w:eastAsia="Calibri" w:hAnsi="Times New Roman" w:cs="Times New Roman"/>
          <w:bCs/>
          <w:sz w:val="12"/>
          <w:szCs w:val="12"/>
        </w:rPr>
        <w:t>Сергиевский Самарской области №9</w:t>
      </w:r>
      <w:r w:rsidRPr="000B698A">
        <w:rPr>
          <w:rFonts w:ascii="Times New Roman" w:eastAsia="Calibri" w:hAnsi="Times New Roman" w:cs="Times New Roman"/>
          <w:bCs/>
          <w:sz w:val="12"/>
          <w:szCs w:val="12"/>
        </w:rPr>
        <w:t xml:space="preserve"> от 07.02.2020 год</w:t>
      </w:r>
      <w:r>
        <w:rPr>
          <w:rFonts w:ascii="Times New Roman" w:eastAsia="Calibri" w:hAnsi="Times New Roman" w:cs="Times New Roman"/>
          <w:bCs/>
          <w:sz w:val="12"/>
          <w:szCs w:val="12"/>
        </w:rPr>
        <w:t>а «</w:t>
      </w:r>
      <w:r w:rsidRPr="00970DC8">
        <w:rPr>
          <w:rFonts w:ascii="Times New Roman" w:eastAsia="Calibri" w:hAnsi="Times New Roman" w:cs="Times New Roman"/>
          <w:bCs/>
          <w:sz w:val="12"/>
          <w:szCs w:val="12"/>
        </w:rPr>
        <w:t>Об утверждении Порядка принятия решений о разработке, формирования и реализации, оценки эффективности муниципальных программ сельского поселения Сургут муниципального района Сергиевский Самарской области</w:t>
      </w:r>
      <w:r>
        <w:rPr>
          <w:rFonts w:ascii="Times New Roman" w:eastAsia="Calibri" w:hAnsi="Times New Roman" w:cs="Times New Roman"/>
          <w:bCs/>
          <w:sz w:val="12"/>
          <w:szCs w:val="12"/>
        </w:rPr>
        <w:t>»………………………………………………………………88</w:t>
      </w:r>
    </w:p>
    <w:p w:rsidR="006840BD" w:rsidRDefault="00640F60" w:rsidP="00E62F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29. </w:t>
      </w:r>
      <w:r w:rsidRPr="000B698A">
        <w:rPr>
          <w:rFonts w:ascii="Times New Roman" w:eastAsia="Calibri" w:hAnsi="Times New Roman" w:cs="Times New Roman"/>
          <w:bCs/>
          <w:sz w:val="12"/>
          <w:szCs w:val="12"/>
        </w:rPr>
        <w:t>Постановление Администр</w:t>
      </w:r>
      <w:r>
        <w:rPr>
          <w:rFonts w:ascii="Times New Roman" w:eastAsia="Calibri" w:hAnsi="Times New Roman" w:cs="Times New Roman"/>
          <w:bCs/>
          <w:sz w:val="12"/>
          <w:szCs w:val="12"/>
        </w:rPr>
        <w:t xml:space="preserve">ации сельского поселения Черновка </w:t>
      </w:r>
      <w:r w:rsidRPr="000B698A">
        <w:rPr>
          <w:rFonts w:ascii="Times New Roman" w:eastAsia="Calibri" w:hAnsi="Times New Roman" w:cs="Times New Roman"/>
          <w:bCs/>
          <w:sz w:val="12"/>
          <w:szCs w:val="12"/>
        </w:rPr>
        <w:t xml:space="preserve">муниципального района </w:t>
      </w:r>
      <w:r>
        <w:rPr>
          <w:rFonts w:ascii="Times New Roman" w:eastAsia="Calibri" w:hAnsi="Times New Roman" w:cs="Times New Roman"/>
          <w:bCs/>
          <w:sz w:val="12"/>
          <w:szCs w:val="12"/>
        </w:rPr>
        <w:t>Сергиевский Самарской области №10</w:t>
      </w:r>
      <w:r w:rsidRPr="000B698A">
        <w:rPr>
          <w:rFonts w:ascii="Times New Roman" w:eastAsia="Calibri" w:hAnsi="Times New Roman" w:cs="Times New Roman"/>
          <w:bCs/>
          <w:sz w:val="12"/>
          <w:szCs w:val="12"/>
        </w:rPr>
        <w:t xml:space="preserve"> от 07.02.2020 год</w:t>
      </w:r>
      <w:r>
        <w:rPr>
          <w:rFonts w:ascii="Times New Roman" w:eastAsia="Calibri" w:hAnsi="Times New Roman" w:cs="Times New Roman"/>
          <w:bCs/>
          <w:sz w:val="12"/>
          <w:szCs w:val="12"/>
        </w:rPr>
        <w:t>а «</w:t>
      </w:r>
      <w:r w:rsidRPr="00640F60">
        <w:rPr>
          <w:rFonts w:ascii="Times New Roman" w:eastAsia="Calibri" w:hAnsi="Times New Roman" w:cs="Times New Roman"/>
          <w:bCs/>
          <w:sz w:val="12"/>
          <w:szCs w:val="12"/>
        </w:rPr>
        <w:t>Об утверждении Порядка принятия решений о разработке, формирования и реализации, оценки эффективности муниципальных программ сельского поселения Черновка муниципального района Сергиевский Самарской области</w:t>
      </w:r>
      <w:r>
        <w:rPr>
          <w:rFonts w:ascii="Times New Roman" w:eastAsia="Calibri" w:hAnsi="Times New Roman" w:cs="Times New Roman"/>
          <w:bCs/>
          <w:sz w:val="12"/>
          <w:szCs w:val="12"/>
        </w:rPr>
        <w:t>»………………………………………………..93</w:t>
      </w:r>
    </w:p>
    <w:p w:rsidR="00970DC8" w:rsidRDefault="006840BD" w:rsidP="006840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30. </w:t>
      </w:r>
      <w:r w:rsidRPr="000B698A">
        <w:rPr>
          <w:rFonts w:ascii="Times New Roman" w:eastAsia="Calibri" w:hAnsi="Times New Roman" w:cs="Times New Roman"/>
          <w:bCs/>
          <w:sz w:val="12"/>
          <w:szCs w:val="12"/>
        </w:rPr>
        <w:t>Постановление Администр</w:t>
      </w:r>
      <w:r>
        <w:rPr>
          <w:rFonts w:ascii="Times New Roman" w:eastAsia="Calibri" w:hAnsi="Times New Roman" w:cs="Times New Roman"/>
          <w:bCs/>
          <w:sz w:val="12"/>
          <w:szCs w:val="12"/>
        </w:rPr>
        <w:t xml:space="preserve">ации сельского поселения Черновка </w:t>
      </w:r>
      <w:r w:rsidRPr="000B698A">
        <w:rPr>
          <w:rFonts w:ascii="Times New Roman" w:eastAsia="Calibri" w:hAnsi="Times New Roman" w:cs="Times New Roman"/>
          <w:bCs/>
          <w:sz w:val="12"/>
          <w:szCs w:val="12"/>
        </w:rPr>
        <w:t xml:space="preserve">муниципального района </w:t>
      </w:r>
      <w:r>
        <w:rPr>
          <w:rFonts w:ascii="Times New Roman" w:eastAsia="Calibri" w:hAnsi="Times New Roman" w:cs="Times New Roman"/>
          <w:bCs/>
          <w:sz w:val="12"/>
          <w:szCs w:val="12"/>
        </w:rPr>
        <w:t>Сергиевский Самарской области №11 от 13</w:t>
      </w:r>
      <w:r w:rsidRPr="000B698A">
        <w:rPr>
          <w:rFonts w:ascii="Times New Roman" w:eastAsia="Calibri" w:hAnsi="Times New Roman" w:cs="Times New Roman"/>
          <w:bCs/>
          <w:sz w:val="12"/>
          <w:szCs w:val="12"/>
        </w:rPr>
        <w:t>.02.2020 год</w:t>
      </w:r>
      <w:r>
        <w:rPr>
          <w:rFonts w:ascii="Times New Roman" w:eastAsia="Calibri" w:hAnsi="Times New Roman" w:cs="Times New Roman"/>
          <w:bCs/>
          <w:sz w:val="12"/>
          <w:szCs w:val="12"/>
        </w:rPr>
        <w:t>а «</w:t>
      </w:r>
      <w:r w:rsidRPr="006840BD">
        <w:rPr>
          <w:rFonts w:ascii="Times New Roman" w:eastAsia="Calibri" w:hAnsi="Times New Roman" w:cs="Times New Roman"/>
          <w:bCs/>
          <w:sz w:val="12"/>
          <w:szCs w:val="12"/>
        </w:rPr>
        <w:t>О внесении изменений в Прило</w:t>
      </w:r>
      <w:r>
        <w:rPr>
          <w:rFonts w:ascii="Times New Roman" w:eastAsia="Calibri" w:hAnsi="Times New Roman" w:cs="Times New Roman"/>
          <w:bCs/>
          <w:sz w:val="12"/>
          <w:szCs w:val="12"/>
        </w:rPr>
        <w:t xml:space="preserve">жение № 1 к постановлению № 9 </w:t>
      </w:r>
      <w:r w:rsidRPr="006840BD">
        <w:rPr>
          <w:rFonts w:ascii="Times New Roman" w:eastAsia="Calibri" w:hAnsi="Times New Roman" w:cs="Times New Roman"/>
          <w:bCs/>
          <w:sz w:val="12"/>
          <w:szCs w:val="12"/>
        </w:rPr>
        <w:t>от 26.02.2018 года администрации сельского поселения Черновка  муниципального района Сергиевский «Об утверждении муниципальной Программы «Модернизация и развитие автомобильных дорог общего пользования местного значения на 2018-2020 годы»»</w:t>
      </w:r>
      <w:r>
        <w:rPr>
          <w:rFonts w:ascii="Times New Roman" w:eastAsia="Calibri" w:hAnsi="Times New Roman" w:cs="Times New Roman"/>
          <w:bCs/>
          <w:sz w:val="12"/>
          <w:szCs w:val="12"/>
        </w:rPr>
        <w:t>…………………………………………………………………………………………….99</w:t>
      </w:r>
    </w:p>
    <w:p w:rsidR="009B42D9" w:rsidRDefault="009B42D9" w:rsidP="00E62FBD">
      <w:pPr>
        <w:tabs>
          <w:tab w:val="left" w:pos="6936"/>
        </w:tabs>
        <w:spacing w:after="0" w:line="240" w:lineRule="auto"/>
        <w:ind w:firstLine="284"/>
        <w:jc w:val="both"/>
        <w:rPr>
          <w:rFonts w:ascii="Times New Roman" w:eastAsia="Calibri" w:hAnsi="Times New Roman" w:cs="Times New Roman"/>
          <w:bCs/>
          <w:sz w:val="12"/>
          <w:szCs w:val="12"/>
        </w:rPr>
      </w:pPr>
    </w:p>
    <w:p w:rsidR="00E62FBD" w:rsidRDefault="00E62FBD" w:rsidP="00E62FBD">
      <w:pPr>
        <w:tabs>
          <w:tab w:val="left" w:pos="6936"/>
        </w:tabs>
        <w:spacing w:after="0" w:line="240" w:lineRule="auto"/>
        <w:ind w:firstLine="284"/>
        <w:jc w:val="both"/>
        <w:rPr>
          <w:rFonts w:ascii="Times New Roman" w:eastAsia="Calibri" w:hAnsi="Times New Roman" w:cs="Times New Roman"/>
          <w:bCs/>
          <w:sz w:val="12"/>
          <w:szCs w:val="12"/>
        </w:rPr>
      </w:pPr>
    </w:p>
    <w:p w:rsidR="000B698A" w:rsidRDefault="000B698A" w:rsidP="007919A7">
      <w:pPr>
        <w:tabs>
          <w:tab w:val="left" w:pos="6936"/>
        </w:tabs>
        <w:spacing w:after="0" w:line="240" w:lineRule="auto"/>
        <w:jc w:val="both"/>
        <w:rPr>
          <w:rFonts w:ascii="Times New Roman" w:eastAsia="Calibri" w:hAnsi="Times New Roman" w:cs="Times New Roman"/>
          <w:bCs/>
          <w:sz w:val="12"/>
          <w:szCs w:val="12"/>
        </w:rPr>
      </w:pPr>
    </w:p>
    <w:p w:rsidR="00AC77EC" w:rsidRDefault="00AC77EC" w:rsidP="007919A7">
      <w:pPr>
        <w:tabs>
          <w:tab w:val="left" w:pos="6936"/>
        </w:tabs>
        <w:spacing w:after="0" w:line="240" w:lineRule="auto"/>
        <w:jc w:val="both"/>
        <w:rPr>
          <w:rFonts w:ascii="Times New Roman" w:eastAsia="Calibri" w:hAnsi="Times New Roman" w:cs="Times New Roman"/>
          <w:bCs/>
          <w:sz w:val="12"/>
          <w:szCs w:val="12"/>
        </w:rPr>
      </w:pPr>
    </w:p>
    <w:p w:rsidR="009C5030" w:rsidRDefault="009C5030" w:rsidP="007919A7">
      <w:pPr>
        <w:tabs>
          <w:tab w:val="left" w:pos="6936"/>
        </w:tabs>
        <w:spacing w:after="0" w:line="240" w:lineRule="auto"/>
        <w:jc w:val="both"/>
        <w:rPr>
          <w:rFonts w:ascii="Times New Roman" w:eastAsia="Calibri" w:hAnsi="Times New Roman" w:cs="Times New Roman"/>
          <w:bCs/>
          <w:sz w:val="12"/>
          <w:szCs w:val="12"/>
        </w:rPr>
      </w:pPr>
    </w:p>
    <w:p w:rsidR="0071565E" w:rsidRDefault="0071565E" w:rsidP="007919A7">
      <w:pPr>
        <w:tabs>
          <w:tab w:val="left" w:pos="6936"/>
        </w:tabs>
        <w:spacing w:after="0" w:line="240" w:lineRule="auto"/>
        <w:jc w:val="both"/>
        <w:rPr>
          <w:rFonts w:ascii="Times New Roman" w:eastAsia="Calibri" w:hAnsi="Times New Roman" w:cs="Times New Roman"/>
          <w:bCs/>
          <w:sz w:val="12"/>
          <w:szCs w:val="12"/>
        </w:rPr>
      </w:pPr>
    </w:p>
    <w:p w:rsidR="007919A7" w:rsidRPr="00C95A5B" w:rsidRDefault="007919A7" w:rsidP="007919A7">
      <w:pPr>
        <w:tabs>
          <w:tab w:val="left" w:pos="6936"/>
        </w:tabs>
        <w:spacing w:after="0" w:line="240" w:lineRule="auto"/>
        <w:jc w:val="both"/>
        <w:rPr>
          <w:rFonts w:ascii="Times New Roman" w:eastAsia="Calibri" w:hAnsi="Times New Roman" w:cs="Times New Roman"/>
          <w:bCs/>
          <w:sz w:val="12"/>
          <w:szCs w:val="12"/>
        </w:rPr>
      </w:pPr>
    </w:p>
    <w:p w:rsidR="004372AA" w:rsidRDefault="004372AA" w:rsidP="007919A7">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640F60">
      <w:pPr>
        <w:tabs>
          <w:tab w:val="left" w:pos="6936"/>
        </w:tabs>
        <w:spacing w:after="0" w:line="240" w:lineRule="auto"/>
        <w:jc w:val="both"/>
        <w:rPr>
          <w:rFonts w:ascii="Times New Roman" w:eastAsia="Calibri" w:hAnsi="Times New Roman" w:cs="Times New Roman"/>
          <w:bCs/>
          <w:sz w:val="12"/>
          <w:szCs w:val="12"/>
        </w:rPr>
      </w:pPr>
    </w:p>
    <w:p w:rsidR="00051CDB" w:rsidRDefault="009C1DAF" w:rsidP="00970DC8">
      <w:pPr>
        <w:tabs>
          <w:tab w:val="left" w:pos="284"/>
        </w:tabs>
        <w:spacing w:after="0"/>
        <w:jc w:val="center"/>
        <w:rPr>
          <w:rFonts w:ascii="Times New Roman" w:eastAsia="Calibri" w:hAnsi="Times New Roman" w:cs="Times New Roman"/>
          <w:sz w:val="12"/>
          <w:szCs w:val="12"/>
        </w:rPr>
      </w:pPr>
      <w:r w:rsidRPr="009C1DAF">
        <w:rPr>
          <w:rFonts w:ascii="Times New Roman" w:eastAsia="Calibri" w:hAnsi="Times New Roman" w:cs="Times New Roman"/>
          <w:sz w:val="12"/>
          <w:szCs w:val="12"/>
        </w:rPr>
        <w:lastRenderedPageBreak/>
        <w:t>ИНФОРМАЦИОННОЕ СООБЩЕНИЕ</w:t>
      </w:r>
    </w:p>
    <w:p w:rsidR="009C1DAF" w:rsidRDefault="009C1DAF" w:rsidP="009C1DAF">
      <w:pPr>
        <w:rPr>
          <w:rFonts w:ascii="Times New Roman" w:eastAsia="Calibri" w:hAnsi="Times New Roman" w:cs="Times New Roman"/>
          <w:sz w:val="12"/>
          <w:szCs w:val="12"/>
        </w:rPr>
      </w:pPr>
      <w:r w:rsidRPr="009C1DAF">
        <w:rPr>
          <w:rFonts w:ascii="Times New Roman" w:eastAsia="Calibri" w:hAnsi="Times New Roman" w:cs="Times New Roman"/>
          <w:sz w:val="12"/>
          <w:szCs w:val="12"/>
        </w:rPr>
        <w:t xml:space="preserve">      </w:t>
      </w:r>
      <w:proofErr w:type="gramStart"/>
      <w:r w:rsidRPr="009C1DAF">
        <w:rPr>
          <w:rFonts w:ascii="Times New Roman" w:eastAsia="Calibri" w:hAnsi="Times New Roman" w:cs="Times New Roman"/>
          <w:sz w:val="12"/>
          <w:szCs w:val="12"/>
        </w:rPr>
        <w:t xml:space="preserve">Руководствуясь п. 1 ч. 8 ст. 5.1 </w:t>
      </w:r>
      <w:proofErr w:type="spellStart"/>
      <w:r w:rsidRPr="009C1DAF">
        <w:rPr>
          <w:rFonts w:ascii="Times New Roman" w:eastAsia="Calibri" w:hAnsi="Times New Roman" w:cs="Times New Roman"/>
          <w:sz w:val="12"/>
          <w:szCs w:val="12"/>
        </w:rPr>
        <w:t>ГрК</w:t>
      </w:r>
      <w:proofErr w:type="spellEnd"/>
      <w:r w:rsidRPr="009C1DAF">
        <w:rPr>
          <w:rFonts w:ascii="Times New Roman" w:eastAsia="Calibri" w:hAnsi="Times New Roman" w:cs="Times New Roman"/>
          <w:sz w:val="12"/>
          <w:szCs w:val="12"/>
        </w:rPr>
        <w:t xml:space="preserve"> Ф,  пунктом 16 Порядка организации и проведения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29.07.2019 г. № 24, в соответствии с Постановлением Главы сельского поселения Сергиевск муниципального района Сергиевский Самарской области</w:t>
      </w:r>
      <w:proofErr w:type="gramEnd"/>
      <w:r w:rsidRPr="009C1DAF">
        <w:rPr>
          <w:rFonts w:ascii="Times New Roman" w:eastAsia="Calibri" w:hAnsi="Times New Roman" w:cs="Times New Roman"/>
          <w:sz w:val="12"/>
          <w:szCs w:val="12"/>
        </w:rPr>
        <w:t xml:space="preserve"> № 3 от 06.02.2020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63:31:0702038:120, площадью 592 </w:t>
      </w:r>
      <w:proofErr w:type="spellStart"/>
      <w:r w:rsidRPr="009C1DAF">
        <w:rPr>
          <w:rFonts w:ascii="Times New Roman" w:eastAsia="Calibri" w:hAnsi="Times New Roman" w:cs="Times New Roman"/>
          <w:sz w:val="12"/>
          <w:szCs w:val="12"/>
        </w:rPr>
        <w:t>кв.м</w:t>
      </w:r>
      <w:proofErr w:type="spellEnd"/>
      <w:r w:rsidRPr="009C1DAF">
        <w:rPr>
          <w:rFonts w:ascii="Times New Roman" w:eastAsia="Calibri" w:hAnsi="Times New Roman" w:cs="Times New Roman"/>
          <w:sz w:val="12"/>
          <w:szCs w:val="12"/>
        </w:rPr>
        <w:t xml:space="preserve">., расположенном по адресу: Самарская область, Сергиевский р-н, с. Сергиевск, </w:t>
      </w:r>
      <w:proofErr w:type="spellStart"/>
      <w:r w:rsidRPr="009C1DAF">
        <w:rPr>
          <w:rFonts w:ascii="Times New Roman" w:eastAsia="Calibri" w:hAnsi="Times New Roman" w:cs="Times New Roman"/>
          <w:sz w:val="12"/>
          <w:szCs w:val="12"/>
        </w:rPr>
        <w:t>ул</w:t>
      </w:r>
      <w:proofErr w:type="gramStart"/>
      <w:r w:rsidRPr="009C1DAF">
        <w:rPr>
          <w:rFonts w:ascii="Times New Roman" w:eastAsia="Calibri" w:hAnsi="Times New Roman" w:cs="Times New Roman"/>
          <w:sz w:val="12"/>
          <w:szCs w:val="12"/>
        </w:rPr>
        <w:t>.Н</w:t>
      </w:r>
      <w:proofErr w:type="gramEnd"/>
      <w:r w:rsidRPr="009C1DAF">
        <w:rPr>
          <w:rFonts w:ascii="Times New Roman" w:eastAsia="Calibri" w:hAnsi="Times New Roman" w:cs="Times New Roman"/>
          <w:sz w:val="12"/>
          <w:szCs w:val="12"/>
        </w:rPr>
        <w:t>абережная</w:t>
      </w:r>
      <w:proofErr w:type="spellEnd"/>
      <w:r w:rsidRPr="009C1DAF">
        <w:rPr>
          <w:rFonts w:ascii="Times New Roman" w:eastAsia="Calibri" w:hAnsi="Times New Roman" w:cs="Times New Roman"/>
          <w:sz w:val="12"/>
          <w:szCs w:val="12"/>
        </w:rPr>
        <w:t xml:space="preserve">, д.58 А», Администрация сельского поселения Сергиевск муниципального района Сергиевский Самарской области осуществляет опубликование проекта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63:31:0702038:120, площадью 592 </w:t>
      </w:r>
      <w:proofErr w:type="spellStart"/>
      <w:r w:rsidRPr="009C1DAF">
        <w:rPr>
          <w:rFonts w:ascii="Times New Roman" w:eastAsia="Calibri" w:hAnsi="Times New Roman" w:cs="Times New Roman"/>
          <w:sz w:val="12"/>
          <w:szCs w:val="12"/>
        </w:rPr>
        <w:t>кв.м</w:t>
      </w:r>
      <w:proofErr w:type="spellEnd"/>
      <w:r w:rsidRPr="009C1DAF">
        <w:rPr>
          <w:rFonts w:ascii="Times New Roman" w:eastAsia="Calibri" w:hAnsi="Times New Roman" w:cs="Times New Roman"/>
          <w:sz w:val="12"/>
          <w:szCs w:val="12"/>
        </w:rPr>
        <w:t xml:space="preserve">., </w:t>
      </w:r>
      <w:proofErr w:type="gramStart"/>
      <w:r w:rsidRPr="009C1DAF">
        <w:rPr>
          <w:rFonts w:ascii="Times New Roman" w:eastAsia="Calibri" w:hAnsi="Times New Roman" w:cs="Times New Roman"/>
          <w:sz w:val="12"/>
          <w:szCs w:val="12"/>
        </w:rPr>
        <w:t>расположенном</w:t>
      </w:r>
      <w:proofErr w:type="gramEnd"/>
      <w:r w:rsidRPr="009C1DAF">
        <w:rPr>
          <w:rFonts w:ascii="Times New Roman" w:eastAsia="Calibri" w:hAnsi="Times New Roman" w:cs="Times New Roman"/>
          <w:sz w:val="12"/>
          <w:szCs w:val="12"/>
        </w:rPr>
        <w:t xml:space="preserve"> по адресу: Самарская область, Сергиевский р-н, с. Сергиевск, </w:t>
      </w:r>
      <w:proofErr w:type="spellStart"/>
      <w:r w:rsidRPr="009C1DAF">
        <w:rPr>
          <w:rFonts w:ascii="Times New Roman" w:eastAsia="Calibri" w:hAnsi="Times New Roman" w:cs="Times New Roman"/>
          <w:sz w:val="12"/>
          <w:szCs w:val="12"/>
        </w:rPr>
        <w:t>ул</w:t>
      </w:r>
      <w:proofErr w:type="gramStart"/>
      <w:r w:rsidRPr="009C1DAF">
        <w:rPr>
          <w:rFonts w:ascii="Times New Roman" w:eastAsia="Calibri" w:hAnsi="Times New Roman" w:cs="Times New Roman"/>
          <w:sz w:val="12"/>
          <w:szCs w:val="12"/>
        </w:rPr>
        <w:t>.Н</w:t>
      </w:r>
      <w:proofErr w:type="gramEnd"/>
      <w:r w:rsidRPr="009C1DAF">
        <w:rPr>
          <w:rFonts w:ascii="Times New Roman" w:eastAsia="Calibri" w:hAnsi="Times New Roman" w:cs="Times New Roman"/>
          <w:sz w:val="12"/>
          <w:szCs w:val="12"/>
        </w:rPr>
        <w:t>абережная</w:t>
      </w:r>
      <w:proofErr w:type="spellEnd"/>
      <w:r w:rsidRPr="009C1DAF">
        <w:rPr>
          <w:rFonts w:ascii="Times New Roman" w:eastAsia="Calibri" w:hAnsi="Times New Roman" w:cs="Times New Roman"/>
          <w:sz w:val="12"/>
          <w:szCs w:val="12"/>
        </w:rPr>
        <w:t>, д.58 А» с размещением указанного проекта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p>
    <w:p w:rsidR="009C1DAF" w:rsidRDefault="009C1DAF" w:rsidP="009C1DAF">
      <w:pPr>
        <w:spacing w:after="0"/>
        <w:jc w:val="center"/>
        <w:rPr>
          <w:rFonts w:ascii="Times New Roman" w:eastAsia="Calibri" w:hAnsi="Times New Roman" w:cs="Times New Roman"/>
          <w:sz w:val="12"/>
          <w:szCs w:val="12"/>
        </w:rPr>
      </w:pPr>
      <w:r w:rsidRPr="009C1DAF">
        <w:rPr>
          <w:rFonts w:ascii="Times New Roman" w:eastAsia="Calibri" w:hAnsi="Times New Roman" w:cs="Times New Roman"/>
          <w:sz w:val="12"/>
          <w:szCs w:val="12"/>
        </w:rPr>
        <w:t>Извещение о предоставлении земельного участка.</w:t>
      </w:r>
    </w:p>
    <w:p w:rsidR="009C1DAF" w:rsidRDefault="009C1DAF" w:rsidP="009C1DAF">
      <w:pPr>
        <w:spacing w:after="0"/>
        <w:ind w:firstLine="284"/>
        <w:jc w:val="both"/>
        <w:rPr>
          <w:rFonts w:ascii="Times New Roman" w:eastAsia="Calibri" w:hAnsi="Times New Roman" w:cs="Times New Roman"/>
          <w:sz w:val="12"/>
          <w:szCs w:val="12"/>
        </w:rPr>
      </w:pPr>
      <w:r w:rsidRPr="009C1DAF">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w:t>
      </w:r>
      <w:r>
        <w:rPr>
          <w:rFonts w:ascii="Times New Roman" w:eastAsia="Calibri" w:hAnsi="Times New Roman" w:cs="Times New Roman"/>
          <w:sz w:val="12"/>
          <w:szCs w:val="12"/>
        </w:rPr>
        <w:t>я личного подсобного хозяйства.</w:t>
      </w:r>
    </w:p>
    <w:p w:rsidR="009C1DAF" w:rsidRPr="009C1DAF" w:rsidRDefault="009C1DAF" w:rsidP="009C1DAF">
      <w:pPr>
        <w:spacing w:after="0"/>
        <w:ind w:firstLine="284"/>
        <w:jc w:val="both"/>
        <w:rPr>
          <w:rFonts w:ascii="Times New Roman" w:eastAsia="Calibri" w:hAnsi="Times New Roman" w:cs="Times New Roman"/>
          <w:sz w:val="12"/>
          <w:szCs w:val="12"/>
        </w:rPr>
      </w:pPr>
      <w:r w:rsidRPr="009C1DAF">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купли-продажи такого земельного участка.</w:t>
      </w:r>
    </w:p>
    <w:p w:rsidR="009C1DAF" w:rsidRPr="009C1DAF" w:rsidRDefault="009C1DAF" w:rsidP="009C1DAF">
      <w:pPr>
        <w:spacing w:after="0"/>
        <w:ind w:firstLine="284"/>
        <w:jc w:val="both"/>
        <w:rPr>
          <w:rFonts w:ascii="Times New Roman" w:eastAsia="Calibri" w:hAnsi="Times New Roman" w:cs="Times New Roman"/>
          <w:sz w:val="12"/>
          <w:szCs w:val="12"/>
        </w:rPr>
      </w:pPr>
      <w:proofErr w:type="gramStart"/>
      <w:r w:rsidRPr="009C1DAF">
        <w:rPr>
          <w:rFonts w:ascii="Times New Roman" w:eastAsia="Calibri"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roofErr w:type="gramEnd"/>
    </w:p>
    <w:p w:rsidR="009C1DAF" w:rsidRPr="009C1DAF" w:rsidRDefault="009C1DAF" w:rsidP="009C1DAF">
      <w:pPr>
        <w:spacing w:after="0"/>
        <w:ind w:firstLine="284"/>
        <w:jc w:val="both"/>
        <w:rPr>
          <w:rFonts w:ascii="Times New Roman" w:eastAsia="Calibri" w:hAnsi="Times New Roman" w:cs="Times New Roman"/>
          <w:sz w:val="12"/>
          <w:szCs w:val="12"/>
        </w:rPr>
      </w:pPr>
      <w:r w:rsidRPr="009C1DAF">
        <w:rPr>
          <w:rFonts w:ascii="Times New Roman" w:eastAsia="Calibri" w:hAnsi="Times New Roman" w:cs="Times New Roman"/>
          <w:sz w:val="12"/>
          <w:szCs w:val="12"/>
        </w:rPr>
        <w:t>16.03.2020 г. прием заявлений завершается.</w:t>
      </w:r>
    </w:p>
    <w:p w:rsidR="009C1DAF" w:rsidRPr="009C1DAF" w:rsidRDefault="009C1DAF" w:rsidP="009C1DAF">
      <w:pPr>
        <w:spacing w:after="0"/>
        <w:ind w:firstLine="284"/>
        <w:jc w:val="both"/>
        <w:rPr>
          <w:rFonts w:ascii="Times New Roman" w:eastAsia="Calibri" w:hAnsi="Times New Roman" w:cs="Times New Roman"/>
          <w:sz w:val="12"/>
          <w:szCs w:val="12"/>
        </w:rPr>
      </w:pPr>
      <w:r w:rsidRPr="009C1DAF">
        <w:rPr>
          <w:rFonts w:ascii="Times New Roman" w:eastAsia="Calibri" w:hAnsi="Times New Roman" w:cs="Times New Roman"/>
          <w:sz w:val="12"/>
          <w:szCs w:val="12"/>
        </w:rPr>
        <w:t xml:space="preserve">Адрес земельного участка: </w:t>
      </w:r>
      <w:proofErr w:type="gramStart"/>
      <w:r w:rsidRPr="009C1DAF">
        <w:rPr>
          <w:rFonts w:ascii="Times New Roman" w:eastAsia="Calibri" w:hAnsi="Times New Roman" w:cs="Times New Roman"/>
          <w:sz w:val="12"/>
          <w:szCs w:val="12"/>
        </w:rPr>
        <w:t xml:space="preserve">Самарская область, Сергиевский р-н, волость Сергиевская, с. Сергиевск, ул. Ленина, д. 50, кадастровый номер - 63:31:0702019:79, площадь земельного участка – 346 </w:t>
      </w:r>
      <w:proofErr w:type="spellStart"/>
      <w:r w:rsidRPr="009C1DAF">
        <w:rPr>
          <w:rFonts w:ascii="Times New Roman" w:eastAsia="Calibri" w:hAnsi="Times New Roman" w:cs="Times New Roman"/>
          <w:sz w:val="12"/>
          <w:szCs w:val="12"/>
        </w:rPr>
        <w:t>кв.м</w:t>
      </w:r>
      <w:proofErr w:type="spellEnd"/>
      <w:r w:rsidRPr="009C1DAF">
        <w:rPr>
          <w:rFonts w:ascii="Times New Roman" w:eastAsia="Calibri" w:hAnsi="Times New Roman" w:cs="Times New Roman"/>
          <w:sz w:val="12"/>
          <w:szCs w:val="12"/>
        </w:rPr>
        <w:t>.</w:t>
      </w:r>
      <w:proofErr w:type="gramEnd"/>
    </w:p>
    <w:p w:rsidR="009C1DAF" w:rsidRDefault="009C1DAF" w:rsidP="009C1DAF">
      <w:pPr>
        <w:spacing w:after="0"/>
        <w:ind w:firstLine="284"/>
        <w:jc w:val="both"/>
        <w:rPr>
          <w:rFonts w:ascii="Times New Roman" w:eastAsia="Calibri" w:hAnsi="Times New Roman" w:cs="Times New Roman"/>
          <w:sz w:val="12"/>
          <w:szCs w:val="12"/>
        </w:rPr>
      </w:pPr>
      <w:r w:rsidRPr="009C1DAF">
        <w:rPr>
          <w:rFonts w:ascii="Times New Roman" w:eastAsia="Calibri"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9C1DAF" w:rsidRDefault="009C1DAF" w:rsidP="009C1DAF">
      <w:pPr>
        <w:spacing w:after="0"/>
        <w:ind w:firstLine="284"/>
        <w:jc w:val="both"/>
        <w:rPr>
          <w:rFonts w:ascii="Times New Roman" w:eastAsia="Calibri" w:hAnsi="Times New Roman" w:cs="Times New Roman"/>
          <w:sz w:val="12"/>
          <w:szCs w:val="12"/>
        </w:rPr>
      </w:pPr>
    </w:p>
    <w:p w:rsidR="00C95A5B" w:rsidRPr="00C95A5B" w:rsidRDefault="00C95A5B" w:rsidP="00C95A5B">
      <w:pPr>
        <w:spacing w:after="0"/>
        <w:ind w:firstLine="284"/>
        <w:jc w:val="right"/>
        <w:rPr>
          <w:rFonts w:ascii="Times New Roman" w:eastAsia="Calibri" w:hAnsi="Times New Roman" w:cs="Times New Roman"/>
          <w:sz w:val="12"/>
          <w:szCs w:val="12"/>
        </w:rPr>
      </w:pPr>
      <w:r w:rsidRPr="00C95A5B">
        <w:rPr>
          <w:rFonts w:ascii="Times New Roman" w:eastAsia="Calibri" w:hAnsi="Times New Roman" w:cs="Times New Roman"/>
          <w:sz w:val="12"/>
          <w:szCs w:val="12"/>
        </w:rPr>
        <w:t>ПРОЕКТ</w:t>
      </w:r>
    </w:p>
    <w:p w:rsidR="00C95A5B" w:rsidRPr="00C95A5B" w:rsidRDefault="00C95A5B" w:rsidP="00C95A5B">
      <w:pPr>
        <w:spacing w:after="0"/>
        <w:ind w:firstLine="284"/>
        <w:jc w:val="center"/>
        <w:rPr>
          <w:rFonts w:ascii="Times New Roman" w:eastAsia="Calibri" w:hAnsi="Times New Roman" w:cs="Times New Roman"/>
          <w:sz w:val="12"/>
          <w:szCs w:val="12"/>
        </w:rPr>
      </w:pPr>
      <w:r w:rsidRPr="00C95A5B">
        <w:rPr>
          <w:rFonts w:ascii="Times New Roman" w:eastAsia="Calibri" w:hAnsi="Times New Roman" w:cs="Times New Roman"/>
          <w:sz w:val="12"/>
          <w:szCs w:val="12"/>
        </w:rPr>
        <w:t>Администрация</w:t>
      </w:r>
    </w:p>
    <w:p w:rsidR="00C95A5B" w:rsidRPr="00C95A5B" w:rsidRDefault="00C95A5B" w:rsidP="00C95A5B">
      <w:pPr>
        <w:spacing w:after="0"/>
        <w:ind w:firstLine="284"/>
        <w:jc w:val="center"/>
        <w:rPr>
          <w:rFonts w:ascii="Times New Roman" w:eastAsia="Calibri" w:hAnsi="Times New Roman" w:cs="Times New Roman"/>
          <w:sz w:val="12"/>
          <w:szCs w:val="12"/>
        </w:rPr>
      </w:pPr>
      <w:r w:rsidRPr="00C95A5B">
        <w:rPr>
          <w:rFonts w:ascii="Times New Roman" w:eastAsia="Calibri" w:hAnsi="Times New Roman" w:cs="Times New Roman"/>
          <w:sz w:val="12"/>
          <w:szCs w:val="12"/>
        </w:rPr>
        <w:t>сельского поселения Сергиевск</w:t>
      </w:r>
    </w:p>
    <w:p w:rsidR="00C95A5B" w:rsidRPr="00C95A5B" w:rsidRDefault="00C95A5B" w:rsidP="00C95A5B">
      <w:pPr>
        <w:spacing w:after="0"/>
        <w:ind w:firstLine="284"/>
        <w:jc w:val="center"/>
        <w:rPr>
          <w:rFonts w:ascii="Times New Roman" w:eastAsia="Calibri" w:hAnsi="Times New Roman" w:cs="Times New Roman"/>
          <w:sz w:val="12"/>
          <w:szCs w:val="12"/>
        </w:rPr>
      </w:pPr>
      <w:r w:rsidRPr="00C95A5B">
        <w:rPr>
          <w:rFonts w:ascii="Times New Roman" w:eastAsia="Calibri" w:hAnsi="Times New Roman" w:cs="Times New Roman"/>
          <w:sz w:val="12"/>
          <w:szCs w:val="12"/>
        </w:rPr>
        <w:t>муниципального района Сергиевский</w:t>
      </w:r>
    </w:p>
    <w:p w:rsidR="00C95A5B" w:rsidRPr="00C95A5B" w:rsidRDefault="00C95A5B" w:rsidP="00C95A5B">
      <w:pPr>
        <w:spacing w:after="0"/>
        <w:ind w:firstLine="284"/>
        <w:jc w:val="center"/>
        <w:rPr>
          <w:rFonts w:ascii="Times New Roman" w:eastAsia="Calibri" w:hAnsi="Times New Roman" w:cs="Times New Roman"/>
          <w:sz w:val="12"/>
          <w:szCs w:val="12"/>
        </w:rPr>
      </w:pPr>
      <w:r w:rsidRPr="00C95A5B">
        <w:rPr>
          <w:rFonts w:ascii="Times New Roman" w:eastAsia="Calibri" w:hAnsi="Times New Roman" w:cs="Times New Roman"/>
          <w:sz w:val="12"/>
          <w:szCs w:val="12"/>
        </w:rPr>
        <w:t>Самарской области</w:t>
      </w:r>
    </w:p>
    <w:p w:rsidR="00C95A5B" w:rsidRPr="00C95A5B" w:rsidRDefault="00C95A5B" w:rsidP="00C95A5B">
      <w:pPr>
        <w:spacing w:after="0"/>
        <w:ind w:firstLine="284"/>
        <w:jc w:val="center"/>
        <w:rPr>
          <w:rFonts w:ascii="Times New Roman" w:eastAsia="Calibri" w:hAnsi="Times New Roman" w:cs="Times New Roman"/>
          <w:sz w:val="12"/>
          <w:szCs w:val="12"/>
        </w:rPr>
      </w:pPr>
    </w:p>
    <w:p w:rsidR="00C95A5B" w:rsidRPr="00C95A5B" w:rsidRDefault="00C95A5B" w:rsidP="00C95A5B">
      <w:pPr>
        <w:spacing w:after="0"/>
        <w:ind w:firstLine="284"/>
        <w:jc w:val="center"/>
        <w:rPr>
          <w:rFonts w:ascii="Times New Roman" w:eastAsia="Calibri" w:hAnsi="Times New Roman" w:cs="Times New Roman"/>
          <w:sz w:val="12"/>
          <w:szCs w:val="12"/>
        </w:rPr>
      </w:pPr>
      <w:r w:rsidRPr="00C95A5B">
        <w:rPr>
          <w:rFonts w:ascii="Times New Roman" w:eastAsia="Calibri" w:hAnsi="Times New Roman" w:cs="Times New Roman"/>
          <w:sz w:val="12"/>
          <w:szCs w:val="12"/>
        </w:rPr>
        <w:t>ПОСТАНОВЛЕНИЕ</w:t>
      </w:r>
    </w:p>
    <w:p w:rsidR="00C95A5B" w:rsidRPr="00C95A5B" w:rsidRDefault="00C95A5B" w:rsidP="00C95A5B">
      <w:pPr>
        <w:spacing w:after="0"/>
        <w:rPr>
          <w:rFonts w:ascii="Times New Roman" w:eastAsia="Calibri" w:hAnsi="Times New Roman" w:cs="Times New Roman"/>
          <w:sz w:val="12"/>
          <w:szCs w:val="12"/>
        </w:rPr>
      </w:pPr>
      <w:r>
        <w:rPr>
          <w:rFonts w:ascii="Times New Roman" w:eastAsia="Calibri" w:hAnsi="Times New Roman" w:cs="Times New Roman"/>
          <w:sz w:val="12"/>
          <w:szCs w:val="12"/>
        </w:rPr>
        <w:t>«12» февраля</w:t>
      </w:r>
      <w:r w:rsidRPr="00C95A5B">
        <w:rPr>
          <w:rFonts w:ascii="Times New Roman" w:eastAsia="Calibri" w:hAnsi="Times New Roman" w:cs="Times New Roman"/>
          <w:sz w:val="12"/>
          <w:szCs w:val="12"/>
        </w:rPr>
        <w:t xml:space="preserve"> 2020 г.</w:t>
      </w:r>
      <w:r>
        <w:rPr>
          <w:rFonts w:ascii="Times New Roman" w:eastAsia="Calibri" w:hAnsi="Times New Roman" w:cs="Times New Roman"/>
          <w:sz w:val="12"/>
          <w:szCs w:val="12"/>
        </w:rPr>
        <w:t xml:space="preserve">                                                                                                                                                                                                                № 3</w:t>
      </w:r>
    </w:p>
    <w:p w:rsidR="00C95A5B" w:rsidRDefault="00C95A5B" w:rsidP="00C95A5B">
      <w:pPr>
        <w:spacing w:after="0"/>
        <w:ind w:firstLine="284"/>
        <w:jc w:val="center"/>
        <w:rPr>
          <w:rFonts w:ascii="Times New Roman" w:eastAsia="Calibri" w:hAnsi="Times New Roman" w:cs="Times New Roman"/>
          <w:sz w:val="12"/>
          <w:szCs w:val="12"/>
        </w:rPr>
      </w:pPr>
      <w:r w:rsidRPr="00C95A5B">
        <w:rPr>
          <w:rFonts w:ascii="Times New Roman" w:eastAsia="Calibri" w:hAnsi="Times New Roman" w:cs="Times New Roman"/>
          <w:sz w:val="12"/>
          <w:szCs w:val="12"/>
        </w:rPr>
        <w:t>О предоставлении разрешения на</w:t>
      </w:r>
      <w:r>
        <w:rPr>
          <w:rFonts w:ascii="Times New Roman" w:eastAsia="Calibri" w:hAnsi="Times New Roman" w:cs="Times New Roman"/>
          <w:sz w:val="12"/>
          <w:szCs w:val="12"/>
        </w:rPr>
        <w:t xml:space="preserve"> </w:t>
      </w:r>
      <w:r w:rsidRPr="00C95A5B">
        <w:rPr>
          <w:rFonts w:ascii="Times New Roman" w:eastAsia="Calibri" w:hAnsi="Times New Roman" w:cs="Times New Roman"/>
          <w:sz w:val="12"/>
          <w:szCs w:val="12"/>
        </w:rPr>
        <w:t>откл</w:t>
      </w:r>
      <w:r>
        <w:rPr>
          <w:rFonts w:ascii="Times New Roman" w:eastAsia="Calibri" w:hAnsi="Times New Roman" w:cs="Times New Roman"/>
          <w:sz w:val="12"/>
          <w:szCs w:val="12"/>
        </w:rPr>
        <w:t xml:space="preserve">онение от предельных параметров разрешенного строительства, </w:t>
      </w:r>
      <w:r w:rsidRPr="00C95A5B">
        <w:rPr>
          <w:rFonts w:ascii="Times New Roman" w:eastAsia="Calibri" w:hAnsi="Times New Roman" w:cs="Times New Roman"/>
          <w:sz w:val="12"/>
          <w:szCs w:val="12"/>
        </w:rPr>
        <w:t>реконстру</w:t>
      </w:r>
      <w:r>
        <w:rPr>
          <w:rFonts w:ascii="Times New Roman" w:eastAsia="Calibri" w:hAnsi="Times New Roman" w:cs="Times New Roman"/>
          <w:sz w:val="12"/>
          <w:szCs w:val="12"/>
        </w:rPr>
        <w:t xml:space="preserve">кции объектов капитального </w:t>
      </w:r>
      <w:r w:rsidRPr="00C95A5B">
        <w:rPr>
          <w:rFonts w:ascii="Times New Roman" w:eastAsia="Calibri" w:hAnsi="Times New Roman" w:cs="Times New Roman"/>
          <w:sz w:val="12"/>
          <w:szCs w:val="12"/>
        </w:rPr>
        <w:t>строи</w:t>
      </w:r>
      <w:r>
        <w:rPr>
          <w:rFonts w:ascii="Times New Roman" w:eastAsia="Calibri" w:hAnsi="Times New Roman" w:cs="Times New Roman"/>
          <w:sz w:val="12"/>
          <w:szCs w:val="12"/>
        </w:rPr>
        <w:t xml:space="preserve">тельства для земельного участка </w:t>
      </w:r>
      <w:r w:rsidRPr="00C95A5B">
        <w:rPr>
          <w:rFonts w:ascii="Times New Roman" w:eastAsia="Calibri" w:hAnsi="Times New Roman" w:cs="Times New Roman"/>
          <w:sz w:val="12"/>
          <w:szCs w:val="12"/>
        </w:rPr>
        <w:t>с кадастр</w:t>
      </w:r>
      <w:r>
        <w:rPr>
          <w:rFonts w:ascii="Times New Roman" w:eastAsia="Calibri" w:hAnsi="Times New Roman" w:cs="Times New Roman"/>
          <w:sz w:val="12"/>
          <w:szCs w:val="12"/>
        </w:rPr>
        <w:t xml:space="preserve">овым номером 63:31:0702038:120, </w:t>
      </w:r>
      <w:r w:rsidRPr="00C95A5B">
        <w:rPr>
          <w:rFonts w:ascii="Times New Roman" w:eastAsia="Calibri" w:hAnsi="Times New Roman" w:cs="Times New Roman"/>
          <w:sz w:val="12"/>
          <w:szCs w:val="12"/>
        </w:rPr>
        <w:t>площа</w:t>
      </w:r>
      <w:r>
        <w:rPr>
          <w:rFonts w:ascii="Times New Roman" w:eastAsia="Calibri" w:hAnsi="Times New Roman" w:cs="Times New Roman"/>
          <w:sz w:val="12"/>
          <w:szCs w:val="12"/>
        </w:rPr>
        <w:t xml:space="preserve">дью 592 </w:t>
      </w:r>
      <w:proofErr w:type="spellStart"/>
      <w:r>
        <w:rPr>
          <w:rFonts w:ascii="Times New Roman" w:eastAsia="Calibri" w:hAnsi="Times New Roman" w:cs="Times New Roman"/>
          <w:sz w:val="12"/>
          <w:szCs w:val="12"/>
        </w:rPr>
        <w:t>кв.м</w:t>
      </w:r>
      <w:proofErr w:type="spellEnd"/>
      <w:r>
        <w:rPr>
          <w:rFonts w:ascii="Times New Roman" w:eastAsia="Calibri" w:hAnsi="Times New Roman" w:cs="Times New Roman"/>
          <w:sz w:val="12"/>
          <w:szCs w:val="12"/>
        </w:rPr>
        <w:t xml:space="preserve">., расположенном по </w:t>
      </w:r>
      <w:r w:rsidRPr="00C95A5B">
        <w:rPr>
          <w:rFonts w:ascii="Times New Roman" w:eastAsia="Calibri" w:hAnsi="Times New Roman" w:cs="Times New Roman"/>
          <w:sz w:val="12"/>
          <w:szCs w:val="12"/>
        </w:rPr>
        <w:t>адресу: Самарская область,</w:t>
      </w:r>
      <w:r>
        <w:rPr>
          <w:rFonts w:ascii="Times New Roman" w:eastAsia="Calibri" w:hAnsi="Times New Roman" w:cs="Times New Roman"/>
          <w:sz w:val="12"/>
          <w:szCs w:val="12"/>
        </w:rPr>
        <w:t xml:space="preserve"> </w:t>
      </w:r>
      <w:r w:rsidRPr="00C95A5B">
        <w:rPr>
          <w:rFonts w:ascii="Times New Roman" w:eastAsia="Calibri" w:hAnsi="Times New Roman" w:cs="Times New Roman"/>
          <w:sz w:val="12"/>
          <w:szCs w:val="12"/>
        </w:rPr>
        <w:t>Сергиевский р-</w:t>
      </w:r>
      <w:r>
        <w:rPr>
          <w:rFonts w:ascii="Times New Roman" w:eastAsia="Calibri" w:hAnsi="Times New Roman" w:cs="Times New Roman"/>
          <w:sz w:val="12"/>
          <w:szCs w:val="12"/>
        </w:rPr>
        <w:t xml:space="preserve">н, с. Сергиевск, </w:t>
      </w:r>
      <w:proofErr w:type="spellStart"/>
      <w:r>
        <w:rPr>
          <w:rFonts w:ascii="Times New Roman" w:eastAsia="Calibri" w:hAnsi="Times New Roman" w:cs="Times New Roman"/>
          <w:sz w:val="12"/>
          <w:szCs w:val="12"/>
        </w:rPr>
        <w:t>ул</w:t>
      </w:r>
      <w:proofErr w:type="gramStart"/>
      <w:r>
        <w:rPr>
          <w:rFonts w:ascii="Times New Roman" w:eastAsia="Calibri" w:hAnsi="Times New Roman" w:cs="Times New Roman"/>
          <w:sz w:val="12"/>
          <w:szCs w:val="12"/>
        </w:rPr>
        <w:t>.Н</w:t>
      </w:r>
      <w:proofErr w:type="gramEnd"/>
      <w:r>
        <w:rPr>
          <w:rFonts w:ascii="Times New Roman" w:eastAsia="Calibri" w:hAnsi="Times New Roman" w:cs="Times New Roman"/>
          <w:sz w:val="12"/>
          <w:szCs w:val="12"/>
        </w:rPr>
        <w:t>абережная</w:t>
      </w:r>
      <w:proofErr w:type="spellEnd"/>
      <w:r>
        <w:rPr>
          <w:rFonts w:ascii="Times New Roman" w:eastAsia="Calibri" w:hAnsi="Times New Roman" w:cs="Times New Roman"/>
          <w:sz w:val="12"/>
          <w:szCs w:val="12"/>
        </w:rPr>
        <w:t xml:space="preserve">, </w:t>
      </w:r>
      <w:r w:rsidRPr="00C95A5B">
        <w:rPr>
          <w:rFonts w:ascii="Times New Roman" w:eastAsia="Calibri" w:hAnsi="Times New Roman" w:cs="Times New Roman"/>
          <w:sz w:val="12"/>
          <w:szCs w:val="12"/>
        </w:rPr>
        <w:t>д.58 А</w:t>
      </w:r>
    </w:p>
    <w:p w:rsidR="00C95A5B" w:rsidRPr="00C95A5B" w:rsidRDefault="00C95A5B" w:rsidP="00C95A5B">
      <w:pPr>
        <w:spacing w:after="0"/>
        <w:ind w:firstLine="284"/>
        <w:jc w:val="both"/>
        <w:rPr>
          <w:rFonts w:ascii="Times New Roman" w:eastAsia="Calibri" w:hAnsi="Times New Roman" w:cs="Times New Roman"/>
          <w:sz w:val="12"/>
          <w:szCs w:val="12"/>
        </w:rPr>
      </w:pPr>
      <w:r w:rsidRPr="00C95A5B">
        <w:rPr>
          <w:rFonts w:ascii="Times New Roman" w:eastAsia="Calibri" w:hAnsi="Times New Roman" w:cs="Times New Roman"/>
          <w:sz w:val="12"/>
          <w:szCs w:val="12"/>
        </w:rPr>
        <w:t xml:space="preserve">Рассмотрев заявление </w:t>
      </w:r>
      <w:proofErr w:type="spellStart"/>
      <w:r w:rsidRPr="00C95A5B">
        <w:rPr>
          <w:rFonts w:ascii="Times New Roman" w:eastAsia="Calibri" w:hAnsi="Times New Roman" w:cs="Times New Roman"/>
          <w:sz w:val="12"/>
          <w:szCs w:val="12"/>
        </w:rPr>
        <w:t>Винокурова</w:t>
      </w:r>
      <w:proofErr w:type="spellEnd"/>
      <w:r w:rsidRPr="00C95A5B">
        <w:rPr>
          <w:rFonts w:ascii="Times New Roman" w:eastAsia="Calibri" w:hAnsi="Times New Roman" w:cs="Times New Roman"/>
          <w:sz w:val="12"/>
          <w:szCs w:val="12"/>
        </w:rPr>
        <w:t xml:space="preserve"> Льва Вениаминовича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Сергиевск муниципального район</w:t>
      </w:r>
      <w:r>
        <w:rPr>
          <w:rFonts w:ascii="Times New Roman" w:eastAsia="Calibri" w:hAnsi="Times New Roman" w:cs="Times New Roman"/>
          <w:sz w:val="12"/>
          <w:szCs w:val="12"/>
        </w:rPr>
        <w:t>а Сергиевский Самарской области</w:t>
      </w:r>
    </w:p>
    <w:p w:rsidR="00C95A5B" w:rsidRPr="00C95A5B" w:rsidRDefault="00C95A5B" w:rsidP="00C95A5B">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C95A5B" w:rsidRPr="00C95A5B" w:rsidRDefault="00C95A5B" w:rsidP="00C95A5B">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95A5B">
        <w:rPr>
          <w:rFonts w:ascii="Times New Roman" w:eastAsia="Calibri" w:hAnsi="Times New Roman" w:cs="Times New Roman"/>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63:31:0702038:120,  площадью 592 </w:t>
      </w:r>
      <w:proofErr w:type="spellStart"/>
      <w:r w:rsidRPr="00C95A5B">
        <w:rPr>
          <w:rFonts w:ascii="Times New Roman" w:eastAsia="Calibri" w:hAnsi="Times New Roman" w:cs="Times New Roman"/>
          <w:sz w:val="12"/>
          <w:szCs w:val="12"/>
        </w:rPr>
        <w:t>кв.м</w:t>
      </w:r>
      <w:proofErr w:type="spellEnd"/>
      <w:r w:rsidRPr="00C95A5B">
        <w:rPr>
          <w:rFonts w:ascii="Times New Roman" w:eastAsia="Calibri" w:hAnsi="Times New Roman" w:cs="Times New Roman"/>
          <w:sz w:val="12"/>
          <w:szCs w:val="12"/>
        </w:rPr>
        <w:t xml:space="preserve">., </w:t>
      </w:r>
      <w:proofErr w:type="gramStart"/>
      <w:r w:rsidRPr="00C95A5B">
        <w:rPr>
          <w:rFonts w:ascii="Times New Roman" w:eastAsia="Calibri" w:hAnsi="Times New Roman" w:cs="Times New Roman"/>
          <w:sz w:val="12"/>
          <w:szCs w:val="12"/>
        </w:rPr>
        <w:t>расположенном</w:t>
      </w:r>
      <w:proofErr w:type="gramEnd"/>
      <w:r w:rsidRPr="00C95A5B">
        <w:rPr>
          <w:rFonts w:ascii="Times New Roman" w:eastAsia="Calibri" w:hAnsi="Times New Roman" w:cs="Times New Roman"/>
          <w:sz w:val="12"/>
          <w:szCs w:val="12"/>
        </w:rPr>
        <w:t xml:space="preserve"> по  адресу: Самарская область, Сергиевский р-н, с. Сергиевск, </w:t>
      </w:r>
      <w:proofErr w:type="spellStart"/>
      <w:r w:rsidRPr="00C95A5B">
        <w:rPr>
          <w:rFonts w:ascii="Times New Roman" w:eastAsia="Calibri" w:hAnsi="Times New Roman" w:cs="Times New Roman"/>
          <w:sz w:val="12"/>
          <w:szCs w:val="12"/>
        </w:rPr>
        <w:t>ул</w:t>
      </w:r>
      <w:proofErr w:type="gramStart"/>
      <w:r w:rsidRPr="00C95A5B">
        <w:rPr>
          <w:rFonts w:ascii="Times New Roman" w:eastAsia="Calibri" w:hAnsi="Times New Roman" w:cs="Times New Roman"/>
          <w:sz w:val="12"/>
          <w:szCs w:val="12"/>
        </w:rPr>
        <w:t>.Н</w:t>
      </w:r>
      <w:proofErr w:type="gramEnd"/>
      <w:r w:rsidRPr="00C95A5B">
        <w:rPr>
          <w:rFonts w:ascii="Times New Roman" w:eastAsia="Calibri" w:hAnsi="Times New Roman" w:cs="Times New Roman"/>
          <w:sz w:val="12"/>
          <w:szCs w:val="12"/>
        </w:rPr>
        <w:t>абережная</w:t>
      </w:r>
      <w:proofErr w:type="spellEnd"/>
      <w:r w:rsidRPr="00C95A5B">
        <w:rPr>
          <w:rFonts w:ascii="Times New Roman" w:eastAsia="Calibri" w:hAnsi="Times New Roman" w:cs="Times New Roman"/>
          <w:sz w:val="12"/>
          <w:szCs w:val="12"/>
        </w:rPr>
        <w:t>, д.58 А.</w:t>
      </w:r>
    </w:p>
    <w:p w:rsidR="00C95A5B" w:rsidRPr="00C95A5B" w:rsidRDefault="00C95A5B" w:rsidP="00C95A5B">
      <w:pPr>
        <w:spacing w:after="0"/>
        <w:ind w:firstLine="284"/>
        <w:jc w:val="both"/>
        <w:rPr>
          <w:rFonts w:ascii="Times New Roman" w:eastAsia="Calibri" w:hAnsi="Times New Roman" w:cs="Times New Roman"/>
          <w:sz w:val="12"/>
          <w:szCs w:val="12"/>
        </w:rPr>
      </w:pPr>
      <w:r w:rsidRPr="00C95A5B">
        <w:rPr>
          <w:rFonts w:ascii="Times New Roman" w:eastAsia="Calibri" w:hAnsi="Times New Roman" w:cs="Times New Roman"/>
          <w:sz w:val="12"/>
          <w:szCs w:val="12"/>
        </w:rPr>
        <w:t xml:space="preserve">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63:31:0702038:120,  площадью 592 </w:t>
      </w:r>
      <w:proofErr w:type="spellStart"/>
      <w:r w:rsidRPr="00C95A5B">
        <w:rPr>
          <w:rFonts w:ascii="Times New Roman" w:eastAsia="Calibri" w:hAnsi="Times New Roman" w:cs="Times New Roman"/>
          <w:sz w:val="12"/>
          <w:szCs w:val="12"/>
        </w:rPr>
        <w:t>кв.м</w:t>
      </w:r>
      <w:proofErr w:type="spellEnd"/>
      <w:r w:rsidRPr="00C95A5B">
        <w:rPr>
          <w:rFonts w:ascii="Times New Roman" w:eastAsia="Calibri" w:hAnsi="Times New Roman" w:cs="Times New Roman"/>
          <w:sz w:val="12"/>
          <w:szCs w:val="12"/>
        </w:rPr>
        <w:t xml:space="preserve">., </w:t>
      </w:r>
      <w:proofErr w:type="gramStart"/>
      <w:r w:rsidRPr="00C95A5B">
        <w:rPr>
          <w:rFonts w:ascii="Times New Roman" w:eastAsia="Calibri" w:hAnsi="Times New Roman" w:cs="Times New Roman"/>
          <w:sz w:val="12"/>
          <w:szCs w:val="12"/>
        </w:rPr>
        <w:t>расположенном</w:t>
      </w:r>
      <w:proofErr w:type="gramEnd"/>
      <w:r w:rsidRPr="00C95A5B">
        <w:rPr>
          <w:rFonts w:ascii="Times New Roman" w:eastAsia="Calibri" w:hAnsi="Times New Roman" w:cs="Times New Roman"/>
          <w:sz w:val="12"/>
          <w:szCs w:val="12"/>
        </w:rPr>
        <w:t xml:space="preserve"> по  адресу: Самарская область, Сергиевский р-н, с. Сергиевск, </w:t>
      </w:r>
      <w:proofErr w:type="spellStart"/>
      <w:r w:rsidRPr="00C95A5B">
        <w:rPr>
          <w:rFonts w:ascii="Times New Roman" w:eastAsia="Calibri" w:hAnsi="Times New Roman" w:cs="Times New Roman"/>
          <w:sz w:val="12"/>
          <w:szCs w:val="12"/>
        </w:rPr>
        <w:t>ул</w:t>
      </w:r>
      <w:proofErr w:type="gramStart"/>
      <w:r w:rsidRPr="00C95A5B">
        <w:rPr>
          <w:rFonts w:ascii="Times New Roman" w:eastAsia="Calibri" w:hAnsi="Times New Roman" w:cs="Times New Roman"/>
          <w:sz w:val="12"/>
          <w:szCs w:val="12"/>
        </w:rPr>
        <w:t>.Н</w:t>
      </w:r>
      <w:proofErr w:type="gramEnd"/>
      <w:r w:rsidRPr="00C95A5B">
        <w:rPr>
          <w:rFonts w:ascii="Times New Roman" w:eastAsia="Calibri" w:hAnsi="Times New Roman" w:cs="Times New Roman"/>
          <w:sz w:val="12"/>
          <w:szCs w:val="12"/>
        </w:rPr>
        <w:t>абережная</w:t>
      </w:r>
      <w:proofErr w:type="spellEnd"/>
      <w:r w:rsidRPr="00C95A5B">
        <w:rPr>
          <w:rFonts w:ascii="Times New Roman" w:eastAsia="Calibri" w:hAnsi="Times New Roman" w:cs="Times New Roman"/>
          <w:sz w:val="12"/>
          <w:szCs w:val="12"/>
        </w:rPr>
        <w:t>, д.58 А, с установлением следующих значений параметров: уменьшение минимальной площади земельного участка для индивидуальной жилой застройки с 600 квадратных метров до 592 квадратных метров.</w:t>
      </w:r>
    </w:p>
    <w:p w:rsidR="00C95A5B" w:rsidRPr="00C95A5B" w:rsidRDefault="00C95A5B" w:rsidP="00C95A5B">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C95A5B">
        <w:rPr>
          <w:rFonts w:ascii="Times New Roman" w:eastAsia="Calibri"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градостроительными регламентами.</w:t>
      </w:r>
    </w:p>
    <w:p w:rsidR="00C95A5B" w:rsidRPr="00C95A5B" w:rsidRDefault="00C95A5B" w:rsidP="00C95A5B">
      <w:pPr>
        <w:spacing w:after="0"/>
        <w:ind w:firstLine="284"/>
        <w:jc w:val="both"/>
        <w:rPr>
          <w:rFonts w:ascii="Times New Roman" w:eastAsia="Calibri" w:hAnsi="Times New Roman" w:cs="Times New Roman"/>
          <w:sz w:val="12"/>
          <w:szCs w:val="12"/>
        </w:rPr>
      </w:pPr>
      <w:r w:rsidRPr="00C95A5B">
        <w:rPr>
          <w:rFonts w:ascii="Times New Roman" w:eastAsia="Calibri" w:hAnsi="Times New Roman" w:cs="Times New Roman"/>
          <w:sz w:val="12"/>
          <w:szCs w:val="12"/>
        </w:rPr>
        <w:t>4.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C95A5B" w:rsidRPr="00C95A5B" w:rsidRDefault="00C95A5B" w:rsidP="00C95A5B">
      <w:pPr>
        <w:spacing w:after="0"/>
        <w:ind w:firstLine="284"/>
        <w:jc w:val="both"/>
        <w:rPr>
          <w:rFonts w:ascii="Times New Roman" w:eastAsia="Calibri" w:hAnsi="Times New Roman" w:cs="Times New Roman"/>
          <w:sz w:val="12"/>
          <w:szCs w:val="12"/>
        </w:rPr>
      </w:pPr>
      <w:r w:rsidRPr="00C95A5B">
        <w:rPr>
          <w:rFonts w:ascii="Times New Roman" w:eastAsia="Calibri" w:hAnsi="Times New Roman" w:cs="Times New Roman"/>
          <w:sz w:val="12"/>
          <w:szCs w:val="12"/>
        </w:rPr>
        <w:t xml:space="preserve">5. Настоящее Постановление вступает в силу со дня его официального опубликования. </w:t>
      </w:r>
    </w:p>
    <w:p w:rsidR="00C95A5B" w:rsidRPr="00C95A5B" w:rsidRDefault="00C95A5B" w:rsidP="00C95A5B">
      <w:pPr>
        <w:spacing w:after="0"/>
        <w:ind w:firstLine="284"/>
        <w:jc w:val="both"/>
        <w:rPr>
          <w:rFonts w:ascii="Times New Roman" w:eastAsia="Calibri" w:hAnsi="Times New Roman" w:cs="Times New Roman"/>
          <w:sz w:val="12"/>
          <w:szCs w:val="12"/>
        </w:rPr>
      </w:pPr>
      <w:r w:rsidRPr="00C95A5B">
        <w:rPr>
          <w:rFonts w:ascii="Times New Roman" w:eastAsia="Calibri" w:hAnsi="Times New Roman" w:cs="Times New Roman"/>
          <w:sz w:val="12"/>
          <w:szCs w:val="12"/>
        </w:rPr>
        <w:t xml:space="preserve">6. </w:t>
      </w:r>
      <w:proofErr w:type="gramStart"/>
      <w:r w:rsidRPr="00C95A5B">
        <w:rPr>
          <w:rFonts w:ascii="Times New Roman" w:eastAsia="Calibri" w:hAnsi="Times New Roman" w:cs="Times New Roman"/>
          <w:sz w:val="12"/>
          <w:szCs w:val="12"/>
        </w:rPr>
        <w:t>Контроль за</w:t>
      </w:r>
      <w:proofErr w:type="gramEnd"/>
      <w:r w:rsidRPr="00C95A5B">
        <w:rPr>
          <w:rFonts w:ascii="Times New Roman" w:eastAsia="Calibri" w:hAnsi="Times New Roman" w:cs="Times New Roman"/>
          <w:sz w:val="12"/>
          <w:szCs w:val="12"/>
        </w:rPr>
        <w:t xml:space="preserve"> выполнением настоящего По</w:t>
      </w:r>
      <w:r>
        <w:rPr>
          <w:rFonts w:ascii="Times New Roman" w:eastAsia="Calibri" w:hAnsi="Times New Roman" w:cs="Times New Roman"/>
          <w:sz w:val="12"/>
          <w:szCs w:val="12"/>
        </w:rPr>
        <w:t xml:space="preserve">становления оставляю за собой. </w:t>
      </w:r>
    </w:p>
    <w:p w:rsidR="00C95A5B" w:rsidRPr="00C95A5B" w:rsidRDefault="00C95A5B" w:rsidP="00C95A5B">
      <w:pPr>
        <w:spacing w:after="0"/>
        <w:ind w:firstLine="284"/>
        <w:jc w:val="right"/>
        <w:rPr>
          <w:rFonts w:ascii="Times New Roman" w:eastAsia="Calibri" w:hAnsi="Times New Roman" w:cs="Times New Roman"/>
          <w:sz w:val="12"/>
          <w:szCs w:val="12"/>
        </w:rPr>
      </w:pPr>
      <w:r w:rsidRPr="00C95A5B">
        <w:rPr>
          <w:rFonts w:ascii="Times New Roman" w:eastAsia="Calibri" w:hAnsi="Times New Roman" w:cs="Times New Roman"/>
          <w:sz w:val="12"/>
          <w:szCs w:val="12"/>
        </w:rPr>
        <w:t>Глава   сельского поселения Сергиевск</w:t>
      </w:r>
    </w:p>
    <w:p w:rsidR="00C95A5B" w:rsidRDefault="00C95A5B" w:rsidP="00C95A5B">
      <w:pPr>
        <w:spacing w:after="0"/>
        <w:ind w:firstLine="284"/>
        <w:jc w:val="right"/>
        <w:rPr>
          <w:rFonts w:ascii="Times New Roman" w:eastAsia="Calibri" w:hAnsi="Times New Roman" w:cs="Times New Roman"/>
          <w:sz w:val="12"/>
          <w:szCs w:val="12"/>
        </w:rPr>
      </w:pPr>
      <w:r w:rsidRPr="00C95A5B">
        <w:rPr>
          <w:rFonts w:ascii="Times New Roman" w:eastAsia="Calibri" w:hAnsi="Times New Roman" w:cs="Times New Roman"/>
          <w:sz w:val="12"/>
          <w:szCs w:val="12"/>
        </w:rPr>
        <w:t xml:space="preserve">муниципального района Сергиевский                                    </w:t>
      </w:r>
    </w:p>
    <w:p w:rsidR="001E351E" w:rsidRDefault="00C95A5B" w:rsidP="00C17ACC">
      <w:pPr>
        <w:spacing w:after="0"/>
        <w:ind w:firstLine="284"/>
        <w:jc w:val="right"/>
        <w:rPr>
          <w:rFonts w:ascii="Times New Roman" w:eastAsia="Calibri" w:hAnsi="Times New Roman" w:cs="Times New Roman"/>
          <w:sz w:val="12"/>
          <w:szCs w:val="12"/>
        </w:rPr>
      </w:pPr>
      <w:r w:rsidRPr="00C95A5B">
        <w:rPr>
          <w:rFonts w:ascii="Times New Roman" w:eastAsia="Calibri" w:hAnsi="Times New Roman" w:cs="Times New Roman"/>
          <w:sz w:val="12"/>
          <w:szCs w:val="12"/>
        </w:rPr>
        <w:t xml:space="preserve">                           </w:t>
      </w:r>
      <w:proofErr w:type="spellStart"/>
      <w:r w:rsidRPr="00C95A5B">
        <w:rPr>
          <w:rFonts w:ascii="Times New Roman" w:eastAsia="Calibri" w:hAnsi="Times New Roman" w:cs="Times New Roman"/>
          <w:sz w:val="12"/>
          <w:szCs w:val="12"/>
        </w:rPr>
        <w:t>М.М.Арчибасов</w:t>
      </w:r>
      <w:proofErr w:type="spellEnd"/>
    </w:p>
    <w:p w:rsidR="00C17ACC" w:rsidRDefault="00C17ACC" w:rsidP="00C17ACC">
      <w:pPr>
        <w:spacing w:after="0"/>
        <w:ind w:firstLine="284"/>
        <w:jc w:val="center"/>
        <w:rPr>
          <w:rFonts w:ascii="Times New Roman" w:eastAsia="Calibri" w:hAnsi="Times New Roman" w:cs="Times New Roman"/>
          <w:sz w:val="12"/>
          <w:szCs w:val="12"/>
        </w:rPr>
      </w:pPr>
    </w:p>
    <w:p w:rsidR="00C17ACC" w:rsidRDefault="00C17ACC" w:rsidP="00C17ACC">
      <w:pPr>
        <w:spacing w:after="0"/>
        <w:ind w:firstLine="284"/>
        <w:jc w:val="center"/>
        <w:rPr>
          <w:rFonts w:ascii="Times New Roman" w:eastAsia="Calibri" w:hAnsi="Times New Roman" w:cs="Times New Roman"/>
          <w:sz w:val="12"/>
          <w:szCs w:val="12"/>
        </w:rPr>
      </w:pPr>
    </w:p>
    <w:p w:rsidR="00C17ACC" w:rsidRDefault="00C17ACC" w:rsidP="00C17ACC">
      <w:pPr>
        <w:spacing w:after="0"/>
        <w:ind w:firstLine="284"/>
        <w:jc w:val="center"/>
        <w:rPr>
          <w:rFonts w:ascii="Times New Roman" w:eastAsia="Calibri" w:hAnsi="Times New Roman" w:cs="Times New Roman"/>
          <w:sz w:val="12"/>
          <w:szCs w:val="12"/>
        </w:rPr>
      </w:pPr>
    </w:p>
    <w:p w:rsidR="00C17ACC" w:rsidRDefault="00C17ACC" w:rsidP="00C17ACC">
      <w:pPr>
        <w:spacing w:after="0"/>
        <w:ind w:firstLine="284"/>
        <w:jc w:val="center"/>
        <w:rPr>
          <w:rFonts w:ascii="Times New Roman" w:eastAsia="Calibri" w:hAnsi="Times New Roman" w:cs="Times New Roman"/>
          <w:sz w:val="12"/>
          <w:szCs w:val="12"/>
        </w:rPr>
      </w:pPr>
    </w:p>
    <w:p w:rsidR="00C17ACC" w:rsidRPr="00C17ACC" w:rsidRDefault="00C17ACC" w:rsidP="00C17ACC">
      <w:pPr>
        <w:spacing w:after="0"/>
        <w:ind w:firstLine="284"/>
        <w:jc w:val="center"/>
        <w:rPr>
          <w:rFonts w:ascii="Times New Roman" w:eastAsia="Calibri" w:hAnsi="Times New Roman" w:cs="Times New Roman"/>
          <w:sz w:val="12"/>
          <w:szCs w:val="12"/>
        </w:rPr>
      </w:pPr>
      <w:r w:rsidRPr="00C17ACC">
        <w:rPr>
          <w:rFonts w:ascii="Times New Roman" w:eastAsia="Calibri" w:hAnsi="Times New Roman" w:cs="Times New Roman"/>
          <w:sz w:val="12"/>
          <w:szCs w:val="12"/>
        </w:rPr>
        <w:lastRenderedPageBreak/>
        <w:t>Администрация</w:t>
      </w:r>
    </w:p>
    <w:p w:rsidR="00C17ACC" w:rsidRPr="00C17ACC" w:rsidRDefault="00C17ACC" w:rsidP="00C17ACC">
      <w:pPr>
        <w:spacing w:after="0"/>
        <w:ind w:firstLine="284"/>
        <w:jc w:val="center"/>
        <w:rPr>
          <w:rFonts w:ascii="Times New Roman" w:eastAsia="Calibri" w:hAnsi="Times New Roman" w:cs="Times New Roman"/>
          <w:sz w:val="12"/>
          <w:szCs w:val="12"/>
        </w:rPr>
      </w:pPr>
      <w:r w:rsidRPr="00C17ACC">
        <w:rPr>
          <w:rFonts w:ascii="Times New Roman" w:eastAsia="Calibri" w:hAnsi="Times New Roman" w:cs="Times New Roman"/>
          <w:sz w:val="12"/>
          <w:szCs w:val="12"/>
        </w:rPr>
        <w:t xml:space="preserve">сельского поселения Сергиевск </w:t>
      </w:r>
    </w:p>
    <w:p w:rsidR="00C17ACC" w:rsidRPr="00C17ACC" w:rsidRDefault="00C17ACC" w:rsidP="00C17ACC">
      <w:pPr>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C17ACC">
        <w:rPr>
          <w:rFonts w:ascii="Times New Roman" w:eastAsia="Calibri" w:hAnsi="Times New Roman" w:cs="Times New Roman"/>
          <w:sz w:val="12"/>
          <w:szCs w:val="12"/>
        </w:rPr>
        <w:t>Сергиевский</w:t>
      </w:r>
    </w:p>
    <w:p w:rsidR="00C17ACC" w:rsidRDefault="00C17ACC" w:rsidP="00C17ACC">
      <w:pPr>
        <w:spacing w:after="0"/>
        <w:ind w:firstLine="284"/>
        <w:jc w:val="center"/>
        <w:rPr>
          <w:rFonts w:ascii="Times New Roman" w:eastAsia="Calibri" w:hAnsi="Times New Roman" w:cs="Times New Roman"/>
          <w:sz w:val="12"/>
          <w:szCs w:val="12"/>
        </w:rPr>
      </w:pPr>
      <w:r w:rsidRPr="00C17ACC">
        <w:rPr>
          <w:rFonts w:ascii="Times New Roman" w:eastAsia="Calibri" w:hAnsi="Times New Roman" w:cs="Times New Roman"/>
          <w:sz w:val="12"/>
          <w:szCs w:val="12"/>
        </w:rPr>
        <w:t>Самарской области</w:t>
      </w:r>
    </w:p>
    <w:p w:rsidR="00C17ACC" w:rsidRPr="00C17ACC" w:rsidRDefault="00C17ACC" w:rsidP="00C17ACC">
      <w:pPr>
        <w:spacing w:after="0"/>
        <w:ind w:firstLine="284"/>
        <w:jc w:val="center"/>
        <w:rPr>
          <w:rFonts w:ascii="Times New Roman" w:eastAsia="Calibri" w:hAnsi="Times New Roman" w:cs="Times New Roman"/>
          <w:sz w:val="12"/>
          <w:szCs w:val="12"/>
        </w:rPr>
      </w:pPr>
    </w:p>
    <w:p w:rsidR="00C17ACC" w:rsidRPr="00C17ACC" w:rsidRDefault="00C17ACC" w:rsidP="00C17ACC">
      <w:pPr>
        <w:spacing w:after="0"/>
        <w:ind w:firstLine="284"/>
        <w:jc w:val="center"/>
        <w:rPr>
          <w:rFonts w:ascii="Times New Roman" w:eastAsia="Calibri" w:hAnsi="Times New Roman" w:cs="Times New Roman"/>
          <w:sz w:val="12"/>
          <w:szCs w:val="12"/>
        </w:rPr>
      </w:pPr>
      <w:r w:rsidRPr="00C17ACC">
        <w:rPr>
          <w:rFonts w:ascii="Times New Roman" w:eastAsia="Calibri" w:hAnsi="Times New Roman" w:cs="Times New Roman"/>
          <w:sz w:val="12"/>
          <w:szCs w:val="12"/>
        </w:rPr>
        <w:t xml:space="preserve">  ПОСТАНОВЛЕНИЕ</w:t>
      </w:r>
    </w:p>
    <w:p w:rsidR="00C17ACC" w:rsidRDefault="00C17ACC" w:rsidP="00C17ACC">
      <w:pPr>
        <w:spacing w:after="0"/>
        <w:rPr>
          <w:rFonts w:ascii="Times New Roman" w:eastAsia="Calibri" w:hAnsi="Times New Roman" w:cs="Times New Roman"/>
          <w:sz w:val="12"/>
          <w:szCs w:val="12"/>
        </w:rPr>
      </w:pPr>
      <w:r w:rsidRPr="00C17ACC">
        <w:rPr>
          <w:rFonts w:ascii="Times New Roman" w:eastAsia="Calibri" w:hAnsi="Times New Roman" w:cs="Times New Roman"/>
          <w:sz w:val="12"/>
          <w:szCs w:val="12"/>
        </w:rPr>
        <w:t>«07» февраля 2020 г.</w:t>
      </w:r>
      <w:r>
        <w:rPr>
          <w:rFonts w:ascii="Times New Roman" w:eastAsia="Calibri" w:hAnsi="Times New Roman" w:cs="Times New Roman"/>
          <w:sz w:val="12"/>
          <w:szCs w:val="12"/>
        </w:rPr>
        <w:t xml:space="preserve">                                                                                                                                                                                                                </w:t>
      </w:r>
      <w:r w:rsidRPr="00C17ACC">
        <w:rPr>
          <w:rFonts w:ascii="Times New Roman" w:eastAsia="Calibri" w:hAnsi="Times New Roman" w:cs="Times New Roman"/>
          <w:sz w:val="12"/>
          <w:szCs w:val="12"/>
        </w:rPr>
        <w:t>№ 9</w:t>
      </w:r>
    </w:p>
    <w:p w:rsidR="001E351E" w:rsidRDefault="00C17ACC" w:rsidP="00546058">
      <w:pPr>
        <w:spacing w:after="0"/>
        <w:ind w:firstLine="284"/>
        <w:jc w:val="center"/>
        <w:rPr>
          <w:rFonts w:ascii="Times New Roman" w:eastAsia="Calibri" w:hAnsi="Times New Roman" w:cs="Times New Roman"/>
          <w:sz w:val="12"/>
          <w:szCs w:val="12"/>
        </w:rPr>
      </w:pPr>
      <w:r w:rsidRPr="00C17ACC">
        <w:rPr>
          <w:rFonts w:ascii="Times New Roman" w:eastAsia="Calibri" w:hAnsi="Times New Roman" w:cs="Times New Roman"/>
          <w:sz w:val="12"/>
          <w:szCs w:val="12"/>
        </w:rPr>
        <w:t>Об утверждении Порядка принятия решений о разработке, формирования и реализации, оценки эффективности муниципальных программ сельского поселения Сергиевск  муниципального района Сергиевский Самарской области</w:t>
      </w:r>
    </w:p>
    <w:p w:rsidR="00C17ACC" w:rsidRPr="00C17ACC" w:rsidRDefault="00C17ACC" w:rsidP="00C17ACC">
      <w:pPr>
        <w:tabs>
          <w:tab w:val="left" w:pos="284"/>
        </w:tabs>
        <w:spacing w:after="0"/>
        <w:ind w:firstLine="284"/>
        <w:jc w:val="both"/>
        <w:rPr>
          <w:rFonts w:ascii="Times New Roman" w:eastAsia="Calibri" w:hAnsi="Times New Roman" w:cs="Times New Roman"/>
          <w:sz w:val="12"/>
          <w:szCs w:val="12"/>
        </w:rPr>
      </w:pPr>
      <w:r w:rsidRPr="00C17ACC">
        <w:rPr>
          <w:rFonts w:ascii="Times New Roman" w:eastAsia="Calibri" w:hAnsi="Times New Roman" w:cs="Times New Roman"/>
          <w:sz w:val="12"/>
          <w:szCs w:val="12"/>
        </w:rPr>
        <w:t>В соответствии с Бюджетным кодексом Российской Федерации, Уставом сельского поселения Сергиевск муниципального района Сергиевский Самарской области,  в целях обеспечения эффективной организации процесса разработки и реализации муниципальных программ сельского поселения Сергиевск муниципального района Сергиевский Самарской области, Администрация сельского поселения Сергиевск муниципального района Сергиевский</w:t>
      </w:r>
    </w:p>
    <w:p w:rsidR="00C17ACC" w:rsidRPr="00C17ACC" w:rsidRDefault="00C17ACC" w:rsidP="00C17ACC">
      <w:pPr>
        <w:tabs>
          <w:tab w:val="left" w:pos="284"/>
        </w:tabs>
        <w:spacing w:after="0"/>
        <w:ind w:firstLine="284"/>
        <w:jc w:val="both"/>
        <w:rPr>
          <w:rFonts w:ascii="Times New Roman" w:eastAsia="Calibri" w:hAnsi="Times New Roman" w:cs="Times New Roman"/>
          <w:sz w:val="12"/>
          <w:szCs w:val="12"/>
        </w:rPr>
      </w:pPr>
      <w:r w:rsidRPr="00C17ACC">
        <w:rPr>
          <w:rFonts w:ascii="Times New Roman" w:eastAsia="Calibri" w:hAnsi="Times New Roman" w:cs="Times New Roman"/>
          <w:sz w:val="12"/>
          <w:szCs w:val="12"/>
        </w:rPr>
        <w:t>ПОСТАНОВЛЯЕТ:</w:t>
      </w:r>
    </w:p>
    <w:p w:rsidR="00C17ACC" w:rsidRPr="00C17ACC" w:rsidRDefault="00C17ACC" w:rsidP="00C17ACC">
      <w:pPr>
        <w:tabs>
          <w:tab w:val="left" w:pos="284"/>
        </w:tabs>
        <w:spacing w:after="0"/>
        <w:ind w:firstLine="284"/>
        <w:jc w:val="both"/>
        <w:rPr>
          <w:rFonts w:ascii="Times New Roman" w:eastAsia="Calibri" w:hAnsi="Times New Roman" w:cs="Times New Roman"/>
          <w:sz w:val="12"/>
          <w:szCs w:val="12"/>
        </w:rPr>
      </w:pPr>
      <w:r w:rsidRPr="00C17ACC">
        <w:rPr>
          <w:rFonts w:ascii="Times New Roman" w:eastAsia="Calibri" w:hAnsi="Times New Roman" w:cs="Times New Roman"/>
          <w:sz w:val="12"/>
          <w:szCs w:val="12"/>
        </w:rPr>
        <w:t>1. Утвердить Порядок принятия решений о разработке, формирования и реализации, оценки эффективности муниципальных программ сельского поселения Сергиевск муниципального района Сергиевский Самарской области согласно приложению.</w:t>
      </w:r>
    </w:p>
    <w:p w:rsidR="00C17ACC" w:rsidRDefault="00C17ACC" w:rsidP="00C17ACC">
      <w:pPr>
        <w:tabs>
          <w:tab w:val="left" w:pos="284"/>
        </w:tabs>
        <w:spacing w:after="0"/>
        <w:ind w:firstLine="284"/>
        <w:jc w:val="both"/>
        <w:rPr>
          <w:rFonts w:ascii="Times New Roman" w:eastAsia="Calibri" w:hAnsi="Times New Roman" w:cs="Times New Roman"/>
          <w:sz w:val="12"/>
          <w:szCs w:val="12"/>
        </w:rPr>
      </w:pPr>
      <w:r w:rsidRPr="00C17ACC">
        <w:rPr>
          <w:rFonts w:ascii="Times New Roman" w:eastAsia="Calibri" w:hAnsi="Times New Roman" w:cs="Times New Roman"/>
          <w:sz w:val="12"/>
          <w:szCs w:val="12"/>
        </w:rPr>
        <w:t xml:space="preserve">2. Опубликовать настоящее постановление </w:t>
      </w:r>
      <w:r>
        <w:rPr>
          <w:rFonts w:ascii="Times New Roman" w:eastAsia="Calibri" w:hAnsi="Times New Roman" w:cs="Times New Roman"/>
          <w:sz w:val="12"/>
          <w:szCs w:val="12"/>
        </w:rPr>
        <w:t>в газете «Сергиевский вестник».</w:t>
      </w:r>
    </w:p>
    <w:p w:rsidR="00C17ACC" w:rsidRPr="00C17ACC" w:rsidRDefault="00C17ACC" w:rsidP="00C17ACC">
      <w:pPr>
        <w:tabs>
          <w:tab w:val="left" w:pos="284"/>
        </w:tabs>
        <w:spacing w:after="0"/>
        <w:ind w:firstLine="284"/>
        <w:jc w:val="both"/>
        <w:rPr>
          <w:rFonts w:ascii="Times New Roman" w:eastAsia="Calibri" w:hAnsi="Times New Roman" w:cs="Times New Roman"/>
          <w:sz w:val="12"/>
          <w:szCs w:val="12"/>
        </w:rPr>
      </w:pPr>
      <w:r w:rsidRPr="00C17AC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17ACC" w:rsidRPr="00C17ACC" w:rsidRDefault="00C17ACC" w:rsidP="00C17ACC">
      <w:pPr>
        <w:tabs>
          <w:tab w:val="left" w:pos="284"/>
        </w:tabs>
        <w:spacing w:after="0"/>
        <w:ind w:firstLine="284"/>
        <w:jc w:val="both"/>
        <w:rPr>
          <w:rFonts w:ascii="Times New Roman" w:eastAsia="Calibri" w:hAnsi="Times New Roman" w:cs="Times New Roman"/>
          <w:sz w:val="12"/>
          <w:szCs w:val="12"/>
        </w:rPr>
      </w:pPr>
      <w:r w:rsidRPr="00C17ACC">
        <w:rPr>
          <w:rFonts w:ascii="Times New Roman" w:eastAsia="Calibri" w:hAnsi="Times New Roman" w:cs="Times New Roman"/>
          <w:sz w:val="12"/>
          <w:szCs w:val="12"/>
        </w:rPr>
        <w:t xml:space="preserve">4. </w:t>
      </w:r>
      <w:proofErr w:type="gramStart"/>
      <w:r w:rsidRPr="00C17ACC">
        <w:rPr>
          <w:rFonts w:ascii="Times New Roman" w:eastAsia="Calibri" w:hAnsi="Times New Roman" w:cs="Times New Roman"/>
          <w:sz w:val="12"/>
          <w:szCs w:val="12"/>
        </w:rPr>
        <w:t>Контроль за</w:t>
      </w:r>
      <w:proofErr w:type="gramEnd"/>
      <w:r w:rsidRPr="00C17ACC">
        <w:rPr>
          <w:rFonts w:ascii="Times New Roman" w:eastAsia="Calibri" w:hAnsi="Times New Roman" w:cs="Times New Roman"/>
          <w:sz w:val="12"/>
          <w:szCs w:val="12"/>
        </w:rPr>
        <w:t xml:space="preserve"> выполнением настоящего постановления оставляю за собой.</w:t>
      </w:r>
    </w:p>
    <w:p w:rsidR="00C17ACC" w:rsidRPr="00C17ACC" w:rsidRDefault="00C17ACC" w:rsidP="00C17ACC">
      <w:pPr>
        <w:spacing w:after="0"/>
        <w:jc w:val="right"/>
        <w:rPr>
          <w:rFonts w:ascii="Times New Roman" w:eastAsia="Calibri" w:hAnsi="Times New Roman" w:cs="Times New Roman"/>
          <w:sz w:val="12"/>
          <w:szCs w:val="12"/>
        </w:rPr>
      </w:pPr>
      <w:r w:rsidRPr="00C17ACC">
        <w:rPr>
          <w:rFonts w:ascii="Times New Roman" w:eastAsia="Calibri" w:hAnsi="Times New Roman" w:cs="Times New Roman"/>
          <w:sz w:val="12"/>
          <w:szCs w:val="12"/>
        </w:rPr>
        <w:t xml:space="preserve">Глава сельского поселения Сергиевск </w:t>
      </w:r>
    </w:p>
    <w:p w:rsidR="00C17ACC" w:rsidRDefault="00C17ACC" w:rsidP="00C17ACC">
      <w:pPr>
        <w:spacing w:after="0"/>
        <w:ind w:firstLine="284"/>
        <w:jc w:val="right"/>
        <w:rPr>
          <w:rFonts w:ascii="Times New Roman" w:eastAsia="Calibri" w:hAnsi="Times New Roman" w:cs="Times New Roman"/>
          <w:sz w:val="12"/>
          <w:szCs w:val="12"/>
        </w:rPr>
      </w:pPr>
      <w:r w:rsidRPr="00C17ACC">
        <w:rPr>
          <w:rFonts w:ascii="Times New Roman" w:eastAsia="Calibri" w:hAnsi="Times New Roman" w:cs="Times New Roman"/>
          <w:sz w:val="12"/>
          <w:szCs w:val="12"/>
        </w:rPr>
        <w:t xml:space="preserve">муниципального района Сергиевский                       </w:t>
      </w:r>
    </w:p>
    <w:p w:rsidR="00C17ACC" w:rsidRDefault="00C17ACC" w:rsidP="00C17ACC">
      <w:pPr>
        <w:spacing w:after="0"/>
        <w:ind w:firstLine="284"/>
        <w:jc w:val="right"/>
        <w:rPr>
          <w:rFonts w:ascii="Times New Roman" w:eastAsia="Calibri" w:hAnsi="Times New Roman" w:cs="Times New Roman"/>
          <w:sz w:val="12"/>
          <w:szCs w:val="12"/>
        </w:rPr>
      </w:pPr>
      <w:r w:rsidRPr="00C17ACC">
        <w:rPr>
          <w:rFonts w:ascii="Times New Roman" w:eastAsia="Calibri" w:hAnsi="Times New Roman" w:cs="Times New Roman"/>
          <w:sz w:val="12"/>
          <w:szCs w:val="12"/>
        </w:rPr>
        <w:t xml:space="preserve">                 М.М. </w:t>
      </w:r>
      <w:proofErr w:type="spellStart"/>
      <w:r w:rsidRPr="00C17ACC">
        <w:rPr>
          <w:rFonts w:ascii="Times New Roman" w:eastAsia="Calibri" w:hAnsi="Times New Roman" w:cs="Times New Roman"/>
          <w:sz w:val="12"/>
          <w:szCs w:val="12"/>
        </w:rPr>
        <w:t>Арчибасов</w:t>
      </w:r>
      <w:proofErr w:type="spellEnd"/>
    </w:p>
    <w:p w:rsidR="00C17ACC" w:rsidRDefault="00C17ACC" w:rsidP="00C17ACC">
      <w:pPr>
        <w:spacing w:after="0"/>
        <w:ind w:firstLine="284"/>
        <w:jc w:val="right"/>
        <w:rPr>
          <w:rFonts w:ascii="Times New Roman" w:eastAsia="Calibri" w:hAnsi="Times New Roman" w:cs="Times New Roman"/>
          <w:sz w:val="12"/>
          <w:szCs w:val="12"/>
        </w:rPr>
      </w:pPr>
    </w:p>
    <w:p w:rsidR="00C17ACC" w:rsidRPr="00C17ACC" w:rsidRDefault="00C17ACC" w:rsidP="00C17ACC">
      <w:pPr>
        <w:spacing w:after="0"/>
        <w:ind w:firstLine="284"/>
        <w:jc w:val="right"/>
        <w:rPr>
          <w:rFonts w:ascii="Times New Roman" w:eastAsia="Calibri" w:hAnsi="Times New Roman" w:cs="Times New Roman"/>
          <w:sz w:val="12"/>
          <w:szCs w:val="12"/>
        </w:rPr>
      </w:pPr>
      <w:r w:rsidRPr="00C17ACC">
        <w:rPr>
          <w:rFonts w:ascii="Times New Roman" w:eastAsia="Calibri" w:hAnsi="Times New Roman" w:cs="Times New Roman"/>
          <w:sz w:val="12"/>
          <w:szCs w:val="12"/>
        </w:rPr>
        <w:t xml:space="preserve">Приложение </w:t>
      </w:r>
    </w:p>
    <w:p w:rsidR="00C17ACC" w:rsidRPr="00C17ACC" w:rsidRDefault="00C17ACC" w:rsidP="00C17ACC">
      <w:pPr>
        <w:spacing w:after="0"/>
        <w:ind w:firstLine="284"/>
        <w:jc w:val="right"/>
        <w:rPr>
          <w:rFonts w:ascii="Times New Roman" w:eastAsia="Calibri" w:hAnsi="Times New Roman" w:cs="Times New Roman"/>
          <w:sz w:val="12"/>
          <w:szCs w:val="12"/>
        </w:rPr>
      </w:pPr>
      <w:r w:rsidRPr="00C17ACC">
        <w:rPr>
          <w:rFonts w:ascii="Times New Roman" w:eastAsia="Calibri" w:hAnsi="Times New Roman" w:cs="Times New Roman"/>
          <w:sz w:val="12"/>
          <w:szCs w:val="12"/>
        </w:rPr>
        <w:t>к постановлению администрации</w:t>
      </w:r>
    </w:p>
    <w:p w:rsidR="00C17ACC" w:rsidRPr="00C17ACC" w:rsidRDefault="00C17ACC" w:rsidP="00C17ACC">
      <w:pPr>
        <w:spacing w:after="0"/>
        <w:ind w:firstLine="284"/>
        <w:jc w:val="right"/>
        <w:rPr>
          <w:rFonts w:ascii="Times New Roman" w:eastAsia="Calibri" w:hAnsi="Times New Roman" w:cs="Times New Roman"/>
          <w:sz w:val="12"/>
          <w:szCs w:val="12"/>
        </w:rPr>
      </w:pPr>
      <w:r w:rsidRPr="00C17ACC">
        <w:rPr>
          <w:rFonts w:ascii="Times New Roman" w:eastAsia="Calibri" w:hAnsi="Times New Roman" w:cs="Times New Roman"/>
          <w:sz w:val="12"/>
          <w:szCs w:val="12"/>
        </w:rPr>
        <w:t>сельского поселения Сергиевск</w:t>
      </w:r>
    </w:p>
    <w:p w:rsidR="00C17ACC" w:rsidRPr="00C17ACC" w:rsidRDefault="00C17ACC" w:rsidP="00C17ACC">
      <w:pPr>
        <w:spacing w:after="0"/>
        <w:ind w:firstLine="284"/>
        <w:jc w:val="right"/>
        <w:rPr>
          <w:rFonts w:ascii="Times New Roman" w:eastAsia="Calibri" w:hAnsi="Times New Roman" w:cs="Times New Roman"/>
          <w:sz w:val="12"/>
          <w:szCs w:val="12"/>
        </w:rPr>
      </w:pPr>
      <w:r w:rsidRPr="00C17ACC">
        <w:rPr>
          <w:rFonts w:ascii="Times New Roman" w:eastAsia="Calibri" w:hAnsi="Times New Roman" w:cs="Times New Roman"/>
          <w:sz w:val="12"/>
          <w:szCs w:val="12"/>
        </w:rPr>
        <w:t>муниципального района Сергиевский</w:t>
      </w:r>
    </w:p>
    <w:p w:rsidR="00C17ACC" w:rsidRDefault="00C17ACC" w:rsidP="00C17ACC">
      <w:pPr>
        <w:spacing w:after="0"/>
        <w:ind w:firstLine="284"/>
        <w:jc w:val="right"/>
        <w:rPr>
          <w:rFonts w:ascii="Times New Roman" w:eastAsia="Calibri" w:hAnsi="Times New Roman" w:cs="Times New Roman"/>
          <w:sz w:val="12"/>
          <w:szCs w:val="12"/>
        </w:rPr>
      </w:pPr>
      <w:r w:rsidRPr="00C17ACC">
        <w:rPr>
          <w:rFonts w:ascii="Times New Roman" w:eastAsia="Calibri" w:hAnsi="Times New Roman" w:cs="Times New Roman"/>
          <w:sz w:val="12"/>
          <w:szCs w:val="12"/>
        </w:rPr>
        <w:t>№9 от «07» февраля 2020 г.</w:t>
      </w:r>
    </w:p>
    <w:p w:rsidR="00C17ACC" w:rsidRDefault="00C17ACC" w:rsidP="00C17ACC">
      <w:pPr>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Порядок </w:t>
      </w:r>
      <w:r w:rsidRPr="00C17ACC">
        <w:rPr>
          <w:rFonts w:ascii="Times New Roman" w:eastAsia="Calibri" w:hAnsi="Times New Roman" w:cs="Times New Roman"/>
          <w:sz w:val="12"/>
          <w:szCs w:val="12"/>
        </w:rPr>
        <w:t>принятия решений о разработке, формирования и реализации, оценки эффективности муниципальных программ сельского поселения Сергиевск муниципального района Сергиевский Самарской области</w:t>
      </w:r>
    </w:p>
    <w:p w:rsidR="00C17ACC" w:rsidRDefault="00C17ACC" w:rsidP="00C17ACC">
      <w:pPr>
        <w:spacing w:after="0"/>
        <w:ind w:firstLine="284"/>
        <w:jc w:val="center"/>
        <w:rPr>
          <w:rFonts w:ascii="Times New Roman" w:eastAsia="Calibri" w:hAnsi="Times New Roman" w:cs="Times New Roman"/>
          <w:sz w:val="12"/>
          <w:szCs w:val="12"/>
        </w:rPr>
      </w:pPr>
    </w:p>
    <w:p w:rsidR="00C17ACC" w:rsidRPr="00C17ACC" w:rsidRDefault="00C17ACC" w:rsidP="00C17ACC">
      <w:pPr>
        <w:spacing w:after="0"/>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1. Общие положения</w:t>
      </w:r>
    </w:p>
    <w:p w:rsidR="00C17ACC" w:rsidRPr="00C17ACC" w:rsidRDefault="00C17ACC" w:rsidP="00C17ACC">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 xml:space="preserve">1.1. Настоящий Порядок определяет правила разработки, реализации и оценки эффективности муниципальных программ сельского поселения Сергиевск муниципального района Сергиевский Самарской области  (далее - муниципальные программы), а также </w:t>
      </w:r>
      <w:proofErr w:type="gramStart"/>
      <w:r w:rsidRPr="00C17ACC">
        <w:rPr>
          <w:rFonts w:ascii="Times New Roman" w:eastAsia="Calibri" w:hAnsi="Times New Roman" w:cs="Times New Roman"/>
          <w:sz w:val="12"/>
          <w:szCs w:val="12"/>
        </w:rPr>
        <w:t>контроля за</w:t>
      </w:r>
      <w:proofErr w:type="gramEnd"/>
      <w:r w:rsidRPr="00C17ACC">
        <w:rPr>
          <w:rFonts w:ascii="Times New Roman" w:eastAsia="Calibri" w:hAnsi="Times New Roman" w:cs="Times New Roman"/>
          <w:sz w:val="12"/>
          <w:szCs w:val="12"/>
        </w:rPr>
        <w:t xml:space="preserve"> ходом их реализации.</w:t>
      </w:r>
    </w:p>
    <w:p w:rsidR="00C17ACC" w:rsidRPr="00C17ACC" w:rsidRDefault="00C17ACC" w:rsidP="00C17ACC">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1.2. Основные понятия, используемые в настоящем Порядке:</w:t>
      </w:r>
    </w:p>
    <w:p w:rsidR="00C17ACC" w:rsidRPr="00C17ACC" w:rsidRDefault="00C17ACC" w:rsidP="00C17ACC">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сельского поселения  Сергиевск муниципального района Сергиевский Самарской области (далее-сельское поселение);</w:t>
      </w:r>
    </w:p>
    <w:p w:rsidR="00C17ACC" w:rsidRPr="00C17ACC" w:rsidRDefault="00C17ACC" w:rsidP="00C17ACC">
      <w:pPr>
        <w:spacing w:after="0"/>
        <w:ind w:firstLine="284"/>
        <w:rPr>
          <w:rFonts w:ascii="Times New Roman" w:eastAsia="Calibri" w:hAnsi="Times New Roman" w:cs="Times New Roman"/>
          <w:sz w:val="12"/>
          <w:szCs w:val="12"/>
        </w:rPr>
      </w:pPr>
      <w:proofErr w:type="gramStart"/>
      <w:r w:rsidRPr="00C17ACC">
        <w:rPr>
          <w:rFonts w:ascii="Times New Roman" w:eastAsia="Calibri" w:hAnsi="Times New Roman" w:cs="Times New Roman"/>
          <w:sz w:val="12"/>
          <w:szCs w:val="12"/>
        </w:rPr>
        <w:t>подпрограмма муниципальной программы (далее - подпрограмма) - комплекс взаимоувязанных по срокам и ресурсам мероприятий, выделенных исходя из масштаба и сложности задач, решаемых в рамках муниципальной программы;</w:t>
      </w:r>
      <w:proofErr w:type="gramEnd"/>
    </w:p>
    <w:p w:rsidR="00C17ACC" w:rsidRPr="00C17ACC" w:rsidRDefault="00C17ACC" w:rsidP="00C17ACC">
      <w:pPr>
        <w:spacing w:after="0"/>
        <w:ind w:firstLine="284"/>
        <w:rPr>
          <w:rFonts w:ascii="Times New Roman" w:eastAsia="Calibri" w:hAnsi="Times New Roman" w:cs="Times New Roman"/>
          <w:sz w:val="12"/>
          <w:szCs w:val="12"/>
        </w:rPr>
      </w:pPr>
      <w:proofErr w:type="gramStart"/>
      <w:r w:rsidRPr="00C17ACC">
        <w:rPr>
          <w:rFonts w:ascii="Times New Roman" w:eastAsia="Calibri" w:hAnsi="Times New Roman" w:cs="Times New Roman"/>
          <w:sz w:val="12"/>
          <w:szCs w:val="12"/>
        </w:rPr>
        <w:t>основные параметры муниципальной программы (подпрограммы) - цели, задачи, показатели (индикаторы), основные мероприятия, конечные результаты реализации муниципальной программы (подпрограммы), сроки их достижения, объем ресурсов, в том числе в разрезе мероприятий, необходимых для достижения целей муниципальной программы (подпрограммы);</w:t>
      </w:r>
      <w:proofErr w:type="gramEnd"/>
    </w:p>
    <w:p w:rsidR="00C17ACC" w:rsidRPr="00C17ACC" w:rsidRDefault="00C17ACC" w:rsidP="00C17ACC">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цель муниципальной программы - планируемый конечный результат решения проблемы социально-экономического развития сельского поселения посредством реализации муниципальной программы, достижимый за период ее реализации;</w:t>
      </w:r>
    </w:p>
    <w:p w:rsidR="00C17ACC" w:rsidRPr="00C17ACC" w:rsidRDefault="00C17ACC" w:rsidP="00C17ACC">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задача муниципальной программы - результат выполнения совокупности взаимосвязанных мероприятий, направленных на достижение цели (целей) муниципальной программы; задачи муниципальной программы должны соответствовать целям, входящим в ее состав;</w:t>
      </w:r>
    </w:p>
    <w:p w:rsidR="00C17ACC" w:rsidRPr="00C17ACC" w:rsidRDefault="00C17ACC" w:rsidP="00C17ACC">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мероприятие - совокупность взаимосвязанных действий, направленных на решение соответствующей задачи;</w:t>
      </w:r>
    </w:p>
    <w:p w:rsidR="00C17ACC" w:rsidRPr="00C17ACC" w:rsidRDefault="00C17ACC" w:rsidP="00C17ACC">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показатель (индикатор) - количественно выраженная характеристика решения задачи, выполнения мероприятия;</w:t>
      </w:r>
    </w:p>
    <w:p w:rsidR="00C17ACC" w:rsidRPr="00C17ACC" w:rsidRDefault="00C17ACC" w:rsidP="00C17ACC">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 xml:space="preserve"> конечный результат - характеризуемое количественными и/или качественными показателями состояние (изменение состояния) социально-экономического развития сельского поселения;</w:t>
      </w:r>
    </w:p>
    <w:p w:rsidR="00C17ACC" w:rsidRPr="00C17ACC" w:rsidRDefault="00C17ACC" w:rsidP="00C17ACC">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ответственный исполнитель муниципальной программы – Глава сельского поселения, органы местного самоуправления сельского поселения (далее - органы местного самоуправления сельского поселения), ответственные за разработку и организацию работы по реализации муниципальной программы в целом и обладающие полномочиями, установленными настоящим Порядком;</w:t>
      </w:r>
    </w:p>
    <w:p w:rsidR="00C17ACC" w:rsidRPr="00C17ACC" w:rsidRDefault="00C17ACC" w:rsidP="00C17ACC">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 xml:space="preserve"> соисполнители муниципальной программы – должностные лица администрации сельского поселения, являющиеся ответственными за разработку подпрограмм, включенных в состав муниципальной программы и реализацию подпрограммы;</w:t>
      </w:r>
    </w:p>
    <w:p w:rsidR="00C17ACC" w:rsidRPr="00C17ACC" w:rsidRDefault="00C17ACC" w:rsidP="00C17ACC">
      <w:pPr>
        <w:spacing w:after="0"/>
        <w:ind w:firstLine="284"/>
        <w:rPr>
          <w:rFonts w:ascii="Times New Roman" w:eastAsia="Calibri" w:hAnsi="Times New Roman" w:cs="Times New Roman"/>
          <w:sz w:val="12"/>
          <w:szCs w:val="12"/>
        </w:rPr>
      </w:pPr>
      <w:proofErr w:type="gramStart"/>
      <w:r w:rsidRPr="00C17ACC">
        <w:rPr>
          <w:rFonts w:ascii="Times New Roman" w:eastAsia="Calibri" w:hAnsi="Times New Roman" w:cs="Times New Roman"/>
          <w:sz w:val="12"/>
          <w:szCs w:val="12"/>
        </w:rPr>
        <w:t>участники муниципальной программы (подпрограммы) - органы местного самоуправления сельского поселения, организации, на которые возложена ответственность за реализацию мероприятий муниципальной программы (подпрограммы), а также юридические и физические лица, определенные в соответствии с Бюджетным кодексом Российской Федерации и законодательством в сфере закупок товаров, работ, услуг для обеспечения государственных и муниципальных нужд, участвующие в реализации одного или нескольких мероприятий муниципальной программы (подпрограммы);</w:t>
      </w:r>
      <w:proofErr w:type="gramEnd"/>
    </w:p>
    <w:p w:rsidR="00C17ACC" w:rsidRPr="00C17ACC" w:rsidRDefault="00C17ACC" w:rsidP="00C17ACC">
      <w:pPr>
        <w:spacing w:after="0"/>
        <w:ind w:firstLine="284"/>
        <w:rPr>
          <w:rFonts w:ascii="Times New Roman" w:eastAsia="Calibri" w:hAnsi="Times New Roman" w:cs="Times New Roman"/>
          <w:sz w:val="12"/>
          <w:szCs w:val="12"/>
        </w:rPr>
      </w:pPr>
      <w:proofErr w:type="gramStart"/>
      <w:r w:rsidRPr="00C17ACC">
        <w:rPr>
          <w:rFonts w:ascii="Times New Roman" w:eastAsia="Calibri" w:hAnsi="Times New Roman" w:cs="Times New Roman"/>
          <w:sz w:val="12"/>
          <w:szCs w:val="12"/>
        </w:rPr>
        <w:lastRenderedPageBreak/>
        <w:t>риски реализации муниципальной программы - вероятные явления, события, процессы, не зависящие от ответственных исполнителей муниципальной программы, соисполнителей муниципальной программы, участников муниципальной программы и негативно влияющие на основные параметры муниципальной программы (подпрограммы).</w:t>
      </w:r>
      <w:proofErr w:type="gramEnd"/>
    </w:p>
    <w:p w:rsidR="00C17ACC" w:rsidRPr="00C17ACC" w:rsidRDefault="00C17ACC" w:rsidP="00C17ACC">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1.3. Муниципальная программа может включать в себя подпрограммы.</w:t>
      </w:r>
    </w:p>
    <w:p w:rsidR="00C17ACC" w:rsidRPr="00C17ACC" w:rsidRDefault="00C17ACC" w:rsidP="00C17ACC">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1.4. Муниципальная программа не может содержать мероприятий других муниципальных программ и ведомственных целевых программ сельского поселения.</w:t>
      </w:r>
    </w:p>
    <w:p w:rsidR="00C17ACC" w:rsidRPr="00C17ACC" w:rsidRDefault="00C17ACC" w:rsidP="00C17ACC">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 xml:space="preserve">1.5. Муниципальные программы разрабатываются на период от одного </w:t>
      </w:r>
      <w:proofErr w:type="gramStart"/>
      <w:r w:rsidRPr="00C17ACC">
        <w:rPr>
          <w:rFonts w:ascii="Times New Roman" w:eastAsia="Calibri" w:hAnsi="Times New Roman" w:cs="Times New Roman"/>
          <w:sz w:val="12"/>
          <w:szCs w:val="12"/>
        </w:rPr>
        <w:t>года</w:t>
      </w:r>
      <w:proofErr w:type="gramEnd"/>
      <w:r w:rsidRPr="00C17ACC">
        <w:rPr>
          <w:rFonts w:ascii="Times New Roman" w:eastAsia="Calibri" w:hAnsi="Times New Roman" w:cs="Times New Roman"/>
          <w:sz w:val="12"/>
          <w:szCs w:val="12"/>
        </w:rPr>
        <w:t xml:space="preserve"> и определяется сроком реализации мероприятий, включенных в ее состав.</w:t>
      </w:r>
    </w:p>
    <w:p w:rsidR="00C17ACC" w:rsidRPr="00C17ACC" w:rsidRDefault="00C17ACC" w:rsidP="00C17ACC">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 xml:space="preserve">1.6.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программы и участниками муниципальной программы. </w:t>
      </w:r>
      <w:proofErr w:type="gramStart"/>
      <w:r w:rsidRPr="00C17ACC">
        <w:rPr>
          <w:rFonts w:ascii="Times New Roman" w:eastAsia="Calibri" w:hAnsi="Times New Roman" w:cs="Times New Roman"/>
          <w:sz w:val="12"/>
          <w:szCs w:val="12"/>
        </w:rPr>
        <w:t>К разработке муниципальной программы могут привлекаться организации науки, высшей школы, иные юридические и физические лица, определяемые в соответствии с законодательством Российской Федерации в сфере закупок товаров, работ, услуг для обеспечения государственных и муниципальных нужд, общественные организации и другие заинтересованные лица.</w:t>
      </w:r>
      <w:proofErr w:type="gramEnd"/>
    </w:p>
    <w:p w:rsidR="00C17ACC" w:rsidRPr="00C17ACC" w:rsidRDefault="00C17ACC" w:rsidP="00C17ACC">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 xml:space="preserve">1.7. Муниципальные программы утверждаются постановлениями администрации сельского поселения. </w:t>
      </w:r>
    </w:p>
    <w:p w:rsidR="00C17ACC" w:rsidRDefault="00C17ACC" w:rsidP="00C17ACC">
      <w:pPr>
        <w:spacing w:after="0"/>
        <w:jc w:val="center"/>
        <w:rPr>
          <w:rFonts w:ascii="Times New Roman" w:eastAsia="Calibri" w:hAnsi="Times New Roman" w:cs="Times New Roman"/>
          <w:sz w:val="12"/>
          <w:szCs w:val="12"/>
        </w:rPr>
      </w:pPr>
    </w:p>
    <w:p w:rsidR="00C17ACC" w:rsidRPr="00C17ACC" w:rsidRDefault="00C17ACC" w:rsidP="00C17ACC">
      <w:pPr>
        <w:spacing w:after="0"/>
        <w:jc w:val="center"/>
        <w:rPr>
          <w:rFonts w:ascii="Times New Roman" w:eastAsia="Calibri" w:hAnsi="Times New Roman" w:cs="Times New Roman"/>
          <w:b/>
          <w:sz w:val="12"/>
          <w:szCs w:val="12"/>
        </w:rPr>
      </w:pPr>
      <w:r w:rsidRPr="00C17ACC">
        <w:rPr>
          <w:rFonts w:ascii="Times New Roman" w:eastAsia="Calibri" w:hAnsi="Times New Roman" w:cs="Times New Roman"/>
          <w:b/>
          <w:sz w:val="12"/>
          <w:szCs w:val="12"/>
        </w:rPr>
        <w:t>2. Основание и этапы разработки муниципальной программы</w:t>
      </w:r>
    </w:p>
    <w:p w:rsidR="00C17ACC" w:rsidRPr="00C17ACC" w:rsidRDefault="00C17ACC" w:rsidP="00C17ACC">
      <w:pPr>
        <w:tabs>
          <w:tab w:val="left" w:pos="0"/>
        </w:tabs>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2.1. Разработка проекта и утверждение муниципальной программы включают следующие основные этапы:</w:t>
      </w:r>
    </w:p>
    <w:p w:rsidR="00C17ACC" w:rsidRPr="00C17ACC" w:rsidRDefault="00C17ACC" w:rsidP="00C17ACC">
      <w:pPr>
        <w:tabs>
          <w:tab w:val="left" w:pos="0"/>
        </w:tabs>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подготовка инициативного предложения о решении проблем и достижении целей программным методом;</w:t>
      </w:r>
    </w:p>
    <w:p w:rsidR="00C17ACC" w:rsidRPr="00C17ACC" w:rsidRDefault="00C17ACC" w:rsidP="00C17ACC">
      <w:pPr>
        <w:tabs>
          <w:tab w:val="left" w:pos="0"/>
        </w:tabs>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принятие решения о разработке муниципальной программы Главой сельского поселения</w:t>
      </w:r>
    </w:p>
    <w:p w:rsidR="00C17ACC" w:rsidRPr="00C17ACC" w:rsidRDefault="00C17ACC" w:rsidP="00C17ACC">
      <w:pPr>
        <w:tabs>
          <w:tab w:val="left" w:pos="0"/>
        </w:tabs>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разработка проекта муниципальной программы;</w:t>
      </w:r>
    </w:p>
    <w:p w:rsidR="00C17ACC" w:rsidRPr="00C17ACC" w:rsidRDefault="00C17ACC" w:rsidP="00C17ACC">
      <w:pPr>
        <w:tabs>
          <w:tab w:val="left" w:pos="0"/>
        </w:tabs>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согласование проекта муниципальной программы;</w:t>
      </w:r>
    </w:p>
    <w:p w:rsidR="00C17ACC" w:rsidRPr="00C17ACC" w:rsidRDefault="00C17ACC" w:rsidP="00C17ACC">
      <w:pPr>
        <w:tabs>
          <w:tab w:val="left" w:pos="0"/>
        </w:tabs>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рассмотрение проекта муниципальной программы на заседании программного комитета администрации сельского поселения (далее-программный комитет администрации);</w:t>
      </w:r>
    </w:p>
    <w:p w:rsidR="00C17ACC" w:rsidRPr="00C17ACC" w:rsidRDefault="00C17ACC" w:rsidP="00C17ACC">
      <w:pPr>
        <w:tabs>
          <w:tab w:val="left" w:pos="0"/>
        </w:tabs>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доработка проекта муниципальной программы в соответствии с замечаниями, высказанными на заседании программного комитета администрации (при наличии замечаний);</w:t>
      </w:r>
    </w:p>
    <w:p w:rsidR="00C17ACC" w:rsidRPr="00C17ACC" w:rsidRDefault="00C17ACC" w:rsidP="00C17ACC">
      <w:pPr>
        <w:tabs>
          <w:tab w:val="left" w:pos="0"/>
        </w:tabs>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утверждение муниципальной программы постановлением администрации сельского поселения (далее-постановление администрации).</w:t>
      </w:r>
    </w:p>
    <w:p w:rsidR="00C17ACC" w:rsidRPr="00C17ACC" w:rsidRDefault="00C17ACC" w:rsidP="00C17ACC">
      <w:pPr>
        <w:tabs>
          <w:tab w:val="left" w:pos="0"/>
        </w:tabs>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2.2. Инициаторами выбора проблем и целей (далее - инициаторы) для их достижения программным методом на уровне поселения могут выступать органы местного самоуправления сельского поселения, юридические и физические лица.</w:t>
      </w:r>
    </w:p>
    <w:p w:rsidR="00C17ACC" w:rsidRDefault="00C17ACC" w:rsidP="00C17ACC">
      <w:pPr>
        <w:tabs>
          <w:tab w:val="left" w:pos="0"/>
        </w:tabs>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 xml:space="preserve">2.3. </w:t>
      </w:r>
      <w:proofErr w:type="gramStart"/>
      <w:r w:rsidRPr="00C17ACC">
        <w:rPr>
          <w:rFonts w:ascii="Times New Roman" w:eastAsia="Calibri" w:hAnsi="Times New Roman" w:cs="Times New Roman"/>
          <w:sz w:val="12"/>
          <w:szCs w:val="12"/>
        </w:rPr>
        <w:t>Предложения инициаторов направляются в администрацию, в предмет ведения которой входит сфера деятельности, в которой, по мнению инициатора, имеется проблема, подлежащая решению программным методом (далее - разработчик инициативного предложения), и рассматриваются в течение 5 рабочих дней со дня их поступления на предмет соответствия предложенных проблем и целей актуальному состоянию сферы деятельности, в которой планируется разработать муниципальную программу.</w:t>
      </w:r>
      <w:proofErr w:type="gramEnd"/>
    </w:p>
    <w:p w:rsidR="00C17ACC" w:rsidRPr="00C17ACC" w:rsidRDefault="00C17ACC" w:rsidP="00C17ACC">
      <w:pPr>
        <w:tabs>
          <w:tab w:val="left" w:pos="0"/>
        </w:tabs>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2.4.  Инициативное предложение о разработке муниципальной программы должно включать следующую информацию:</w:t>
      </w:r>
    </w:p>
    <w:p w:rsidR="00C17ACC" w:rsidRPr="00C17ACC" w:rsidRDefault="00C17ACC" w:rsidP="00C17ACC">
      <w:pPr>
        <w:tabs>
          <w:tab w:val="left" w:pos="0"/>
        </w:tabs>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характеристика существующей ситуации в сфере предлагаемой муниципальной программы, прогноз развития ситуации при отсутствии муниципальной программы;</w:t>
      </w:r>
    </w:p>
    <w:p w:rsidR="00C17ACC" w:rsidRPr="00C17ACC" w:rsidRDefault="00C17ACC" w:rsidP="00C17ACC">
      <w:pPr>
        <w:tabs>
          <w:tab w:val="left" w:pos="0"/>
        </w:tabs>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цели и задачи муниципальной программы;</w:t>
      </w:r>
    </w:p>
    <w:p w:rsidR="00C17ACC" w:rsidRPr="00C17ACC" w:rsidRDefault="00C17ACC" w:rsidP="00C17ACC">
      <w:pPr>
        <w:tabs>
          <w:tab w:val="left" w:pos="0"/>
        </w:tabs>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возможные сроки решения проблемы, предполагаемые программные мероприятия и показатели (индикаторы) муниципальной программы;</w:t>
      </w:r>
    </w:p>
    <w:p w:rsidR="00C17ACC" w:rsidRPr="00C17ACC" w:rsidRDefault="00C17ACC" w:rsidP="00C17ACC">
      <w:pPr>
        <w:tabs>
          <w:tab w:val="left" w:pos="0"/>
        </w:tabs>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потребность в ресурсах и возможные источники их обеспечения;</w:t>
      </w:r>
    </w:p>
    <w:p w:rsidR="00C17ACC" w:rsidRPr="00C17ACC" w:rsidRDefault="00C17ACC" w:rsidP="00C17ACC">
      <w:pPr>
        <w:tabs>
          <w:tab w:val="left" w:pos="0"/>
        </w:tabs>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обоснование соответствия направляемого инициативного предложения стратегическим целям и направлениям развития сельского поселения;</w:t>
      </w:r>
    </w:p>
    <w:p w:rsidR="00C17ACC" w:rsidRPr="00C17ACC" w:rsidRDefault="00C17ACC" w:rsidP="00C17ACC">
      <w:pPr>
        <w:tabs>
          <w:tab w:val="left" w:pos="0"/>
        </w:tabs>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возможные соисполнители Программы;</w:t>
      </w:r>
    </w:p>
    <w:p w:rsidR="00C17ACC" w:rsidRPr="00C17ACC" w:rsidRDefault="00C17ACC" w:rsidP="00C17ACC">
      <w:pPr>
        <w:tabs>
          <w:tab w:val="left" w:pos="0"/>
        </w:tabs>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ожидаемые результаты реализации Программы.</w:t>
      </w:r>
    </w:p>
    <w:p w:rsidR="00C17ACC" w:rsidRPr="00C17ACC" w:rsidRDefault="00C17ACC" w:rsidP="00C17ACC">
      <w:pPr>
        <w:tabs>
          <w:tab w:val="left" w:pos="0"/>
        </w:tabs>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2.5. Специалисты Администрации в течени</w:t>
      </w:r>
      <w:proofErr w:type="gramStart"/>
      <w:r w:rsidRPr="00C17ACC">
        <w:rPr>
          <w:rFonts w:ascii="Times New Roman" w:eastAsia="Calibri" w:hAnsi="Times New Roman" w:cs="Times New Roman"/>
          <w:sz w:val="12"/>
          <w:szCs w:val="12"/>
        </w:rPr>
        <w:t>и</w:t>
      </w:r>
      <w:proofErr w:type="gramEnd"/>
      <w:r w:rsidRPr="00C17ACC">
        <w:rPr>
          <w:rFonts w:ascii="Times New Roman" w:eastAsia="Calibri" w:hAnsi="Times New Roman" w:cs="Times New Roman"/>
          <w:sz w:val="12"/>
          <w:szCs w:val="12"/>
        </w:rPr>
        <w:t xml:space="preserve"> 10 рабочих дней после получения инициативного предложения о разработке муниципальной программы подготавливает и направляет разработчику инициативного предложения:</w:t>
      </w:r>
    </w:p>
    <w:p w:rsidR="00C17ACC" w:rsidRPr="00C17ACC" w:rsidRDefault="00C17ACC" w:rsidP="00C17ACC">
      <w:pPr>
        <w:tabs>
          <w:tab w:val="left" w:pos="0"/>
        </w:tabs>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а) экономическое заключение исходя из следующих критериев:</w:t>
      </w:r>
    </w:p>
    <w:p w:rsidR="00C17ACC" w:rsidRPr="00C17ACC" w:rsidRDefault="00C17ACC" w:rsidP="00C17ACC">
      <w:pPr>
        <w:tabs>
          <w:tab w:val="left" w:pos="0"/>
        </w:tabs>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соответствие целей и задач предлагаемой муниципальной программы стратегическим целям и направлениям сельского поселения (при подготовке муниципальной программы по стратегическим направлениям развития сельского поселения);</w:t>
      </w:r>
    </w:p>
    <w:p w:rsidR="00C17ACC" w:rsidRPr="00C17ACC" w:rsidRDefault="00C17ACC" w:rsidP="00C17ACC">
      <w:pPr>
        <w:tabs>
          <w:tab w:val="left" w:pos="0"/>
        </w:tabs>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оценка соответствия ожидаемых результатов поставленным целям;</w:t>
      </w:r>
    </w:p>
    <w:p w:rsidR="00C17ACC" w:rsidRPr="00C17ACC" w:rsidRDefault="00C17ACC" w:rsidP="00C17ACC">
      <w:pPr>
        <w:tabs>
          <w:tab w:val="left" w:pos="0"/>
        </w:tabs>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достижимость целей и задач предлагаемой муниципальной программы совокупностью предлагаемых мероприятий;</w:t>
      </w:r>
    </w:p>
    <w:p w:rsidR="00C17ACC" w:rsidRPr="00C17ACC" w:rsidRDefault="00C17ACC" w:rsidP="00C17ACC">
      <w:pPr>
        <w:tabs>
          <w:tab w:val="left" w:pos="0"/>
        </w:tabs>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оценка достижения показателей (индикаторов) муниципальной программы.</w:t>
      </w:r>
    </w:p>
    <w:p w:rsidR="00C17ACC" w:rsidRPr="00C17ACC" w:rsidRDefault="00C17ACC" w:rsidP="00C17ACC">
      <w:pPr>
        <w:tabs>
          <w:tab w:val="left" w:pos="0"/>
        </w:tabs>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2.6. Специалисты Администрации в течени</w:t>
      </w:r>
      <w:proofErr w:type="gramStart"/>
      <w:r w:rsidRPr="00C17ACC">
        <w:rPr>
          <w:rFonts w:ascii="Times New Roman" w:eastAsia="Calibri" w:hAnsi="Times New Roman" w:cs="Times New Roman"/>
          <w:sz w:val="12"/>
          <w:szCs w:val="12"/>
        </w:rPr>
        <w:t>и</w:t>
      </w:r>
      <w:proofErr w:type="gramEnd"/>
      <w:r w:rsidRPr="00C17ACC">
        <w:rPr>
          <w:rFonts w:ascii="Times New Roman" w:eastAsia="Calibri" w:hAnsi="Times New Roman" w:cs="Times New Roman"/>
          <w:sz w:val="12"/>
          <w:szCs w:val="12"/>
        </w:rPr>
        <w:t xml:space="preserve"> 10 рабочих дней после получения инициативного предложения о разработке муниципальной программы подготавливает и направляет разработчику инициативного предложения:</w:t>
      </w:r>
    </w:p>
    <w:p w:rsidR="00C17ACC" w:rsidRPr="00C17ACC" w:rsidRDefault="00C17ACC" w:rsidP="00C17ACC">
      <w:pPr>
        <w:tabs>
          <w:tab w:val="left" w:pos="0"/>
        </w:tabs>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а</w:t>
      </w:r>
      <w:proofErr w:type="gramStart"/>
      <w:r w:rsidRPr="00C17ACC">
        <w:rPr>
          <w:rFonts w:ascii="Times New Roman" w:eastAsia="Calibri" w:hAnsi="Times New Roman" w:cs="Times New Roman"/>
          <w:sz w:val="12"/>
          <w:szCs w:val="12"/>
        </w:rPr>
        <w:t>)ф</w:t>
      </w:r>
      <w:proofErr w:type="gramEnd"/>
      <w:r w:rsidRPr="00C17ACC">
        <w:rPr>
          <w:rFonts w:ascii="Times New Roman" w:eastAsia="Calibri" w:hAnsi="Times New Roman" w:cs="Times New Roman"/>
          <w:sz w:val="12"/>
          <w:szCs w:val="12"/>
        </w:rPr>
        <w:t xml:space="preserve">инансовое заключение в части финансового обеспечения мероприятий муниципальной программы средствами бюджета поселения. </w:t>
      </w:r>
    </w:p>
    <w:p w:rsidR="00C17ACC" w:rsidRPr="00C17ACC" w:rsidRDefault="00C17ACC" w:rsidP="00C17ACC">
      <w:pPr>
        <w:tabs>
          <w:tab w:val="left" w:pos="0"/>
        </w:tabs>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2.6. Разработчик инициативного предложения в срок, не превышающий 3 рабочих дней после получения экономического и финансового заключений, направляет инициативное предложение о разработке муниципальной программы с приложением экономического и финансового заключений Главе сельского поселения.</w:t>
      </w:r>
    </w:p>
    <w:p w:rsidR="00C17ACC" w:rsidRPr="00C17ACC" w:rsidRDefault="00C17ACC" w:rsidP="00C17ACC">
      <w:pPr>
        <w:tabs>
          <w:tab w:val="left" w:pos="0"/>
        </w:tabs>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2.7. Основанием для разработки муниципальной программы является распоряжение администрации сельского поселения о поручении  ответственному исполнителю муниципальной программы обеспечить разработку муниципальной программы и внести указанный документ на рассмотрение программного комитета администрации. Данным распоряжением администрации сельского поселения утверждается и состав программного комитета администрации.</w:t>
      </w:r>
    </w:p>
    <w:p w:rsidR="00C17ACC" w:rsidRDefault="00C17ACC" w:rsidP="00C17ACC">
      <w:pPr>
        <w:tabs>
          <w:tab w:val="left" w:pos="0"/>
        </w:tabs>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2.8. Проект муниципальной  программы, предусматривающий строительство и эксплуатацию объектов хозяйственной деятельности, оказывающих воздействие на окружающую среду, подлежит в соответствии с действующим законодательством государственной экологической экспертизе.</w:t>
      </w:r>
    </w:p>
    <w:p w:rsidR="00C17ACC" w:rsidRP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 xml:space="preserve">2.9. Ответственный исполнитель не </w:t>
      </w:r>
      <w:proofErr w:type="gramStart"/>
      <w:r w:rsidRPr="00C17ACC">
        <w:rPr>
          <w:rFonts w:ascii="Times New Roman" w:eastAsia="Calibri" w:hAnsi="Times New Roman" w:cs="Times New Roman"/>
          <w:sz w:val="12"/>
          <w:szCs w:val="12"/>
        </w:rPr>
        <w:t>позднее</w:t>
      </w:r>
      <w:proofErr w:type="gramEnd"/>
      <w:r w:rsidRPr="00C17ACC">
        <w:rPr>
          <w:rFonts w:ascii="Times New Roman" w:eastAsia="Calibri" w:hAnsi="Times New Roman" w:cs="Times New Roman"/>
          <w:sz w:val="12"/>
          <w:szCs w:val="12"/>
        </w:rPr>
        <w:t xml:space="preserve"> чем за 11 рабочих дней до рассмотрения проекта муниципальной программы на заседании программного комитета администрации направляет проект муниципальной программы на финансово-экономическую экспертизу. Проведение </w:t>
      </w:r>
      <w:r w:rsidRPr="00C17ACC">
        <w:rPr>
          <w:rFonts w:ascii="Times New Roman" w:eastAsia="Calibri" w:hAnsi="Times New Roman" w:cs="Times New Roman"/>
          <w:sz w:val="12"/>
          <w:szCs w:val="12"/>
        </w:rPr>
        <w:lastRenderedPageBreak/>
        <w:t>экспертизы проекта муниципальной программы осуществляется в срок, не превышающий 10 рабочих дней со дня, следующего за днем поступления проекта муниципальной программы на финансово-экономическую экспертизу.</w:t>
      </w:r>
    </w:p>
    <w:p w:rsidR="00C17ACC" w:rsidRP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2.10. Ответственный исполнитель муниципальной программы в срок не позднее 1 августа года, предшествующего году начала реализации, направляет проект постановления администрации об утверждении муниципальной программы, согласованный в установленном порядке, на рассмотрение программного комитета администрации.</w:t>
      </w:r>
    </w:p>
    <w:p w:rsidR="00C17ACC" w:rsidRP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2.11. Пакет документов по проекту муниципальной программы, согласованный в установленном порядке, должен включать:</w:t>
      </w:r>
    </w:p>
    <w:p w:rsid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 xml:space="preserve">1) проект постановления администрации об утверждении муниципальной программы;        </w:t>
      </w:r>
    </w:p>
    <w:p w:rsidR="00C17ACC" w:rsidRP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 xml:space="preserve"> 2) пояснительную записку к проекту программы;</w:t>
      </w:r>
    </w:p>
    <w:p w:rsidR="00C17ACC" w:rsidRP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3) проект решения программного комитета администрации;</w:t>
      </w:r>
    </w:p>
    <w:p w:rsidR="00C17ACC" w:rsidRP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4) экономическое и финансовое заключения на проект муниципальной программы;</w:t>
      </w:r>
    </w:p>
    <w:p w:rsidR="00C17ACC" w:rsidRP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5) заключение об оценке регулирующего воздействия (при наличии);</w:t>
      </w:r>
    </w:p>
    <w:p w:rsidR="00C17ACC" w:rsidRP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6) заключение Контрольно-ревизионного управления  по результатам финансово-экономической экспертизы проекта муниципальной программы.</w:t>
      </w:r>
    </w:p>
    <w:p w:rsidR="00C17ACC" w:rsidRP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2.12. Проект муниципальной программы, одобренный на заседании программного комитета администрации, утверждается постановлением администрации.</w:t>
      </w:r>
    </w:p>
    <w:p w:rsidR="00C17ACC" w:rsidRPr="00C17ACC" w:rsidRDefault="00C17ACC" w:rsidP="002229F2">
      <w:pPr>
        <w:spacing w:after="0"/>
        <w:ind w:firstLine="284"/>
        <w:rPr>
          <w:rFonts w:ascii="Times New Roman" w:eastAsia="Calibri" w:hAnsi="Times New Roman" w:cs="Times New Roman"/>
          <w:sz w:val="12"/>
          <w:szCs w:val="12"/>
        </w:rPr>
      </w:pPr>
    </w:p>
    <w:p w:rsidR="00C17ACC" w:rsidRPr="002229F2" w:rsidRDefault="00C17ACC" w:rsidP="00C17ACC">
      <w:pPr>
        <w:spacing w:after="0"/>
        <w:ind w:firstLine="284"/>
        <w:jc w:val="center"/>
        <w:rPr>
          <w:rFonts w:ascii="Times New Roman" w:eastAsia="Calibri" w:hAnsi="Times New Roman" w:cs="Times New Roman"/>
          <w:b/>
          <w:sz w:val="12"/>
          <w:szCs w:val="12"/>
        </w:rPr>
      </w:pPr>
      <w:r w:rsidRPr="002229F2">
        <w:rPr>
          <w:rFonts w:ascii="Times New Roman" w:eastAsia="Calibri" w:hAnsi="Times New Roman" w:cs="Times New Roman"/>
          <w:b/>
          <w:sz w:val="12"/>
          <w:szCs w:val="12"/>
        </w:rPr>
        <w:t>3. Требования к содержанию муниципальной программы</w:t>
      </w:r>
    </w:p>
    <w:p w:rsidR="00C17ACC" w:rsidRPr="00C17ACC" w:rsidRDefault="00C17ACC" w:rsidP="00C17ACC">
      <w:pPr>
        <w:spacing w:after="0"/>
        <w:ind w:firstLine="284"/>
        <w:jc w:val="center"/>
        <w:rPr>
          <w:rFonts w:ascii="Times New Roman" w:eastAsia="Calibri" w:hAnsi="Times New Roman" w:cs="Times New Roman"/>
          <w:sz w:val="12"/>
          <w:szCs w:val="12"/>
        </w:rPr>
      </w:pPr>
    </w:p>
    <w:p w:rsidR="00C17ACC" w:rsidRP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3.1. Муниципальные программы разрабатываются с учетом положений федеральных законов, решений Президента Российской Федерации и Правительства Российской Федерации, законов и иных правовых актов Самарской области и сельского поселения.</w:t>
      </w:r>
    </w:p>
    <w:p w:rsidR="00C17ACC" w:rsidRP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3.2. Муниципальная программа содержит:</w:t>
      </w:r>
    </w:p>
    <w:p w:rsidR="00C17ACC" w:rsidRP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паспорт муниципальной программы (по форме согласно приложению № 1 к настоящему Порядку);</w:t>
      </w:r>
    </w:p>
    <w:p w:rsidR="00C17ACC" w:rsidRP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текстовую часть муниципальной программы, которая формируется из следующих разделов, включающих:</w:t>
      </w:r>
    </w:p>
    <w:p w:rsidR="00C17ACC" w:rsidRP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1) характеристику проблемы, на решение которой направлена муниципальная программа;</w:t>
      </w:r>
    </w:p>
    <w:p w:rsidR="00C17ACC" w:rsidRP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2) цели и задачи, этапы и сроки реализации муниципальной программы, конечные результаты ее реализации, характеризующие целевое состояние (изменение состояния) в сфере реализации муниципальной программы;</w:t>
      </w:r>
    </w:p>
    <w:p w:rsidR="00C17ACC" w:rsidRP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3) перечень, цели и краткое описание подпрограмм (при наличии);</w:t>
      </w:r>
    </w:p>
    <w:p w:rsidR="00C17ACC" w:rsidRP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4) перечень показателей (индикаторов) муниципальной программы с расшифровкой плановых значений по годам ее реализации и за весь период ее реализации;</w:t>
      </w:r>
    </w:p>
    <w:p w:rsidR="00C17ACC" w:rsidRP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5) перечень мероприятий муниципальной программы (в случае отсутствия в программе подпрограмм);</w:t>
      </w:r>
    </w:p>
    <w:p w:rsidR="00C17ACC" w:rsidRP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6) обоснование ресурсного обеспечения муниципальной программы;</w:t>
      </w:r>
    </w:p>
    <w:p w:rsidR="002229F2"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7) описание мер муниципального регулирования в соответствующей сфере, направленных на достижение целей муниципальной программы;</w:t>
      </w:r>
    </w:p>
    <w:p w:rsidR="00C17ACC" w:rsidRP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8) механизм реализации муниципальной программы;</w:t>
      </w:r>
    </w:p>
    <w:p w:rsidR="00C17ACC" w:rsidRP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9) методику комплексной оценки эффективности реализации муниципальной программы;</w:t>
      </w:r>
    </w:p>
    <w:p w:rsidR="00C17ACC" w:rsidRP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10) методику расчета целевых показателей (индикаторов), характеризующих ход  и итоги реализации муниципальной программы.</w:t>
      </w:r>
    </w:p>
    <w:p w:rsidR="00C17ACC" w:rsidRP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К содержанию разделов текстовой части программы предъявляются следующие требования.</w:t>
      </w:r>
    </w:p>
    <w:p w:rsidR="00C17ACC" w:rsidRP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Первый раздел содержит развернутую постановку проблемы, включая анализ причин ее возникновения, а также обоснование ее связи со стратегическими целями и направлениями развития поселения.</w:t>
      </w:r>
    </w:p>
    <w:p w:rsidR="00C17ACC" w:rsidRP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Второй раздел содержит описание целей и задач муниципальной программы, указание этапов и сроков ее реализации, определение конечных результатов ее реализации, характеризующих целевое состояние (изменение состояния) в сфере реализации муниципальной программы.</w:t>
      </w:r>
    </w:p>
    <w:p w:rsidR="00C17ACC" w:rsidRP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Требования к целям и задачам муниципальной программы определены в пункте 3.3 настоящего Порядка.</w:t>
      </w:r>
    </w:p>
    <w:p w:rsidR="00C17ACC" w:rsidRP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Третий раздел содержит перечень, цели и краткое описание подпрограмм, включая обоснование их включения в муниципальную программу.</w:t>
      </w:r>
    </w:p>
    <w:p w:rsidR="00C17ACC" w:rsidRP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Требования к целям подпрограмм муниципальной программы определены в пункте 3.3 настоящего Порядка.</w:t>
      </w:r>
    </w:p>
    <w:p w:rsidR="00C17ACC" w:rsidRP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Четвертый раздел содержит прогнозируемые значения показателей (индикаторов) муниципальной программы по годам ее реализации и за весь период ее реализации с учетом требований, установленных пунктом 3.4 настоящего Порядка, по форме согласно приложению № 4 к настоящему Порядку.</w:t>
      </w:r>
    </w:p>
    <w:p w:rsidR="00C17ACC" w:rsidRP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Пятый раздел программы содержит перечень мероприятий, которые предлагается реализовать для решения задач и достижения целей программы, а также информацию о необходимых для реализации каждого мероприятия финансовых ресурсах (в разрезе источников финансирования) и сроках его реализации по форме согласно приложению № 5 к настоящему Порядку.</w:t>
      </w:r>
    </w:p>
    <w:p w:rsidR="00C17ACC" w:rsidRP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По мероприятиям инвестиционного характера дополнительно указываются наименование муниципального заказчика (получателя средств), вводимые мощности, сметная стоимость (остаток сметной стоимости) объекта.</w:t>
      </w:r>
    </w:p>
    <w:p w:rsidR="00C17ACC" w:rsidRP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В шестом разделе содержится обоснование ресурсного обеспечения, необходимого для реализации программы, а также сроков и источников финансирования мероприятий программы с указанием форм бюджетных ассигнований.</w:t>
      </w:r>
    </w:p>
    <w:p w:rsidR="00C17ACC" w:rsidRP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В седьмом разделе содержится описание мер муниципального регулирования в соответствующей сфере, направленных на достижение целей программы, обоснование основных положений и сроков принятия необходимых нормативных правовых актов.</w:t>
      </w:r>
    </w:p>
    <w:p w:rsidR="00C17ACC" w:rsidRP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В восьмом разделе программы определяются круг исполнителей мероприятий программы.</w:t>
      </w:r>
    </w:p>
    <w:p w:rsidR="00C17ACC" w:rsidRP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Девятый раздел содержит методику комплексной оценки эффективности реализации программы согласно приложению № 2, которое являются приложением к муниципальной программе.</w:t>
      </w:r>
    </w:p>
    <w:p w:rsidR="00C17ACC" w:rsidRP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Десятый раздел содержит методику расчета каждого  целевого показателя (индикатора), характеризующего ход  и итоги реализации муниципальной программы.</w:t>
      </w:r>
    </w:p>
    <w:p w:rsidR="00C17ACC" w:rsidRP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3.3. Требования к целям и задачам муниципальной программы:</w:t>
      </w:r>
    </w:p>
    <w:p w:rsidR="00C17ACC" w:rsidRP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lastRenderedPageBreak/>
        <w:t>3.3.1. В рамках муниципальной программы рекомендуется формулировать одну цель, которая должна соответствовать полномочиям органов местного самоуправления сельского поселения.</w:t>
      </w:r>
    </w:p>
    <w:p w:rsidR="00C17ACC" w:rsidRPr="00C17ACC"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3.3.2. 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1E351E" w:rsidRDefault="00C17ACC" w:rsidP="002229F2">
      <w:pPr>
        <w:spacing w:after="0"/>
        <w:ind w:firstLine="284"/>
        <w:rPr>
          <w:rFonts w:ascii="Times New Roman" w:eastAsia="Calibri" w:hAnsi="Times New Roman" w:cs="Times New Roman"/>
          <w:sz w:val="12"/>
          <w:szCs w:val="12"/>
        </w:rPr>
      </w:pPr>
      <w:r w:rsidRPr="00C17ACC">
        <w:rPr>
          <w:rFonts w:ascii="Times New Roman" w:eastAsia="Calibri" w:hAnsi="Times New Roman" w:cs="Times New Roman"/>
          <w:sz w:val="12"/>
          <w:szCs w:val="12"/>
        </w:rPr>
        <w:t>3.3.3. Достижение цели обеспечивается за счет решения задач муниципальной программы.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В структуре муниципальной программы необходимо применять следующий подход к целеполаганию: решение задачи программы является целью подпрограммы, решение задачи подпрограммы осуществляется посредством реализации конкретного мероприятия. При этом реализация конкретной задачи муниципальной программы осуществляется в рамках соответствующей подпрограммы.</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Задачи подпрограммы не должны дублировать задачи муниципальной программы.</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При постановке целей и задач необходимо обеспечить возможность проверки и подтверждения их достижения и решения. Для этого показатели (индикаторы) необходимо сформировать исходя из принципов достаточности для достижения целей и решения задач муниципальной программы.</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3.3.4. Сформулированные задачи должны быть необходимы и достаточны для достижения соответствующей цели.</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3.4. Требования к показателям (индикаторам) муниципальной программы:</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3.4.1. Количество показателей (индикаторов) формируется исходя из принципов необходимости и достаточности для достижения целей и решения задач муниципальной программы.</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Используемые показатели (индикаторы) должны соответствовать следующим требованиям:</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(подпрограмм), при этом из формулировки показателя и обосновывающих материалов должна быть очевидна желаемая тенденция изменения значений показателя, отражающая достижение соответствующей цели (решение задачи);</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точность (погрешности измерения не должны приводить к искаженному представлению о результатах реализации муниципальной программы (подпрограмм);</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(подпрограммы);</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 xml:space="preserve">однозначность (определение показателя должно обеспечивать одинаковое понимание существа измеряемой </w:t>
      </w:r>
      <w:proofErr w:type="gramStart"/>
      <w:r w:rsidRPr="002229F2">
        <w:rPr>
          <w:rFonts w:ascii="Times New Roman" w:eastAsia="Calibri" w:hAnsi="Times New Roman" w:cs="Times New Roman"/>
          <w:sz w:val="12"/>
          <w:szCs w:val="12"/>
        </w:rPr>
        <w:t>характеристики</w:t>
      </w:r>
      <w:proofErr w:type="gramEnd"/>
      <w:r w:rsidRPr="002229F2">
        <w:rPr>
          <w:rFonts w:ascii="Times New Roman" w:eastAsia="Calibri" w:hAnsi="Times New Roman" w:cs="Times New Roman"/>
          <w:sz w:val="12"/>
          <w:szCs w:val="12"/>
        </w:rP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 а также с показателями, используемыми в международной практике).</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3.4.2. Показатели (индикаторы) приводятся по муниципальной программе и каждой подпрограмме муниципальной программы (при их наличии).</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Систему показателей (индикаторов) следует выстраивать таким образом, чтобы к каждой задаче муниципальной программы (подпрограммы - при наличии) был сформирован как минимум один индикатор, характеризующий ее решение.</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3.4.3. В число используемых показателей (индикаторов) муниципальной программы (подпрограмм) должны включаться показатели, количественно характеризующие ход ее реализации, решение основных задач и достижение целей муниципальной программы.</w:t>
      </w:r>
    </w:p>
    <w:p w:rsid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 xml:space="preserve">3.4.4. Степень достижения значений показателей (индикаторов) муниципальной программы оценивается путем выполнения отдельных мероприятий муниципальной программы, в </w:t>
      </w:r>
      <w:proofErr w:type="gramStart"/>
      <w:r w:rsidRPr="002229F2">
        <w:rPr>
          <w:rFonts w:ascii="Times New Roman" w:eastAsia="Calibri" w:hAnsi="Times New Roman" w:cs="Times New Roman"/>
          <w:sz w:val="12"/>
          <w:szCs w:val="12"/>
        </w:rPr>
        <w:t>связи</w:t>
      </w:r>
      <w:proofErr w:type="gramEnd"/>
      <w:r w:rsidRPr="002229F2">
        <w:rPr>
          <w:rFonts w:ascii="Times New Roman" w:eastAsia="Calibri" w:hAnsi="Times New Roman" w:cs="Times New Roman"/>
          <w:sz w:val="12"/>
          <w:szCs w:val="12"/>
        </w:rPr>
        <w:t xml:space="preserve"> с чем по каждому показателю (индикатору) муниципальной программы должно быть предусмотрено выполне</w:t>
      </w:r>
      <w:r>
        <w:rPr>
          <w:rFonts w:ascii="Times New Roman" w:eastAsia="Calibri" w:hAnsi="Times New Roman" w:cs="Times New Roman"/>
          <w:sz w:val="12"/>
          <w:szCs w:val="12"/>
        </w:rPr>
        <w:t>ние хотя бы одного мероприятия.</w:t>
      </w:r>
    </w:p>
    <w:p w:rsid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 xml:space="preserve">3.4.5. Показатели (индикаторы) муниципальной программы могут быть </w:t>
      </w:r>
      <w:r>
        <w:rPr>
          <w:rFonts w:ascii="Times New Roman" w:eastAsia="Calibri" w:hAnsi="Times New Roman" w:cs="Times New Roman"/>
          <w:sz w:val="12"/>
          <w:szCs w:val="12"/>
        </w:rPr>
        <w:t>как «прямые», так и «обратные».</w:t>
      </w:r>
    </w:p>
    <w:p w:rsid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 xml:space="preserve">«Прямые» показатели (индикаторы) указывают на эффективность муниципальной программы в случае </w:t>
      </w:r>
      <w:r>
        <w:rPr>
          <w:rFonts w:ascii="Times New Roman" w:eastAsia="Calibri" w:hAnsi="Times New Roman" w:cs="Times New Roman"/>
          <w:sz w:val="12"/>
          <w:szCs w:val="12"/>
        </w:rPr>
        <w:t>увеличения значения показателя;</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«Обратные» показатели (индикаторы) указывают на эффективность муниципальной программы в случае снижения значения показателя.</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3.4.6.Критерии комплексной оценки эффективности реализации муниципальной программы указаны в приложении №3 к Порядку.</w:t>
      </w:r>
    </w:p>
    <w:p w:rsidR="002229F2" w:rsidRPr="002229F2" w:rsidRDefault="002229F2" w:rsidP="002229F2">
      <w:pPr>
        <w:spacing w:after="0"/>
        <w:ind w:firstLine="284"/>
        <w:rPr>
          <w:rFonts w:ascii="Times New Roman" w:eastAsia="Calibri" w:hAnsi="Times New Roman" w:cs="Times New Roman"/>
          <w:sz w:val="12"/>
          <w:szCs w:val="12"/>
        </w:rPr>
      </w:pPr>
    </w:p>
    <w:p w:rsidR="002229F2" w:rsidRPr="002229F2" w:rsidRDefault="002229F2" w:rsidP="002229F2">
      <w:pPr>
        <w:spacing w:after="0"/>
        <w:ind w:firstLine="284"/>
        <w:jc w:val="center"/>
        <w:rPr>
          <w:rFonts w:ascii="Times New Roman" w:eastAsia="Calibri" w:hAnsi="Times New Roman" w:cs="Times New Roman"/>
          <w:b/>
          <w:sz w:val="12"/>
          <w:szCs w:val="12"/>
        </w:rPr>
      </w:pPr>
      <w:r w:rsidRPr="002229F2">
        <w:rPr>
          <w:rFonts w:ascii="Times New Roman" w:eastAsia="Calibri" w:hAnsi="Times New Roman" w:cs="Times New Roman"/>
          <w:b/>
          <w:sz w:val="12"/>
          <w:szCs w:val="12"/>
        </w:rPr>
        <w:t>4. Требования к содержанию подпрограммы</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4.1. Подпрограмма имеет следующую структуру:</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паспорт подпрограммы (по форме согласно приложению № 1 к настоящему Порядку);</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текстовая часть подпрограммы.</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Текстовая часть подпрограммы включает следующие разделы:</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1) характеристика проблемы, на решение которой направлена подпрограмма;</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2) цели и задачи подпрограммы с указанием сроков и этапов ее реализации;</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3) перечень показателей (индикаторов), характеризующих ежегодный ход и итоги реализации подпрограммы;</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4) перечень мероприятий подпрограммы;</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5) обоснование ресурсного обеспечения подпрограммы;</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6) описание мер муниципального регулирования в соответствующей сфере, направленных на достижение целей подпрограммы;</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7) механизм реализации подпрограммы;</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8) методика комплексной оценки эффективности реализации подпрограммы;</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9) методика расчета целевых показателей (индикаторов), характеризующих ход  и итоги реализации подпрограммы.</w:t>
      </w:r>
    </w:p>
    <w:p w:rsidR="002229F2" w:rsidRPr="002229F2" w:rsidRDefault="002229F2" w:rsidP="002229F2">
      <w:pPr>
        <w:spacing w:after="0"/>
        <w:ind w:firstLine="284"/>
        <w:rPr>
          <w:rFonts w:ascii="Times New Roman" w:eastAsia="Calibri" w:hAnsi="Times New Roman" w:cs="Times New Roman"/>
          <w:sz w:val="12"/>
          <w:szCs w:val="12"/>
        </w:rPr>
      </w:pPr>
      <w:proofErr w:type="gramStart"/>
      <w:r w:rsidRPr="002229F2">
        <w:rPr>
          <w:rFonts w:ascii="Times New Roman" w:eastAsia="Calibri" w:hAnsi="Times New Roman" w:cs="Times New Roman"/>
          <w:sz w:val="12"/>
          <w:szCs w:val="12"/>
        </w:rPr>
        <w:lastRenderedPageBreak/>
        <w:t>Содержание разделов подпрограммы, цели, задачи, показатели (индикаторы) подпрограммы должны соответствовать требованиям к содержанию аналогичных разделов, целям, задачам, показателям (индикаторам) муниципальной программы, установленным</w:t>
      </w:r>
      <w:r>
        <w:rPr>
          <w:rFonts w:ascii="Times New Roman" w:eastAsia="Calibri" w:hAnsi="Times New Roman" w:cs="Times New Roman"/>
          <w:sz w:val="12"/>
          <w:szCs w:val="12"/>
        </w:rPr>
        <w:t xml:space="preserve"> разделом 3 настоящего Порядка.</w:t>
      </w:r>
      <w:proofErr w:type="gramEnd"/>
    </w:p>
    <w:p w:rsidR="002229F2" w:rsidRPr="002229F2" w:rsidRDefault="002229F2" w:rsidP="002229F2">
      <w:pPr>
        <w:spacing w:after="0"/>
        <w:ind w:firstLine="284"/>
        <w:jc w:val="center"/>
        <w:rPr>
          <w:rFonts w:ascii="Times New Roman" w:eastAsia="Calibri" w:hAnsi="Times New Roman" w:cs="Times New Roman"/>
          <w:b/>
          <w:sz w:val="12"/>
          <w:szCs w:val="12"/>
        </w:rPr>
      </w:pPr>
      <w:r w:rsidRPr="002229F2">
        <w:rPr>
          <w:rFonts w:ascii="Times New Roman" w:eastAsia="Calibri" w:hAnsi="Times New Roman" w:cs="Times New Roman"/>
          <w:b/>
          <w:sz w:val="12"/>
          <w:szCs w:val="12"/>
        </w:rPr>
        <w:t>5. Финансовое обеспечение реализации муниципальных программ</w:t>
      </w:r>
    </w:p>
    <w:p w:rsidR="002229F2" w:rsidRPr="002229F2" w:rsidRDefault="002229F2" w:rsidP="002229F2">
      <w:pPr>
        <w:spacing w:after="0"/>
        <w:ind w:firstLine="284"/>
        <w:rPr>
          <w:rFonts w:ascii="Times New Roman" w:eastAsia="Calibri" w:hAnsi="Times New Roman" w:cs="Times New Roman"/>
          <w:sz w:val="12"/>
          <w:szCs w:val="12"/>
        </w:rPr>
      </w:pP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5.1. Общий объем расходов на реализацию муниципальной программы представляет собой сумму расходов на реализацию входящих в ее состав мероприятий (подпрограмм).</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5.2. В целях комплексного решения поставленных в муниципальной программе задач муниципальная программа должна содержать информацию об объеме финансирования (потребности в финансировании) мероприятий, направленных на решение определенных в муниципальной программе задач, за счет средств федерального, областного  и местных бюджетов, внебюджетных источников.</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Указанные положения не являются основаниями возникновения расходных обязательств, подлежащих исполнению за счет средств федерального, областного и местного  бюджетов. Расходные обязательства Российской Федерации, Самарской области  и сельского поселения по финансированию мероприятий, направленных на решение определенных в муниципальной программе задач, возникают по основаниям, установленным Бюджетным кодексом Российской Федерации. Обязательства по участию иных лиц в решении определенных в муниципальной программе задач возникают по основаниям, установленным гражданским законодательством.</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5.3. Планирование бюджетных ассигнований на реализацию муниципальных программ в очередном году и плановом периоде осуществляется в соответствии с муниципальными правовыми актами, регулирующими порядок составления проекта бюджета сельского поселения.</w:t>
      </w:r>
    </w:p>
    <w:p w:rsidR="002229F2" w:rsidRPr="002229F2" w:rsidRDefault="002229F2" w:rsidP="002229F2">
      <w:pPr>
        <w:spacing w:after="0"/>
        <w:ind w:firstLine="284"/>
        <w:rPr>
          <w:rFonts w:ascii="Times New Roman" w:eastAsia="Calibri" w:hAnsi="Times New Roman" w:cs="Times New Roman"/>
          <w:sz w:val="12"/>
          <w:szCs w:val="12"/>
        </w:rPr>
      </w:pPr>
    </w:p>
    <w:p w:rsidR="002229F2" w:rsidRPr="002229F2" w:rsidRDefault="002229F2" w:rsidP="002229F2">
      <w:pPr>
        <w:spacing w:after="0"/>
        <w:ind w:firstLine="284"/>
        <w:jc w:val="center"/>
        <w:rPr>
          <w:rFonts w:ascii="Times New Roman" w:eastAsia="Calibri" w:hAnsi="Times New Roman" w:cs="Times New Roman"/>
          <w:b/>
          <w:sz w:val="12"/>
          <w:szCs w:val="12"/>
        </w:rPr>
      </w:pPr>
      <w:r w:rsidRPr="002229F2">
        <w:rPr>
          <w:rFonts w:ascii="Times New Roman" w:eastAsia="Calibri" w:hAnsi="Times New Roman" w:cs="Times New Roman"/>
          <w:b/>
          <w:sz w:val="12"/>
          <w:szCs w:val="12"/>
        </w:rPr>
        <w:t xml:space="preserve">6. Управление и </w:t>
      </w:r>
      <w:proofErr w:type="gramStart"/>
      <w:r w:rsidRPr="002229F2">
        <w:rPr>
          <w:rFonts w:ascii="Times New Roman" w:eastAsia="Calibri" w:hAnsi="Times New Roman" w:cs="Times New Roman"/>
          <w:b/>
          <w:sz w:val="12"/>
          <w:szCs w:val="12"/>
        </w:rPr>
        <w:t>контроль за</w:t>
      </w:r>
      <w:proofErr w:type="gramEnd"/>
      <w:r w:rsidRPr="002229F2">
        <w:rPr>
          <w:rFonts w:ascii="Times New Roman" w:eastAsia="Calibri" w:hAnsi="Times New Roman" w:cs="Times New Roman"/>
          <w:b/>
          <w:sz w:val="12"/>
          <w:szCs w:val="12"/>
        </w:rPr>
        <w:t xml:space="preserve"> ходом реализации муниципальной программы</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6.1. Ответственный исполнитель муниципальной программы осуществляет:</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6.1.1. Координацию и мониторинг хода выполнения муниципальной программы, самостоятельно определяет формы и методы организации управления реализацией муниципальной программы.</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6.1.2. Внесение предложений о внесении изменений в муниципальную программу, о досрочном прекращении реализации муниципальной программы;</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 xml:space="preserve">6.1.3. Ежегодную подготовку годового отчета о ходе реализации и оценке эффективности реализации муниципальной программы (далее - годовой отчет), а также информацию об исполнении муниципальной программы. </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 xml:space="preserve">6.2. Годовой отчет составляется по форме в соответствии с приложением №6 к настоящему Порядку как в целом по муниципальной программе, так и в разрезе подпрограмм. </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6.3. Годовой отчет о реализации муниципальной программы за последний год ее реализации должен содержать информацию за весь период реализации муниципальной программы.</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 xml:space="preserve">6.4. Годовой отчет ответственный исполнитель муниципальной программы подготавливает ежегодно в срок до 20 марта года, следующего за </w:t>
      </w:r>
      <w:proofErr w:type="gramStart"/>
      <w:r w:rsidRPr="002229F2">
        <w:rPr>
          <w:rFonts w:ascii="Times New Roman" w:eastAsia="Calibri" w:hAnsi="Times New Roman" w:cs="Times New Roman"/>
          <w:sz w:val="12"/>
          <w:szCs w:val="12"/>
        </w:rPr>
        <w:t>отчетным</w:t>
      </w:r>
      <w:proofErr w:type="gramEnd"/>
      <w:r w:rsidRPr="002229F2">
        <w:rPr>
          <w:rFonts w:ascii="Times New Roman" w:eastAsia="Calibri" w:hAnsi="Times New Roman" w:cs="Times New Roman"/>
          <w:sz w:val="12"/>
          <w:szCs w:val="12"/>
        </w:rPr>
        <w:t>.</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6.5. Текущий финансовый контроль осуществляет специалисты, ответственные за ведение бухгалтерского учета ответственного исполнителя.</w:t>
      </w:r>
    </w:p>
    <w:p w:rsidR="002229F2" w:rsidRPr="002229F2" w:rsidRDefault="002229F2" w:rsidP="002229F2">
      <w:pPr>
        <w:spacing w:after="0"/>
        <w:ind w:firstLine="284"/>
        <w:rPr>
          <w:rFonts w:ascii="Times New Roman" w:eastAsia="Calibri" w:hAnsi="Times New Roman" w:cs="Times New Roman"/>
          <w:sz w:val="12"/>
          <w:szCs w:val="12"/>
        </w:rPr>
      </w:pPr>
    </w:p>
    <w:p w:rsidR="002229F2" w:rsidRPr="002229F2" w:rsidRDefault="002229F2" w:rsidP="002229F2">
      <w:pPr>
        <w:spacing w:after="0"/>
        <w:ind w:firstLine="284"/>
        <w:rPr>
          <w:rFonts w:ascii="Times New Roman" w:eastAsia="Calibri" w:hAnsi="Times New Roman" w:cs="Times New Roman"/>
          <w:sz w:val="12"/>
          <w:szCs w:val="12"/>
        </w:rPr>
      </w:pPr>
    </w:p>
    <w:p w:rsidR="002229F2" w:rsidRPr="002229F2" w:rsidRDefault="002229F2" w:rsidP="002229F2">
      <w:pPr>
        <w:spacing w:after="0"/>
        <w:ind w:firstLine="284"/>
        <w:jc w:val="center"/>
        <w:rPr>
          <w:rFonts w:ascii="Times New Roman" w:eastAsia="Calibri" w:hAnsi="Times New Roman" w:cs="Times New Roman"/>
          <w:b/>
          <w:sz w:val="12"/>
          <w:szCs w:val="12"/>
        </w:rPr>
      </w:pPr>
      <w:r w:rsidRPr="002229F2">
        <w:rPr>
          <w:rFonts w:ascii="Times New Roman" w:eastAsia="Calibri" w:hAnsi="Times New Roman" w:cs="Times New Roman"/>
          <w:b/>
          <w:sz w:val="12"/>
          <w:szCs w:val="12"/>
        </w:rPr>
        <w:t>7. Порядок внесения изменений в муниципальную программу</w:t>
      </w:r>
    </w:p>
    <w:p w:rsid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7.1. В случае необходимости внесения изменений в муниципальную программу ответственный исполнитель муниципальной программы подготавливает проект постановления администрации о внесении изменений в постановле</w:t>
      </w:r>
      <w:r>
        <w:rPr>
          <w:rFonts w:ascii="Times New Roman" w:eastAsia="Calibri" w:hAnsi="Times New Roman" w:cs="Times New Roman"/>
          <w:sz w:val="12"/>
          <w:szCs w:val="12"/>
        </w:rPr>
        <w:t>ние (далее - проект изменений).</w:t>
      </w:r>
    </w:p>
    <w:p w:rsid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7.2. Проект изменений подлежит рассмотрению на заседании прогр</w:t>
      </w:r>
      <w:r>
        <w:rPr>
          <w:rFonts w:ascii="Times New Roman" w:eastAsia="Calibri" w:hAnsi="Times New Roman" w:cs="Times New Roman"/>
          <w:sz w:val="12"/>
          <w:szCs w:val="12"/>
        </w:rPr>
        <w:t>аммного комитета администрации.</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При наличии замечаний ответственный исполнитель муниципальной программы дорабатывает проект изменений в соответствии с замечаниями, высказанными на заседании программного комитета администрации.</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7.3. Изменения в муниципальную программу утверждаются постановлением администрации сельского поселения.</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7.4. Муниципальная программа подлежит приведению в соответствие с законом (решением) о бюджете не позднее двух месяце</w:t>
      </w:r>
      <w:r>
        <w:rPr>
          <w:rFonts w:ascii="Times New Roman" w:eastAsia="Calibri" w:hAnsi="Times New Roman" w:cs="Times New Roman"/>
          <w:sz w:val="12"/>
          <w:szCs w:val="12"/>
        </w:rPr>
        <w:t>в со дня вступления его в силу.</w:t>
      </w:r>
    </w:p>
    <w:p w:rsidR="002229F2" w:rsidRPr="002229F2" w:rsidRDefault="002229F2" w:rsidP="002229F2">
      <w:pPr>
        <w:spacing w:after="0"/>
        <w:ind w:firstLine="284"/>
        <w:jc w:val="center"/>
        <w:rPr>
          <w:rFonts w:ascii="Times New Roman" w:eastAsia="Calibri" w:hAnsi="Times New Roman" w:cs="Times New Roman"/>
          <w:b/>
          <w:sz w:val="12"/>
          <w:szCs w:val="12"/>
        </w:rPr>
      </w:pPr>
      <w:r w:rsidRPr="002229F2">
        <w:rPr>
          <w:rFonts w:ascii="Times New Roman" w:eastAsia="Calibri" w:hAnsi="Times New Roman" w:cs="Times New Roman"/>
          <w:b/>
          <w:sz w:val="12"/>
          <w:szCs w:val="12"/>
        </w:rPr>
        <w:t>8. Порядок досрочного прекращения реализации муниципальной программы</w:t>
      </w:r>
    </w:p>
    <w:p w:rsidR="002229F2" w:rsidRPr="002229F2" w:rsidRDefault="002229F2" w:rsidP="002229F2">
      <w:pPr>
        <w:spacing w:after="0"/>
        <w:ind w:firstLine="284"/>
        <w:rPr>
          <w:rFonts w:ascii="Times New Roman" w:eastAsia="Calibri" w:hAnsi="Times New Roman" w:cs="Times New Roman"/>
          <w:sz w:val="12"/>
          <w:szCs w:val="12"/>
        </w:rPr>
      </w:pP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8.1. Основаниями для внесения предложений о досрочном прекращении реализации муниципальной программы являются:</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досрочное выполнение мероприятий муниципальной программы;</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нецелесообразность дальнейшей реализации муниципальной программы;</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оптимизация системы программ и других нормативных правовых актов, устанавливающих расходные обязательства сельского поселения;</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низкая эффективность реализации программных мероприятий.</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8.2. Ответственный исполнитель муниципальной программы готовит проект постановления администрации сельского поселения о досрочном прекращении реализации муниципальной программы и направляет его на заседание программного комитета администрации.</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8.3. Досрочное прекращение реализации муниципальной программы утверждается постановлением администрации сельского поселения о досрочном прекращении реализации муниципальной программы.</w:t>
      </w:r>
    </w:p>
    <w:p w:rsidR="002229F2" w:rsidRPr="002229F2" w:rsidRDefault="002229F2" w:rsidP="002229F2">
      <w:pPr>
        <w:spacing w:after="0"/>
        <w:ind w:firstLine="284"/>
        <w:rPr>
          <w:rFonts w:ascii="Times New Roman" w:eastAsia="Calibri" w:hAnsi="Times New Roman" w:cs="Times New Roman"/>
          <w:sz w:val="12"/>
          <w:szCs w:val="12"/>
        </w:rPr>
      </w:pPr>
    </w:p>
    <w:p w:rsidR="002229F2" w:rsidRPr="002229F2" w:rsidRDefault="002229F2" w:rsidP="002229F2">
      <w:pPr>
        <w:spacing w:after="0"/>
        <w:ind w:firstLine="284"/>
        <w:jc w:val="center"/>
        <w:rPr>
          <w:rFonts w:ascii="Times New Roman" w:eastAsia="Calibri" w:hAnsi="Times New Roman" w:cs="Times New Roman"/>
          <w:b/>
          <w:sz w:val="12"/>
          <w:szCs w:val="12"/>
        </w:rPr>
      </w:pPr>
      <w:r w:rsidRPr="002229F2">
        <w:rPr>
          <w:rFonts w:ascii="Times New Roman" w:eastAsia="Calibri" w:hAnsi="Times New Roman" w:cs="Times New Roman"/>
          <w:b/>
          <w:sz w:val="12"/>
          <w:szCs w:val="12"/>
        </w:rPr>
        <w:t>9. Полномочия и порядок взаимодействия ответственного исполнителя муниципальной программы, соисполнителей муниципальной программы и участников муниципальной программы при разработке и реализации муниципальных программ</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9.1. Ответственный исполнитель муниципальной программы:</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1) формирует структуру муниципальной программы, а также перечень соисполнителей муниципальной программы (при их наличии) или участников муниципальной программы (при отсутствии соисполнителей муниципальной программы);</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2) обеспечивает разработку, внесение в установленном порядке на рассмотрение программного комитета администрации, а также организацию работы по реализации муниципальной программы;</w:t>
      </w:r>
    </w:p>
    <w:p w:rsidR="002229F2" w:rsidRPr="002229F2" w:rsidRDefault="002229F2" w:rsidP="002229F2">
      <w:pPr>
        <w:spacing w:after="0"/>
        <w:ind w:firstLine="284"/>
        <w:rPr>
          <w:rFonts w:ascii="Times New Roman" w:eastAsia="Calibri" w:hAnsi="Times New Roman" w:cs="Times New Roman"/>
          <w:sz w:val="12"/>
          <w:szCs w:val="12"/>
        </w:rPr>
      </w:pPr>
      <w:proofErr w:type="gramStart"/>
      <w:r w:rsidRPr="002229F2">
        <w:rPr>
          <w:rFonts w:ascii="Times New Roman" w:eastAsia="Calibri" w:hAnsi="Times New Roman" w:cs="Times New Roman"/>
          <w:sz w:val="12"/>
          <w:szCs w:val="12"/>
        </w:rPr>
        <w:lastRenderedPageBreak/>
        <w:t>3) организует реализацию муниципальной программы, осуществляет на постоянной основе мониторинг реализации муниципальной программы, готовит предложения о внесении изменений в муниципальную программу, досрочном прекращении реализации программы в соответствии с установленными настоящим Порядком требованиями и несет ответственность за достижение значений показателей (индикаторов) муниципальной программы, а также конечных результатов ее реализации;</w:t>
      </w:r>
      <w:proofErr w:type="gramEnd"/>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4) запрашивает у соисполнителей муниципальной программы (при их наличии) или участников муниципальной программы (при отсутствии соисполнителей муниципальной программы) информацию для подготовки годового отчета;</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5) подготавливает годовые отчеты в соответствии с приложением № 6 к настоящему Порядку.</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9.2. Соисполнители муниципальной программы:</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1) обеспечивают разработку подпрограммы в сроки, установленные Порядком, и реализацию муниципальной программы в части реализации соответствующих подпрограмм;</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2) осуществляют реализацию мероприятий муниципальной программы в рамках своей компетенции, направляют предложения о внесении изменений в муниципальную программу ответственному исполнителю муниципальной программы;</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3) запрашивают у участников муниципальной программы информацию для подготовки ответов на запросы ответственного исполнителя муниципальной программы, а также информацию для проведения комплексной оценки эффективности реализации подпрограммы и подготовки годового отчета в своей части;</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9.3. Участники муниципальной программы:</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1) осуществляют реализацию мероприятий муниципальной программы в рамках своей компетенции;</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2) представляют ответственному исполнителю (соисполнителю) муниципальной программы запрашиваемую информацию.</w:t>
      </w:r>
    </w:p>
    <w:p w:rsidR="002229F2" w:rsidRPr="002229F2" w:rsidRDefault="002229F2" w:rsidP="002229F2">
      <w:pPr>
        <w:spacing w:after="0"/>
        <w:ind w:firstLine="284"/>
        <w:rPr>
          <w:rFonts w:ascii="Times New Roman" w:eastAsia="Calibri" w:hAnsi="Times New Roman" w:cs="Times New Roman"/>
          <w:sz w:val="12"/>
          <w:szCs w:val="12"/>
        </w:rPr>
      </w:pPr>
    </w:p>
    <w:p w:rsidR="002229F2" w:rsidRPr="002229F2" w:rsidRDefault="002229F2" w:rsidP="002229F2">
      <w:pPr>
        <w:spacing w:after="0"/>
        <w:ind w:firstLine="284"/>
        <w:jc w:val="center"/>
        <w:rPr>
          <w:rFonts w:ascii="Times New Roman" w:eastAsia="Calibri" w:hAnsi="Times New Roman" w:cs="Times New Roman"/>
          <w:b/>
          <w:sz w:val="12"/>
          <w:szCs w:val="12"/>
        </w:rPr>
      </w:pPr>
      <w:r w:rsidRPr="002229F2">
        <w:rPr>
          <w:rFonts w:ascii="Times New Roman" w:eastAsia="Calibri" w:hAnsi="Times New Roman" w:cs="Times New Roman"/>
          <w:b/>
          <w:sz w:val="12"/>
          <w:szCs w:val="12"/>
        </w:rPr>
        <w:t>10. Порядок проведения мониторинга о ходе реализации и оценке эффективности реализации муниципальных программ</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 xml:space="preserve">10.1. Мониторинг реализации муниципальных программ, </w:t>
      </w:r>
      <w:proofErr w:type="gramStart"/>
      <w:r w:rsidRPr="002229F2">
        <w:rPr>
          <w:rFonts w:ascii="Times New Roman" w:eastAsia="Calibri" w:hAnsi="Times New Roman" w:cs="Times New Roman"/>
          <w:sz w:val="12"/>
          <w:szCs w:val="12"/>
        </w:rPr>
        <w:t>включая комплексную оценку эффективности реализации муниципальной программы осуществляется на основе</w:t>
      </w:r>
      <w:proofErr w:type="gramEnd"/>
      <w:r w:rsidRPr="002229F2">
        <w:rPr>
          <w:rFonts w:ascii="Times New Roman" w:eastAsia="Calibri" w:hAnsi="Times New Roman" w:cs="Times New Roman"/>
          <w:sz w:val="12"/>
          <w:szCs w:val="12"/>
        </w:rPr>
        <w:t xml:space="preserve"> годовых отчетов ежегодно. </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 xml:space="preserve">10.2. </w:t>
      </w:r>
      <w:proofErr w:type="gramStart"/>
      <w:r w:rsidRPr="002229F2">
        <w:rPr>
          <w:rFonts w:ascii="Times New Roman" w:eastAsia="Calibri" w:hAnsi="Times New Roman" w:cs="Times New Roman"/>
          <w:sz w:val="12"/>
          <w:szCs w:val="12"/>
        </w:rPr>
        <w:t>По результатам мониторинга в срок до 20 апреля года, следующего за отчетным, специалисты Администрации поселения подготавливают и представляют Главе сельского поселения сводный годовой доклад о ходе реализации и об оценке эффективности реализации муниципальных программ за отчетный год (далее - Сводный доклад), который содержит:</w:t>
      </w:r>
      <w:proofErr w:type="gramEnd"/>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а) основные результаты реализации муниципальных программ;</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б) оценку степени соответствия установленных и достигнутых целевых индикаторов муниципальных программ;</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в) оценку степени выполнения мероприятий муниципальных программ;</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г) сводную оценку эффективности реализации муниципальных программ;</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д) причины низкой эффективности реализации муниципальных программ;</w:t>
      </w:r>
    </w:p>
    <w:p w:rsidR="002229F2" w:rsidRPr="002229F2" w:rsidRDefault="002229F2" w:rsidP="002229F2">
      <w:pPr>
        <w:spacing w:after="0"/>
        <w:ind w:firstLine="284"/>
        <w:rPr>
          <w:rFonts w:ascii="Times New Roman" w:eastAsia="Calibri" w:hAnsi="Times New Roman" w:cs="Times New Roman"/>
          <w:sz w:val="12"/>
          <w:szCs w:val="12"/>
        </w:rPr>
      </w:pPr>
      <w:r w:rsidRPr="002229F2">
        <w:rPr>
          <w:rFonts w:ascii="Times New Roman" w:eastAsia="Calibri" w:hAnsi="Times New Roman" w:cs="Times New Roman"/>
          <w:sz w:val="12"/>
          <w:szCs w:val="12"/>
        </w:rPr>
        <w:t>е) рейтинг муниципальных программ сельского поселения по оценке их эффективности.</w:t>
      </w:r>
    </w:p>
    <w:p w:rsidR="001E351E" w:rsidRDefault="002229F2" w:rsidP="002229F2">
      <w:pPr>
        <w:spacing w:after="0"/>
        <w:ind w:firstLine="284"/>
        <w:rPr>
          <w:rFonts w:ascii="Times New Roman" w:eastAsia="Calibri" w:hAnsi="Times New Roman" w:cs="Times New Roman"/>
          <w:sz w:val="12"/>
          <w:szCs w:val="12"/>
        </w:rPr>
      </w:pPr>
      <w:proofErr w:type="gramStart"/>
      <w:r w:rsidRPr="002229F2">
        <w:rPr>
          <w:rFonts w:ascii="Times New Roman" w:eastAsia="Calibri" w:hAnsi="Times New Roman" w:cs="Times New Roman"/>
          <w:sz w:val="12"/>
          <w:szCs w:val="12"/>
        </w:rPr>
        <w:t>Сводный доклад подлежит размещению в срок до 1 мая года, следующего за отчетным, на официальном сайте Администрации муниципального района в сети Интернет за исключением сведений, отнесенных к государственной, коммерческой, служебной и иной охраняемой законом тайне.</w:t>
      </w:r>
      <w:proofErr w:type="gramEnd"/>
    </w:p>
    <w:p w:rsidR="00045286" w:rsidRPr="00045286" w:rsidRDefault="00045286" w:rsidP="00045286">
      <w:pPr>
        <w:spacing w:after="0"/>
        <w:ind w:firstLine="284"/>
        <w:jc w:val="right"/>
        <w:rPr>
          <w:rFonts w:ascii="Times New Roman" w:eastAsia="Calibri" w:hAnsi="Times New Roman" w:cs="Times New Roman"/>
          <w:sz w:val="12"/>
          <w:szCs w:val="12"/>
        </w:rPr>
      </w:pPr>
      <w:r w:rsidRPr="00045286">
        <w:rPr>
          <w:rFonts w:ascii="Times New Roman" w:eastAsia="Calibri" w:hAnsi="Times New Roman" w:cs="Times New Roman"/>
          <w:sz w:val="12"/>
          <w:szCs w:val="12"/>
        </w:rPr>
        <w:t>Приложение № 1</w:t>
      </w:r>
    </w:p>
    <w:p w:rsidR="00045286" w:rsidRPr="00045286" w:rsidRDefault="00045286" w:rsidP="00045286">
      <w:pPr>
        <w:spacing w:after="0"/>
        <w:ind w:firstLine="284"/>
        <w:jc w:val="right"/>
        <w:rPr>
          <w:rFonts w:ascii="Times New Roman" w:eastAsia="Calibri" w:hAnsi="Times New Roman" w:cs="Times New Roman"/>
          <w:sz w:val="12"/>
          <w:szCs w:val="12"/>
        </w:rPr>
      </w:pPr>
      <w:r w:rsidRPr="00045286">
        <w:rPr>
          <w:rFonts w:ascii="Times New Roman" w:eastAsia="Calibri" w:hAnsi="Times New Roman" w:cs="Times New Roman"/>
          <w:sz w:val="12"/>
          <w:szCs w:val="12"/>
        </w:rPr>
        <w:t>к Порядку разработки, реализации и оценки</w:t>
      </w:r>
    </w:p>
    <w:p w:rsidR="00045286" w:rsidRPr="00045286" w:rsidRDefault="00045286" w:rsidP="00045286">
      <w:pPr>
        <w:spacing w:after="0"/>
        <w:ind w:firstLine="284"/>
        <w:jc w:val="right"/>
        <w:rPr>
          <w:rFonts w:ascii="Times New Roman" w:eastAsia="Calibri" w:hAnsi="Times New Roman" w:cs="Times New Roman"/>
          <w:sz w:val="12"/>
          <w:szCs w:val="12"/>
        </w:rPr>
      </w:pPr>
      <w:r w:rsidRPr="00045286">
        <w:rPr>
          <w:rFonts w:ascii="Times New Roman" w:eastAsia="Calibri" w:hAnsi="Times New Roman" w:cs="Times New Roman"/>
          <w:sz w:val="12"/>
          <w:szCs w:val="12"/>
        </w:rPr>
        <w:t>эффективности муниципальных программ</w:t>
      </w:r>
    </w:p>
    <w:p w:rsidR="00045286" w:rsidRPr="00045286" w:rsidRDefault="00045286" w:rsidP="00045286">
      <w:pPr>
        <w:spacing w:after="0"/>
        <w:ind w:firstLine="284"/>
        <w:jc w:val="right"/>
        <w:rPr>
          <w:rFonts w:ascii="Times New Roman" w:eastAsia="Calibri" w:hAnsi="Times New Roman" w:cs="Times New Roman"/>
          <w:sz w:val="12"/>
          <w:szCs w:val="12"/>
        </w:rPr>
      </w:pPr>
      <w:r w:rsidRPr="00045286">
        <w:rPr>
          <w:rFonts w:ascii="Times New Roman" w:eastAsia="Calibri" w:hAnsi="Times New Roman" w:cs="Times New Roman"/>
          <w:sz w:val="12"/>
          <w:szCs w:val="12"/>
        </w:rPr>
        <w:t>сельского поселения Сергиевск</w:t>
      </w:r>
    </w:p>
    <w:p w:rsidR="00045286" w:rsidRPr="00045286" w:rsidRDefault="00045286" w:rsidP="00045286">
      <w:pPr>
        <w:spacing w:after="0"/>
        <w:ind w:firstLine="284"/>
        <w:jc w:val="right"/>
        <w:rPr>
          <w:rFonts w:ascii="Times New Roman" w:eastAsia="Calibri" w:hAnsi="Times New Roman" w:cs="Times New Roman"/>
          <w:sz w:val="12"/>
          <w:szCs w:val="12"/>
        </w:rPr>
      </w:pPr>
      <w:r w:rsidRPr="00045286">
        <w:rPr>
          <w:rFonts w:ascii="Times New Roman" w:eastAsia="Calibri" w:hAnsi="Times New Roman" w:cs="Times New Roman"/>
          <w:sz w:val="12"/>
          <w:szCs w:val="12"/>
        </w:rPr>
        <w:t xml:space="preserve">муниципального района Сергиевский </w:t>
      </w:r>
    </w:p>
    <w:p w:rsidR="002229F2" w:rsidRDefault="00045286" w:rsidP="00045286">
      <w:pPr>
        <w:spacing w:after="0"/>
        <w:ind w:firstLine="284"/>
        <w:jc w:val="right"/>
        <w:rPr>
          <w:rFonts w:ascii="Times New Roman" w:eastAsia="Calibri" w:hAnsi="Times New Roman" w:cs="Times New Roman"/>
          <w:sz w:val="12"/>
          <w:szCs w:val="12"/>
        </w:rPr>
      </w:pPr>
      <w:r w:rsidRPr="00045286">
        <w:rPr>
          <w:rFonts w:ascii="Times New Roman" w:eastAsia="Calibri" w:hAnsi="Times New Roman" w:cs="Times New Roman"/>
          <w:sz w:val="12"/>
          <w:szCs w:val="12"/>
        </w:rPr>
        <w:t>Самарской области</w:t>
      </w:r>
    </w:p>
    <w:p w:rsidR="00045286" w:rsidRPr="00045286" w:rsidRDefault="00045286" w:rsidP="00045286">
      <w:pPr>
        <w:spacing w:after="0"/>
        <w:ind w:firstLine="284"/>
        <w:jc w:val="center"/>
        <w:rPr>
          <w:rFonts w:ascii="Times New Roman" w:eastAsia="Calibri" w:hAnsi="Times New Roman" w:cs="Times New Roman"/>
          <w:b/>
          <w:sz w:val="12"/>
          <w:szCs w:val="12"/>
        </w:rPr>
      </w:pPr>
      <w:r w:rsidRPr="00045286">
        <w:rPr>
          <w:rFonts w:ascii="Times New Roman" w:eastAsia="Calibri" w:hAnsi="Times New Roman" w:cs="Times New Roman"/>
          <w:b/>
          <w:sz w:val="12"/>
          <w:szCs w:val="12"/>
        </w:rPr>
        <w:t>ПАСПОРТ</w:t>
      </w:r>
    </w:p>
    <w:p w:rsidR="00045286" w:rsidRDefault="00045286" w:rsidP="00045286">
      <w:pPr>
        <w:spacing w:after="0"/>
        <w:ind w:firstLine="284"/>
        <w:jc w:val="center"/>
        <w:rPr>
          <w:rFonts w:ascii="Times New Roman" w:eastAsia="Calibri" w:hAnsi="Times New Roman" w:cs="Times New Roman"/>
          <w:b/>
          <w:sz w:val="12"/>
          <w:szCs w:val="12"/>
        </w:rPr>
      </w:pPr>
      <w:r w:rsidRPr="00045286">
        <w:rPr>
          <w:rFonts w:ascii="Times New Roman" w:eastAsia="Calibri" w:hAnsi="Times New Roman" w:cs="Times New Roman"/>
          <w:b/>
          <w:sz w:val="12"/>
          <w:szCs w:val="12"/>
        </w:rPr>
        <w:t>муниципальной программ</w:t>
      </w:r>
      <w:r>
        <w:rPr>
          <w:rFonts w:ascii="Times New Roman" w:eastAsia="Calibri" w:hAnsi="Times New Roman" w:cs="Times New Roman"/>
          <w:b/>
          <w:sz w:val="12"/>
          <w:szCs w:val="12"/>
        </w:rPr>
        <w:t xml:space="preserve">ы сельского поселения Сергиевск </w:t>
      </w:r>
      <w:r w:rsidRPr="00045286">
        <w:rPr>
          <w:rFonts w:ascii="Times New Roman" w:eastAsia="Calibri" w:hAnsi="Times New Roman" w:cs="Times New Roman"/>
          <w:b/>
          <w:sz w:val="12"/>
          <w:szCs w:val="12"/>
        </w:rPr>
        <w:t>муниципального района Сергиевский Самарской области</w:t>
      </w:r>
    </w:p>
    <w:p w:rsidR="00045286" w:rsidRPr="00045286" w:rsidRDefault="00045286" w:rsidP="00045286">
      <w:pPr>
        <w:spacing w:after="0"/>
        <w:ind w:firstLine="284"/>
        <w:jc w:val="both"/>
        <w:rPr>
          <w:rFonts w:ascii="Times New Roman" w:eastAsia="Calibri" w:hAnsi="Times New Roman" w:cs="Times New Roman"/>
          <w:sz w:val="12"/>
          <w:szCs w:val="12"/>
        </w:rPr>
      </w:pPr>
      <w:r w:rsidRPr="00045286">
        <w:rPr>
          <w:rFonts w:ascii="Times New Roman" w:eastAsia="Calibri" w:hAnsi="Times New Roman" w:cs="Times New Roman"/>
          <w:sz w:val="12"/>
          <w:szCs w:val="12"/>
        </w:rPr>
        <w:t>Наименование муниципальной программы</w:t>
      </w:r>
    </w:p>
    <w:p w:rsidR="00045286" w:rsidRPr="00045286" w:rsidRDefault="00045286" w:rsidP="00045286">
      <w:pPr>
        <w:spacing w:after="0"/>
        <w:ind w:firstLine="284"/>
        <w:jc w:val="both"/>
        <w:rPr>
          <w:rFonts w:ascii="Times New Roman" w:eastAsia="Calibri" w:hAnsi="Times New Roman" w:cs="Times New Roman"/>
          <w:sz w:val="12"/>
          <w:szCs w:val="12"/>
        </w:rPr>
      </w:pPr>
      <w:r w:rsidRPr="00045286">
        <w:rPr>
          <w:rFonts w:ascii="Times New Roman" w:eastAsia="Calibri" w:hAnsi="Times New Roman" w:cs="Times New Roman"/>
          <w:sz w:val="12"/>
          <w:szCs w:val="12"/>
        </w:rPr>
        <w:t>Дата принятия решения о разработке муниципальной программы</w:t>
      </w:r>
    </w:p>
    <w:p w:rsidR="00045286" w:rsidRPr="00045286" w:rsidRDefault="00045286" w:rsidP="00045286">
      <w:pPr>
        <w:spacing w:after="0"/>
        <w:ind w:firstLine="284"/>
        <w:jc w:val="both"/>
        <w:rPr>
          <w:rFonts w:ascii="Times New Roman" w:eastAsia="Calibri" w:hAnsi="Times New Roman" w:cs="Times New Roman"/>
          <w:sz w:val="12"/>
          <w:szCs w:val="12"/>
        </w:rPr>
      </w:pPr>
      <w:r w:rsidRPr="00045286">
        <w:rPr>
          <w:rFonts w:ascii="Times New Roman" w:eastAsia="Calibri" w:hAnsi="Times New Roman" w:cs="Times New Roman"/>
          <w:sz w:val="12"/>
          <w:szCs w:val="12"/>
        </w:rPr>
        <w:t>Ответственный исполнитель муниципальной программы</w:t>
      </w:r>
    </w:p>
    <w:p w:rsidR="00045286" w:rsidRPr="00045286" w:rsidRDefault="00045286" w:rsidP="00045286">
      <w:pPr>
        <w:spacing w:after="0"/>
        <w:ind w:firstLine="284"/>
        <w:jc w:val="both"/>
        <w:rPr>
          <w:rFonts w:ascii="Times New Roman" w:eastAsia="Calibri" w:hAnsi="Times New Roman" w:cs="Times New Roman"/>
          <w:sz w:val="12"/>
          <w:szCs w:val="12"/>
        </w:rPr>
      </w:pPr>
      <w:r w:rsidRPr="00045286">
        <w:rPr>
          <w:rFonts w:ascii="Times New Roman" w:eastAsia="Calibri" w:hAnsi="Times New Roman" w:cs="Times New Roman"/>
          <w:sz w:val="12"/>
          <w:szCs w:val="12"/>
        </w:rPr>
        <w:t>Соисполнители муниципальной программы</w:t>
      </w:r>
    </w:p>
    <w:p w:rsidR="00045286" w:rsidRPr="00045286" w:rsidRDefault="00045286" w:rsidP="00045286">
      <w:pPr>
        <w:spacing w:after="0"/>
        <w:ind w:firstLine="284"/>
        <w:jc w:val="both"/>
        <w:rPr>
          <w:rFonts w:ascii="Times New Roman" w:eastAsia="Calibri" w:hAnsi="Times New Roman" w:cs="Times New Roman"/>
          <w:sz w:val="12"/>
          <w:szCs w:val="12"/>
        </w:rPr>
      </w:pPr>
      <w:r w:rsidRPr="00045286">
        <w:rPr>
          <w:rFonts w:ascii="Times New Roman" w:eastAsia="Calibri" w:hAnsi="Times New Roman" w:cs="Times New Roman"/>
          <w:sz w:val="12"/>
          <w:szCs w:val="12"/>
        </w:rPr>
        <w:t>Цели муниципальной программы</w:t>
      </w:r>
    </w:p>
    <w:p w:rsidR="00045286" w:rsidRPr="00045286" w:rsidRDefault="00045286" w:rsidP="00045286">
      <w:pPr>
        <w:spacing w:after="0"/>
        <w:ind w:firstLine="284"/>
        <w:jc w:val="both"/>
        <w:rPr>
          <w:rFonts w:ascii="Times New Roman" w:eastAsia="Calibri" w:hAnsi="Times New Roman" w:cs="Times New Roman"/>
          <w:sz w:val="12"/>
          <w:szCs w:val="12"/>
        </w:rPr>
      </w:pPr>
      <w:r w:rsidRPr="00045286">
        <w:rPr>
          <w:rFonts w:ascii="Times New Roman" w:eastAsia="Calibri" w:hAnsi="Times New Roman" w:cs="Times New Roman"/>
          <w:sz w:val="12"/>
          <w:szCs w:val="12"/>
        </w:rPr>
        <w:t>Задачи муниципальной программы</w:t>
      </w:r>
    </w:p>
    <w:p w:rsidR="00045286" w:rsidRPr="00045286" w:rsidRDefault="00045286" w:rsidP="00045286">
      <w:pPr>
        <w:spacing w:after="0"/>
        <w:ind w:firstLine="284"/>
        <w:jc w:val="both"/>
        <w:rPr>
          <w:rFonts w:ascii="Times New Roman" w:eastAsia="Calibri" w:hAnsi="Times New Roman" w:cs="Times New Roman"/>
          <w:sz w:val="12"/>
          <w:szCs w:val="12"/>
        </w:rPr>
      </w:pPr>
      <w:r w:rsidRPr="00045286">
        <w:rPr>
          <w:rFonts w:ascii="Times New Roman" w:eastAsia="Calibri" w:hAnsi="Times New Roman" w:cs="Times New Roman"/>
          <w:sz w:val="12"/>
          <w:szCs w:val="12"/>
        </w:rPr>
        <w:t>Показатели (индикаторы) муниципальной программы</w:t>
      </w:r>
    </w:p>
    <w:p w:rsidR="00045286" w:rsidRPr="00045286" w:rsidRDefault="00045286" w:rsidP="00045286">
      <w:pPr>
        <w:spacing w:after="0"/>
        <w:ind w:firstLine="284"/>
        <w:jc w:val="both"/>
        <w:rPr>
          <w:rFonts w:ascii="Times New Roman" w:eastAsia="Calibri" w:hAnsi="Times New Roman" w:cs="Times New Roman"/>
          <w:sz w:val="12"/>
          <w:szCs w:val="12"/>
        </w:rPr>
      </w:pPr>
      <w:r w:rsidRPr="00045286">
        <w:rPr>
          <w:rFonts w:ascii="Times New Roman" w:eastAsia="Calibri" w:hAnsi="Times New Roman" w:cs="Times New Roman"/>
          <w:sz w:val="12"/>
          <w:szCs w:val="12"/>
        </w:rPr>
        <w:t>Подпрограммы с указанием целей и сроков реализации</w:t>
      </w:r>
    </w:p>
    <w:p w:rsidR="00045286" w:rsidRPr="00045286" w:rsidRDefault="00045286" w:rsidP="00045286">
      <w:pPr>
        <w:spacing w:after="0"/>
        <w:ind w:firstLine="284"/>
        <w:jc w:val="both"/>
        <w:rPr>
          <w:rFonts w:ascii="Times New Roman" w:eastAsia="Calibri" w:hAnsi="Times New Roman" w:cs="Times New Roman"/>
          <w:sz w:val="12"/>
          <w:szCs w:val="12"/>
        </w:rPr>
      </w:pPr>
      <w:r w:rsidRPr="00045286">
        <w:rPr>
          <w:rFonts w:ascii="Times New Roman" w:eastAsia="Calibri" w:hAnsi="Times New Roman" w:cs="Times New Roman"/>
          <w:sz w:val="12"/>
          <w:szCs w:val="12"/>
        </w:rPr>
        <w:t>Этапы и сроки реализации муниципальной программы</w:t>
      </w:r>
    </w:p>
    <w:p w:rsidR="00045286" w:rsidRPr="00045286" w:rsidRDefault="00045286" w:rsidP="00045286">
      <w:pPr>
        <w:spacing w:after="0"/>
        <w:ind w:firstLine="284"/>
        <w:jc w:val="both"/>
        <w:rPr>
          <w:rFonts w:ascii="Times New Roman" w:eastAsia="Calibri" w:hAnsi="Times New Roman" w:cs="Times New Roman"/>
          <w:sz w:val="12"/>
          <w:szCs w:val="12"/>
        </w:rPr>
      </w:pPr>
      <w:r w:rsidRPr="00045286">
        <w:rPr>
          <w:rFonts w:ascii="Times New Roman" w:eastAsia="Calibri" w:hAnsi="Times New Roman" w:cs="Times New Roman"/>
          <w:sz w:val="12"/>
          <w:szCs w:val="12"/>
        </w:rPr>
        <w:t>Объемы бюджетных ассигнований муниципальной программы</w:t>
      </w:r>
    </w:p>
    <w:p w:rsidR="00045286" w:rsidRPr="00045286" w:rsidRDefault="00045286" w:rsidP="00045286">
      <w:pPr>
        <w:spacing w:after="0"/>
        <w:ind w:firstLine="284"/>
        <w:jc w:val="both"/>
        <w:rPr>
          <w:rFonts w:ascii="Times New Roman" w:eastAsia="Calibri" w:hAnsi="Times New Roman" w:cs="Times New Roman"/>
          <w:sz w:val="12"/>
          <w:szCs w:val="12"/>
        </w:rPr>
      </w:pPr>
      <w:r w:rsidRPr="00045286">
        <w:rPr>
          <w:rFonts w:ascii="Times New Roman" w:eastAsia="Calibri" w:hAnsi="Times New Roman" w:cs="Times New Roman"/>
          <w:sz w:val="12"/>
          <w:szCs w:val="12"/>
        </w:rPr>
        <w:t>Ожидаемые результаты реализации муниципальной программы</w:t>
      </w:r>
    </w:p>
    <w:p w:rsidR="00045286" w:rsidRDefault="00045286" w:rsidP="00045286">
      <w:pPr>
        <w:spacing w:after="0"/>
        <w:ind w:firstLine="284"/>
        <w:jc w:val="both"/>
        <w:rPr>
          <w:rFonts w:ascii="Times New Roman" w:eastAsia="Calibri" w:hAnsi="Times New Roman" w:cs="Times New Roman"/>
          <w:sz w:val="12"/>
          <w:szCs w:val="12"/>
        </w:rPr>
      </w:pPr>
      <w:r w:rsidRPr="00045286">
        <w:rPr>
          <w:rFonts w:ascii="Times New Roman" w:eastAsia="Calibri" w:hAnsi="Times New Roman" w:cs="Times New Roman"/>
          <w:sz w:val="12"/>
          <w:szCs w:val="12"/>
        </w:rPr>
        <w:t xml:space="preserve">Система организации </w:t>
      </w:r>
      <w:proofErr w:type="gramStart"/>
      <w:r w:rsidRPr="00045286">
        <w:rPr>
          <w:rFonts w:ascii="Times New Roman" w:eastAsia="Calibri" w:hAnsi="Times New Roman" w:cs="Times New Roman"/>
          <w:sz w:val="12"/>
          <w:szCs w:val="12"/>
        </w:rPr>
        <w:t>контроля за</w:t>
      </w:r>
      <w:proofErr w:type="gramEnd"/>
      <w:r w:rsidRPr="00045286">
        <w:rPr>
          <w:rFonts w:ascii="Times New Roman" w:eastAsia="Calibri" w:hAnsi="Times New Roman" w:cs="Times New Roman"/>
          <w:sz w:val="12"/>
          <w:szCs w:val="12"/>
        </w:rPr>
        <w:t xml:space="preserve"> ходом реализации муниципальной программы</w:t>
      </w:r>
    </w:p>
    <w:p w:rsidR="00045286" w:rsidRDefault="00045286" w:rsidP="00045286">
      <w:pPr>
        <w:spacing w:after="0"/>
        <w:ind w:firstLine="284"/>
        <w:jc w:val="center"/>
        <w:rPr>
          <w:rFonts w:ascii="Times New Roman" w:eastAsia="Calibri" w:hAnsi="Times New Roman" w:cs="Times New Roman"/>
          <w:sz w:val="12"/>
          <w:szCs w:val="12"/>
        </w:rPr>
      </w:pPr>
    </w:p>
    <w:p w:rsidR="00045286" w:rsidRPr="00045286" w:rsidRDefault="00045286" w:rsidP="00045286">
      <w:pPr>
        <w:spacing w:after="0"/>
        <w:ind w:firstLine="284"/>
        <w:jc w:val="center"/>
        <w:rPr>
          <w:rFonts w:ascii="Times New Roman" w:eastAsia="Calibri" w:hAnsi="Times New Roman" w:cs="Times New Roman"/>
          <w:b/>
          <w:sz w:val="12"/>
          <w:szCs w:val="12"/>
        </w:rPr>
      </w:pPr>
      <w:r w:rsidRPr="00045286">
        <w:rPr>
          <w:rFonts w:ascii="Times New Roman" w:eastAsia="Calibri" w:hAnsi="Times New Roman" w:cs="Times New Roman"/>
          <w:b/>
          <w:sz w:val="12"/>
          <w:szCs w:val="12"/>
        </w:rPr>
        <w:t>ПАСПОРТ</w:t>
      </w:r>
    </w:p>
    <w:p w:rsidR="00045286" w:rsidRDefault="00045286" w:rsidP="00045286">
      <w:pPr>
        <w:spacing w:after="0"/>
        <w:ind w:firstLine="284"/>
        <w:jc w:val="center"/>
        <w:rPr>
          <w:rFonts w:ascii="Times New Roman" w:eastAsia="Calibri" w:hAnsi="Times New Roman" w:cs="Times New Roman"/>
          <w:b/>
          <w:sz w:val="12"/>
          <w:szCs w:val="12"/>
        </w:rPr>
      </w:pPr>
      <w:r w:rsidRPr="00045286">
        <w:rPr>
          <w:rFonts w:ascii="Times New Roman" w:eastAsia="Calibri" w:hAnsi="Times New Roman" w:cs="Times New Roman"/>
          <w:b/>
          <w:sz w:val="12"/>
          <w:szCs w:val="12"/>
        </w:rPr>
        <w:t>подпрограммы муниципальной программы сельского поселения Сергиевск муниципального района Сергиевский Самарской области</w:t>
      </w:r>
    </w:p>
    <w:p w:rsidR="00045286" w:rsidRPr="00045286" w:rsidRDefault="00045286" w:rsidP="00045286">
      <w:pPr>
        <w:spacing w:after="0"/>
        <w:ind w:firstLine="284"/>
        <w:jc w:val="both"/>
        <w:rPr>
          <w:rFonts w:ascii="Times New Roman" w:eastAsia="Calibri" w:hAnsi="Times New Roman" w:cs="Times New Roman"/>
          <w:sz w:val="12"/>
          <w:szCs w:val="12"/>
        </w:rPr>
      </w:pPr>
      <w:r w:rsidRPr="00045286">
        <w:rPr>
          <w:rFonts w:ascii="Times New Roman" w:eastAsia="Calibri" w:hAnsi="Times New Roman" w:cs="Times New Roman"/>
          <w:sz w:val="12"/>
          <w:szCs w:val="12"/>
        </w:rPr>
        <w:t>Наименование подпрограммы</w:t>
      </w:r>
    </w:p>
    <w:p w:rsidR="00045286" w:rsidRPr="00045286" w:rsidRDefault="00045286" w:rsidP="00045286">
      <w:pPr>
        <w:spacing w:after="0"/>
        <w:ind w:firstLine="284"/>
        <w:jc w:val="both"/>
        <w:rPr>
          <w:rFonts w:ascii="Times New Roman" w:eastAsia="Calibri" w:hAnsi="Times New Roman" w:cs="Times New Roman"/>
          <w:sz w:val="12"/>
          <w:szCs w:val="12"/>
        </w:rPr>
      </w:pPr>
      <w:r w:rsidRPr="00045286">
        <w:rPr>
          <w:rFonts w:ascii="Times New Roman" w:eastAsia="Calibri" w:hAnsi="Times New Roman" w:cs="Times New Roman"/>
          <w:sz w:val="12"/>
          <w:szCs w:val="12"/>
        </w:rPr>
        <w:t>Соисполнитель муниципальной программы</w:t>
      </w:r>
    </w:p>
    <w:p w:rsidR="00045286" w:rsidRPr="00045286" w:rsidRDefault="00045286" w:rsidP="00045286">
      <w:pPr>
        <w:spacing w:after="0"/>
        <w:ind w:firstLine="284"/>
        <w:jc w:val="both"/>
        <w:rPr>
          <w:rFonts w:ascii="Times New Roman" w:eastAsia="Calibri" w:hAnsi="Times New Roman" w:cs="Times New Roman"/>
          <w:sz w:val="12"/>
          <w:szCs w:val="12"/>
        </w:rPr>
      </w:pPr>
      <w:r w:rsidRPr="00045286">
        <w:rPr>
          <w:rFonts w:ascii="Times New Roman" w:eastAsia="Calibri" w:hAnsi="Times New Roman" w:cs="Times New Roman"/>
          <w:sz w:val="12"/>
          <w:szCs w:val="12"/>
        </w:rPr>
        <w:t>Цели подпрограммы</w:t>
      </w:r>
    </w:p>
    <w:p w:rsidR="00045286" w:rsidRPr="00045286" w:rsidRDefault="00045286" w:rsidP="00045286">
      <w:pPr>
        <w:spacing w:after="0"/>
        <w:ind w:firstLine="284"/>
        <w:jc w:val="both"/>
        <w:rPr>
          <w:rFonts w:ascii="Times New Roman" w:eastAsia="Calibri" w:hAnsi="Times New Roman" w:cs="Times New Roman"/>
          <w:sz w:val="12"/>
          <w:szCs w:val="12"/>
        </w:rPr>
      </w:pPr>
      <w:r w:rsidRPr="00045286">
        <w:rPr>
          <w:rFonts w:ascii="Times New Roman" w:eastAsia="Calibri" w:hAnsi="Times New Roman" w:cs="Times New Roman"/>
          <w:sz w:val="12"/>
          <w:szCs w:val="12"/>
        </w:rPr>
        <w:t>Задачи подпрограммы</w:t>
      </w:r>
    </w:p>
    <w:p w:rsidR="00045286" w:rsidRPr="00045286" w:rsidRDefault="00045286" w:rsidP="00045286">
      <w:pPr>
        <w:spacing w:after="0"/>
        <w:ind w:firstLine="284"/>
        <w:jc w:val="both"/>
        <w:rPr>
          <w:rFonts w:ascii="Times New Roman" w:eastAsia="Calibri" w:hAnsi="Times New Roman" w:cs="Times New Roman"/>
          <w:sz w:val="12"/>
          <w:szCs w:val="12"/>
        </w:rPr>
      </w:pPr>
      <w:r w:rsidRPr="00045286">
        <w:rPr>
          <w:rFonts w:ascii="Times New Roman" w:eastAsia="Calibri" w:hAnsi="Times New Roman" w:cs="Times New Roman"/>
          <w:sz w:val="12"/>
          <w:szCs w:val="12"/>
        </w:rPr>
        <w:t>Показатели (индикаторы) подпрограммы</w:t>
      </w:r>
    </w:p>
    <w:p w:rsidR="00045286" w:rsidRPr="00045286" w:rsidRDefault="00045286" w:rsidP="00045286">
      <w:pPr>
        <w:spacing w:after="0"/>
        <w:ind w:firstLine="284"/>
        <w:jc w:val="both"/>
        <w:rPr>
          <w:rFonts w:ascii="Times New Roman" w:eastAsia="Calibri" w:hAnsi="Times New Roman" w:cs="Times New Roman"/>
          <w:sz w:val="12"/>
          <w:szCs w:val="12"/>
        </w:rPr>
      </w:pPr>
      <w:r w:rsidRPr="00045286">
        <w:rPr>
          <w:rFonts w:ascii="Times New Roman" w:eastAsia="Calibri" w:hAnsi="Times New Roman" w:cs="Times New Roman"/>
          <w:sz w:val="12"/>
          <w:szCs w:val="12"/>
        </w:rPr>
        <w:t>Этапы и сроки реализации подпрограммы</w:t>
      </w:r>
    </w:p>
    <w:p w:rsidR="00045286" w:rsidRPr="00045286" w:rsidRDefault="00045286" w:rsidP="00045286">
      <w:pPr>
        <w:spacing w:after="0"/>
        <w:ind w:firstLine="284"/>
        <w:jc w:val="both"/>
        <w:rPr>
          <w:rFonts w:ascii="Times New Roman" w:eastAsia="Calibri" w:hAnsi="Times New Roman" w:cs="Times New Roman"/>
          <w:sz w:val="12"/>
          <w:szCs w:val="12"/>
        </w:rPr>
      </w:pPr>
      <w:r w:rsidRPr="00045286">
        <w:rPr>
          <w:rFonts w:ascii="Times New Roman" w:eastAsia="Calibri" w:hAnsi="Times New Roman" w:cs="Times New Roman"/>
          <w:sz w:val="12"/>
          <w:szCs w:val="12"/>
        </w:rPr>
        <w:t>Объемы и источники бюджетных ассигнований подпрограммы</w:t>
      </w:r>
    </w:p>
    <w:p w:rsidR="00045286" w:rsidRPr="00045286" w:rsidRDefault="00045286" w:rsidP="00045286">
      <w:pPr>
        <w:spacing w:after="0"/>
        <w:ind w:firstLine="284"/>
        <w:jc w:val="both"/>
        <w:rPr>
          <w:rFonts w:ascii="Times New Roman" w:eastAsia="Calibri" w:hAnsi="Times New Roman" w:cs="Times New Roman"/>
          <w:sz w:val="12"/>
          <w:szCs w:val="12"/>
        </w:rPr>
      </w:pPr>
      <w:r w:rsidRPr="00045286">
        <w:rPr>
          <w:rFonts w:ascii="Times New Roman" w:eastAsia="Calibri" w:hAnsi="Times New Roman" w:cs="Times New Roman"/>
          <w:sz w:val="12"/>
          <w:szCs w:val="12"/>
        </w:rPr>
        <w:lastRenderedPageBreak/>
        <w:t>Ожидаемые результаты реализации подпрограммы</w:t>
      </w:r>
    </w:p>
    <w:p w:rsidR="00045286" w:rsidRDefault="00045286" w:rsidP="00045286">
      <w:pPr>
        <w:spacing w:after="0"/>
        <w:ind w:firstLine="284"/>
        <w:jc w:val="both"/>
        <w:rPr>
          <w:rFonts w:ascii="Times New Roman" w:eastAsia="Calibri" w:hAnsi="Times New Roman" w:cs="Times New Roman"/>
          <w:sz w:val="12"/>
          <w:szCs w:val="12"/>
        </w:rPr>
      </w:pPr>
      <w:r w:rsidRPr="00045286">
        <w:rPr>
          <w:rFonts w:ascii="Times New Roman" w:eastAsia="Calibri" w:hAnsi="Times New Roman" w:cs="Times New Roman"/>
          <w:sz w:val="12"/>
          <w:szCs w:val="12"/>
        </w:rPr>
        <w:t xml:space="preserve">Система организации </w:t>
      </w:r>
      <w:proofErr w:type="gramStart"/>
      <w:r w:rsidRPr="00045286">
        <w:rPr>
          <w:rFonts w:ascii="Times New Roman" w:eastAsia="Calibri" w:hAnsi="Times New Roman" w:cs="Times New Roman"/>
          <w:sz w:val="12"/>
          <w:szCs w:val="12"/>
        </w:rPr>
        <w:t>контроля за</w:t>
      </w:r>
      <w:proofErr w:type="gramEnd"/>
      <w:r w:rsidRPr="00045286">
        <w:rPr>
          <w:rFonts w:ascii="Times New Roman" w:eastAsia="Calibri" w:hAnsi="Times New Roman" w:cs="Times New Roman"/>
          <w:sz w:val="12"/>
          <w:szCs w:val="12"/>
        </w:rPr>
        <w:t xml:space="preserve"> ходом реализации муниципальной программы</w:t>
      </w:r>
    </w:p>
    <w:p w:rsidR="00045286" w:rsidRPr="00045286" w:rsidRDefault="00045286" w:rsidP="00045286">
      <w:pPr>
        <w:spacing w:after="0"/>
        <w:ind w:firstLine="284"/>
        <w:jc w:val="right"/>
        <w:rPr>
          <w:rFonts w:ascii="Times New Roman" w:eastAsia="Calibri" w:hAnsi="Times New Roman" w:cs="Times New Roman"/>
          <w:sz w:val="12"/>
          <w:szCs w:val="12"/>
        </w:rPr>
      </w:pPr>
      <w:r w:rsidRPr="00045286">
        <w:rPr>
          <w:rFonts w:ascii="Times New Roman" w:eastAsia="Calibri" w:hAnsi="Times New Roman" w:cs="Times New Roman"/>
          <w:sz w:val="12"/>
          <w:szCs w:val="12"/>
        </w:rPr>
        <w:t xml:space="preserve">Приложение № 2 </w:t>
      </w:r>
    </w:p>
    <w:p w:rsidR="00045286" w:rsidRPr="00045286" w:rsidRDefault="00045286" w:rsidP="00045286">
      <w:pPr>
        <w:spacing w:after="0"/>
        <w:ind w:firstLine="284"/>
        <w:jc w:val="right"/>
        <w:rPr>
          <w:rFonts w:ascii="Times New Roman" w:eastAsia="Calibri" w:hAnsi="Times New Roman" w:cs="Times New Roman"/>
          <w:sz w:val="12"/>
          <w:szCs w:val="12"/>
        </w:rPr>
      </w:pPr>
      <w:r w:rsidRPr="00045286">
        <w:rPr>
          <w:rFonts w:ascii="Times New Roman" w:eastAsia="Calibri" w:hAnsi="Times New Roman" w:cs="Times New Roman"/>
          <w:sz w:val="12"/>
          <w:szCs w:val="12"/>
        </w:rPr>
        <w:t>к Порядку разработки, реализации и оценки</w:t>
      </w:r>
    </w:p>
    <w:p w:rsidR="00045286" w:rsidRPr="00045286" w:rsidRDefault="00045286" w:rsidP="00045286">
      <w:pPr>
        <w:spacing w:after="0"/>
        <w:ind w:firstLine="284"/>
        <w:jc w:val="right"/>
        <w:rPr>
          <w:rFonts w:ascii="Times New Roman" w:eastAsia="Calibri" w:hAnsi="Times New Roman" w:cs="Times New Roman"/>
          <w:sz w:val="12"/>
          <w:szCs w:val="12"/>
        </w:rPr>
      </w:pPr>
      <w:r w:rsidRPr="00045286">
        <w:rPr>
          <w:rFonts w:ascii="Times New Roman" w:eastAsia="Calibri" w:hAnsi="Times New Roman" w:cs="Times New Roman"/>
          <w:sz w:val="12"/>
          <w:szCs w:val="12"/>
        </w:rPr>
        <w:t>эффективности муниципальных программ</w:t>
      </w:r>
    </w:p>
    <w:p w:rsidR="00045286" w:rsidRDefault="00045286" w:rsidP="00045286">
      <w:pPr>
        <w:spacing w:after="0"/>
        <w:jc w:val="right"/>
        <w:rPr>
          <w:rFonts w:ascii="Times New Roman" w:eastAsia="Calibri" w:hAnsi="Times New Roman" w:cs="Times New Roman"/>
          <w:sz w:val="12"/>
          <w:szCs w:val="12"/>
        </w:rPr>
      </w:pPr>
      <w:r w:rsidRPr="00045286">
        <w:rPr>
          <w:rFonts w:ascii="Times New Roman" w:eastAsia="Calibri" w:hAnsi="Times New Roman" w:cs="Times New Roman"/>
          <w:sz w:val="12"/>
          <w:szCs w:val="12"/>
        </w:rPr>
        <w:t>сельского поселения Сергиевск</w:t>
      </w:r>
      <w:r>
        <w:rPr>
          <w:rFonts w:ascii="Times New Roman" w:eastAsia="Calibri" w:hAnsi="Times New Roman" w:cs="Times New Roman"/>
          <w:sz w:val="12"/>
          <w:szCs w:val="12"/>
        </w:rPr>
        <w:t xml:space="preserve"> </w:t>
      </w:r>
      <w:r w:rsidRPr="00045286">
        <w:rPr>
          <w:rFonts w:ascii="Times New Roman" w:eastAsia="Calibri" w:hAnsi="Times New Roman" w:cs="Times New Roman"/>
          <w:sz w:val="12"/>
          <w:szCs w:val="12"/>
        </w:rPr>
        <w:t xml:space="preserve">муниципального района </w:t>
      </w:r>
    </w:p>
    <w:p w:rsidR="00045286" w:rsidRDefault="00045286" w:rsidP="00045286">
      <w:pPr>
        <w:spacing w:after="0"/>
        <w:ind w:firstLine="284"/>
        <w:jc w:val="right"/>
        <w:rPr>
          <w:rFonts w:ascii="Times New Roman" w:eastAsia="Calibri" w:hAnsi="Times New Roman" w:cs="Times New Roman"/>
          <w:sz w:val="12"/>
          <w:szCs w:val="12"/>
        </w:rPr>
      </w:pPr>
      <w:r w:rsidRPr="00045286">
        <w:rPr>
          <w:rFonts w:ascii="Times New Roman" w:eastAsia="Calibri" w:hAnsi="Times New Roman" w:cs="Times New Roman"/>
          <w:sz w:val="12"/>
          <w:szCs w:val="12"/>
        </w:rPr>
        <w:t>Сергиевский Самарской области</w:t>
      </w:r>
    </w:p>
    <w:p w:rsidR="00E768FB" w:rsidRPr="00E768FB" w:rsidRDefault="00E768FB" w:rsidP="00E768FB">
      <w:pPr>
        <w:spacing w:after="0"/>
        <w:ind w:firstLine="284"/>
        <w:jc w:val="center"/>
        <w:rPr>
          <w:rFonts w:ascii="Times New Roman" w:eastAsia="Calibri" w:hAnsi="Times New Roman" w:cs="Times New Roman"/>
          <w:b/>
          <w:sz w:val="12"/>
          <w:szCs w:val="12"/>
        </w:rPr>
      </w:pPr>
      <w:r w:rsidRPr="00E768FB">
        <w:rPr>
          <w:rFonts w:ascii="Times New Roman" w:eastAsia="Calibri" w:hAnsi="Times New Roman" w:cs="Times New Roman"/>
          <w:b/>
          <w:sz w:val="12"/>
          <w:szCs w:val="12"/>
        </w:rPr>
        <w:t>Методика</w:t>
      </w:r>
    </w:p>
    <w:p w:rsidR="00E768FB" w:rsidRPr="00E768FB" w:rsidRDefault="00E768FB" w:rsidP="00E768FB">
      <w:pPr>
        <w:spacing w:after="0"/>
        <w:jc w:val="center"/>
        <w:rPr>
          <w:rFonts w:ascii="Times New Roman" w:eastAsia="Calibri" w:hAnsi="Times New Roman" w:cs="Times New Roman"/>
          <w:b/>
          <w:sz w:val="12"/>
          <w:szCs w:val="12"/>
        </w:rPr>
      </w:pPr>
      <w:r w:rsidRPr="00E768FB">
        <w:rPr>
          <w:rFonts w:ascii="Times New Roman" w:eastAsia="Calibri" w:hAnsi="Times New Roman" w:cs="Times New Roman"/>
          <w:b/>
          <w:sz w:val="12"/>
          <w:szCs w:val="12"/>
        </w:rPr>
        <w:t>комплексной оценки эффективности реализации муниципальной программы (подпрограммы, входящей в состав муниципальной программы) за отчетный год и за период с начала реализации</w:t>
      </w:r>
    </w:p>
    <w:p w:rsidR="00E768FB" w:rsidRDefault="00E768FB" w:rsidP="00E768FB">
      <w:pPr>
        <w:spacing w:after="0"/>
        <w:ind w:firstLine="284"/>
        <w:jc w:val="both"/>
        <w:rPr>
          <w:rFonts w:ascii="Times New Roman" w:eastAsia="Calibri" w:hAnsi="Times New Roman" w:cs="Times New Roman"/>
          <w:sz w:val="12"/>
          <w:szCs w:val="12"/>
        </w:rPr>
      </w:pPr>
      <w:r w:rsidRPr="00E768FB">
        <w:rPr>
          <w:rFonts w:ascii="Times New Roman" w:eastAsia="Calibri" w:hAnsi="Times New Roman" w:cs="Times New Roman"/>
          <w:sz w:val="12"/>
          <w:szCs w:val="12"/>
        </w:rPr>
        <w:t>Комплексная оценка эффективности реализации муниципальной программы (подпрограммы)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(подпрограммы) и оценку эффективности реализации муниципальной программы (подпрограммы).</w:t>
      </w:r>
    </w:p>
    <w:p w:rsidR="00E768FB" w:rsidRPr="00E768FB" w:rsidRDefault="00E768FB" w:rsidP="00E768FB">
      <w:pPr>
        <w:spacing w:after="0"/>
        <w:ind w:firstLine="284"/>
        <w:jc w:val="both"/>
        <w:rPr>
          <w:rFonts w:ascii="Times New Roman" w:eastAsia="Calibri" w:hAnsi="Times New Roman" w:cs="Times New Roman"/>
          <w:sz w:val="12"/>
          <w:szCs w:val="12"/>
        </w:rPr>
      </w:pPr>
    </w:p>
    <w:p w:rsidR="00E768FB" w:rsidRPr="00E768FB" w:rsidRDefault="00E768FB" w:rsidP="00E768FB">
      <w:pPr>
        <w:spacing w:after="0"/>
        <w:ind w:firstLine="284"/>
        <w:jc w:val="center"/>
        <w:rPr>
          <w:rFonts w:ascii="Times New Roman" w:eastAsia="Calibri" w:hAnsi="Times New Roman" w:cs="Times New Roman"/>
          <w:b/>
          <w:sz w:val="12"/>
          <w:szCs w:val="12"/>
        </w:rPr>
      </w:pPr>
      <w:r w:rsidRPr="00E768FB">
        <w:rPr>
          <w:rFonts w:ascii="Times New Roman" w:eastAsia="Calibri" w:hAnsi="Times New Roman" w:cs="Times New Roman"/>
          <w:b/>
          <w:sz w:val="12"/>
          <w:szCs w:val="12"/>
        </w:rPr>
        <w:t xml:space="preserve">1. Оценка степени выполнения мероприятий муниципальной </w:t>
      </w:r>
      <w:r>
        <w:rPr>
          <w:rFonts w:ascii="Times New Roman" w:eastAsia="Calibri" w:hAnsi="Times New Roman" w:cs="Times New Roman"/>
          <w:b/>
          <w:sz w:val="12"/>
          <w:szCs w:val="12"/>
        </w:rPr>
        <w:t>программы (подпрограммы)</w:t>
      </w:r>
    </w:p>
    <w:p w:rsidR="00E768FB" w:rsidRPr="00E768FB" w:rsidRDefault="00E768FB" w:rsidP="00E768FB">
      <w:pPr>
        <w:spacing w:after="0"/>
        <w:ind w:firstLine="284"/>
        <w:jc w:val="both"/>
        <w:rPr>
          <w:rFonts w:ascii="Times New Roman" w:eastAsia="Calibri" w:hAnsi="Times New Roman" w:cs="Times New Roman"/>
          <w:sz w:val="12"/>
          <w:szCs w:val="12"/>
        </w:rPr>
      </w:pPr>
      <w:r w:rsidRPr="00E768FB">
        <w:rPr>
          <w:rFonts w:ascii="Times New Roman" w:eastAsia="Calibri" w:hAnsi="Times New Roman" w:cs="Times New Roman"/>
          <w:sz w:val="12"/>
          <w:szCs w:val="12"/>
        </w:rPr>
        <w:t>Степень выполнения мероприятий муниципальной программы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E768FB" w:rsidRPr="00E768FB" w:rsidRDefault="00E768FB" w:rsidP="00E768FB">
      <w:pPr>
        <w:spacing w:after="0"/>
        <w:ind w:firstLine="284"/>
        <w:jc w:val="both"/>
        <w:rPr>
          <w:rFonts w:ascii="Times New Roman" w:eastAsia="Calibri" w:hAnsi="Times New Roman" w:cs="Times New Roman"/>
          <w:sz w:val="12"/>
          <w:szCs w:val="12"/>
        </w:rPr>
      </w:pPr>
      <w:r w:rsidRPr="00E768FB">
        <w:rPr>
          <w:rFonts w:ascii="Times New Roman" w:eastAsia="Calibri" w:hAnsi="Times New Roman" w:cs="Times New Roman"/>
          <w:sz w:val="12"/>
          <w:szCs w:val="12"/>
        </w:rPr>
        <w:t>Степень выполнения мероприятий муниципальной программы (подпрограммы)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(подпрограммы), к общему количеству мероприятий, предусмотренных к выполнению за весь период ее реализации.</w:t>
      </w:r>
    </w:p>
    <w:p w:rsidR="00E768FB" w:rsidRPr="00E768FB" w:rsidRDefault="00E768FB" w:rsidP="00E768FB">
      <w:pPr>
        <w:spacing w:after="0"/>
        <w:ind w:firstLine="284"/>
        <w:jc w:val="both"/>
        <w:rPr>
          <w:rFonts w:ascii="Times New Roman" w:eastAsia="Calibri" w:hAnsi="Times New Roman" w:cs="Times New Roman"/>
          <w:sz w:val="12"/>
          <w:szCs w:val="12"/>
        </w:rPr>
      </w:pPr>
    </w:p>
    <w:p w:rsidR="00E768FB" w:rsidRPr="00E768FB" w:rsidRDefault="00E768FB" w:rsidP="00E768FB">
      <w:pPr>
        <w:spacing w:after="0"/>
        <w:ind w:firstLine="284"/>
        <w:jc w:val="center"/>
        <w:rPr>
          <w:rFonts w:ascii="Times New Roman" w:eastAsia="Calibri" w:hAnsi="Times New Roman" w:cs="Times New Roman"/>
          <w:b/>
          <w:sz w:val="12"/>
          <w:szCs w:val="12"/>
        </w:rPr>
      </w:pPr>
      <w:r w:rsidRPr="00E768FB">
        <w:rPr>
          <w:rFonts w:ascii="Times New Roman" w:eastAsia="Calibri" w:hAnsi="Times New Roman" w:cs="Times New Roman"/>
          <w:b/>
          <w:sz w:val="12"/>
          <w:szCs w:val="12"/>
        </w:rPr>
        <w:t>2. Оценка эффективности реализации муниципальной программы (подпрограммы)</w:t>
      </w:r>
    </w:p>
    <w:p w:rsidR="00E768FB" w:rsidRPr="00E768FB" w:rsidRDefault="00E768FB" w:rsidP="00E768FB">
      <w:pPr>
        <w:spacing w:after="0"/>
        <w:ind w:firstLine="284"/>
        <w:jc w:val="both"/>
        <w:rPr>
          <w:rFonts w:ascii="Times New Roman" w:eastAsia="Calibri" w:hAnsi="Times New Roman" w:cs="Times New Roman"/>
          <w:sz w:val="12"/>
          <w:szCs w:val="12"/>
        </w:rPr>
      </w:pPr>
      <w:r w:rsidRPr="00E768FB">
        <w:rPr>
          <w:rFonts w:ascii="Times New Roman" w:eastAsia="Calibri" w:hAnsi="Times New Roman" w:cs="Times New Roman"/>
          <w:sz w:val="12"/>
          <w:szCs w:val="12"/>
        </w:rPr>
        <w:t>Эффективность реализации муниципальной программы (подпрограммы) рассчитывается и оценивается путем соотнесения степени достижения показателей (индикаторов) муниципальной программы (подпрограммы) к уровню ее финансирования (расходов).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w:t>
      </w:r>
    </w:p>
    <w:p w:rsidR="00E768FB" w:rsidRPr="00E768FB" w:rsidRDefault="00E768FB" w:rsidP="00E768FB">
      <w:pPr>
        <w:spacing w:after="0"/>
        <w:ind w:firstLine="284"/>
        <w:jc w:val="both"/>
        <w:rPr>
          <w:rFonts w:ascii="Times New Roman" w:eastAsia="Calibri" w:hAnsi="Times New Roman" w:cs="Times New Roman"/>
          <w:sz w:val="12"/>
          <w:szCs w:val="12"/>
        </w:rPr>
      </w:pPr>
      <w:r w:rsidRPr="00E768FB">
        <w:rPr>
          <w:rFonts w:ascii="Times New Roman" w:eastAsia="Calibri" w:hAnsi="Times New Roman" w:cs="Times New Roman"/>
          <w:sz w:val="12"/>
          <w:szCs w:val="12"/>
        </w:rPr>
        <w:t>Показатель эффективности реализации муниципальной программы (подпрограммы) (R) за отчетный период при использовании в муниципальных программах «прямых» показателей (индикато</w:t>
      </w:r>
      <w:r>
        <w:rPr>
          <w:rFonts w:ascii="Times New Roman" w:eastAsia="Calibri" w:hAnsi="Times New Roman" w:cs="Times New Roman"/>
          <w:sz w:val="12"/>
          <w:szCs w:val="12"/>
        </w:rPr>
        <w:t>ров) рассчитывается по формуле:</w:t>
      </w:r>
    </w:p>
    <w:p w:rsidR="00E768FB" w:rsidRPr="00E768FB" w:rsidRDefault="00E768FB" w:rsidP="00E768FB">
      <w:pPr>
        <w:spacing w:after="0"/>
        <w:ind w:firstLine="284"/>
        <w:jc w:val="both"/>
        <w:rPr>
          <w:rFonts w:ascii="Times New Roman" w:eastAsia="Calibri" w:hAnsi="Times New Roman" w:cs="Times New Roman"/>
          <w:sz w:val="12"/>
          <w:szCs w:val="12"/>
        </w:rPr>
      </w:pPr>
    </w:p>
    <w:p w:rsidR="00E768FB" w:rsidRPr="00E768FB" w:rsidRDefault="00E768FB" w:rsidP="00E768FB">
      <w:pPr>
        <w:spacing w:after="0"/>
        <w:ind w:firstLine="284"/>
        <w:jc w:val="both"/>
        <w:rPr>
          <w:rFonts w:ascii="Times New Roman" w:eastAsia="Calibri" w:hAnsi="Times New Roman" w:cs="Times New Roman"/>
          <w:sz w:val="12"/>
          <w:szCs w:val="12"/>
        </w:rPr>
      </w:pPr>
      <w:r w:rsidRPr="00E768FB">
        <w:rPr>
          <w:rFonts w:ascii="Times New Roman" w:eastAsia="Calibri" w:hAnsi="Times New Roman" w:cs="Times New Roman"/>
          <w:sz w:val="12"/>
          <w:szCs w:val="12"/>
        </w:rPr>
        <w:t xml:space="preserve">           1        N             X</w:t>
      </w:r>
      <w:proofErr w:type="gramStart"/>
      <w:r w:rsidRPr="00E768FB">
        <w:rPr>
          <w:rFonts w:ascii="Times New Roman" w:eastAsia="Calibri" w:hAnsi="Times New Roman" w:cs="Times New Roman"/>
          <w:sz w:val="12"/>
          <w:szCs w:val="12"/>
        </w:rPr>
        <w:t xml:space="preserve"> </w:t>
      </w:r>
      <w:proofErr w:type="spellStart"/>
      <w:r w:rsidRPr="00E768FB">
        <w:rPr>
          <w:rFonts w:ascii="Times New Roman" w:eastAsia="Calibri" w:hAnsi="Times New Roman" w:cs="Times New Roman"/>
          <w:sz w:val="12"/>
          <w:szCs w:val="12"/>
        </w:rPr>
        <w:t>Т</w:t>
      </w:r>
      <w:proofErr w:type="gramEnd"/>
      <w:r w:rsidRPr="00E768FB">
        <w:rPr>
          <w:rFonts w:ascii="Times New Roman" w:eastAsia="Calibri" w:hAnsi="Times New Roman" w:cs="Times New Roman"/>
          <w:sz w:val="12"/>
          <w:szCs w:val="12"/>
        </w:rPr>
        <w:t>ек.n</w:t>
      </w:r>
      <w:proofErr w:type="spellEnd"/>
      <w:r w:rsidRPr="00E768FB">
        <w:rPr>
          <w:rFonts w:ascii="Times New Roman" w:eastAsia="Calibri" w:hAnsi="Times New Roman" w:cs="Times New Roman"/>
          <w:sz w:val="12"/>
          <w:szCs w:val="12"/>
        </w:rPr>
        <w:t xml:space="preserve"> </w:t>
      </w:r>
    </w:p>
    <w:p w:rsidR="00E768FB" w:rsidRPr="00E768FB" w:rsidRDefault="00E768FB" w:rsidP="00E768FB">
      <w:pPr>
        <w:spacing w:after="0"/>
        <w:ind w:firstLine="284"/>
        <w:jc w:val="both"/>
        <w:rPr>
          <w:rFonts w:ascii="Times New Roman" w:eastAsia="Calibri" w:hAnsi="Times New Roman" w:cs="Times New Roman"/>
          <w:sz w:val="12"/>
          <w:szCs w:val="12"/>
        </w:rPr>
      </w:pPr>
      <w:r w:rsidRPr="00E768FB">
        <w:rPr>
          <w:rFonts w:ascii="Times New Roman" w:eastAsia="Calibri" w:hAnsi="Times New Roman" w:cs="Times New Roman"/>
          <w:sz w:val="12"/>
          <w:szCs w:val="12"/>
        </w:rPr>
        <w:t xml:space="preserve">          ----    SUM         -------------</w:t>
      </w:r>
    </w:p>
    <w:p w:rsidR="00E768FB" w:rsidRPr="00E768FB" w:rsidRDefault="00E768FB" w:rsidP="00E768FB">
      <w:pPr>
        <w:spacing w:after="0"/>
        <w:ind w:firstLine="284"/>
        <w:jc w:val="both"/>
        <w:rPr>
          <w:rFonts w:ascii="Times New Roman" w:eastAsia="Calibri" w:hAnsi="Times New Roman" w:cs="Times New Roman"/>
          <w:sz w:val="12"/>
          <w:szCs w:val="12"/>
        </w:rPr>
      </w:pPr>
      <w:r w:rsidRPr="00E768FB">
        <w:rPr>
          <w:rFonts w:ascii="Times New Roman" w:eastAsia="Calibri" w:hAnsi="Times New Roman" w:cs="Times New Roman"/>
          <w:sz w:val="12"/>
          <w:szCs w:val="12"/>
        </w:rPr>
        <w:t xml:space="preserve">           N      n=1          X </w:t>
      </w:r>
      <w:proofErr w:type="spellStart"/>
      <w:r w:rsidRPr="00E768FB">
        <w:rPr>
          <w:rFonts w:ascii="Times New Roman" w:eastAsia="Calibri" w:hAnsi="Times New Roman" w:cs="Times New Roman"/>
          <w:sz w:val="12"/>
          <w:szCs w:val="12"/>
        </w:rPr>
        <w:t>План.n</w:t>
      </w:r>
      <w:proofErr w:type="spellEnd"/>
    </w:p>
    <w:p w:rsidR="00E768FB" w:rsidRPr="00E768FB" w:rsidRDefault="00E768FB" w:rsidP="00E768FB">
      <w:pPr>
        <w:spacing w:after="0"/>
        <w:ind w:firstLine="284"/>
        <w:jc w:val="both"/>
        <w:rPr>
          <w:rFonts w:ascii="Times New Roman" w:eastAsia="Calibri" w:hAnsi="Times New Roman" w:cs="Times New Roman"/>
          <w:sz w:val="12"/>
          <w:szCs w:val="12"/>
        </w:rPr>
      </w:pPr>
      <w:r w:rsidRPr="00E768FB">
        <w:rPr>
          <w:rFonts w:ascii="Times New Roman" w:eastAsia="Calibri" w:hAnsi="Times New Roman" w:cs="Times New Roman"/>
          <w:sz w:val="12"/>
          <w:szCs w:val="12"/>
        </w:rPr>
        <w:t>R = --------------------------------------------- x100%, где:</w:t>
      </w:r>
    </w:p>
    <w:p w:rsidR="00E768FB" w:rsidRPr="00E768FB" w:rsidRDefault="00E768FB" w:rsidP="00E768FB">
      <w:pPr>
        <w:spacing w:after="0"/>
        <w:ind w:firstLine="284"/>
        <w:jc w:val="both"/>
        <w:rPr>
          <w:rFonts w:ascii="Times New Roman" w:eastAsia="Calibri" w:hAnsi="Times New Roman" w:cs="Times New Roman"/>
          <w:sz w:val="12"/>
          <w:szCs w:val="12"/>
        </w:rPr>
      </w:pPr>
      <w:r w:rsidRPr="00E768FB">
        <w:rPr>
          <w:rFonts w:ascii="Times New Roman" w:eastAsia="Calibri" w:hAnsi="Times New Roman" w:cs="Times New Roman"/>
          <w:sz w:val="12"/>
          <w:szCs w:val="12"/>
        </w:rPr>
        <w:t xml:space="preserve">                             F</w:t>
      </w:r>
      <w:proofErr w:type="gramStart"/>
      <w:r w:rsidRPr="00E768FB">
        <w:rPr>
          <w:rFonts w:ascii="Times New Roman" w:eastAsia="Calibri" w:hAnsi="Times New Roman" w:cs="Times New Roman"/>
          <w:sz w:val="12"/>
          <w:szCs w:val="12"/>
        </w:rPr>
        <w:t xml:space="preserve"> </w:t>
      </w:r>
      <w:proofErr w:type="spellStart"/>
      <w:r w:rsidRPr="00E768FB">
        <w:rPr>
          <w:rFonts w:ascii="Times New Roman" w:eastAsia="Calibri" w:hAnsi="Times New Roman" w:cs="Times New Roman"/>
          <w:sz w:val="12"/>
          <w:szCs w:val="12"/>
        </w:rPr>
        <w:t>Т</w:t>
      </w:r>
      <w:proofErr w:type="gramEnd"/>
      <w:r w:rsidRPr="00E768FB">
        <w:rPr>
          <w:rFonts w:ascii="Times New Roman" w:eastAsia="Calibri" w:hAnsi="Times New Roman" w:cs="Times New Roman"/>
          <w:sz w:val="12"/>
          <w:szCs w:val="12"/>
        </w:rPr>
        <w:t>ек.n</w:t>
      </w:r>
      <w:proofErr w:type="spellEnd"/>
    </w:p>
    <w:p w:rsidR="00E768FB" w:rsidRPr="00E768FB" w:rsidRDefault="00E768FB" w:rsidP="00E768FB">
      <w:pPr>
        <w:spacing w:after="0"/>
        <w:ind w:firstLine="284"/>
        <w:jc w:val="both"/>
        <w:rPr>
          <w:rFonts w:ascii="Times New Roman" w:eastAsia="Calibri" w:hAnsi="Times New Roman" w:cs="Times New Roman"/>
          <w:sz w:val="12"/>
          <w:szCs w:val="12"/>
        </w:rPr>
      </w:pPr>
      <w:r w:rsidRPr="00E768FB">
        <w:rPr>
          <w:rFonts w:ascii="Times New Roman" w:eastAsia="Calibri" w:hAnsi="Times New Roman" w:cs="Times New Roman"/>
          <w:sz w:val="12"/>
          <w:szCs w:val="12"/>
        </w:rPr>
        <w:t xml:space="preserve">                          ----------------</w:t>
      </w:r>
    </w:p>
    <w:p w:rsidR="00E768FB" w:rsidRPr="00E768FB" w:rsidRDefault="00E768FB" w:rsidP="00E768FB">
      <w:pPr>
        <w:spacing w:after="0"/>
        <w:ind w:firstLine="284"/>
        <w:jc w:val="both"/>
        <w:rPr>
          <w:rFonts w:ascii="Times New Roman" w:eastAsia="Calibri" w:hAnsi="Times New Roman" w:cs="Times New Roman"/>
          <w:sz w:val="12"/>
          <w:szCs w:val="12"/>
        </w:rPr>
      </w:pPr>
      <w:r w:rsidRPr="00E768FB">
        <w:rPr>
          <w:rFonts w:ascii="Times New Roman" w:eastAsia="Calibri" w:hAnsi="Times New Roman" w:cs="Times New Roman"/>
          <w:sz w:val="12"/>
          <w:szCs w:val="12"/>
        </w:rPr>
        <w:t xml:space="preserve">                            F </w:t>
      </w:r>
      <w:proofErr w:type="spellStart"/>
      <w:r w:rsidRPr="00E768FB">
        <w:rPr>
          <w:rFonts w:ascii="Times New Roman" w:eastAsia="Calibri" w:hAnsi="Times New Roman" w:cs="Times New Roman"/>
          <w:sz w:val="12"/>
          <w:szCs w:val="12"/>
        </w:rPr>
        <w:t>План.n</w:t>
      </w:r>
      <w:proofErr w:type="spellEnd"/>
    </w:p>
    <w:p w:rsidR="00E768FB" w:rsidRPr="00E768FB" w:rsidRDefault="00E768FB" w:rsidP="00E768FB">
      <w:pPr>
        <w:spacing w:after="0"/>
        <w:ind w:firstLine="284"/>
        <w:jc w:val="both"/>
        <w:rPr>
          <w:rFonts w:ascii="Times New Roman" w:eastAsia="Calibri" w:hAnsi="Times New Roman" w:cs="Times New Roman"/>
          <w:sz w:val="12"/>
          <w:szCs w:val="12"/>
        </w:rPr>
      </w:pPr>
      <w:r w:rsidRPr="00E768FB">
        <w:rPr>
          <w:rFonts w:ascii="Times New Roman" w:eastAsia="Calibri" w:hAnsi="Times New Roman" w:cs="Times New Roman"/>
          <w:sz w:val="12"/>
          <w:szCs w:val="12"/>
        </w:rPr>
        <w:t>N – общее число целевых показателей (индикаторов);</w:t>
      </w:r>
    </w:p>
    <w:p w:rsidR="00E768FB" w:rsidRPr="00E768FB" w:rsidRDefault="00E768FB" w:rsidP="00E768FB">
      <w:pPr>
        <w:spacing w:after="0"/>
        <w:ind w:firstLine="284"/>
        <w:jc w:val="both"/>
        <w:rPr>
          <w:rFonts w:ascii="Times New Roman" w:eastAsia="Calibri" w:hAnsi="Times New Roman" w:cs="Times New Roman"/>
          <w:sz w:val="12"/>
          <w:szCs w:val="12"/>
        </w:rPr>
      </w:pPr>
      <w:r w:rsidRPr="00E768FB">
        <w:rPr>
          <w:rFonts w:ascii="Times New Roman" w:eastAsia="Calibri" w:hAnsi="Times New Roman" w:cs="Times New Roman"/>
          <w:sz w:val="12"/>
          <w:szCs w:val="12"/>
        </w:rPr>
        <w:t>X План. n – плановое значение n-</w:t>
      </w:r>
      <w:proofErr w:type="spellStart"/>
      <w:r w:rsidRPr="00E768FB">
        <w:rPr>
          <w:rFonts w:ascii="Times New Roman" w:eastAsia="Calibri" w:hAnsi="Times New Roman" w:cs="Times New Roman"/>
          <w:sz w:val="12"/>
          <w:szCs w:val="12"/>
        </w:rPr>
        <w:t>го</w:t>
      </w:r>
      <w:proofErr w:type="spellEnd"/>
      <w:r w:rsidRPr="00E768FB">
        <w:rPr>
          <w:rFonts w:ascii="Times New Roman" w:eastAsia="Calibri" w:hAnsi="Times New Roman" w:cs="Times New Roman"/>
          <w:sz w:val="12"/>
          <w:szCs w:val="12"/>
        </w:rPr>
        <w:t xml:space="preserve"> показателя (индикатора); </w:t>
      </w:r>
    </w:p>
    <w:p w:rsidR="00E768FB" w:rsidRPr="00E768FB" w:rsidRDefault="00E768FB" w:rsidP="00E768FB">
      <w:pPr>
        <w:spacing w:after="0"/>
        <w:ind w:firstLine="284"/>
        <w:jc w:val="both"/>
        <w:rPr>
          <w:rFonts w:ascii="Times New Roman" w:eastAsia="Calibri" w:hAnsi="Times New Roman" w:cs="Times New Roman"/>
          <w:sz w:val="12"/>
          <w:szCs w:val="12"/>
        </w:rPr>
      </w:pPr>
      <w:r w:rsidRPr="00E768FB">
        <w:rPr>
          <w:rFonts w:ascii="Times New Roman" w:eastAsia="Calibri" w:hAnsi="Times New Roman" w:cs="Times New Roman"/>
          <w:sz w:val="12"/>
          <w:szCs w:val="12"/>
        </w:rPr>
        <w:t>X</w:t>
      </w:r>
      <w:proofErr w:type="gramStart"/>
      <w:r w:rsidRPr="00E768FB">
        <w:rPr>
          <w:rFonts w:ascii="Times New Roman" w:eastAsia="Calibri" w:hAnsi="Times New Roman" w:cs="Times New Roman"/>
          <w:sz w:val="12"/>
          <w:szCs w:val="12"/>
        </w:rPr>
        <w:t xml:space="preserve"> Т</w:t>
      </w:r>
      <w:proofErr w:type="gramEnd"/>
      <w:r w:rsidRPr="00E768FB">
        <w:rPr>
          <w:rFonts w:ascii="Times New Roman" w:eastAsia="Calibri" w:hAnsi="Times New Roman" w:cs="Times New Roman"/>
          <w:sz w:val="12"/>
          <w:szCs w:val="12"/>
        </w:rPr>
        <w:t>ек. N – текущее значение n-</w:t>
      </w:r>
      <w:proofErr w:type="spellStart"/>
      <w:r w:rsidRPr="00E768FB">
        <w:rPr>
          <w:rFonts w:ascii="Times New Roman" w:eastAsia="Calibri" w:hAnsi="Times New Roman" w:cs="Times New Roman"/>
          <w:sz w:val="12"/>
          <w:szCs w:val="12"/>
        </w:rPr>
        <w:t>го</w:t>
      </w:r>
      <w:proofErr w:type="spellEnd"/>
      <w:r w:rsidRPr="00E768FB">
        <w:rPr>
          <w:rFonts w:ascii="Times New Roman" w:eastAsia="Calibri" w:hAnsi="Times New Roman" w:cs="Times New Roman"/>
          <w:sz w:val="12"/>
          <w:szCs w:val="12"/>
        </w:rPr>
        <w:t xml:space="preserve"> показателя (индикатора);</w:t>
      </w:r>
    </w:p>
    <w:p w:rsidR="00E768FB" w:rsidRPr="00E768FB" w:rsidRDefault="00E768FB" w:rsidP="00E768FB">
      <w:pPr>
        <w:spacing w:after="0"/>
        <w:ind w:firstLine="284"/>
        <w:jc w:val="both"/>
        <w:rPr>
          <w:rFonts w:ascii="Times New Roman" w:eastAsia="Calibri" w:hAnsi="Times New Roman" w:cs="Times New Roman"/>
          <w:sz w:val="12"/>
          <w:szCs w:val="12"/>
        </w:rPr>
      </w:pPr>
      <w:r w:rsidRPr="00E768FB">
        <w:rPr>
          <w:rFonts w:ascii="Times New Roman" w:eastAsia="Calibri" w:hAnsi="Times New Roman" w:cs="Times New Roman"/>
          <w:sz w:val="12"/>
          <w:szCs w:val="12"/>
        </w:rPr>
        <w:t>F План</w:t>
      </w:r>
      <w:proofErr w:type="gramStart"/>
      <w:r w:rsidRPr="00E768FB">
        <w:rPr>
          <w:rFonts w:ascii="Times New Roman" w:eastAsia="Calibri" w:hAnsi="Times New Roman" w:cs="Times New Roman"/>
          <w:sz w:val="12"/>
          <w:szCs w:val="12"/>
        </w:rPr>
        <w:t>.</w:t>
      </w:r>
      <w:proofErr w:type="gramEnd"/>
      <w:r w:rsidRPr="00E768FB">
        <w:rPr>
          <w:rFonts w:ascii="Times New Roman" w:eastAsia="Calibri" w:hAnsi="Times New Roman" w:cs="Times New Roman"/>
          <w:sz w:val="12"/>
          <w:szCs w:val="12"/>
        </w:rPr>
        <w:t xml:space="preserve"> – </w:t>
      </w:r>
      <w:proofErr w:type="gramStart"/>
      <w:r w:rsidRPr="00E768FB">
        <w:rPr>
          <w:rFonts w:ascii="Times New Roman" w:eastAsia="Calibri" w:hAnsi="Times New Roman" w:cs="Times New Roman"/>
          <w:sz w:val="12"/>
          <w:szCs w:val="12"/>
        </w:rPr>
        <w:t>п</w:t>
      </w:r>
      <w:proofErr w:type="gramEnd"/>
      <w:r w:rsidRPr="00E768FB">
        <w:rPr>
          <w:rFonts w:ascii="Times New Roman" w:eastAsia="Calibri" w:hAnsi="Times New Roman" w:cs="Times New Roman"/>
          <w:sz w:val="12"/>
          <w:szCs w:val="12"/>
        </w:rPr>
        <w:t>лановая сумма финансирования по Программе;</w:t>
      </w:r>
    </w:p>
    <w:p w:rsidR="00E768FB" w:rsidRPr="00E768FB" w:rsidRDefault="00E768FB" w:rsidP="00E768FB">
      <w:pPr>
        <w:spacing w:after="0"/>
        <w:ind w:firstLine="284"/>
        <w:jc w:val="both"/>
        <w:rPr>
          <w:rFonts w:ascii="Times New Roman" w:eastAsia="Calibri" w:hAnsi="Times New Roman" w:cs="Times New Roman"/>
          <w:sz w:val="12"/>
          <w:szCs w:val="12"/>
        </w:rPr>
      </w:pPr>
      <w:r w:rsidRPr="00E768FB">
        <w:rPr>
          <w:rFonts w:ascii="Times New Roman" w:eastAsia="Calibri" w:hAnsi="Times New Roman" w:cs="Times New Roman"/>
          <w:sz w:val="12"/>
          <w:szCs w:val="12"/>
        </w:rPr>
        <w:t>F Тек</w:t>
      </w:r>
      <w:proofErr w:type="gramStart"/>
      <w:r w:rsidRPr="00E768FB">
        <w:rPr>
          <w:rFonts w:ascii="Times New Roman" w:eastAsia="Calibri" w:hAnsi="Times New Roman" w:cs="Times New Roman"/>
          <w:sz w:val="12"/>
          <w:szCs w:val="12"/>
        </w:rPr>
        <w:t>.</w:t>
      </w:r>
      <w:proofErr w:type="gramEnd"/>
      <w:r w:rsidRPr="00E768FB">
        <w:rPr>
          <w:rFonts w:ascii="Times New Roman" w:eastAsia="Calibri" w:hAnsi="Times New Roman" w:cs="Times New Roman"/>
          <w:sz w:val="12"/>
          <w:szCs w:val="12"/>
        </w:rPr>
        <w:t xml:space="preserve"> – </w:t>
      </w:r>
      <w:proofErr w:type="gramStart"/>
      <w:r w:rsidRPr="00E768FB">
        <w:rPr>
          <w:rFonts w:ascii="Times New Roman" w:eastAsia="Calibri" w:hAnsi="Times New Roman" w:cs="Times New Roman"/>
          <w:sz w:val="12"/>
          <w:szCs w:val="12"/>
        </w:rPr>
        <w:t>с</w:t>
      </w:r>
      <w:proofErr w:type="gramEnd"/>
      <w:r w:rsidRPr="00E768FB">
        <w:rPr>
          <w:rFonts w:ascii="Times New Roman" w:eastAsia="Calibri" w:hAnsi="Times New Roman" w:cs="Times New Roman"/>
          <w:sz w:val="12"/>
          <w:szCs w:val="12"/>
        </w:rPr>
        <w:t>умма финансирова</w:t>
      </w:r>
      <w:r>
        <w:rPr>
          <w:rFonts w:ascii="Times New Roman" w:eastAsia="Calibri" w:hAnsi="Times New Roman" w:cs="Times New Roman"/>
          <w:sz w:val="12"/>
          <w:szCs w:val="12"/>
        </w:rPr>
        <w:t>ния (расходов) на текущую дату.</w:t>
      </w:r>
    </w:p>
    <w:p w:rsidR="00045286" w:rsidRDefault="00E768FB" w:rsidP="00E768FB">
      <w:pPr>
        <w:spacing w:after="0"/>
        <w:ind w:firstLine="284"/>
        <w:jc w:val="both"/>
        <w:rPr>
          <w:rFonts w:ascii="Times New Roman" w:eastAsia="Calibri" w:hAnsi="Times New Roman" w:cs="Times New Roman"/>
          <w:sz w:val="12"/>
          <w:szCs w:val="12"/>
        </w:rPr>
      </w:pPr>
      <w:r w:rsidRPr="00E768FB">
        <w:rPr>
          <w:rFonts w:ascii="Times New Roman" w:eastAsia="Calibri" w:hAnsi="Times New Roman" w:cs="Times New Roman"/>
          <w:sz w:val="12"/>
          <w:szCs w:val="12"/>
        </w:rPr>
        <w:t>При значении комплексного показателя эффективности реализации программы (R), равном 100 и более процентов, эффективность реализации программы признается высокой, при значении менее 80% – низкой.</w:t>
      </w:r>
    </w:p>
    <w:p w:rsidR="00E768FB" w:rsidRPr="00E768FB" w:rsidRDefault="00E768FB" w:rsidP="00E768FB">
      <w:pPr>
        <w:spacing w:after="0"/>
        <w:ind w:firstLine="284"/>
        <w:jc w:val="right"/>
        <w:rPr>
          <w:rFonts w:ascii="Times New Roman" w:eastAsia="Calibri" w:hAnsi="Times New Roman" w:cs="Times New Roman"/>
          <w:sz w:val="12"/>
          <w:szCs w:val="12"/>
        </w:rPr>
      </w:pPr>
      <w:r w:rsidRPr="00E768FB">
        <w:rPr>
          <w:rFonts w:ascii="Times New Roman" w:eastAsia="Calibri" w:hAnsi="Times New Roman" w:cs="Times New Roman"/>
          <w:sz w:val="12"/>
          <w:szCs w:val="12"/>
        </w:rPr>
        <w:t>Приложение № 3</w:t>
      </w:r>
    </w:p>
    <w:p w:rsidR="00E768FB" w:rsidRPr="00E768FB" w:rsidRDefault="00E768FB" w:rsidP="00E768FB">
      <w:pPr>
        <w:spacing w:after="0"/>
        <w:ind w:firstLine="284"/>
        <w:jc w:val="right"/>
        <w:rPr>
          <w:rFonts w:ascii="Times New Roman" w:eastAsia="Calibri" w:hAnsi="Times New Roman" w:cs="Times New Roman"/>
          <w:sz w:val="12"/>
          <w:szCs w:val="12"/>
        </w:rPr>
      </w:pPr>
      <w:r w:rsidRPr="00E768FB">
        <w:rPr>
          <w:rFonts w:ascii="Times New Roman" w:eastAsia="Calibri" w:hAnsi="Times New Roman" w:cs="Times New Roman"/>
          <w:sz w:val="12"/>
          <w:szCs w:val="12"/>
        </w:rPr>
        <w:t>к Порядку разработки, реализации и оценки</w:t>
      </w:r>
    </w:p>
    <w:p w:rsidR="00E768FB" w:rsidRPr="00E768FB" w:rsidRDefault="00E768FB" w:rsidP="00E768FB">
      <w:pPr>
        <w:spacing w:after="0"/>
        <w:ind w:firstLine="284"/>
        <w:jc w:val="right"/>
        <w:rPr>
          <w:rFonts w:ascii="Times New Roman" w:eastAsia="Calibri" w:hAnsi="Times New Roman" w:cs="Times New Roman"/>
          <w:sz w:val="12"/>
          <w:szCs w:val="12"/>
        </w:rPr>
      </w:pPr>
      <w:r w:rsidRPr="00E768FB">
        <w:rPr>
          <w:rFonts w:ascii="Times New Roman" w:eastAsia="Calibri" w:hAnsi="Times New Roman" w:cs="Times New Roman"/>
          <w:sz w:val="12"/>
          <w:szCs w:val="12"/>
        </w:rPr>
        <w:t xml:space="preserve">эффективности муниципальных программ </w:t>
      </w:r>
    </w:p>
    <w:p w:rsidR="00E768FB" w:rsidRPr="00E768FB" w:rsidRDefault="00E768FB" w:rsidP="00E768FB">
      <w:pPr>
        <w:spacing w:after="0"/>
        <w:ind w:firstLine="284"/>
        <w:jc w:val="right"/>
        <w:rPr>
          <w:rFonts w:ascii="Times New Roman" w:eastAsia="Calibri" w:hAnsi="Times New Roman" w:cs="Times New Roman"/>
          <w:sz w:val="12"/>
          <w:szCs w:val="12"/>
        </w:rPr>
      </w:pPr>
      <w:r w:rsidRPr="00E768FB">
        <w:rPr>
          <w:rFonts w:ascii="Times New Roman" w:eastAsia="Calibri" w:hAnsi="Times New Roman" w:cs="Times New Roman"/>
          <w:sz w:val="12"/>
          <w:szCs w:val="12"/>
        </w:rPr>
        <w:t>сельского поселения Сергиевск</w:t>
      </w:r>
    </w:p>
    <w:p w:rsidR="00E768FB" w:rsidRDefault="00E768FB" w:rsidP="00E768FB">
      <w:pPr>
        <w:spacing w:after="0"/>
        <w:ind w:firstLine="284"/>
        <w:jc w:val="right"/>
        <w:rPr>
          <w:rFonts w:ascii="Times New Roman" w:eastAsia="Calibri" w:hAnsi="Times New Roman" w:cs="Times New Roman"/>
          <w:sz w:val="12"/>
          <w:szCs w:val="12"/>
        </w:rPr>
      </w:pPr>
      <w:r w:rsidRPr="00E768FB">
        <w:rPr>
          <w:rFonts w:ascii="Times New Roman" w:eastAsia="Calibri" w:hAnsi="Times New Roman" w:cs="Times New Roman"/>
          <w:sz w:val="12"/>
          <w:szCs w:val="12"/>
        </w:rPr>
        <w:t>муниципального района Сергиевский Самарской области</w:t>
      </w:r>
    </w:p>
    <w:p w:rsidR="00E768FB" w:rsidRPr="00E768FB" w:rsidRDefault="00E768FB" w:rsidP="00E768FB">
      <w:pPr>
        <w:spacing w:after="0"/>
        <w:ind w:firstLine="284"/>
        <w:jc w:val="center"/>
        <w:rPr>
          <w:rFonts w:ascii="Times New Roman" w:eastAsia="Calibri" w:hAnsi="Times New Roman" w:cs="Times New Roman"/>
          <w:b/>
          <w:sz w:val="12"/>
          <w:szCs w:val="12"/>
        </w:rPr>
      </w:pPr>
      <w:r w:rsidRPr="00E768FB">
        <w:rPr>
          <w:rFonts w:ascii="Times New Roman" w:eastAsia="Calibri" w:hAnsi="Times New Roman" w:cs="Times New Roman"/>
          <w:b/>
          <w:sz w:val="12"/>
          <w:szCs w:val="12"/>
        </w:rPr>
        <w:t>Критерии комплексной оценки эффективности реализации муниципальной программы</w:t>
      </w:r>
    </w:p>
    <w:p w:rsidR="00E768FB" w:rsidRPr="00E768FB" w:rsidRDefault="00E768FB" w:rsidP="00E768FB">
      <w:pPr>
        <w:spacing w:after="0"/>
        <w:ind w:firstLine="284"/>
        <w:jc w:val="both"/>
        <w:rPr>
          <w:rFonts w:ascii="Times New Roman" w:eastAsia="Calibri" w:hAnsi="Times New Roman" w:cs="Times New Roman"/>
          <w:sz w:val="12"/>
          <w:szCs w:val="12"/>
        </w:rPr>
      </w:pPr>
      <w:r w:rsidRPr="00E768FB">
        <w:rPr>
          <w:rFonts w:ascii="Times New Roman" w:eastAsia="Calibri" w:hAnsi="Times New Roman" w:cs="Times New Roman"/>
          <w:sz w:val="12"/>
          <w:szCs w:val="12"/>
        </w:rPr>
        <w:t>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 В случае если муниципальная программа содержит подпрограммы, информация указывается в разрезе подпрограмм, входящих в ее состав.</w:t>
      </w:r>
    </w:p>
    <w:p w:rsidR="00E768FB" w:rsidRPr="00E768FB" w:rsidRDefault="00E768FB" w:rsidP="00E768FB">
      <w:pPr>
        <w:spacing w:after="0"/>
        <w:ind w:firstLine="284"/>
        <w:jc w:val="both"/>
        <w:rPr>
          <w:rFonts w:ascii="Times New Roman" w:eastAsia="Calibri" w:hAnsi="Times New Roman" w:cs="Times New Roman"/>
          <w:sz w:val="12"/>
          <w:szCs w:val="12"/>
        </w:rPr>
      </w:pPr>
      <w:r w:rsidRPr="00E768FB">
        <w:rPr>
          <w:rFonts w:ascii="Times New Roman" w:eastAsia="Calibri" w:hAnsi="Times New Roman" w:cs="Times New Roman"/>
          <w:sz w:val="12"/>
          <w:szCs w:val="12"/>
        </w:rPr>
        <w:t>Оценка эффективности реализации муниципальной программы рассчитывается как средняя взвешенная всех оценок по удельному весу объемов финансирования соответствующих подпрограмм, входящих в состав муниципальной программы.</w:t>
      </w:r>
    </w:p>
    <w:p w:rsidR="00E768FB" w:rsidRPr="00E768FB" w:rsidRDefault="00E768FB" w:rsidP="00E768FB">
      <w:pPr>
        <w:spacing w:after="0"/>
        <w:ind w:firstLine="284"/>
        <w:jc w:val="both"/>
        <w:rPr>
          <w:rFonts w:ascii="Times New Roman" w:eastAsia="Calibri" w:hAnsi="Times New Roman" w:cs="Times New Roman"/>
          <w:sz w:val="12"/>
          <w:szCs w:val="12"/>
        </w:rPr>
      </w:pPr>
      <w:r w:rsidRPr="00E768FB">
        <w:rPr>
          <w:rFonts w:ascii="Times New Roman" w:eastAsia="Calibri" w:hAnsi="Times New Roman" w:cs="Times New Roman"/>
          <w:sz w:val="12"/>
          <w:szCs w:val="12"/>
        </w:rPr>
        <w:t>Эффективность реализации муниципальной программы признается низкой:</w:t>
      </w:r>
    </w:p>
    <w:p w:rsidR="00E768FB" w:rsidRPr="00E768FB" w:rsidRDefault="00E768FB" w:rsidP="00E768FB">
      <w:pPr>
        <w:spacing w:after="0"/>
        <w:ind w:firstLine="284"/>
        <w:jc w:val="both"/>
        <w:rPr>
          <w:rFonts w:ascii="Times New Roman" w:eastAsia="Calibri" w:hAnsi="Times New Roman" w:cs="Times New Roman"/>
          <w:sz w:val="12"/>
          <w:szCs w:val="12"/>
        </w:rPr>
      </w:pPr>
      <w:r w:rsidRPr="00E768FB">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w:t>
      </w:r>
    </w:p>
    <w:p w:rsidR="00E768FB" w:rsidRPr="00E768FB" w:rsidRDefault="00E768FB" w:rsidP="00E768FB">
      <w:pPr>
        <w:spacing w:after="0"/>
        <w:ind w:firstLine="284"/>
        <w:jc w:val="both"/>
        <w:rPr>
          <w:rFonts w:ascii="Times New Roman" w:eastAsia="Calibri" w:hAnsi="Times New Roman" w:cs="Times New Roman"/>
          <w:sz w:val="12"/>
          <w:szCs w:val="12"/>
        </w:rPr>
      </w:pPr>
      <w:r w:rsidRPr="00E768FB">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w:t>
      </w:r>
    </w:p>
    <w:p w:rsidR="00E768FB" w:rsidRPr="00E768FB" w:rsidRDefault="00E768FB" w:rsidP="00E768FB">
      <w:pPr>
        <w:spacing w:after="0"/>
        <w:ind w:firstLine="284"/>
        <w:jc w:val="both"/>
        <w:rPr>
          <w:rFonts w:ascii="Times New Roman" w:eastAsia="Calibri" w:hAnsi="Times New Roman" w:cs="Times New Roman"/>
          <w:sz w:val="12"/>
          <w:szCs w:val="12"/>
        </w:rPr>
      </w:pPr>
      <w:r w:rsidRPr="00E768FB">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w:t>
      </w:r>
    </w:p>
    <w:p w:rsidR="00E768FB" w:rsidRPr="00E768FB" w:rsidRDefault="00E768FB" w:rsidP="00E768FB">
      <w:pPr>
        <w:spacing w:after="0"/>
        <w:ind w:firstLine="284"/>
        <w:jc w:val="both"/>
        <w:rPr>
          <w:rFonts w:ascii="Times New Roman" w:eastAsia="Calibri" w:hAnsi="Times New Roman" w:cs="Times New Roman"/>
          <w:sz w:val="12"/>
          <w:szCs w:val="12"/>
        </w:rPr>
      </w:pPr>
      <w:r w:rsidRPr="00E768FB">
        <w:rPr>
          <w:rFonts w:ascii="Times New Roman" w:eastAsia="Calibri" w:hAnsi="Times New Roman" w:cs="Times New Roman"/>
          <w:sz w:val="12"/>
          <w:szCs w:val="12"/>
        </w:rPr>
        <w:t>при значении показателя эффективности реализации муниципальной программы более или равном 80 процентов и менее или равном 100 процентов, но степени выполнения мероприятий муниципальной программы менее 80 процентов;</w:t>
      </w:r>
    </w:p>
    <w:p w:rsidR="00E768FB" w:rsidRPr="00E768FB" w:rsidRDefault="00E768FB" w:rsidP="00E768FB">
      <w:pPr>
        <w:spacing w:after="0"/>
        <w:ind w:firstLine="284"/>
        <w:jc w:val="both"/>
        <w:rPr>
          <w:rFonts w:ascii="Times New Roman" w:eastAsia="Calibri" w:hAnsi="Times New Roman" w:cs="Times New Roman"/>
          <w:sz w:val="12"/>
          <w:szCs w:val="12"/>
        </w:rPr>
      </w:pPr>
      <w:r w:rsidRPr="00E768FB">
        <w:rPr>
          <w:rFonts w:ascii="Times New Roman" w:eastAsia="Calibri" w:hAnsi="Times New Roman" w:cs="Times New Roman"/>
          <w:sz w:val="12"/>
          <w:szCs w:val="12"/>
        </w:rPr>
        <w:lastRenderedPageBreak/>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w:t>
      </w:r>
    </w:p>
    <w:p w:rsidR="00E768FB" w:rsidRPr="00E768FB" w:rsidRDefault="00E768FB" w:rsidP="00E768FB">
      <w:pPr>
        <w:spacing w:after="0"/>
        <w:ind w:firstLine="284"/>
        <w:jc w:val="both"/>
        <w:rPr>
          <w:rFonts w:ascii="Times New Roman" w:eastAsia="Calibri" w:hAnsi="Times New Roman" w:cs="Times New Roman"/>
          <w:sz w:val="12"/>
          <w:szCs w:val="12"/>
        </w:rPr>
      </w:pPr>
      <w:r w:rsidRPr="00E768FB">
        <w:rPr>
          <w:rFonts w:ascii="Times New Roman" w:eastAsia="Calibri" w:hAnsi="Times New Roman" w:cs="Times New Roman"/>
          <w:sz w:val="12"/>
          <w:szCs w:val="12"/>
        </w:rPr>
        <w:t>Муниципальная программа признается эффективной:</w:t>
      </w:r>
    </w:p>
    <w:p w:rsidR="00E768FB" w:rsidRPr="00E768FB" w:rsidRDefault="00E768FB" w:rsidP="00E768FB">
      <w:pPr>
        <w:spacing w:after="0"/>
        <w:ind w:firstLine="284"/>
        <w:jc w:val="both"/>
        <w:rPr>
          <w:rFonts w:ascii="Times New Roman" w:eastAsia="Calibri" w:hAnsi="Times New Roman" w:cs="Times New Roman"/>
          <w:sz w:val="12"/>
          <w:szCs w:val="12"/>
        </w:rPr>
      </w:pPr>
      <w:r w:rsidRPr="00E768FB">
        <w:rPr>
          <w:rFonts w:ascii="Times New Roman" w:eastAsia="Calibri" w:hAnsi="Times New Roman" w:cs="Times New Roman"/>
          <w:sz w:val="12"/>
          <w:szCs w:val="12"/>
        </w:rPr>
        <w:t>при значении показателя эффективности реализации муниципальной программы (в пределах) более или равном 80 процентов и менее или равном 100 процентов и степени выполнения мероприятий муниципальной программы (в пределах) более или равной 80 и менее 100 процентов;</w:t>
      </w:r>
    </w:p>
    <w:p w:rsidR="00E768FB" w:rsidRPr="00E768FB" w:rsidRDefault="00E768FB" w:rsidP="00E768FB">
      <w:pPr>
        <w:spacing w:after="0"/>
        <w:ind w:firstLine="284"/>
        <w:jc w:val="both"/>
        <w:rPr>
          <w:rFonts w:ascii="Times New Roman" w:eastAsia="Calibri" w:hAnsi="Times New Roman" w:cs="Times New Roman"/>
          <w:sz w:val="12"/>
          <w:szCs w:val="12"/>
        </w:rPr>
      </w:pPr>
      <w:r w:rsidRPr="00E768FB">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процентов или менее 100 процентов.</w:t>
      </w:r>
    </w:p>
    <w:p w:rsidR="00E768FB" w:rsidRPr="00E768FB" w:rsidRDefault="00E768FB" w:rsidP="00E768FB">
      <w:pPr>
        <w:spacing w:after="0"/>
        <w:ind w:firstLine="284"/>
        <w:jc w:val="both"/>
        <w:rPr>
          <w:rFonts w:ascii="Times New Roman" w:eastAsia="Calibri" w:hAnsi="Times New Roman" w:cs="Times New Roman"/>
          <w:sz w:val="12"/>
          <w:szCs w:val="12"/>
        </w:rPr>
      </w:pPr>
      <w:r w:rsidRPr="00E768FB">
        <w:rPr>
          <w:rFonts w:ascii="Times New Roman" w:eastAsia="Calibri" w:hAnsi="Times New Roman" w:cs="Times New Roman"/>
          <w:sz w:val="12"/>
          <w:szCs w:val="12"/>
        </w:rPr>
        <w:t>Эффективность реализации муниципальной программы признается высокой:</w:t>
      </w:r>
    </w:p>
    <w:p w:rsidR="00E768FB" w:rsidRPr="00E768FB" w:rsidRDefault="00E768FB" w:rsidP="00E768FB">
      <w:pPr>
        <w:spacing w:after="0"/>
        <w:ind w:firstLine="284"/>
        <w:jc w:val="both"/>
        <w:rPr>
          <w:rFonts w:ascii="Times New Roman" w:eastAsia="Calibri" w:hAnsi="Times New Roman" w:cs="Times New Roman"/>
          <w:sz w:val="12"/>
          <w:szCs w:val="12"/>
        </w:rPr>
      </w:pPr>
      <w:r w:rsidRPr="00E768FB">
        <w:rPr>
          <w:rFonts w:ascii="Times New Roman" w:eastAsia="Calibri" w:hAnsi="Times New Roman" w:cs="Times New Roman"/>
          <w:sz w:val="12"/>
          <w:szCs w:val="12"/>
        </w:rPr>
        <w:t>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процентов;</w:t>
      </w:r>
    </w:p>
    <w:p w:rsidR="00E768FB" w:rsidRDefault="00E768FB" w:rsidP="00E768FB">
      <w:pPr>
        <w:spacing w:after="0"/>
        <w:ind w:firstLine="284"/>
        <w:jc w:val="both"/>
        <w:rPr>
          <w:rFonts w:ascii="Times New Roman" w:eastAsia="Calibri" w:hAnsi="Times New Roman" w:cs="Times New Roman"/>
          <w:sz w:val="12"/>
          <w:szCs w:val="12"/>
        </w:rPr>
      </w:pPr>
      <w:r w:rsidRPr="00E768FB">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w:t>
      </w:r>
    </w:p>
    <w:p w:rsidR="00E768FB" w:rsidRPr="00E768FB" w:rsidRDefault="00E768FB" w:rsidP="00E768FB">
      <w:pPr>
        <w:spacing w:after="0"/>
        <w:ind w:firstLine="284"/>
        <w:jc w:val="right"/>
        <w:rPr>
          <w:rFonts w:ascii="Times New Roman" w:eastAsia="Calibri" w:hAnsi="Times New Roman" w:cs="Times New Roman"/>
          <w:sz w:val="12"/>
          <w:szCs w:val="12"/>
        </w:rPr>
      </w:pPr>
      <w:r w:rsidRPr="00E768FB">
        <w:rPr>
          <w:rFonts w:ascii="Times New Roman" w:eastAsia="Calibri" w:hAnsi="Times New Roman" w:cs="Times New Roman"/>
          <w:sz w:val="12"/>
          <w:szCs w:val="12"/>
        </w:rPr>
        <w:t>Приложение № 4</w:t>
      </w:r>
    </w:p>
    <w:p w:rsidR="00E768FB" w:rsidRPr="00E768FB" w:rsidRDefault="00E768FB" w:rsidP="00E768FB">
      <w:pPr>
        <w:spacing w:after="0"/>
        <w:ind w:firstLine="284"/>
        <w:jc w:val="right"/>
        <w:rPr>
          <w:rFonts w:ascii="Times New Roman" w:eastAsia="Calibri" w:hAnsi="Times New Roman" w:cs="Times New Roman"/>
          <w:sz w:val="12"/>
          <w:szCs w:val="12"/>
        </w:rPr>
      </w:pPr>
      <w:r w:rsidRPr="00E768FB">
        <w:rPr>
          <w:rFonts w:ascii="Times New Roman" w:eastAsia="Calibri" w:hAnsi="Times New Roman" w:cs="Times New Roman"/>
          <w:sz w:val="12"/>
          <w:szCs w:val="12"/>
        </w:rPr>
        <w:t>к Порядку разработки, реализации и оценки</w:t>
      </w:r>
    </w:p>
    <w:p w:rsidR="00E768FB" w:rsidRPr="00E768FB" w:rsidRDefault="00E768FB" w:rsidP="00E768FB">
      <w:pPr>
        <w:spacing w:after="0"/>
        <w:ind w:firstLine="284"/>
        <w:jc w:val="right"/>
        <w:rPr>
          <w:rFonts w:ascii="Times New Roman" w:eastAsia="Calibri" w:hAnsi="Times New Roman" w:cs="Times New Roman"/>
          <w:sz w:val="12"/>
          <w:szCs w:val="12"/>
        </w:rPr>
      </w:pPr>
      <w:r w:rsidRPr="00E768FB">
        <w:rPr>
          <w:rFonts w:ascii="Times New Roman" w:eastAsia="Calibri" w:hAnsi="Times New Roman" w:cs="Times New Roman"/>
          <w:sz w:val="12"/>
          <w:szCs w:val="12"/>
        </w:rPr>
        <w:t>эффективности муниципальных программ</w:t>
      </w:r>
    </w:p>
    <w:p w:rsidR="00E768FB" w:rsidRPr="00E768FB" w:rsidRDefault="00E768FB" w:rsidP="00E768FB">
      <w:pPr>
        <w:spacing w:after="0"/>
        <w:ind w:firstLine="284"/>
        <w:jc w:val="right"/>
        <w:rPr>
          <w:rFonts w:ascii="Times New Roman" w:eastAsia="Calibri" w:hAnsi="Times New Roman" w:cs="Times New Roman"/>
          <w:sz w:val="12"/>
          <w:szCs w:val="12"/>
        </w:rPr>
      </w:pPr>
      <w:r w:rsidRPr="00E768FB">
        <w:rPr>
          <w:rFonts w:ascii="Times New Roman" w:eastAsia="Calibri" w:hAnsi="Times New Roman" w:cs="Times New Roman"/>
          <w:sz w:val="12"/>
          <w:szCs w:val="12"/>
        </w:rPr>
        <w:t>сельского поселения Сергиевск</w:t>
      </w:r>
    </w:p>
    <w:p w:rsidR="00E768FB" w:rsidRDefault="00E768FB" w:rsidP="00E768FB">
      <w:pPr>
        <w:spacing w:after="0"/>
        <w:ind w:firstLine="284"/>
        <w:jc w:val="right"/>
        <w:rPr>
          <w:rFonts w:ascii="Times New Roman" w:eastAsia="Calibri" w:hAnsi="Times New Roman" w:cs="Times New Roman"/>
          <w:sz w:val="12"/>
          <w:szCs w:val="12"/>
        </w:rPr>
      </w:pPr>
      <w:r w:rsidRPr="00E768FB">
        <w:rPr>
          <w:rFonts w:ascii="Times New Roman" w:eastAsia="Calibri" w:hAnsi="Times New Roman" w:cs="Times New Roman"/>
          <w:sz w:val="12"/>
          <w:szCs w:val="12"/>
        </w:rPr>
        <w:t>муниципального района Сергиевский Самарской области</w:t>
      </w:r>
    </w:p>
    <w:p w:rsidR="00E768FB" w:rsidRPr="00E768FB" w:rsidRDefault="00E768FB" w:rsidP="00E768FB">
      <w:pPr>
        <w:spacing w:after="0"/>
        <w:ind w:firstLine="284"/>
        <w:jc w:val="center"/>
        <w:rPr>
          <w:rFonts w:ascii="Times New Roman" w:eastAsia="Calibri" w:hAnsi="Times New Roman" w:cs="Times New Roman"/>
          <w:b/>
          <w:sz w:val="12"/>
          <w:szCs w:val="12"/>
        </w:rPr>
      </w:pPr>
      <w:r w:rsidRPr="00E768FB">
        <w:rPr>
          <w:rFonts w:ascii="Times New Roman" w:eastAsia="Calibri" w:hAnsi="Times New Roman" w:cs="Times New Roman"/>
          <w:b/>
          <w:sz w:val="12"/>
          <w:szCs w:val="12"/>
        </w:rPr>
        <w:t>Перечень</w:t>
      </w:r>
    </w:p>
    <w:p w:rsidR="00E768FB" w:rsidRDefault="00E768FB" w:rsidP="00E768FB">
      <w:pPr>
        <w:spacing w:after="0"/>
        <w:ind w:firstLine="284"/>
        <w:jc w:val="center"/>
        <w:rPr>
          <w:rFonts w:ascii="Times New Roman" w:eastAsia="Calibri" w:hAnsi="Times New Roman" w:cs="Times New Roman"/>
          <w:b/>
          <w:sz w:val="12"/>
          <w:szCs w:val="12"/>
        </w:rPr>
      </w:pPr>
      <w:r w:rsidRPr="00E768FB">
        <w:rPr>
          <w:rFonts w:ascii="Times New Roman" w:eastAsia="Calibri" w:hAnsi="Times New Roman" w:cs="Times New Roman"/>
          <w:b/>
          <w:sz w:val="12"/>
          <w:szCs w:val="12"/>
        </w:rPr>
        <w:t>показателей (индикаторов), характеризующих ежегодный ход и итоги реализации муниципальной программы (подпрограммы)</w:t>
      </w:r>
    </w:p>
    <w:tbl>
      <w:tblPr>
        <w:tblW w:w="5000" w:type="pct"/>
        <w:tblCellMar>
          <w:top w:w="102" w:type="dxa"/>
          <w:left w:w="62" w:type="dxa"/>
          <w:bottom w:w="102" w:type="dxa"/>
          <w:right w:w="62" w:type="dxa"/>
        </w:tblCellMar>
        <w:tblLook w:val="0000" w:firstRow="0" w:lastRow="0" w:firstColumn="0" w:lastColumn="0" w:noHBand="0" w:noVBand="0"/>
      </w:tblPr>
      <w:tblGrid>
        <w:gridCol w:w="603"/>
        <w:gridCol w:w="1300"/>
        <w:gridCol w:w="721"/>
        <w:gridCol w:w="962"/>
        <w:gridCol w:w="819"/>
        <w:gridCol w:w="842"/>
        <w:gridCol w:w="803"/>
        <w:gridCol w:w="721"/>
        <w:gridCol w:w="866"/>
      </w:tblGrid>
      <w:tr w:rsidR="00E768FB" w:rsidRPr="00E768FB" w:rsidTr="000B534B">
        <w:trPr>
          <w:trHeight w:val="20"/>
        </w:trPr>
        <w:tc>
          <w:tcPr>
            <w:tcW w:w="395" w:type="pct"/>
            <w:vMerge w:val="restar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ind w:firstLine="0"/>
              <w:rPr>
                <w:rFonts w:ascii="Times New Roman" w:hAnsi="Times New Roman" w:cs="Times New Roman"/>
                <w:sz w:val="12"/>
                <w:szCs w:val="12"/>
              </w:rPr>
            </w:pPr>
            <w:r w:rsidRPr="00E768FB">
              <w:rPr>
                <w:rFonts w:ascii="Times New Roman" w:hAnsi="Times New Roman" w:cs="Times New Roman"/>
                <w:sz w:val="12"/>
                <w:szCs w:val="12"/>
              </w:rPr>
              <w:t xml:space="preserve">N </w:t>
            </w:r>
            <w:proofErr w:type="gramStart"/>
            <w:r w:rsidRPr="00E768FB">
              <w:rPr>
                <w:rFonts w:ascii="Times New Roman" w:hAnsi="Times New Roman" w:cs="Times New Roman"/>
                <w:sz w:val="12"/>
                <w:szCs w:val="12"/>
              </w:rPr>
              <w:t>п</w:t>
            </w:r>
            <w:proofErr w:type="gramEnd"/>
            <w:r w:rsidRPr="00E768FB">
              <w:rPr>
                <w:rFonts w:ascii="Times New Roman" w:hAnsi="Times New Roman" w:cs="Times New Roman"/>
                <w:sz w:val="12"/>
                <w:szCs w:val="12"/>
              </w:rPr>
              <w:t>/п</w:t>
            </w:r>
          </w:p>
        </w:tc>
        <w:tc>
          <w:tcPr>
            <w:tcW w:w="851" w:type="pct"/>
            <w:vMerge w:val="restar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ind w:firstLine="0"/>
              <w:rPr>
                <w:rFonts w:ascii="Times New Roman" w:hAnsi="Times New Roman" w:cs="Times New Roman"/>
                <w:sz w:val="12"/>
                <w:szCs w:val="12"/>
              </w:rPr>
            </w:pPr>
            <w:r w:rsidRPr="00E768FB">
              <w:rPr>
                <w:rFonts w:ascii="Times New Roman" w:hAnsi="Times New Roman" w:cs="Times New Roman"/>
                <w:sz w:val="12"/>
                <w:szCs w:val="12"/>
              </w:rPr>
              <w:t>Наименование цели, задачи, показателя (индикатора)</w:t>
            </w:r>
          </w:p>
        </w:tc>
        <w:tc>
          <w:tcPr>
            <w:tcW w:w="472" w:type="pct"/>
            <w:vMerge w:val="restar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ind w:firstLine="0"/>
              <w:rPr>
                <w:rFonts w:ascii="Times New Roman" w:hAnsi="Times New Roman" w:cs="Times New Roman"/>
                <w:sz w:val="12"/>
                <w:szCs w:val="12"/>
              </w:rPr>
            </w:pPr>
            <w:r w:rsidRPr="00E768FB">
              <w:rPr>
                <w:rFonts w:ascii="Times New Roman" w:hAnsi="Times New Roman" w:cs="Times New Roman"/>
                <w:sz w:val="12"/>
                <w:szCs w:val="12"/>
              </w:rPr>
              <w:t>Ед. изм.</w:t>
            </w:r>
          </w:p>
        </w:tc>
        <w:tc>
          <w:tcPr>
            <w:tcW w:w="630" w:type="pct"/>
            <w:vMerge w:val="restar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ind w:firstLine="0"/>
              <w:rPr>
                <w:rFonts w:ascii="Times New Roman" w:hAnsi="Times New Roman" w:cs="Times New Roman"/>
                <w:sz w:val="12"/>
                <w:szCs w:val="12"/>
              </w:rPr>
            </w:pPr>
            <w:r w:rsidRPr="00E768FB">
              <w:rPr>
                <w:rFonts w:ascii="Times New Roman" w:hAnsi="Times New Roman" w:cs="Times New Roman"/>
                <w:sz w:val="12"/>
                <w:szCs w:val="12"/>
              </w:rPr>
              <w:t>Срок реализации</w:t>
            </w:r>
          </w:p>
        </w:tc>
        <w:tc>
          <w:tcPr>
            <w:tcW w:w="536" w:type="pct"/>
            <w:vMerge w:val="restar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ind w:firstLine="0"/>
              <w:rPr>
                <w:rFonts w:ascii="Times New Roman" w:hAnsi="Times New Roman" w:cs="Times New Roman"/>
                <w:sz w:val="12"/>
                <w:szCs w:val="12"/>
              </w:rPr>
            </w:pPr>
            <w:r w:rsidRPr="00E768FB">
              <w:rPr>
                <w:rFonts w:ascii="Times New Roman" w:hAnsi="Times New Roman" w:cs="Times New Roman"/>
                <w:sz w:val="12"/>
                <w:szCs w:val="12"/>
              </w:rPr>
              <w:t>Отчет 201_</w:t>
            </w:r>
          </w:p>
        </w:tc>
        <w:tc>
          <w:tcPr>
            <w:tcW w:w="2117" w:type="pct"/>
            <w:gridSpan w:val="4"/>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ind w:firstLine="0"/>
              <w:rPr>
                <w:rFonts w:ascii="Times New Roman" w:hAnsi="Times New Roman" w:cs="Times New Roman"/>
                <w:sz w:val="12"/>
                <w:szCs w:val="12"/>
              </w:rPr>
            </w:pPr>
            <w:r w:rsidRPr="00E768FB">
              <w:rPr>
                <w:rFonts w:ascii="Times New Roman" w:hAnsi="Times New Roman" w:cs="Times New Roman"/>
                <w:sz w:val="12"/>
                <w:szCs w:val="12"/>
              </w:rPr>
              <w:t>Прогнозируемые значения (</w:t>
            </w:r>
            <w:r w:rsidR="000B534B" w:rsidRPr="00E768FB">
              <w:rPr>
                <w:rFonts w:ascii="Times New Roman" w:hAnsi="Times New Roman" w:cs="Times New Roman"/>
                <w:sz w:val="12"/>
                <w:szCs w:val="12"/>
              </w:rPr>
              <w:t xml:space="preserve">показателя </w:t>
            </w:r>
            <w:r w:rsidRPr="00E768FB">
              <w:rPr>
                <w:rFonts w:ascii="Times New Roman" w:hAnsi="Times New Roman" w:cs="Times New Roman"/>
                <w:sz w:val="12"/>
                <w:szCs w:val="12"/>
              </w:rPr>
              <w:t>индикатора)</w:t>
            </w:r>
          </w:p>
        </w:tc>
      </w:tr>
      <w:tr w:rsidR="00E768FB" w:rsidRPr="00E768FB" w:rsidTr="000B534B">
        <w:trPr>
          <w:trHeight w:val="273"/>
        </w:trPr>
        <w:tc>
          <w:tcPr>
            <w:tcW w:w="395" w:type="pct"/>
            <w:vMerge/>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jc w:val="both"/>
              <w:rPr>
                <w:rFonts w:ascii="Times New Roman" w:hAnsi="Times New Roman" w:cs="Times New Roman"/>
                <w:sz w:val="12"/>
                <w:szCs w:val="12"/>
              </w:rPr>
            </w:pPr>
          </w:p>
        </w:tc>
        <w:tc>
          <w:tcPr>
            <w:tcW w:w="851" w:type="pct"/>
            <w:vMerge/>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jc w:val="both"/>
              <w:rPr>
                <w:rFonts w:ascii="Times New Roman" w:hAnsi="Times New Roman" w:cs="Times New Roman"/>
                <w:sz w:val="12"/>
                <w:szCs w:val="12"/>
              </w:rPr>
            </w:pPr>
          </w:p>
        </w:tc>
        <w:tc>
          <w:tcPr>
            <w:tcW w:w="472" w:type="pct"/>
            <w:vMerge/>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jc w:val="both"/>
              <w:rPr>
                <w:rFonts w:ascii="Times New Roman" w:hAnsi="Times New Roman" w:cs="Times New Roman"/>
                <w:sz w:val="12"/>
                <w:szCs w:val="12"/>
              </w:rPr>
            </w:pPr>
          </w:p>
        </w:tc>
        <w:tc>
          <w:tcPr>
            <w:tcW w:w="630" w:type="pct"/>
            <w:vMerge/>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jc w:val="both"/>
              <w:rPr>
                <w:rFonts w:ascii="Times New Roman" w:hAnsi="Times New Roman" w:cs="Times New Roman"/>
                <w:sz w:val="12"/>
                <w:szCs w:val="12"/>
              </w:rPr>
            </w:pPr>
          </w:p>
        </w:tc>
        <w:tc>
          <w:tcPr>
            <w:tcW w:w="536" w:type="pct"/>
            <w:vMerge/>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jc w:val="both"/>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ind w:firstLine="0"/>
              <w:rPr>
                <w:rFonts w:ascii="Times New Roman" w:hAnsi="Times New Roman" w:cs="Times New Roman"/>
                <w:sz w:val="12"/>
                <w:szCs w:val="12"/>
              </w:rPr>
            </w:pPr>
            <w:r w:rsidRPr="00E768FB">
              <w:rPr>
                <w:rFonts w:ascii="Times New Roman" w:hAnsi="Times New Roman" w:cs="Times New Roman"/>
                <w:sz w:val="12"/>
                <w:szCs w:val="12"/>
              </w:rPr>
              <w:t>201_</w:t>
            </w:r>
          </w:p>
        </w:tc>
        <w:tc>
          <w:tcPr>
            <w:tcW w:w="526"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ind w:firstLine="0"/>
              <w:rPr>
                <w:rFonts w:ascii="Times New Roman" w:hAnsi="Times New Roman" w:cs="Times New Roman"/>
                <w:sz w:val="12"/>
                <w:szCs w:val="12"/>
              </w:rPr>
            </w:pPr>
            <w:r w:rsidRPr="00E768FB">
              <w:rPr>
                <w:rFonts w:ascii="Times New Roman" w:hAnsi="Times New Roman" w:cs="Times New Roman"/>
                <w:sz w:val="12"/>
                <w:szCs w:val="12"/>
              </w:rPr>
              <w:t>201_</w:t>
            </w:r>
          </w:p>
        </w:tc>
        <w:tc>
          <w:tcPr>
            <w:tcW w:w="472"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ind w:firstLine="0"/>
              <w:rPr>
                <w:rFonts w:ascii="Times New Roman" w:hAnsi="Times New Roman" w:cs="Times New Roman"/>
                <w:sz w:val="12"/>
                <w:szCs w:val="12"/>
              </w:rPr>
            </w:pPr>
            <w:r w:rsidRPr="00E768FB">
              <w:rPr>
                <w:rFonts w:ascii="Times New Roman" w:hAnsi="Times New Roman" w:cs="Times New Roman"/>
                <w:sz w:val="12"/>
                <w:szCs w:val="12"/>
              </w:rPr>
              <w:t>201_</w:t>
            </w:r>
          </w:p>
        </w:tc>
        <w:tc>
          <w:tcPr>
            <w:tcW w:w="567"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ind w:firstLine="0"/>
              <w:rPr>
                <w:rFonts w:ascii="Times New Roman" w:hAnsi="Times New Roman" w:cs="Times New Roman"/>
                <w:sz w:val="12"/>
                <w:szCs w:val="12"/>
              </w:rPr>
            </w:pPr>
            <w:r w:rsidRPr="00E768FB">
              <w:rPr>
                <w:rFonts w:ascii="Times New Roman" w:hAnsi="Times New Roman" w:cs="Times New Roman"/>
                <w:sz w:val="12"/>
                <w:szCs w:val="12"/>
              </w:rPr>
              <w:t>Итого за период реализации</w:t>
            </w:r>
          </w:p>
        </w:tc>
      </w:tr>
      <w:tr w:rsidR="00E768FB" w:rsidRPr="00E768FB" w:rsidTr="000B534B">
        <w:trPr>
          <w:trHeight w:val="28"/>
        </w:trPr>
        <w:tc>
          <w:tcPr>
            <w:tcW w:w="5000" w:type="pct"/>
            <w:gridSpan w:val="9"/>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ind w:firstLine="0"/>
              <w:rPr>
                <w:rFonts w:ascii="Times New Roman" w:hAnsi="Times New Roman" w:cs="Times New Roman"/>
                <w:sz w:val="12"/>
                <w:szCs w:val="12"/>
              </w:rPr>
            </w:pPr>
            <w:r w:rsidRPr="00E768FB">
              <w:rPr>
                <w:rFonts w:ascii="Times New Roman" w:hAnsi="Times New Roman" w:cs="Times New Roman"/>
                <w:sz w:val="12"/>
                <w:szCs w:val="12"/>
              </w:rPr>
              <w:t>Цель</w:t>
            </w:r>
          </w:p>
        </w:tc>
      </w:tr>
      <w:tr w:rsidR="00E768FB" w:rsidRPr="00E768FB" w:rsidTr="000B534B">
        <w:trPr>
          <w:trHeight w:val="28"/>
        </w:trPr>
        <w:tc>
          <w:tcPr>
            <w:tcW w:w="5000" w:type="pct"/>
            <w:gridSpan w:val="9"/>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ind w:firstLine="0"/>
              <w:rPr>
                <w:rFonts w:ascii="Times New Roman" w:hAnsi="Times New Roman" w:cs="Times New Roman"/>
                <w:sz w:val="12"/>
                <w:szCs w:val="12"/>
              </w:rPr>
            </w:pPr>
            <w:r w:rsidRPr="00E768FB">
              <w:rPr>
                <w:rFonts w:ascii="Times New Roman" w:hAnsi="Times New Roman" w:cs="Times New Roman"/>
                <w:sz w:val="12"/>
                <w:szCs w:val="12"/>
              </w:rPr>
              <w:t>Задача 1</w:t>
            </w:r>
          </w:p>
        </w:tc>
      </w:tr>
      <w:tr w:rsidR="00E768FB" w:rsidRPr="00E768FB" w:rsidTr="000B534B">
        <w:trPr>
          <w:trHeight w:val="28"/>
        </w:trPr>
        <w:tc>
          <w:tcPr>
            <w:tcW w:w="395"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ind w:firstLine="0"/>
              <w:rPr>
                <w:rFonts w:ascii="Times New Roman" w:hAnsi="Times New Roman" w:cs="Times New Roman"/>
                <w:sz w:val="12"/>
                <w:szCs w:val="12"/>
              </w:rPr>
            </w:pPr>
            <w:r w:rsidRPr="00E768FB">
              <w:rPr>
                <w:rFonts w:ascii="Times New Roman" w:hAnsi="Times New Roman" w:cs="Times New Roman"/>
                <w:sz w:val="12"/>
                <w:szCs w:val="12"/>
              </w:rPr>
              <w:t>Наименование показателя (индикатора) 1</w:t>
            </w:r>
          </w:p>
        </w:tc>
        <w:tc>
          <w:tcPr>
            <w:tcW w:w="472"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r>
      <w:tr w:rsidR="00E768FB" w:rsidRPr="00E768FB" w:rsidTr="00E768FB">
        <w:tc>
          <w:tcPr>
            <w:tcW w:w="395"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ind w:firstLine="0"/>
              <w:rPr>
                <w:rFonts w:ascii="Times New Roman" w:hAnsi="Times New Roman" w:cs="Times New Roman"/>
                <w:sz w:val="12"/>
                <w:szCs w:val="12"/>
              </w:rPr>
            </w:pPr>
            <w:r w:rsidRPr="00E768FB">
              <w:rPr>
                <w:rFonts w:ascii="Times New Roman" w:hAnsi="Times New Roman" w:cs="Times New Roman"/>
                <w:sz w:val="12"/>
                <w:szCs w:val="12"/>
              </w:rPr>
              <w:t>Наименование показателя (индикатора) 2</w:t>
            </w:r>
          </w:p>
        </w:tc>
        <w:tc>
          <w:tcPr>
            <w:tcW w:w="472"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r>
      <w:tr w:rsidR="00E768FB" w:rsidRPr="00E768FB" w:rsidTr="00E768FB">
        <w:tc>
          <w:tcPr>
            <w:tcW w:w="395"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ind w:firstLine="0"/>
              <w:rPr>
                <w:rFonts w:ascii="Times New Roman" w:hAnsi="Times New Roman" w:cs="Times New Roman"/>
                <w:sz w:val="12"/>
                <w:szCs w:val="12"/>
              </w:rPr>
            </w:pPr>
            <w:r w:rsidRPr="00E768FB">
              <w:rPr>
                <w:rFonts w:ascii="Times New Roman" w:hAnsi="Times New Roman" w:cs="Times New Roman"/>
                <w:sz w:val="12"/>
                <w:szCs w:val="12"/>
              </w:rPr>
              <w:t>........</w:t>
            </w:r>
          </w:p>
        </w:tc>
        <w:tc>
          <w:tcPr>
            <w:tcW w:w="472"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r>
      <w:tr w:rsidR="00E768FB" w:rsidRPr="00E768FB" w:rsidTr="00E768FB">
        <w:tc>
          <w:tcPr>
            <w:tcW w:w="5000" w:type="pct"/>
            <w:gridSpan w:val="9"/>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ind w:firstLine="0"/>
              <w:rPr>
                <w:rFonts w:ascii="Times New Roman" w:hAnsi="Times New Roman" w:cs="Times New Roman"/>
                <w:sz w:val="12"/>
                <w:szCs w:val="12"/>
              </w:rPr>
            </w:pPr>
            <w:r w:rsidRPr="00E768FB">
              <w:rPr>
                <w:rFonts w:ascii="Times New Roman" w:hAnsi="Times New Roman" w:cs="Times New Roman"/>
                <w:sz w:val="12"/>
                <w:szCs w:val="12"/>
              </w:rPr>
              <w:t>Задача 2 ...</w:t>
            </w:r>
          </w:p>
        </w:tc>
      </w:tr>
      <w:tr w:rsidR="00E768FB" w:rsidRPr="00E768FB" w:rsidTr="00E768FB">
        <w:tc>
          <w:tcPr>
            <w:tcW w:w="395"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ind w:firstLine="0"/>
              <w:rPr>
                <w:rFonts w:ascii="Times New Roman" w:hAnsi="Times New Roman" w:cs="Times New Roman"/>
                <w:sz w:val="12"/>
                <w:szCs w:val="12"/>
              </w:rPr>
            </w:pPr>
            <w:r w:rsidRPr="00E768FB">
              <w:rPr>
                <w:rFonts w:ascii="Times New Roman" w:hAnsi="Times New Roman" w:cs="Times New Roman"/>
                <w:sz w:val="12"/>
                <w:szCs w:val="12"/>
              </w:rPr>
              <w:t>Наименование показателя (индикатора) 1</w:t>
            </w:r>
          </w:p>
        </w:tc>
        <w:tc>
          <w:tcPr>
            <w:tcW w:w="472"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r>
      <w:tr w:rsidR="00E768FB" w:rsidRPr="00E768FB" w:rsidTr="000B534B">
        <w:trPr>
          <w:trHeight w:val="46"/>
        </w:trPr>
        <w:tc>
          <w:tcPr>
            <w:tcW w:w="395"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ind w:firstLine="0"/>
              <w:rPr>
                <w:rFonts w:ascii="Times New Roman" w:hAnsi="Times New Roman" w:cs="Times New Roman"/>
                <w:sz w:val="12"/>
                <w:szCs w:val="12"/>
              </w:rPr>
            </w:pPr>
            <w:r w:rsidRPr="00E768FB">
              <w:rPr>
                <w:rFonts w:ascii="Times New Roman" w:hAnsi="Times New Roman" w:cs="Times New Roman"/>
                <w:sz w:val="12"/>
                <w:szCs w:val="12"/>
              </w:rPr>
              <w:t>Наименование показателя (индикатора) 2</w:t>
            </w:r>
          </w:p>
        </w:tc>
        <w:tc>
          <w:tcPr>
            <w:tcW w:w="472"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E768FB" w:rsidRPr="00E768FB" w:rsidRDefault="00E768FB" w:rsidP="000B534B">
            <w:pPr>
              <w:pStyle w:val="ConsPlusNormal"/>
              <w:rPr>
                <w:rFonts w:ascii="Times New Roman" w:hAnsi="Times New Roman" w:cs="Times New Roman"/>
                <w:sz w:val="12"/>
                <w:szCs w:val="12"/>
              </w:rPr>
            </w:pPr>
          </w:p>
        </w:tc>
      </w:tr>
    </w:tbl>
    <w:p w:rsidR="00E768FB" w:rsidRDefault="00E768FB" w:rsidP="000B534B">
      <w:pPr>
        <w:spacing w:after="0"/>
        <w:ind w:firstLine="284"/>
        <w:jc w:val="right"/>
        <w:rPr>
          <w:rFonts w:ascii="Times New Roman" w:eastAsia="Calibri" w:hAnsi="Times New Roman" w:cs="Times New Roman"/>
          <w:sz w:val="12"/>
          <w:szCs w:val="12"/>
        </w:rPr>
      </w:pPr>
    </w:p>
    <w:p w:rsidR="000B534B" w:rsidRPr="000B534B" w:rsidRDefault="000B534B" w:rsidP="000B534B">
      <w:pPr>
        <w:spacing w:after="0"/>
        <w:ind w:firstLine="284"/>
        <w:jc w:val="right"/>
        <w:rPr>
          <w:rFonts w:ascii="Times New Roman" w:eastAsia="Calibri" w:hAnsi="Times New Roman" w:cs="Times New Roman"/>
          <w:sz w:val="12"/>
          <w:szCs w:val="12"/>
        </w:rPr>
      </w:pPr>
      <w:r w:rsidRPr="000B534B">
        <w:rPr>
          <w:rFonts w:ascii="Times New Roman" w:eastAsia="Calibri" w:hAnsi="Times New Roman" w:cs="Times New Roman"/>
          <w:sz w:val="12"/>
          <w:szCs w:val="12"/>
        </w:rPr>
        <w:t>Приложение № 5</w:t>
      </w:r>
    </w:p>
    <w:p w:rsidR="000B534B" w:rsidRPr="000B534B" w:rsidRDefault="000B534B" w:rsidP="000B534B">
      <w:pPr>
        <w:spacing w:after="0"/>
        <w:ind w:firstLine="284"/>
        <w:jc w:val="right"/>
        <w:rPr>
          <w:rFonts w:ascii="Times New Roman" w:eastAsia="Calibri" w:hAnsi="Times New Roman" w:cs="Times New Roman"/>
          <w:sz w:val="12"/>
          <w:szCs w:val="12"/>
        </w:rPr>
      </w:pPr>
      <w:r w:rsidRPr="000B534B">
        <w:rPr>
          <w:rFonts w:ascii="Times New Roman" w:eastAsia="Calibri" w:hAnsi="Times New Roman" w:cs="Times New Roman"/>
          <w:sz w:val="12"/>
          <w:szCs w:val="12"/>
        </w:rPr>
        <w:t>к Порядку разработки, реализации и оценки</w:t>
      </w:r>
    </w:p>
    <w:p w:rsidR="000B534B" w:rsidRPr="000B534B" w:rsidRDefault="000B534B" w:rsidP="000B534B">
      <w:pPr>
        <w:spacing w:after="0"/>
        <w:ind w:firstLine="284"/>
        <w:jc w:val="right"/>
        <w:rPr>
          <w:rFonts w:ascii="Times New Roman" w:eastAsia="Calibri" w:hAnsi="Times New Roman" w:cs="Times New Roman"/>
          <w:sz w:val="12"/>
          <w:szCs w:val="12"/>
        </w:rPr>
      </w:pPr>
      <w:r w:rsidRPr="000B534B">
        <w:rPr>
          <w:rFonts w:ascii="Times New Roman" w:eastAsia="Calibri" w:hAnsi="Times New Roman" w:cs="Times New Roman"/>
          <w:sz w:val="12"/>
          <w:szCs w:val="12"/>
        </w:rPr>
        <w:t>эффективности муниципальных программ</w:t>
      </w:r>
    </w:p>
    <w:p w:rsidR="000B534B" w:rsidRPr="000B534B" w:rsidRDefault="000B534B" w:rsidP="000B534B">
      <w:pPr>
        <w:spacing w:after="0"/>
        <w:ind w:firstLine="284"/>
        <w:jc w:val="right"/>
        <w:rPr>
          <w:rFonts w:ascii="Times New Roman" w:eastAsia="Calibri" w:hAnsi="Times New Roman" w:cs="Times New Roman"/>
          <w:sz w:val="12"/>
          <w:szCs w:val="12"/>
        </w:rPr>
      </w:pPr>
      <w:r w:rsidRPr="000B534B">
        <w:rPr>
          <w:rFonts w:ascii="Times New Roman" w:eastAsia="Calibri" w:hAnsi="Times New Roman" w:cs="Times New Roman"/>
          <w:sz w:val="12"/>
          <w:szCs w:val="12"/>
        </w:rPr>
        <w:t>сельского поселения Сергиевск</w:t>
      </w:r>
    </w:p>
    <w:p w:rsidR="000B534B" w:rsidRDefault="000B534B" w:rsidP="000B534B">
      <w:pPr>
        <w:spacing w:after="0"/>
        <w:ind w:firstLine="284"/>
        <w:jc w:val="right"/>
        <w:rPr>
          <w:rFonts w:ascii="Times New Roman" w:eastAsia="Calibri" w:hAnsi="Times New Roman" w:cs="Times New Roman"/>
          <w:sz w:val="12"/>
          <w:szCs w:val="12"/>
        </w:rPr>
      </w:pPr>
      <w:r w:rsidRPr="000B534B">
        <w:rPr>
          <w:rFonts w:ascii="Times New Roman" w:eastAsia="Calibri" w:hAnsi="Times New Roman" w:cs="Times New Roman"/>
          <w:sz w:val="12"/>
          <w:szCs w:val="12"/>
        </w:rPr>
        <w:t>муниципального района Сергиевский Самарской области</w:t>
      </w:r>
    </w:p>
    <w:p w:rsidR="000B534B" w:rsidRPr="000B534B" w:rsidRDefault="000B534B" w:rsidP="000B534B">
      <w:pPr>
        <w:spacing w:after="0"/>
        <w:ind w:firstLine="284"/>
        <w:jc w:val="center"/>
        <w:rPr>
          <w:rFonts w:ascii="Times New Roman" w:eastAsia="Calibri" w:hAnsi="Times New Roman" w:cs="Times New Roman"/>
          <w:b/>
          <w:sz w:val="12"/>
          <w:szCs w:val="12"/>
        </w:rPr>
      </w:pPr>
      <w:r w:rsidRPr="000B534B">
        <w:rPr>
          <w:rFonts w:ascii="Times New Roman" w:eastAsia="Calibri" w:hAnsi="Times New Roman" w:cs="Times New Roman"/>
          <w:b/>
          <w:sz w:val="12"/>
          <w:szCs w:val="12"/>
        </w:rPr>
        <w:t>Перечень</w:t>
      </w:r>
    </w:p>
    <w:p w:rsidR="000B534B" w:rsidRDefault="000B534B" w:rsidP="000B534B">
      <w:pPr>
        <w:spacing w:after="0"/>
        <w:ind w:firstLine="284"/>
        <w:jc w:val="center"/>
        <w:rPr>
          <w:rFonts w:ascii="Times New Roman" w:eastAsia="Calibri" w:hAnsi="Times New Roman" w:cs="Times New Roman"/>
          <w:b/>
          <w:sz w:val="12"/>
          <w:szCs w:val="12"/>
        </w:rPr>
      </w:pPr>
      <w:r w:rsidRPr="000B534B">
        <w:rPr>
          <w:rFonts w:ascii="Times New Roman" w:eastAsia="Calibri" w:hAnsi="Times New Roman" w:cs="Times New Roman"/>
          <w:b/>
          <w:sz w:val="12"/>
          <w:szCs w:val="12"/>
        </w:rPr>
        <w:t>мероприятий муниципальной программы (подпрограммы)</w:t>
      </w:r>
      <w:r>
        <w:rPr>
          <w:rFonts w:ascii="Times New Roman" w:eastAsia="Calibri" w:hAnsi="Times New Roman" w:cs="Times New Roman"/>
          <w:b/>
          <w:sz w:val="12"/>
          <w:szCs w:val="12"/>
        </w:rPr>
        <w:t xml:space="preserve"> </w:t>
      </w:r>
      <w:r w:rsidRPr="000B534B">
        <w:rPr>
          <w:rFonts w:ascii="Times New Roman" w:eastAsia="Calibri" w:hAnsi="Times New Roman" w:cs="Times New Roman"/>
          <w:b/>
          <w:sz w:val="12"/>
          <w:szCs w:val="12"/>
        </w:rPr>
        <w:t>&lt;*&gt;</w:t>
      </w:r>
    </w:p>
    <w:tbl>
      <w:tblPr>
        <w:tblW w:w="5000" w:type="pct"/>
        <w:tblCellMar>
          <w:top w:w="102" w:type="dxa"/>
          <w:left w:w="62" w:type="dxa"/>
          <w:bottom w:w="102" w:type="dxa"/>
          <w:right w:w="62" w:type="dxa"/>
        </w:tblCellMar>
        <w:tblLook w:val="0000" w:firstRow="0" w:lastRow="0" w:firstColumn="0" w:lastColumn="0" w:noHBand="0" w:noVBand="0"/>
      </w:tblPr>
      <w:tblGrid>
        <w:gridCol w:w="286"/>
        <w:gridCol w:w="941"/>
        <w:gridCol w:w="940"/>
        <w:gridCol w:w="924"/>
        <w:gridCol w:w="709"/>
        <w:gridCol w:w="506"/>
        <w:gridCol w:w="506"/>
        <w:gridCol w:w="506"/>
        <w:gridCol w:w="616"/>
        <w:gridCol w:w="1703"/>
      </w:tblGrid>
      <w:tr w:rsidR="000B534B" w:rsidRPr="000B534B" w:rsidTr="000B534B">
        <w:trPr>
          <w:trHeight w:val="20"/>
        </w:trPr>
        <w:tc>
          <w:tcPr>
            <w:tcW w:w="187" w:type="pct"/>
            <w:vMerge w:val="restart"/>
            <w:tcBorders>
              <w:top w:val="single" w:sz="4" w:space="0" w:color="auto"/>
              <w:left w:val="single" w:sz="4" w:space="0" w:color="auto"/>
              <w:bottom w:val="single" w:sz="4" w:space="0" w:color="auto"/>
              <w:right w:val="single" w:sz="4" w:space="0" w:color="auto"/>
            </w:tcBorders>
          </w:tcPr>
          <w:p w:rsidR="000B534B" w:rsidRPr="000B534B" w:rsidRDefault="000B534B" w:rsidP="000B534B">
            <w:pPr>
              <w:pStyle w:val="ConsPlusNormal"/>
              <w:ind w:firstLine="0"/>
              <w:rPr>
                <w:rFonts w:ascii="Times New Roman" w:hAnsi="Times New Roman" w:cs="Times New Roman"/>
                <w:sz w:val="12"/>
                <w:szCs w:val="12"/>
              </w:rPr>
            </w:pPr>
            <w:proofErr w:type="gramStart"/>
            <w:r w:rsidRPr="000B534B">
              <w:rPr>
                <w:rFonts w:ascii="Times New Roman" w:hAnsi="Times New Roman" w:cs="Times New Roman"/>
                <w:sz w:val="12"/>
                <w:szCs w:val="12"/>
              </w:rPr>
              <w:t>п</w:t>
            </w:r>
            <w:proofErr w:type="gramEnd"/>
            <w:r w:rsidRPr="000B534B">
              <w:rPr>
                <w:rFonts w:ascii="Times New Roman" w:hAnsi="Times New Roman" w:cs="Times New Roman"/>
                <w:sz w:val="12"/>
                <w:szCs w:val="12"/>
              </w:rPr>
              <w:t>/п</w:t>
            </w:r>
          </w:p>
        </w:tc>
        <w:tc>
          <w:tcPr>
            <w:tcW w:w="617" w:type="pct"/>
            <w:vMerge w:val="restart"/>
            <w:tcBorders>
              <w:top w:val="single" w:sz="4" w:space="0" w:color="auto"/>
              <w:left w:val="single" w:sz="4" w:space="0" w:color="auto"/>
              <w:bottom w:val="single" w:sz="4" w:space="0" w:color="auto"/>
              <w:right w:val="single" w:sz="4" w:space="0" w:color="auto"/>
            </w:tcBorders>
          </w:tcPr>
          <w:p w:rsidR="000B534B" w:rsidRPr="000B534B" w:rsidRDefault="000B534B" w:rsidP="000B534B">
            <w:pPr>
              <w:pStyle w:val="ConsPlusNormal"/>
              <w:ind w:firstLine="0"/>
              <w:rPr>
                <w:rFonts w:ascii="Times New Roman" w:hAnsi="Times New Roman" w:cs="Times New Roman"/>
                <w:sz w:val="12"/>
                <w:szCs w:val="12"/>
              </w:rPr>
            </w:pPr>
            <w:r w:rsidRPr="000B534B">
              <w:rPr>
                <w:rFonts w:ascii="Times New Roman" w:hAnsi="Times New Roman" w:cs="Times New Roman"/>
                <w:sz w:val="12"/>
                <w:szCs w:val="12"/>
              </w:rPr>
              <w:t>Наименование цели, задачи, мероприятия</w:t>
            </w:r>
          </w:p>
        </w:tc>
        <w:tc>
          <w:tcPr>
            <w:tcW w:w="616" w:type="pct"/>
            <w:vMerge w:val="restart"/>
            <w:tcBorders>
              <w:top w:val="single" w:sz="4" w:space="0" w:color="auto"/>
              <w:left w:val="single" w:sz="4" w:space="0" w:color="auto"/>
              <w:bottom w:val="single" w:sz="4" w:space="0" w:color="auto"/>
              <w:right w:val="single" w:sz="4" w:space="0" w:color="auto"/>
            </w:tcBorders>
          </w:tcPr>
          <w:p w:rsidR="000B534B" w:rsidRPr="000B534B" w:rsidRDefault="000B534B" w:rsidP="000B534B">
            <w:pPr>
              <w:pStyle w:val="ConsPlusNormal"/>
              <w:ind w:firstLine="0"/>
              <w:rPr>
                <w:rFonts w:ascii="Times New Roman" w:hAnsi="Times New Roman" w:cs="Times New Roman"/>
                <w:sz w:val="12"/>
                <w:szCs w:val="12"/>
              </w:rPr>
            </w:pPr>
            <w:r w:rsidRPr="000B534B">
              <w:rPr>
                <w:rFonts w:ascii="Times New Roman" w:hAnsi="Times New Roman" w:cs="Times New Roman"/>
                <w:sz w:val="12"/>
                <w:szCs w:val="12"/>
              </w:rPr>
              <w:t>Ответственные исполнители</w:t>
            </w:r>
          </w:p>
        </w:tc>
        <w:tc>
          <w:tcPr>
            <w:tcW w:w="605" w:type="pct"/>
            <w:vMerge w:val="restart"/>
            <w:tcBorders>
              <w:top w:val="single" w:sz="4" w:space="0" w:color="auto"/>
              <w:left w:val="single" w:sz="4" w:space="0" w:color="auto"/>
              <w:bottom w:val="single" w:sz="4" w:space="0" w:color="auto"/>
              <w:right w:val="single" w:sz="4" w:space="0" w:color="auto"/>
            </w:tcBorders>
          </w:tcPr>
          <w:p w:rsidR="000B534B" w:rsidRPr="000B534B" w:rsidRDefault="000B534B" w:rsidP="000B534B">
            <w:pPr>
              <w:pStyle w:val="ConsPlusNormal"/>
              <w:ind w:firstLine="0"/>
              <w:rPr>
                <w:rFonts w:ascii="Times New Roman" w:hAnsi="Times New Roman" w:cs="Times New Roman"/>
                <w:sz w:val="12"/>
                <w:szCs w:val="12"/>
              </w:rPr>
            </w:pPr>
            <w:r w:rsidRPr="000B534B">
              <w:rPr>
                <w:rFonts w:ascii="Times New Roman" w:hAnsi="Times New Roman" w:cs="Times New Roman"/>
                <w:sz w:val="12"/>
                <w:szCs w:val="12"/>
              </w:rPr>
              <w:t>Соисполнители</w:t>
            </w:r>
          </w:p>
        </w:tc>
        <w:tc>
          <w:tcPr>
            <w:tcW w:w="464" w:type="pct"/>
            <w:vMerge w:val="restart"/>
            <w:tcBorders>
              <w:top w:val="single" w:sz="4" w:space="0" w:color="auto"/>
              <w:left w:val="single" w:sz="4" w:space="0" w:color="auto"/>
              <w:bottom w:val="single" w:sz="4" w:space="0" w:color="auto"/>
              <w:right w:val="single" w:sz="4" w:space="0" w:color="auto"/>
            </w:tcBorders>
          </w:tcPr>
          <w:p w:rsidR="000B534B" w:rsidRPr="000B534B" w:rsidRDefault="000B534B" w:rsidP="000B534B">
            <w:pPr>
              <w:pStyle w:val="ConsPlusNormal"/>
              <w:ind w:firstLine="0"/>
              <w:rPr>
                <w:rFonts w:ascii="Times New Roman" w:hAnsi="Times New Roman" w:cs="Times New Roman"/>
                <w:sz w:val="12"/>
                <w:szCs w:val="12"/>
              </w:rPr>
            </w:pPr>
            <w:r w:rsidRPr="000B534B">
              <w:rPr>
                <w:rFonts w:ascii="Times New Roman" w:hAnsi="Times New Roman" w:cs="Times New Roman"/>
                <w:sz w:val="12"/>
                <w:szCs w:val="12"/>
              </w:rPr>
              <w:t>Срок реализации</w:t>
            </w:r>
          </w:p>
        </w:tc>
        <w:tc>
          <w:tcPr>
            <w:tcW w:w="1395" w:type="pct"/>
            <w:gridSpan w:val="4"/>
            <w:tcBorders>
              <w:top w:val="single" w:sz="4" w:space="0" w:color="auto"/>
              <w:left w:val="single" w:sz="4" w:space="0" w:color="auto"/>
              <w:bottom w:val="single" w:sz="4" w:space="0" w:color="auto"/>
              <w:right w:val="single" w:sz="4" w:space="0" w:color="auto"/>
            </w:tcBorders>
          </w:tcPr>
          <w:p w:rsidR="000B534B" w:rsidRPr="000B534B" w:rsidRDefault="000B534B" w:rsidP="000B534B">
            <w:pPr>
              <w:pStyle w:val="ConsPlusNormal"/>
              <w:ind w:firstLine="0"/>
              <w:rPr>
                <w:rFonts w:ascii="Times New Roman" w:hAnsi="Times New Roman" w:cs="Times New Roman"/>
                <w:sz w:val="12"/>
                <w:szCs w:val="12"/>
              </w:rPr>
            </w:pPr>
            <w:r w:rsidRPr="000B534B">
              <w:rPr>
                <w:rFonts w:ascii="Times New Roman" w:hAnsi="Times New Roman" w:cs="Times New Roman"/>
                <w:sz w:val="12"/>
                <w:szCs w:val="12"/>
              </w:rPr>
              <w:t>Объем финансирования по годам (в разрезе источников финансирования), тыс. рублей</w:t>
            </w:r>
          </w:p>
        </w:tc>
        <w:tc>
          <w:tcPr>
            <w:tcW w:w="1117" w:type="pct"/>
            <w:tcBorders>
              <w:top w:val="single" w:sz="4" w:space="0" w:color="auto"/>
              <w:left w:val="single" w:sz="4" w:space="0" w:color="auto"/>
              <w:bottom w:val="single" w:sz="4" w:space="0" w:color="auto"/>
              <w:right w:val="single" w:sz="4" w:space="0" w:color="auto"/>
            </w:tcBorders>
          </w:tcPr>
          <w:p w:rsidR="000B534B" w:rsidRPr="000B534B" w:rsidRDefault="000B534B" w:rsidP="000B534B">
            <w:pPr>
              <w:pStyle w:val="ConsPlusNormal"/>
              <w:ind w:firstLine="0"/>
              <w:rPr>
                <w:rFonts w:ascii="Times New Roman" w:hAnsi="Times New Roman" w:cs="Times New Roman"/>
                <w:sz w:val="12"/>
                <w:szCs w:val="12"/>
              </w:rPr>
            </w:pPr>
            <w:r w:rsidRPr="000B534B">
              <w:rPr>
                <w:rFonts w:ascii="Times New Roman" w:hAnsi="Times New Roman" w:cs="Times New Roman"/>
                <w:sz w:val="12"/>
                <w:szCs w:val="12"/>
              </w:rPr>
              <w:t>Ожидаемый результат</w:t>
            </w:r>
          </w:p>
        </w:tc>
      </w:tr>
      <w:tr w:rsidR="000B534B" w:rsidRPr="000B534B" w:rsidTr="000B534B">
        <w:tc>
          <w:tcPr>
            <w:tcW w:w="187" w:type="pct"/>
            <w:vMerge/>
            <w:tcBorders>
              <w:top w:val="single" w:sz="4" w:space="0" w:color="auto"/>
              <w:left w:val="single" w:sz="4" w:space="0" w:color="auto"/>
              <w:bottom w:val="single" w:sz="4" w:space="0" w:color="auto"/>
              <w:right w:val="single" w:sz="4" w:space="0" w:color="auto"/>
            </w:tcBorders>
          </w:tcPr>
          <w:p w:rsidR="000B534B" w:rsidRPr="000B534B" w:rsidRDefault="000B534B" w:rsidP="00373898">
            <w:pPr>
              <w:pStyle w:val="ConsPlusNormal"/>
              <w:jc w:val="both"/>
              <w:rPr>
                <w:rFonts w:ascii="Times New Roman" w:hAnsi="Times New Roman" w:cs="Times New Roman"/>
                <w:sz w:val="12"/>
                <w:szCs w:val="12"/>
              </w:rPr>
            </w:pPr>
          </w:p>
        </w:tc>
        <w:tc>
          <w:tcPr>
            <w:tcW w:w="617" w:type="pct"/>
            <w:vMerge/>
            <w:tcBorders>
              <w:top w:val="single" w:sz="4" w:space="0" w:color="auto"/>
              <w:left w:val="single" w:sz="4" w:space="0" w:color="auto"/>
              <w:bottom w:val="single" w:sz="4" w:space="0" w:color="auto"/>
              <w:right w:val="single" w:sz="4" w:space="0" w:color="auto"/>
            </w:tcBorders>
          </w:tcPr>
          <w:p w:rsidR="000B534B" w:rsidRPr="000B534B" w:rsidRDefault="000B534B" w:rsidP="00373898">
            <w:pPr>
              <w:pStyle w:val="ConsPlusNormal"/>
              <w:jc w:val="both"/>
              <w:rPr>
                <w:rFonts w:ascii="Times New Roman" w:hAnsi="Times New Roman" w:cs="Times New Roman"/>
                <w:sz w:val="12"/>
                <w:szCs w:val="12"/>
              </w:rPr>
            </w:pPr>
          </w:p>
        </w:tc>
        <w:tc>
          <w:tcPr>
            <w:tcW w:w="616" w:type="pct"/>
            <w:vMerge/>
            <w:tcBorders>
              <w:top w:val="single" w:sz="4" w:space="0" w:color="auto"/>
              <w:left w:val="single" w:sz="4" w:space="0" w:color="auto"/>
              <w:bottom w:val="single" w:sz="4" w:space="0" w:color="auto"/>
              <w:right w:val="single" w:sz="4" w:space="0" w:color="auto"/>
            </w:tcBorders>
          </w:tcPr>
          <w:p w:rsidR="000B534B" w:rsidRPr="000B534B" w:rsidRDefault="000B534B" w:rsidP="00373898">
            <w:pPr>
              <w:pStyle w:val="ConsPlusNormal"/>
              <w:jc w:val="both"/>
              <w:rPr>
                <w:rFonts w:ascii="Times New Roman" w:hAnsi="Times New Roman" w:cs="Times New Roman"/>
                <w:sz w:val="12"/>
                <w:szCs w:val="12"/>
              </w:rPr>
            </w:pPr>
          </w:p>
        </w:tc>
        <w:tc>
          <w:tcPr>
            <w:tcW w:w="605" w:type="pct"/>
            <w:vMerge/>
            <w:tcBorders>
              <w:top w:val="single" w:sz="4" w:space="0" w:color="auto"/>
              <w:left w:val="single" w:sz="4" w:space="0" w:color="auto"/>
              <w:bottom w:val="single" w:sz="4" w:space="0" w:color="auto"/>
              <w:right w:val="single" w:sz="4" w:space="0" w:color="auto"/>
            </w:tcBorders>
          </w:tcPr>
          <w:p w:rsidR="000B534B" w:rsidRPr="000B534B" w:rsidRDefault="000B534B" w:rsidP="00373898">
            <w:pPr>
              <w:pStyle w:val="ConsPlusNormal"/>
              <w:jc w:val="both"/>
              <w:rPr>
                <w:rFonts w:ascii="Times New Roman" w:hAnsi="Times New Roman" w:cs="Times New Roman"/>
                <w:sz w:val="12"/>
                <w:szCs w:val="12"/>
              </w:rPr>
            </w:pPr>
          </w:p>
        </w:tc>
        <w:tc>
          <w:tcPr>
            <w:tcW w:w="464" w:type="pct"/>
            <w:vMerge/>
            <w:tcBorders>
              <w:top w:val="single" w:sz="4" w:space="0" w:color="auto"/>
              <w:left w:val="single" w:sz="4" w:space="0" w:color="auto"/>
              <w:bottom w:val="single" w:sz="4" w:space="0" w:color="auto"/>
              <w:right w:val="single" w:sz="4" w:space="0" w:color="auto"/>
            </w:tcBorders>
          </w:tcPr>
          <w:p w:rsidR="000B534B" w:rsidRPr="000B534B" w:rsidRDefault="000B534B" w:rsidP="00373898">
            <w:pPr>
              <w:pStyle w:val="ConsPlusNormal"/>
              <w:jc w:val="both"/>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0B534B" w:rsidRPr="000B534B" w:rsidRDefault="000B534B" w:rsidP="000B534B">
            <w:pPr>
              <w:pStyle w:val="ConsPlusNormal"/>
              <w:ind w:firstLine="0"/>
              <w:rPr>
                <w:rFonts w:ascii="Times New Roman" w:hAnsi="Times New Roman" w:cs="Times New Roman"/>
                <w:sz w:val="12"/>
                <w:szCs w:val="12"/>
              </w:rPr>
            </w:pPr>
            <w:r w:rsidRPr="000B534B">
              <w:rPr>
                <w:rFonts w:ascii="Times New Roman" w:hAnsi="Times New Roman" w:cs="Times New Roman"/>
                <w:sz w:val="12"/>
                <w:szCs w:val="12"/>
              </w:rPr>
              <w:t>201_</w:t>
            </w:r>
          </w:p>
        </w:tc>
        <w:tc>
          <w:tcPr>
            <w:tcW w:w="331" w:type="pct"/>
            <w:tcBorders>
              <w:top w:val="single" w:sz="4" w:space="0" w:color="auto"/>
              <w:left w:val="single" w:sz="4" w:space="0" w:color="auto"/>
              <w:bottom w:val="single" w:sz="4" w:space="0" w:color="auto"/>
              <w:right w:val="single" w:sz="4" w:space="0" w:color="auto"/>
            </w:tcBorders>
          </w:tcPr>
          <w:p w:rsidR="000B534B" w:rsidRPr="000B534B" w:rsidRDefault="000B534B" w:rsidP="000B534B">
            <w:pPr>
              <w:pStyle w:val="ConsPlusNormal"/>
              <w:ind w:firstLine="0"/>
              <w:rPr>
                <w:rFonts w:ascii="Times New Roman" w:hAnsi="Times New Roman" w:cs="Times New Roman"/>
                <w:sz w:val="12"/>
                <w:szCs w:val="12"/>
              </w:rPr>
            </w:pPr>
            <w:r w:rsidRPr="000B534B">
              <w:rPr>
                <w:rFonts w:ascii="Times New Roman" w:hAnsi="Times New Roman" w:cs="Times New Roman"/>
                <w:sz w:val="12"/>
                <w:szCs w:val="12"/>
              </w:rPr>
              <w:t>201_</w:t>
            </w:r>
          </w:p>
        </w:tc>
        <w:tc>
          <w:tcPr>
            <w:tcW w:w="331" w:type="pct"/>
            <w:tcBorders>
              <w:top w:val="single" w:sz="4" w:space="0" w:color="auto"/>
              <w:left w:val="single" w:sz="4" w:space="0" w:color="auto"/>
              <w:bottom w:val="single" w:sz="4" w:space="0" w:color="auto"/>
              <w:right w:val="single" w:sz="4" w:space="0" w:color="auto"/>
            </w:tcBorders>
          </w:tcPr>
          <w:p w:rsidR="000B534B" w:rsidRPr="000B534B" w:rsidRDefault="000B534B" w:rsidP="000B534B">
            <w:pPr>
              <w:pStyle w:val="ConsPlusNormal"/>
              <w:ind w:firstLine="0"/>
              <w:rPr>
                <w:rFonts w:ascii="Times New Roman" w:hAnsi="Times New Roman" w:cs="Times New Roman"/>
                <w:sz w:val="12"/>
                <w:szCs w:val="12"/>
              </w:rPr>
            </w:pPr>
            <w:r w:rsidRPr="000B534B">
              <w:rPr>
                <w:rFonts w:ascii="Times New Roman" w:hAnsi="Times New Roman" w:cs="Times New Roman"/>
                <w:sz w:val="12"/>
                <w:szCs w:val="12"/>
              </w:rPr>
              <w:t>201_</w:t>
            </w:r>
          </w:p>
        </w:tc>
        <w:tc>
          <w:tcPr>
            <w:tcW w:w="403" w:type="pct"/>
            <w:tcBorders>
              <w:top w:val="single" w:sz="4" w:space="0" w:color="auto"/>
              <w:left w:val="single" w:sz="4" w:space="0" w:color="auto"/>
              <w:bottom w:val="single" w:sz="4" w:space="0" w:color="auto"/>
              <w:right w:val="single" w:sz="4" w:space="0" w:color="auto"/>
            </w:tcBorders>
          </w:tcPr>
          <w:p w:rsidR="000B534B" w:rsidRPr="000B534B" w:rsidRDefault="000B534B" w:rsidP="000B534B">
            <w:pPr>
              <w:pStyle w:val="ConsPlusNormal"/>
              <w:ind w:firstLine="0"/>
              <w:rPr>
                <w:rFonts w:ascii="Times New Roman" w:hAnsi="Times New Roman" w:cs="Times New Roman"/>
                <w:sz w:val="12"/>
                <w:szCs w:val="12"/>
              </w:rPr>
            </w:pPr>
            <w:r w:rsidRPr="000B534B">
              <w:rPr>
                <w:rFonts w:ascii="Times New Roman" w:hAnsi="Times New Roman" w:cs="Times New Roman"/>
                <w:sz w:val="12"/>
                <w:szCs w:val="12"/>
              </w:rPr>
              <w:t>Всего</w:t>
            </w:r>
          </w:p>
        </w:tc>
        <w:tc>
          <w:tcPr>
            <w:tcW w:w="1117" w:type="pct"/>
            <w:tcBorders>
              <w:top w:val="single" w:sz="4" w:space="0" w:color="auto"/>
              <w:left w:val="single" w:sz="4" w:space="0" w:color="auto"/>
              <w:bottom w:val="single" w:sz="4" w:space="0" w:color="auto"/>
              <w:right w:val="single" w:sz="4" w:space="0" w:color="auto"/>
            </w:tcBorders>
          </w:tcPr>
          <w:p w:rsidR="000B534B" w:rsidRPr="000B534B" w:rsidRDefault="000B534B" w:rsidP="00373898">
            <w:pPr>
              <w:pStyle w:val="ConsPlusNormal"/>
              <w:jc w:val="center"/>
              <w:rPr>
                <w:rFonts w:ascii="Times New Roman" w:hAnsi="Times New Roman" w:cs="Times New Roman"/>
                <w:sz w:val="12"/>
                <w:szCs w:val="12"/>
              </w:rPr>
            </w:pPr>
          </w:p>
        </w:tc>
      </w:tr>
      <w:tr w:rsidR="000B534B" w:rsidRPr="000B534B" w:rsidTr="000B534B">
        <w:trPr>
          <w:trHeight w:val="28"/>
        </w:trPr>
        <w:tc>
          <w:tcPr>
            <w:tcW w:w="187" w:type="pct"/>
            <w:tcBorders>
              <w:top w:val="single" w:sz="4" w:space="0" w:color="auto"/>
              <w:left w:val="single" w:sz="4" w:space="0" w:color="auto"/>
              <w:bottom w:val="single" w:sz="4" w:space="0" w:color="auto"/>
              <w:right w:val="single" w:sz="4" w:space="0" w:color="auto"/>
            </w:tcBorders>
          </w:tcPr>
          <w:p w:rsidR="000B534B" w:rsidRPr="000B534B" w:rsidRDefault="000B534B" w:rsidP="00373898">
            <w:pPr>
              <w:pStyle w:val="ConsPlusNormal"/>
              <w:rPr>
                <w:rFonts w:ascii="Times New Roman" w:hAnsi="Times New Roman" w:cs="Times New Roman"/>
                <w:sz w:val="12"/>
                <w:szCs w:val="12"/>
              </w:rPr>
            </w:pPr>
          </w:p>
        </w:tc>
        <w:tc>
          <w:tcPr>
            <w:tcW w:w="617" w:type="pct"/>
            <w:tcBorders>
              <w:top w:val="single" w:sz="4" w:space="0" w:color="auto"/>
              <w:left w:val="single" w:sz="4" w:space="0" w:color="auto"/>
              <w:bottom w:val="single" w:sz="4" w:space="0" w:color="auto"/>
              <w:right w:val="single" w:sz="4" w:space="0" w:color="auto"/>
            </w:tcBorders>
          </w:tcPr>
          <w:p w:rsidR="000B534B" w:rsidRPr="000B534B" w:rsidRDefault="000B534B" w:rsidP="00373898">
            <w:pPr>
              <w:pStyle w:val="ConsPlusNormal"/>
              <w:rPr>
                <w:rFonts w:ascii="Times New Roman" w:hAnsi="Times New Roman" w:cs="Times New Roman"/>
                <w:sz w:val="12"/>
                <w:szCs w:val="12"/>
              </w:rPr>
            </w:pPr>
          </w:p>
        </w:tc>
        <w:tc>
          <w:tcPr>
            <w:tcW w:w="616" w:type="pct"/>
            <w:tcBorders>
              <w:top w:val="single" w:sz="4" w:space="0" w:color="auto"/>
              <w:left w:val="single" w:sz="4" w:space="0" w:color="auto"/>
              <w:bottom w:val="single" w:sz="4" w:space="0" w:color="auto"/>
              <w:right w:val="single" w:sz="4" w:space="0" w:color="auto"/>
            </w:tcBorders>
          </w:tcPr>
          <w:p w:rsidR="000B534B" w:rsidRPr="000B534B" w:rsidRDefault="000B534B" w:rsidP="00373898">
            <w:pPr>
              <w:pStyle w:val="ConsPlusNormal"/>
              <w:rPr>
                <w:rFonts w:ascii="Times New Roman" w:hAnsi="Times New Roman" w:cs="Times New Roman"/>
                <w:sz w:val="12"/>
                <w:szCs w:val="12"/>
              </w:rPr>
            </w:pPr>
          </w:p>
        </w:tc>
        <w:tc>
          <w:tcPr>
            <w:tcW w:w="605" w:type="pct"/>
            <w:tcBorders>
              <w:top w:val="single" w:sz="4" w:space="0" w:color="auto"/>
              <w:left w:val="single" w:sz="4" w:space="0" w:color="auto"/>
              <w:bottom w:val="single" w:sz="4" w:space="0" w:color="auto"/>
              <w:right w:val="single" w:sz="4" w:space="0" w:color="auto"/>
            </w:tcBorders>
          </w:tcPr>
          <w:p w:rsidR="000B534B" w:rsidRPr="000B534B" w:rsidRDefault="000B534B" w:rsidP="00373898">
            <w:pPr>
              <w:pStyle w:val="ConsPlusNormal"/>
              <w:rPr>
                <w:rFonts w:ascii="Times New Roman" w:hAnsi="Times New Roman" w:cs="Times New Roman"/>
                <w:sz w:val="12"/>
                <w:szCs w:val="12"/>
              </w:rPr>
            </w:pPr>
          </w:p>
        </w:tc>
        <w:tc>
          <w:tcPr>
            <w:tcW w:w="464" w:type="pct"/>
            <w:tcBorders>
              <w:top w:val="single" w:sz="4" w:space="0" w:color="auto"/>
              <w:left w:val="single" w:sz="4" w:space="0" w:color="auto"/>
              <w:bottom w:val="single" w:sz="4" w:space="0" w:color="auto"/>
              <w:right w:val="single" w:sz="4" w:space="0" w:color="auto"/>
            </w:tcBorders>
          </w:tcPr>
          <w:p w:rsidR="000B534B" w:rsidRPr="000B534B" w:rsidRDefault="000B534B" w:rsidP="00373898">
            <w:pPr>
              <w:pStyle w:val="ConsPlusNormal"/>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0B534B" w:rsidRPr="000B534B" w:rsidRDefault="000B534B" w:rsidP="00373898">
            <w:pPr>
              <w:pStyle w:val="ConsPlusNormal"/>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0B534B" w:rsidRPr="000B534B" w:rsidRDefault="000B534B" w:rsidP="00373898">
            <w:pPr>
              <w:pStyle w:val="ConsPlusNormal"/>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0B534B" w:rsidRPr="000B534B" w:rsidRDefault="000B534B" w:rsidP="00373898">
            <w:pPr>
              <w:pStyle w:val="ConsPlusNormal"/>
              <w:rPr>
                <w:rFonts w:ascii="Times New Roman" w:hAnsi="Times New Roman" w:cs="Times New Roman"/>
                <w:sz w:val="12"/>
                <w:szCs w:val="12"/>
              </w:rPr>
            </w:pPr>
          </w:p>
        </w:tc>
        <w:tc>
          <w:tcPr>
            <w:tcW w:w="403" w:type="pct"/>
            <w:tcBorders>
              <w:top w:val="single" w:sz="4" w:space="0" w:color="auto"/>
              <w:left w:val="single" w:sz="4" w:space="0" w:color="auto"/>
              <w:bottom w:val="single" w:sz="4" w:space="0" w:color="auto"/>
              <w:right w:val="single" w:sz="4" w:space="0" w:color="auto"/>
            </w:tcBorders>
          </w:tcPr>
          <w:p w:rsidR="000B534B" w:rsidRPr="000B534B" w:rsidRDefault="000B534B" w:rsidP="00373898">
            <w:pPr>
              <w:pStyle w:val="ConsPlusNormal"/>
              <w:rPr>
                <w:rFonts w:ascii="Times New Roman" w:hAnsi="Times New Roman" w:cs="Times New Roman"/>
                <w:sz w:val="12"/>
                <w:szCs w:val="12"/>
              </w:rPr>
            </w:pPr>
          </w:p>
        </w:tc>
        <w:tc>
          <w:tcPr>
            <w:tcW w:w="1117" w:type="pct"/>
            <w:tcBorders>
              <w:top w:val="single" w:sz="4" w:space="0" w:color="auto"/>
              <w:left w:val="single" w:sz="4" w:space="0" w:color="auto"/>
              <w:bottom w:val="single" w:sz="4" w:space="0" w:color="auto"/>
              <w:right w:val="single" w:sz="4" w:space="0" w:color="auto"/>
            </w:tcBorders>
          </w:tcPr>
          <w:p w:rsidR="000B534B" w:rsidRPr="000B534B" w:rsidRDefault="000B534B" w:rsidP="00373898">
            <w:pPr>
              <w:pStyle w:val="ConsPlusNormal"/>
              <w:rPr>
                <w:rFonts w:ascii="Times New Roman" w:hAnsi="Times New Roman" w:cs="Times New Roman"/>
                <w:sz w:val="12"/>
                <w:szCs w:val="12"/>
              </w:rPr>
            </w:pPr>
          </w:p>
        </w:tc>
      </w:tr>
    </w:tbl>
    <w:p w:rsidR="000B534B" w:rsidRPr="000B534B" w:rsidRDefault="000B534B" w:rsidP="000B534B">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Наименование подпрограммы</w:t>
      </w:r>
    </w:p>
    <w:p w:rsidR="000B534B" w:rsidRPr="000B534B" w:rsidRDefault="000B534B" w:rsidP="000B534B">
      <w:pPr>
        <w:spacing w:after="0"/>
        <w:ind w:firstLine="284"/>
        <w:jc w:val="both"/>
        <w:rPr>
          <w:rFonts w:ascii="Times New Roman" w:eastAsia="Calibri" w:hAnsi="Times New Roman" w:cs="Times New Roman"/>
          <w:sz w:val="12"/>
          <w:szCs w:val="12"/>
        </w:rPr>
      </w:pPr>
      <w:r w:rsidRPr="000B534B">
        <w:rPr>
          <w:rFonts w:ascii="Times New Roman" w:eastAsia="Calibri" w:hAnsi="Times New Roman" w:cs="Times New Roman"/>
          <w:sz w:val="12"/>
          <w:szCs w:val="12"/>
        </w:rPr>
        <w:t xml:space="preserve">    1.</w:t>
      </w:r>
    </w:p>
    <w:p w:rsidR="000B534B" w:rsidRPr="000B534B" w:rsidRDefault="000B534B" w:rsidP="000B534B">
      <w:pPr>
        <w:spacing w:after="0"/>
        <w:ind w:firstLine="284"/>
        <w:jc w:val="both"/>
        <w:rPr>
          <w:rFonts w:ascii="Times New Roman" w:eastAsia="Calibri" w:hAnsi="Times New Roman" w:cs="Times New Roman"/>
          <w:sz w:val="12"/>
          <w:szCs w:val="12"/>
        </w:rPr>
      </w:pPr>
      <w:r w:rsidRPr="000B534B">
        <w:rPr>
          <w:rFonts w:ascii="Times New Roman" w:eastAsia="Calibri" w:hAnsi="Times New Roman" w:cs="Times New Roman"/>
          <w:sz w:val="12"/>
          <w:szCs w:val="12"/>
        </w:rPr>
        <w:t xml:space="preserve">    2.</w:t>
      </w:r>
    </w:p>
    <w:p w:rsidR="000B534B" w:rsidRPr="000B534B" w:rsidRDefault="000B534B" w:rsidP="000B534B">
      <w:pPr>
        <w:spacing w:after="0"/>
        <w:ind w:firstLine="284"/>
        <w:jc w:val="both"/>
        <w:rPr>
          <w:rFonts w:ascii="Times New Roman" w:eastAsia="Calibri" w:hAnsi="Times New Roman" w:cs="Times New Roman"/>
          <w:sz w:val="12"/>
          <w:szCs w:val="12"/>
        </w:rPr>
      </w:pPr>
      <w:r w:rsidRPr="000B534B">
        <w:rPr>
          <w:rFonts w:ascii="Times New Roman" w:eastAsia="Calibri" w:hAnsi="Times New Roman" w:cs="Times New Roman"/>
          <w:sz w:val="12"/>
          <w:szCs w:val="12"/>
        </w:rPr>
        <w:t xml:space="preserve">    --------------------------------</w:t>
      </w:r>
    </w:p>
    <w:p w:rsidR="000B534B" w:rsidRDefault="000B534B" w:rsidP="000B534B">
      <w:pPr>
        <w:spacing w:after="0"/>
        <w:ind w:firstLine="284"/>
        <w:jc w:val="both"/>
        <w:rPr>
          <w:rFonts w:ascii="Times New Roman" w:eastAsia="Calibri" w:hAnsi="Times New Roman" w:cs="Times New Roman"/>
          <w:sz w:val="12"/>
          <w:szCs w:val="12"/>
        </w:rPr>
      </w:pPr>
      <w:r w:rsidRPr="000B534B">
        <w:rPr>
          <w:rFonts w:ascii="Times New Roman" w:eastAsia="Calibri" w:hAnsi="Times New Roman" w:cs="Times New Roman"/>
          <w:sz w:val="12"/>
          <w:szCs w:val="12"/>
        </w:rPr>
        <w:t xml:space="preserve">    &lt;*&gt;  В  случае  если  муниципальная программа   содержит  подпрограммы, входящие в состав муниципальной программы, информация указывается в разрезе подпрограмм.</w:t>
      </w:r>
    </w:p>
    <w:p w:rsidR="000B534B" w:rsidRPr="000B534B" w:rsidRDefault="000B534B" w:rsidP="000B534B">
      <w:pPr>
        <w:spacing w:after="0"/>
        <w:ind w:firstLine="284"/>
        <w:jc w:val="right"/>
        <w:rPr>
          <w:rFonts w:ascii="Times New Roman" w:eastAsia="Calibri" w:hAnsi="Times New Roman" w:cs="Times New Roman"/>
          <w:sz w:val="12"/>
          <w:szCs w:val="12"/>
        </w:rPr>
      </w:pPr>
      <w:r w:rsidRPr="000B534B">
        <w:rPr>
          <w:rFonts w:ascii="Times New Roman" w:eastAsia="Calibri" w:hAnsi="Times New Roman" w:cs="Times New Roman"/>
          <w:sz w:val="12"/>
          <w:szCs w:val="12"/>
        </w:rPr>
        <w:t>Приложение № 6</w:t>
      </w:r>
    </w:p>
    <w:p w:rsidR="000B534B" w:rsidRPr="000B534B" w:rsidRDefault="000B534B" w:rsidP="000B534B">
      <w:pPr>
        <w:spacing w:after="0"/>
        <w:ind w:firstLine="284"/>
        <w:jc w:val="right"/>
        <w:rPr>
          <w:rFonts w:ascii="Times New Roman" w:eastAsia="Calibri" w:hAnsi="Times New Roman" w:cs="Times New Roman"/>
          <w:sz w:val="12"/>
          <w:szCs w:val="12"/>
        </w:rPr>
      </w:pPr>
      <w:r w:rsidRPr="000B534B">
        <w:rPr>
          <w:rFonts w:ascii="Times New Roman" w:eastAsia="Calibri" w:hAnsi="Times New Roman" w:cs="Times New Roman"/>
          <w:sz w:val="12"/>
          <w:szCs w:val="12"/>
        </w:rPr>
        <w:t>к Порядку разработки, реализации и оценки</w:t>
      </w:r>
    </w:p>
    <w:p w:rsidR="000B534B" w:rsidRPr="000B534B" w:rsidRDefault="000B534B" w:rsidP="000B534B">
      <w:pPr>
        <w:spacing w:after="0"/>
        <w:ind w:firstLine="284"/>
        <w:jc w:val="right"/>
        <w:rPr>
          <w:rFonts w:ascii="Times New Roman" w:eastAsia="Calibri" w:hAnsi="Times New Roman" w:cs="Times New Roman"/>
          <w:sz w:val="12"/>
          <w:szCs w:val="12"/>
        </w:rPr>
      </w:pPr>
      <w:r w:rsidRPr="000B534B">
        <w:rPr>
          <w:rFonts w:ascii="Times New Roman" w:eastAsia="Calibri" w:hAnsi="Times New Roman" w:cs="Times New Roman"/>
          <w:sz w:val="12"/>
          <w:szCs w:val="12"/>
        </w:rPr>
        <w:t xml:space="preserve">эффективности муниципальных программ </w:t>
      </w:r>
    </w:p>
    <w:p w:rsidR="000B534B" w:rsidRPr="000B534B" w:rsidRDefault="000B534B" w:rsidP="000B534B">
      <w:pPr>
        <w:spacing w:after="0"/>
        <w:ind w:firstLine="284"/>
        <w:jc w:val="right"/>
        <w:rPr>
          <w:rFonts w:ascii="Times New Roman" w:eastAsia="Calibri" w:hAnsi="Times New Roman" w:cs="Times New Roman"/>
          <w:sz w:val="12"/>
          <w:szCs w:val="12"/>
        </w:rPr>
      </w:pPr>
      <w:r w:rsidRPr="000B534B">
        <w:rPr>
          <w:rFonts w:ascii="Times New Roman" w:eastAsia="Calibri" w:hAnsi="Times New Roman" w:cs="Times New Roman"/>
          <w:sz w:val="12"/>
          <w:szCs w:val="12"/>
        </w:rPr>
        <w:t>сельского поселения Сергиевск</w:t>
      </w:r>
    </w:p>
    <w:p w:rsidR="000B534B" w:rsidRDefault="000B534B" w:rsidP="000B534B">
      <w:pPr>
        <w:spacing w:after="0"/>
        <w:ind w:firstLine="284"/>
        <w:jc w:val="right"/>
        <w:rPr>
          <w:rFonts w:ascii="Times New Roman" w:eastAsia="Calibri" w:hAnsi="Times New Roman" w:cs="Times New Roman"/>
          <w:sz w:val="12"/>
          <w:szCs w:val="12"/>
        </w:rPr>
      </w:pPr>
      <w:r w:rsidRPr="000B534B">
        <w:rPr>
          <w:rFonts w:ascii="Times New Roman" w:eastAsia="Calibri" w:hAnsi="Times New Roman" w:cs="Times New Roman"/>
          <w:sz w:val="12"/>
          <w:szCs w:val="12"/>
        </w:rPr>
        <w:t>муниципального района Сергиевский Самарской области</w:t>
      </w:r>
    </w:p>
    <w:p w:rsidR="000B534B" w:rsidRDefault="000B534B" w:rsidP="000B534B">
      <w:pPr>
        <w:spacing w:after="0"/>
        <w:ind w:firstLine="284"/>
        <w:jc w:val="center"/>
        <w:rPr>
          <w:rFonts w:ascii="Times New Roman" w:eastAsia="Calibri" w:hAnsi="Times New Roman" w:cs="Times New Roman"/>
          <w:b/>
          <w:sz w:val="12"/>
          <w:szCs w:val="12"/>
        </w:rPr>
      </w:pPr>
      <w:r w:rsidRPr="000B534B">
        <w:rPr>
          <w:rFonts w:ascii="Times New Roman" w:eastAsia="Calibri" w:hAnsi="Times New Roman" w:cs="Times New Roman"/>
          <w:b/>
          <w:sz w:val="12"/>
          <w:szCs w:val="12"/>
        </w:rPr>
        <w:t>Типовая форма для подготовки годового отчета о ходе реализации и оценки эффективности реализации муниципальной программы (информации об исполнении муниципальной программы за девять месяцев текущего финансового года)</w:t>
      </w:r>
    </w:p>
    <w:p w:rsidR="000B534B" w:rsidRPr="006D5C54" w:rsidRDefault="000B534B" w:rsidP="000B534B">
      <w:pPr>
        <w:spacing w:after="0"/>
        <w:ind w:firstLine="284"/>
        <w:jc w:val="both"/>
        <w:rPr>
          <w:rFonts w:ascii="Times New Roman" w:eastAsia="Calibri" w:hAnsi="Times New Roman" w:cs="Times New Roman"/>
          <w:sz w:val="12"/>
          <w:szCs w:val="12"/>
        </w:rPr>
      </w:pPr>
      <w:r w:rsidRPr="006D5C54">
        <w:rPr>
          <w:rFonts w:ascii="Times New Roman" w:eastAsia="Calibri" w:hAnsi="Times New Roman" w:cs="Times New Roman"/>
          <w:sz w:val="12"/>
          <w:szCs w:val="12"/>
        </w:rPr>
        <w:t>1. Наименование муниципальной программы.</w:t>
      </w:r>
    </w:p>
    <w:p w:rsidR="000B534B" w:rsidRPr="006D5C54" w:rsidRDefault="000B534B" w:rsidP="000B534B">
      <w:pPr>
        <w:spacing w:after="0"/>
        <w:ind w:firstLine="284"/>
        <w:jc w:val="both"/>
        <w:rPr>
          <w:rFonts w:ascii="Times New Roman" w:eastAsia="Calibri" w:hAnsi="Times New Roman" w:cs="Times New Roman"/>
          <w:sz w:val="12"/>
          <w:szCs w:val="12"/>
        </w:rPr>
      </w:pPr>
      <w:r w:rsidRPr="006D5C54">
        <w:rPr>
          <w:rFonts w:ascii="Times New Roman" w:eastAsia="Calibri" w:hAnsi="Times New Roman" w:cs="Times New Roman"/>
          <w:sz w:val="12"/>
          <w:szCs w:val="12"/>
        </w:rPr>
        <w:t>2. Цели и задачи муниципальной программы.</w:t>
      </w:r>
    </w:p>
    <w:p w:rsidR="000B534B" w:rsidRPr="006D5C54" w:rsidRDefault="000B534B" w:rsidP="000B534B">
      <w:pPr>
        <w:spacing w:after="0"/>
        <w:ind w:firstLine="284"/>
        <w:jc w:val="both"/>
        <w:rPr>
          <w:rFonts w:ascii="Times New Roman" w:eastAsia="Calibri" w:hAnsi="Times New Roman" w:cs="Times New Roman"/>
          <w:sz w:val="12"/>
          <w:szCs w:val="12"/>
        </w:rPr>
      </w:pPr>
      <w:r w:rsidRPr="006D5C54">
        <w:rPr>
          <w:rFonts w:ascii="Times New Roman" w:eastAsia="Calibri" w:hAnsi="Times New Roman" w:cs="Times New Roman"/>
          <w:sz w:val="12"/>
          <w:szCs w:val="12"/>
        </w:rPr>
        <w:t>3. Оценка эффективности реализации муниципальной программы.</w:t>
      </w:r>
    </w:p>
    <w:p w:rsidR="000B534B" w:rsidRPr="006D5C54" w:rsidRDefault="000B534B" w:rsidP="000B534B">
      <w:pPr>
        <w:spacing w:after="0"/>
        <w:ind w:firstLine="284"/>
        <w:jc w:val="both"/>
        <w:rPr>
          <w:rFonts w:ascii="Times New Roman" w:eastAsia="Calibri" w:hAnsi="Times New Roman" w:cs="Times New Roman"/>
          <w:sz w:val="12"/>
          <w:szCs w:val="12"/>
        </w:rPr>
      </w:pPr>
      <w:r w:rsidRPr="006D5C54">
        <w:rPr>
          <w:rFonts w:ascii="Times New Roman" w:eastAsia="Calibri" w:hAnsi="Times New Roman" w:cs="Times New Roman"/>
          <w:sz w:val="12"/>
          <w:szCs w:val="12"/>
        </w:rPr>
        <w:t>3.1. Конкретные результаты, достигнутые за отчетный год (или за весь период реализации программы).</w:t>
      </w:r>
    </w:p>
    <w:p w:rsidR="000B534B" w:rsidRDefault="000B534B" w:rsidP="000B534B">
      <w:pPr>
        <w:spacing w:after="0"/>
        <w:ind w:firstLine="284"/>
        <w:jc w:val="both"/>
        <w:rPr>
          <w:rFonts w:ascii="Times New Roman" w:eastAsia="Calibri" w:hAnsi="Times New Roman" w:cs="Times New Roman"/>
          <w:sz w:val="12"/>
          <w:szCs w:val="12"/>
        </w:rPr>
      </w:pPr>
      <w:r w:rsidRPr="006D5C54">
        <w:rPr>
          <w:rFonts w:ascii="Times New Roman" w:eastAsia="Calibri" w:hAnsi="Times New Roman" w:cs="Times New Roman"/>
          <w:sz w:val="12"/>
          <w:szCs w:val="12"/>
        </w:rPr>
        <w:t>3.2. Результаты достижения значений показателей (индикаторов) муниципальной программы и подпрограмм, входящих в ее состав (при наличии), за отчетный год (или за весь период реализации муниципальной программы с разбивкой по годам) (по форме, представленной в таблице N 1).</w:t>
      </w:r>
    </w:p>
    <w:p w:rsidR="006D5C54" w:rsidRDefault="006D5C54" w:rsidP="006D5C54">
      <w:pPr>
        <w:spacing w:after="0"/>
        <w:ind w:firstLine="284"/>
        <w:jc w:val="right"/>
        <w:rPr>
          <w:rFonts w:ascii="Times New Roman" w:eastAsia="Calibri" w:hAnsi="Times New Roman" w:cs="Times New Roman"/>
          <w:sz w:val="12"/>
          <w:szCs w:val="12"/>
        </w:rPr>
      </w:pPr>
      <w:r w:rsidRPr="006D5C54">
        <w:rPr>
          <w:rFonts w:ascii="Times New Roman" w:eastAsia="Calibri" w:hAnsi="Times New Roman" w:cs="Times New Roman"/>
          <w:sz w:val="12"/>
          <w:szCs w:val="12"/>
        </w:rPr>
        <w:t>Таблица N 1</w:t>
      </w:r>
    </w:p>
    <w:p w:rsidR="006D5C54" w:rsidRPr="006D5C54" w:rsidRDefault="006D5C54" w:rsidP="006D5C54">
      <w:pPr>
        <w:spacing w:after="0"/>
        <w:ind w:firstLine="284"/>
        <w:jc w:val="center"/>
        <w:rPr>
          <w:rFonts w:ascii="Times New Roman" w:eastAsia="Calibri" w:hAnsi="Times New Roman" w:cs="Times New Roman"/>
          <w:sz w:val="12"/>
          <w:szCs w:val="12"/>
        </w:rPr>
      </w:pPr>
      <w:r w:rsidRPr="006D5C54">
        <w:rPr>
          <w:rFonts w:ascii="Times New Roman" w:eastAsia="Calibri" w:hAnsi="Times New Roman" w:cs="Times New Roman"/>
          <w:sz w:val="12"/>
          <w:szCs w:val="12"/>
        </w:rPr>
        <w:t>Информация</w:t>
      </w:r>
    </w:p>
    <w:p w:rsidR="006D5C54" w:rsidRDefault="006D5C54" w:rsidP="006D5C54">
      <w:pPr>
        <w:spacing w:after="0"/>
        <w:ind w:firstLine="284"/>
        <w:jc w:val="center"/>
        <w:rPr>
          <w:rFonts w:ascii="Times New Roman" w:eastAsia="Calibri" w:hAnsi="Times New Roman" w:cs="Times New Roman"/>
          <w:sz w:val="12"/>
          <w:szCs w:val="12"/>
        </w:rPr>
      </w:pPr>
      <w:r w:rsidRPr="006D5C54">
        <w:rPr>
          <w:rFonts w:ascii="Times New Roman" w:eastAsia="Calibri" w:hAnsi="Times New Roman" w:cs="Times New Roman"/>
          <w:sz w:val="12"/>
          <w:szCs w:val="12"/>
        </w:rPr>
        <w:t>о результатах достижения зна</w:t>
      </w:r>
      <w:r>
        <w:rPr>
          <w:rFonts w:ascii="Times New Roman" w:eastAsia="Calibri" w:hAnsi="Times New Roman" w:cs="Times New Roman"/>
          <w:sz w:val="12"/>
          <w:szCs w:val="12"/>
        </w:rPr>
        <w:t xml:space="preserve">чений показателей (индикаторов) </w:t>
      </w:r>
      <w:r w:rsidRPr="006D5C54">
        <w:rPr>
          <w:rFonts w:ascii="Times New Roman" w:eastAsia="Calibri" w:hAnsi="Times New Roman" w:cs="Times New Roman"/>
          <w:sz w:val="12"/>
          <w:szCs w:val="12"/>
        </w:rPr>
        <w:t>муниципальной программы (под</w:t>
      </w:r>
      <w:r>
        <w:rPr>
          <w:rFonts w:ascii="Times New Roman" w:eastAsia="Calibri" w:hAnsi="Times New Roman" w:cs="Times New Roman"/>
          <w:sz w:val="12"/>
          <w:szCs w:val="12"/>
        </w:rPr>
        <w:t xml:space="preserve">программы) за отчетный год (или </w:t>
      </w:r>
      <w:r w:rsidRPr="006D5C54">
        <w:rPr>
          <w:rFonts w:ascii="Times New Roman" w:eastAsia="Calibri" w:hAnsi="Times New Roman" w:cs="Times New Roman"/>
          <w:sz w:val="12"/>
          <w:szCs w:val="12"/>
        </w:rPr>
        <w:t>за весь период реа</w:t>
      </w:r>
      <w:r>
        <w:rPr>
          <w:rFonts w:ascii="Times New Roman" w:eastAsia="Calibri" w:hAnsi="Times New Roman" w:cs="Times New Roman"/>
          <w:sz w:val="12"/>
          <w:szCs w:val="12"/>
        </w:rPr>
        <w:t xml:space="preserve">лизации муниципальной программы </w:t>
      </w:r>
      <w:r w:rsidRPr="006D5C54">
        <w:rPr>
          <w:rFonts w:ascii="Times New Roman" w:eastAsia="Calibri" w:hAnsi="Times New Roman" w:cs="Times New Roman"/>
          <w:sz w:val="12"/>
          <w:szCs w:val="12"/>
        </w:rPr>
        <w:t>с разбивкой по годам)</w:t>
      </w:r>
    </w:p>
    <w:tbl>
      <w:tblPr>
        <w:tblW w:w="5000" w:type="pct"/>
        <w:tblCellMar>
          <w:top w:w="102" w:type="dxa"/>
          <w:left w:w="62" w:type="dxa"/>
          <w:bottom w:w="102" w:type="dxa"/>
          <w:right w:w="62" w:type="dxa"/>
        </w:tblCellMar>
        <w:tblLook w:val="0000" w:firstRow="0" w:lastRow="0" w:firstColumn="0" w:lastColumn="0" w:noHBand="0" w:noVBand="0"/>
      </w:tblPr>
      <w:tblGrid>
        <w:gridCol w:w="487"/>
        <w:gridCol w:w="1460"/>
        <w:gridCol w:w="649"/>
        <w:gridCol w:w="886"/>
        <w:gridCol w:w="1152"/>
        <w:gridCol w:w="1564"/>
        <w:gridCol w:w="1439"/>
      </w:tblGrid>
      <w:tr w:rsidR="006D5C54" w:rsidRPr="006D5C54" w:rsidTr="006D5C54">
        <w:tc>
          <w:tcPr>
            <w:tcW w:w="319" w:type="pct"/>
            <w:vMerge w:val="restar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ind w:firstLine="0"/>
              <w:rPr>
                <w:rFonts w:ascii="Times New Roman" w:hAnsi="Times New Roman" w:cs="Times New Roman"/>
                <w:sz w:val="12"/>
                <w:szCs w:val="12"/>
              </w:rPr>
            </w:pPr>
            <w:r w:rsidRPr="006D5C54">
              <w:rPr>
                <w:rFonts w:ascii="Times New Roman" w:hAnsi="Times New Roman" w:cs="Times New Roman"/>
                <w:sz w:val="12"/>
                <w:szCs w:val="12"/>
              </w:rPr>
              <w:t xml:space="preserve">N </w:t>
            </w:r>
            <w:proofErr w:type="gramStart"/>
            <w:r w:rsidRPr="006D5C54">
              <w:rPr>
                <w:rFonts w:ascii="Times New Roman" w:hAnsi="Times New Roman" w:cs="Times New Roman"/>
                <w:sz w:val="12"/>
                <w:szCs w:val="12"/>
              </w:rPr>
              <w:t>п</w:t>
            </w:r>
            <w:proofErr w:type="gramEnd"/>
            <w:r w:rsidRPr="006D5C54">
              <w:rPr>
                <w:rFonts w:ascii="Times New Roman" w:hAnsi="Times New Roman" w:cs="Times New Roman"/>
                <w:sz w:val="12"/>
                <w:szCs w:val="12"/>
              </w:rPr>
              <w:t>/п</w:t>
            </w:r>
          </w:p>
        </w:tc>
        <w:tc>
          <w:tcPr>
            <w:tcW w:w="956" w:type="pct"/>
            <w:vMerge w:val="restar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ind w:firstLine="0"/>
              <w:rPr>
                <w:rFonts w:ascii="Times New Roman" w:hAnsi="Times New Roman" w:cs="Times New Roman"/>
                <w:sz w:val="12"/>
                <w:szCs w:val="12"/>
              </w:rPr>
            </w:pPr>
            <w:r w:rsidRPr="006D5C54">
              <w:rPr>
                <w:rFonts w:ascii="Times New Roman" w:hAnsi="Times New Roman" w:cs="Times New Roman"/>
                <w:sz w:val="12"/>
                <w:szCs w:val="12"/>
              </w:rPr>
              <w:t>Наименование показателя (индикатора)</w:t>
            </w:r>
          </w:p>
        </w:tc>
        <w:tc>
          <w:tcPr>
            <w:tcW w:w="425" w:type="pct"/>
            <w:vMerge w:val="restar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ind w:firstLine="0"/>
              <w:rPr>
                <w:rFonts w:ascii="Times New Roman" w:hAnsi="Times New Roman" w:cs="Times New Roman"/>
                <w:sz w:val="12"/>
                <w:szCs w:val="12"/>
              </w:rPr>
            </w:pPr>
            <w:r w:rsidRPr="006D5C54">
              <w:rPr>
                <w:rFonts w:ascii="Times New Roman" w:hAnsi="Times New Roman" w:cs="Times New Roman"/>
                <w:sz w:val="12"/>
                <w:szCs w:val="12"/>
              </w:rPr>
              <w:t>Ед. изм.</w:t>
            </w:r>
          </w:p>
        </w:tc>
        <w:tc>
          <w:tcPr>
            <w:tcW w:w="1334" w:type="pct"/>
            <w:gridSpan w:val="2"/>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ind w:firstLine="0"/>
              <w:rPr>
                <w:rFonts w:ascii="Times New Roman" w:hAnsi="Times New Roman" w:cs="Times New Roman"/>
                <w:sz w:val="12"/>
                <w:szCs w:val="12"/>
              </w:rPr>
            </w:pPr>
            <w:r w:rsidRPr="006D5C54">
              <w:rPr>
                <w:rFonts w:ascii="Times New Roman" w:hAnsi="Times New Roman" w:cs="Times New Roman"/>
                <w:sz w:val="12"/>
                <w:szCs w:val="12"/>
              </w:rPr>
              <w:t>Значения показателей (индикаторов) муниципальной программы (подпрограммы)</w:t>
            </w:r>
          </w:p>
        </w:tc>
        <w:tc>
          <w:tcPr>
            <w:tcW w:w="1024" w:type="pct"/>
            <w:vMerge w:val="restar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ind w:firstLine="0"/>
              <w:rPr>
                <w:rFonts w:ascii="Times New Roman" w:hAnsi="Times New Roman" w:cs="Times New Roman"/>
                <w:sz w:val="12"/>
                <w:szCs w:val="12"/>
              </w:rPr>
            </w:pPr>
            <w:bookmarkStart w:id="0" w:name="Par796"/>
            <w:bookmarkEnd w:id="0"/>
            <w:r w:rsidRPr="006D5C54">
              <w:rPr>
                <w:rFonts w:ascii="Times New Roman" w:hAnsi="Times New Roman" w:cs="Times New Roman"/>
                <w:sz w:val="12"/>
                <w:szCs w:val="12"/>
              </w:rPr>
              <w:t>Степень достижения значений показателей (индикаторов) муниципальной программы (подпрограммы) &lt;*&gt;</w:t>
            </w:r>
          </w:p>
        </w:tc>
        <w:tc>
          <w:tcPr>
            <w:tcW w:w="942" w:type="pct"/>
            <w:vMerge w:val="restar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ind w:firstLine="0"/>
              <w:rPr>
                <w:rFonts w:ascii="Times New Roman" w:hAnsi="Times New Roman" w:cs="Times New Roman"/>
                <w:sz w:val="12"/>
                <w:szCs w:val="12"/>
              </w:rPr>
            </w:pPr>
            <w:r w:rsidRPr="006D5C54">
              <w:rPr>
                <w:rFonts w:ascii="Times New Roman" w:hAnsi="Times New Roman" w:cs="Times New Roman"/>
                <w:sz w:val="12"/>
                <w:szCs w:val="12"/>
              </w:rPr>
              <w:t>Источник информации для оценки достижений значений показателей (индикаторов), причины отклонений фактически достигнутых значений показателей (индикаторов) от их плановых значений</w:t>
            </w:r>
          </w:p>
        </w:tc>
      </w:tr>
      <w:tr w:rsidR="006D5C54" w:rsidRPr="006D5C54" w:rsidTr="006D5C54">
        <w:trPr>
          <w:trHeight w:val="408"/>
        </w:trPr>
        <w:tc>
          <w:tcPr>
            <w:tcW w:w="319" w:type="pct"/>
            <w:vMerge/>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jc w:val="both"/>
              <w:rPr>
                <w:rFonts w:ascii="Times New Roman" w:hAnsi="Times New Roman" w:cs="Times New Roman"/>
                <w:sz w:val="12"/>
                <w:szCs w:val="12"/>
              </w:rPr>
            </w:pPr>
          </w:p>
        </w:tc>
        <w:tc>
          <w:tcPr>
            <w:tcW w:w="956" w:type="pct"/>
            <w:vMerge/>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jc w:val="both"/>
              <w:rPr>
                <w:rFonts w:ascii="Times New Roman" w:hAnsi="Times New Roman" w:cs="Times New Roman"/>
                <w:sz w:val="12"/>
                <w:szCs w:val="12"/>
              </w:rPr>
            </w:pPr>
          </w:p>
        </w:tc>
        <w:tc>
          <w:tcPr>
            <w:tcW w:w="425" w:type="pct"/>
            <w:vMerge/>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jc w:val="both"/>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ind w:firstLine="0"/>
              <w:rPr>
                <w:rFonts w:ascii="Times New Roman" w:hAnsi="Times New Roman" w:cs="Times New Roman"/>
                <w:sz w:val="12"/>
                <w:szCs w:val="12"/>
              </w:rPr>
            </w:pPr>
            <w:r w:rsidRPr="006D5C54">
              <w:rPr>
                <w:rFonts w:ascii="Times New Roman" w:hAnsi="Times New Roman" w:cs="Times New Roman"/>
                <w:sz w:val="12"/>
                <w:szCs w:val="12"/>
              </w:rPr>
              <w:t>плановые</w:t>
            </w:r>
          </w:p>
        </w:tc>
        <w:tc>
          <w:tcPr>
            <w:tcW w:w="754" w:type="pc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ind w:firstLine="0"/>
              <w:rPr>
                <w:rFonts w:ascii="Times New Roman" w:hAnsi="Times New Roman" w:cs="Times New Roman"/>
                <w:sz w:val="12"/>
                <w:szCs w:val="12"/>
              </w:rPr>
            </w:pPr>
            <w:r w:rsidRPr="006D5C54">
              <w:rPr>
                <w:rFonts w:ascii="Times New Roman" w:hAnsi="Times New Roman" w:cs="Times New Roman"/>
                <w:sz w:val="12"/>
                <w:szCs w:val="12"/>
              </w:rPr>
              <w:t>фактически достигнутые</w:t>
            </w:r>
          </w:p>
        </w:tc>
        <w:tc>
          <w:tcPr>
            <w:tcW w:w="1024" w:type="pct"/>
            <w:vMerge/>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jc w:val="center"/>
              <w:rPr>
                <w:rFonts w:ascii="Times New Roman" w:hAnsi="Times New Roman" w:cs="Times New Roman"/>
                <w:sz w:val="12"/>
                <w:szCs w:val="12"/>
              </w:rPr>
            </w:pPr>
          </w:p>
        </w:tc>
        <w:tc>
          <w:tcPr>
            <w:tcW w:w="942" w:type="pct"/>
            <w:vMerge/>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jc w:val="center"/>
              <w:rPr>
                <w:rFonts w:ascii="Times New Roman" w:hAnsi="Times New Roman" w:cs="Times New Roman"/>
                <w:sz w:val="12"/>
                <w:szCs w:val="12"/>
              </w:rPr>
            </w:pPr>
          </w:p>
        </w:tc>
      </w:tr>
      <w:tr w:rsidR="006D5C54" w:rsidRPr="006D5C54" w:rsidTr="006D5C54">
        <w:trPr>
          <w:trHeight w:val="28"/>
        </w:trPr>
        <w:tc>
          <w:tcPr>
            <w:tcW w:w="319" w:type="pc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ind w:firstLine="0"/>
              <w:rPr>
                <w:rFonts w:ascii="Times New Roman" w:hAnsi="Times New Roman" w:cs="Times New Roman"/>
                <w:sz w:val="12"/>
                <w:szCs w:val="12"/>
              </w:rPr>
            </w:pPr>
            <w:r w:rsidRPr="006D5C54">
              <w:rPr>
                <w:rFonts w:ascii="Times New Roman" w:hAnsi="Times New Roman" w:cs="Times New Roman"/>
                <w:sz w:val="12"/>
                <w:szCs w:val="12"/>
              </w:rPr>
              <w:t>1.</w:t>
            </w:r>
          </w:p>
        </w:tc>
        <w:tc>
          <w:tcPr>
            <w:tcW w:w="956" w:type="pc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rPr>
                <w:rFonts w:ascii="Times New Roman" w:hAnsi="Times New Roman" w:cs="Times New Roman"/>
                <w:sz w:val="12"/>
                <w:szCs w:val="12"/>
              </w:rPr>
            </w:pPr>
          </w:p>
        </w:tc>
      </w:tr>
      <w:tr w:rsidR="006D5C54" w:rsidRPr="006D5C54" w:rsidTr="006D5C54">
        <w:tc>
          <w:tcPr>
            <w:tcW w:w="319" w:type="pc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ind w:firstLine="0"/>
              <w:rPr>
                <w:rFonts w:ascii="Times New Roman" w:hAnsi="Times New Roman" w:cs="Times New Roman"/>
                <w:sz w:val="12"/>
                <w:szCs w:val="12"/>
              </w:rPr>
            </w:pPr>
            <w:r w:rsidRPr="006D5C54">
              <w:rPr>
                <w:rFonts w:ascii="Times New Roman" w:hAnsi="Times New Roman" w:cs="Times New Roman"/>
                <w:sz w:val="12"/>
                <w:szCs w:val="12"/>
              </w:rPr>
              <w:t>2.</w:t>
            </w:r>
          </w:p>
        </w:tc>
        <w:tc>
          <w:tcPr>
            <w:tcW w:w="956" w:type="pc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rPr>
                <w:rFonts w:ascii="Times New Roman" w:hAnsi="Times New Roman" w:cs="Times New Roman"/>
                <w:sz w:val="12"/>
                <w:szCs w:val="12"/>
              </w:rPr>
            </w:pPr>
          </w:p>
        </w:tc>
      </w:tr>
      <w:tr w:rsidR="006D5C54" w:rsidRPr="006D5C54" w:rsidTr="006D5C54">
        <w:tc>
          <w:tcPr>
            <w:tcW w:w="319" w:type="pc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ind w:firstLine="0"/>
              <w:rPr>
                <w:rFonts w:ascii="Times New Roman" w:hAnsi="Times New Roman" w:cs="Times New Roman"/>
                <w:sz w:val="12"/>
                <w:szCs w:val="12"/>
              </w:rPr>
            </w:pPr>
            <w:r w:rsidRPr="006D5C54">
              <w:rPr>
                <w:rFonts w:ascii="Times New Roman" w:hAnsi="Times New Roman" w:cs="Times New Roman"/>
                <w:sz w:val="12"/>
                <w:szCs w:val="12"/>
              </w:rPr>
              <w:t>...</w:t>
            </w:r>
          </w:p>
        </w:tc>
        <w:tc>
          <w:tcPr>
            <w:tcW w:w="956" w:type="pc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rPr>
                <w:rFonts w:ascii="Times New Roman" w:hAnsi="Times New Roman" w:cs="Times New Roman"/>
                <w:sz w:val="12"/>
                <w:szCs w:val="12"/>
              </w:rPr>
            </w:pPr>
          </w:p>
        </w:tc>
      </w:tr>
      <w:tr w:rsidR="006D5C54" w:rsidRPr="006D5C54" w:rsidTr="006D5C54">
        <w:tc>
          <w:tcPr>
            <w:tcW w:w="319" w:type="pc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rPr>
                <w:rFonts w:ascii="Times New Roman" w:hAnsi="Times New Roman" w:cs="Times New Roman"/>
                <w:sz w:val="12"/>
                <w:szCs w:val="12"/>
              </w:rPr>
            </w:pPr>
          </w:p>
        </w:tc>
        <w:tc>
          <w:tcPr>
            <w:tcW w:w="956" w:type="pc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ind w:firstLine="0"/>
              <w:rPr>
                <w:rFonts w:ascii="Times New Roman" w:hAnsi="Times New Roman" w:cs="Times New Roman"/>
                <w:sz w:val="12"/>
                <w:szCs w:val="12"/>
              </w:rPr>
            </w:pPr>
            <w:r w:rsidRPr="006D5C54">
              <w:rPr>
                <w:rFonts w:ascii="Times New Roman" w:hAnsi="Times New Roman" w:cs="Times New Roman"/>
                <w:sz w:val="12"/>
                <w:szCs w:val="12"/>
              </w:rPr>
              <w:t>Среднее значение по всем показателям (индикаторам) муниципальной программы (подпрограммы), достижение значений которых предусмотрено в отчетном году &lt;**&gt;</w:t>
            </w:r>
          </w:p>
        </w:tc>
        <w:tc>
          <w:tcPr>
            <w:tcW w:w="425" w:type="pc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rPr>
                <w:rFonts w:ascii="Times New Roman" w:hAnsi="Times New Roman" w:cs="Times New Roman"/>
                <w:sz w:val="12"/>
                <w:szCs w:val="12"/>
              </w:rPr>
            </w:pPr>
          </w:p>
        </w:tc>
      </w:tr>
    </w:tbl>
    <w:p w:rsidR="006D5C54" w:rsidRPr="006D5C54" w:rsidRDefault="006D5C54" w:rsidP="006D5C54">
      <w:pPr>
        <w:spacing w:after="0"/>
        <w:ind w:firstLine="284"/>
        <w:jc w:val="both"/>
        <w:rPr>
          <w:rFonts w:ascii="Times New Roman" w:eastAsia="Calibri" w:hAnsi="Times New Roman" w:cs="Times New Roman"/>
          <w:sz w:val="12"/>
          <w:szCs w:val="12"/>
        </w:rPr>
      </w:pPr>
      <w:r w:rsidRPr="006D5C54">
        <w:rPr>
          <w:rFonts w:ascii="Times New Roman" w:eastAsia="Calibri" w:hAnsi="Times New Roman" w:cs="Times New Roman"/>
          <w:sz w:val="12"/>
          <w:szCs w:val="12"/>
        </w:rPr>
        <w:t>--------------------------------</w:t>
      </w:r>
    </w:p>
    <w:p w:rsidR="006D5C54" w:rsidRPr="006D5C54" w:rsidRDefault="006D5C54" w:rsidP="006D5C54">
      <w:pPr>
        <w:spacing w:after="0"/>
        <w:ind w:firstLine="284"/>
        <w:jc w:val="both"/>
        <w:rPr>
          <w:rFonts w:ascii="Times New Roman" w:eastAsia="Calibri" w:hAnsi="Times New Roman" w:cs="Times New Roman"/>
          <w:sz w:val="12"/>
          <w:szCs w:val="12"/>
        </w:rPr>
      </w:pPr>
      <w:r w:rsidRPr="006D5C54">
        <w:rPr>
          <w:rFonts w:ascii="Times New Roman" w:eastAsia="Calibri" w:hAnsi="Times New Roman" w:cs="Times New Roman"/>
          <w:sz w:val="12"/>
          <w:szCs w:val="12"/>
        </w:rPr>
        <w:t>&lt;*&gt; Оценка степени достижения значений показателей (индикаторов) муниципальной программы (подпрограммы) рассчитывается:</w:t>
      </w:r>
    </w:p>
    <w:p w:rsidR="006D5C54" w:rsidRPr="006D5C54" w:rsidRDefault="006D5C54" w:rsidP="006D5C54">
      <w:pPr>
        <w:spacing w:after="0"/>
        <w:ind w:firstLine="284"/>
        <w:jc w:val="both"/>
        <w:rPr>
          <w:rFonts w:ascii="Times New Roman" w:eastAsia="Calibri" w:hAnsi="Times New Roman" w:cs="Times New Roman"/>
          <w:sz w:val="12"/>
          <w:szCs w:val="12"/>
        </w:rPr>
      </w:pPr>
      <w:r w:rsidRPr="006D5C54">
        <w:rPr>
          <w:rFonts w:ascii="Times New Roman" w:eastAsia="Calibri" w:hAnsi="Times New Roman" w:cs="Times New Roman"/>
          <w:sz w:val="12"/>
          <w:szCs w:val="12"/>
        </w:rPr>
        <w:t>а) если об улучшении ситуации в оцениваемой сфере свидетельствует увеличение значения показателя (индикатора):</w:t>
      </w:r>
    </w:p>
    <w:p w:rsidR="006D5C54" w:rsidRPr="006D5C54" w:rsidRDefault="006D5C54" w:rsidP="006D5C54">
      <w:pPr>
        <w:spacing w:after="0"/>
        <w:ind w:firstLine="284"/>
        <w:jc w:val="both"/>
        <w:rPr>
          <w:rFonts w:ascii="Times New Roman" w:eastAsia="Calibri" w:hAnsi="Times New Roman" w:cs="Times New Roman"/>
          <w:sz w:val="12"/>
          <w:szCs w:val="12"/>
        </w:rPr>
      </w:pPr>
      <w:r w:rsidRPr="006D5C54">
        <w:rPr>
          <w:rFonts w:ascii="Times New Roman" w:eastAsia="Calibri" w:hAnsi="Times New Roman" w:cs="Times New Roman"/>
          <w:sz w:val="12"/>
          <w:szCs w:val="12"/>
        </w:rPr>
        <w:t>путем деления фактически достигнутого значения показателя (индикатора) на плановое значение показателя (индикатора);</w:t>
      </w:r>
    </w:p>
    <w:p w:rsidR="006D5C54" w:rsidRPr="006D5C54" w:rsidRDefault="006D5C54" w:rsidP="006D5C54">
      <w:pPr>
        <w:spacing w:after="0"/>
        <w:ind w:firstLine="284"/>
        <w:jc w:val="both"/>
        <w:rPr>
          <w:rFonts w:ascii="Times New Roman" w:eastAsia="Calibri" w:hAnsi="Times New Roman" w:cs="Times New Roman"/>
          <w:sz w:val="12"/>
          <w:szCs w:val="12"/>
        </w:rPr>
      </w:pPr>
      <w:r w:rsidRPr="006D5C54">
        <w:rPr>
          <w:rFonts w:ascii="Times New Roman" w:eastAsia="Calibri" w:hAnsi="Times New Roman" w:cs="Times New Roman"/>
          <w:sz w:val="12"/>
          <w:szCs w:val="12"/>
        </w:rPr>
        <w:t>б) если об улучшении ситуации в оцениваемой сфере свидетельствует снижение значения показателя (индикатора):</w:t>
      </w:r>
    </w:p>
    <w:p w:rsidR="006D5C54" w:rsidRPr="006D5C54" w:rsidRDefault="006D5C54" w:rsidP="006D5C54">
      <w:pPr>
        <w:spacing w:after="0"/>
        <w:ind w:firstLine="284"/>
        <w:jc w:val="both"/>
        <w:rPr>
          <w:rFonts w:ascii="Times New Roman" w:eastAsia="Calibri" w:hAnsi="Times New Roman" w:cs="Times New Roman"/>
          <w:sz w:val="12"/>
          <w:szCs w:val="12"/>
        </w:rPr>
      </w:pPr>
      <w:r w:rsidRPr="006D5C54">
        <w:rPr>
          <w:rFonts w:ascii="Times New Roman" w:eastAsia="Calibri" w:hAnsi="Times New Roman" w:cs="Times New Roman"/>
          <w:sz w:val="12"/>
          <w:szCs w:val="12"/>
        </w:rPr>
        <w:t>путем деления планового значения показателя (индикатора) на фактически достигнутое значение (показателя) индикатора.</w:t>
      </w:r>
    </w:p>
    <w:p w:rsidR="006D5C54" w:rsidRPr="006D5C54" w:rsidRDefault="006D5C54" w:rsidP="006D5C54">
      <w:pPr>
        <w:spacing w:after="0"/>
        <w:ind w:firstLine="284"/>
        <w:jc w:val="both"/>
        <w:rPr>
          <w:rFonts w:ascii="Times New Roman" w:eastAsia="Calibri" w:hAnsi="Times New Roman" w:cs="Times New Roman"/>
          <w:sz w:val="12"/>
          <w:szCs w:val="12"/>
        </w:rPr>
      </w:pPr>
      <w:r w:rsidRPr="006D5C54">
        <w:rPr>
          <w:rFonts w:ascii="Times New Roman" w:eastAsia="Calibri" w:hAnsi="Times New Roman" w:cs="Times New Roman"/>
          <w:sz w:val="12"/>
          <w:szCs w:val="12"/>
        </w:rPr>
        <w:t>В случае отклонения фактически достигнутых значений показателей (индикаторов) от их плановых значений необходимо объяснить причины данных отклонений.</w:t>
      </w:r>
    </w:p>
    <w:p w:rsidR="006D5C54" w:rsidRPr="006D5C54" w:rsidRDefault="006D5C54" w:rsidP="006D5C54">
      <w:pPr>
        <w:spacing w:after="0"/>
        <w:ind w:firstLine="284"/>
        <w:jc w:val="both"/>
        <w:rPr>
          <w:rFonts w:ascii="Times New Roman" w:eastAsia="Calibri" w:hAnsi="Times New Roman" w:cs="Times New Roman"/>
          <w:sz w:val="12"/>
          <w:szCs w:val="12"/>
        </w:rPr>
      </w:pPr>
      <w:r w:rsidRPr="006D5C54">
        <w:rPr>
          <w:rFonts w:ascii="Times New Roman" w:eastAsia="Calibri" w:hAnsi="Times New Roman" w:cs="Times New Roman"/>
          <w:sz w:val="12"/>
          <w:szCs w:val="12"/>
        </w:rPr>
        <w:t>&lt;**&gt; Рассчитывается по данным, указанным в графе "Степень достижения показателей (индикаторов) муниципал</w:t>
      </w:r>
      <w:r>
        <w:rPr>
          <w:rFonts w:ascii="Times New Roman" w:eastAsia="Calibri" w:hAnsi="Times New Roman" w:cs="Times New Roman"/>
          <w:sz w:val="12"/>
          <w:szCs w:val="12"/>
        </w:rPr>
        <w:t>ьной программы (подпрограммы)".</w:t>
      </w:r>
    </w:p>
    <w:p w:rsidR="006D5C54" w:rsidRDefault="006D5C54" w:rsidP="006D5C54">
      <w:pPr>
        <w:spacing w:after="0"/>
        <w:ind w:firstLine="284"/>
        <w:jc w:val="both"/>
        <w:rPr>
          <w:rFonts w:ascii="Times New Roman" w:eastAsia="Calibri" w:hAnsi="Times New Roman" w:cs="Times New Roman"/>
          <w:sz w:val="12"/>
          <w:szCs w:val="12"/>
        </w:rPr>
      </w:pPr>
      <w:r w:rsidRPr="006D5C54">
        <w:rPr>
          <w:rFonts w:ascii="Times New Roman" w:eastAsia="Calibri" w:hAnsi="Times New Roman" w:cs="Times New Roman"/>
          <w:sz w:val="12"/>
          <w:szCs w:val="12"/>
        </w:rPr>
        <w:t>3.3. Результаты достижения значений показателей (индикаторов) муниципальной программы (подпрограмм, входящих в ее состав (при наличии)), за годы, предшествующие отчетному году (по форме, представленной в таблице N 2).</w:t>
      </w:r>
    </w:p>
    <w:p w:rsidR="006D5C54" w:rsidRDefault="006D5C54" w:rsidP="006D5C54">
      <w:pPr>
        <w:spacing w:after="0"/>
        <w:ind w:firstLine="284"/>
        <w:jc w:val="right"/>
        <w:rPr>
          <w:rFonts w:ascii="Times New Roman" w:eastAsia="Calibri" w:hAnsi="Times New Roman" w:cs="Times New Roman"/>
          <w:sz w:val="12"/>
          <w:szCs w:val="12"/>
        </w:rPr>
      </w:pPr>
    </w:p>
    <w:p w:rsidR="006D5C54" w:rsidRDefault="006D5C54" w:rsidP="006D5C54">
      <w:pPr>
        <w:spacing w:after="0"/>
        <w:ind w:firstLine="284"/>
        <w:jc w:val="right"/>
        <w:rPr>
          <w:rFonts w:ascii="Times New Roman" w:eastAsia="Calibri" w:hAnsi="Times New Roman" w:cs="Times New Roman"/>
          <w:sz w:val="12"/>
          <w:szCs w:val="12"/>
        </w:rPr>
      </w:pPr>
    </w:p>
    <w:p w:rsidR="006D5C54" w:rsidRDefault="006D5C54" w:rsidP="006D5C54">
      <w:pPr>
        <w:spacing w:after="0"/>
        <w:ind w:firstLine="284"/>
        <w:jc w:val="right"/>
        <w:rPr>
          <w:rFonts w:ascii="Times New Roman" w:eastAsia="Calibri" w:hAnsi="Times New Roman" w:cs="Times New Roman"/>
          <w:sz w:val="12"/>
          <w:szCs w:val="12"/>
        </w:rPr>
      </w:pPr>
      <w:r w:rsidRPr="006D5C54">
        <w:rPr>
          <w:rFonts w:ascii="Times New Roman" w:eastAsia="Calibri" w:hAnsi="Times New Roman" w:cs="Times New Roman"/>
          <w:sz w:val="12"/>
          <w:szCs w:val="12"/>
        </w:rPr>
        <w:lastRenderedPageBreak/>
        <w:t>Таблица N 2</w:t>
      </w:r>
    </w:p>
    <w:p w:rsidR="006D5C54" w:rsidRPr="006D5C54" w:rsidRDefault="006D5C54" w:rsidP="006D5C54">
      <w:pPr>
        <w:spacing w:after="0"/>
        <w:ind w:firstLine="284"/>
        <w:jc w:val="center"/>
        <w:rPr>
          <w:rFonts w:ascii="Times New Roman" w:eastAsia="Calibri" w:hAnsi="Times New Roman" w:cs="Times New Roman"/>
          <w:sz w:val="12"/>
          <w:szCs w:val="12"/>
        </w:rPr>
      </w:pPr>
      <w:r w:rsidRPr="006D5C54">
        <w:rPr>
          <w:rFonts w:ascii="Times New Roman" w:eastAsia="Calibri" w:hAnsi="Times New Roman" w:cs="Times New Roman"/>
          <w:sz w:val="12"/>
          <w:szCs w:val="12"/>
        </w:rPr>
        <w:t>Информация &lt;***&gt;</w:t>
      </w:r>
    </w:p>
    <w:p w:rsidR="006D5C54" w:rsidRDefault="006D5C54" w:rsidP="006D5C54">
      <w:pPr>
        <w:spacing w:after="0"/>
        <w:ind w:firstLine="284"/>
        <w:jc w:val="center"/>
        <w:rPr>
          <w:rFonts w:ascii="Times New Roman" w:eastAsia="Calibri" w:hAnsi="Times New Roman" w:cs="Times New Roman"/>
          <w:sz w:val="12"/>
          <w:szCs w:val="12"/>
        </w:rPr>
      </w:pPr>
      <w:r w:rsidRPr="006D5C54">
        <w:rPr>
          <w:rFonts w:ascii="Times New Roman" w:eastAsia="Calibri" w:hAnsi="Times New Roman" w:cs="Times New Roman"/>
          <w:sz w:val="12"/>
          <w:szCs w:val="12"/>
        </w:rPr>
        <w:t>о результатах достижения зна</w:t>
      </w:r>
      <w:r>
        <w:rPr>
          <w:rFonts w:ascii="Times New Roman" w:eastAsia="Calibri" w:hAnsi="Times New Roman" w:cs="Times New Roman"/>
          <w:sz w:val="12"/>
          <w:szCs w:val="12"/>
        </w:rPr>
        <w:t xml:space="preserve">чений показателей (индикаторов) </w:t>
      </w:r>
      <w:r w:rsidRPr="006D5C54">
        <w:rPr>
          <w:rFonts w:ascii="Times New Roman" w:eastAsia="Calibri" w:hAnsi="Times New Roman" w:cs="Times New Roman"/>
          <w:sz w:val="12"/>
          <w:szCs w:val="12"/>
        </w:rPr>
        <w:t>муниципальной пр</w:t>
      </w:r>
      <w:r>
        <w:rPr>
          <w:rFonts w:ascii="Times New Roman" w:eastAsia="Calibri" w:hAnsi="Times New Roman" w:cs="Times New Roman"/>
          <w:sz w:val="12"/>
          <w:szCs w:val="12"/>
        </w:rPr>
        <w:t xml:space="preserve">ограммы (подпрограммы) за годы, </w:t>
      </w:r>
      <w:r w:rsidRPr="006D5C54">
        <w:rPr>
          <w:rFonts w:ascii="Times New Roman" w:eastAsia="Calibri" w:hAnsi="Times New Roman" w:cs="Times New Roman"/>
          <w:sz w:val="12"/>
          <w:szCs w:val="12"/>
        </w:rPr>
        <w:t>предшествующие отчетному году</w:t>
      </w:r>
    </w:p>
    <w:tbl>
      <w:tblPr>
        <w:tblW w:w="5000" w:type="pct"/>
        <w:tblCellMar>
          <w:top w:w="102" w:type="dxa"/>
          <w:left w:w="62" w:type="dxa"/>
          <w:bottom w:w="102" w:type="dxa"/>
          <w:right w:w="62" w:type="dxa"/>
        </w:tblCellMar>
        <w:tblLook w:val="0000" w:firstRow="0" w:lastRow="0" w:firstColumn="0" w:lastColumn="0" w:noHBand="0" w:noVBand="0"/>
      </w:tblPr>
      <w:tblGrid>
        <w:gridCol w:w="478"/>
        <w:gridCol w:w="2152"/>
        <w:gridCol w:w="701"/>
        <w:gridCol w:w="1387"/>
        <w:gridCol w:w="1483"/>
        <w:gridCol w:w="1436"/>
      </w:tblGrid>
      <w:tr w:rsidR="006D5C54" w:rsidRPr="006D5C54" w:rsidTr="006D5C54">
        <w:tc>
          <w:tcPr>
            <w:tcW w:w="313" w:type="pct"/>
            <w:vMerge w:val="restar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ind w:firstLine="0"/>
              <w:rPr>
                <w:rFonts w:ascii="Times New Roman" w:hAnsi="Times New Roman" w:cs="Times New Roman"/>
                <w:sz w:val="12"/>
                <w:szCs w:val="12"/>
              </w:rPr>
            </w:pPr>
            <w:r w:rsidRPr="006D5C54">
              <w:rPr>
                <w:rFonts w:ascii="Times New Roman" w:hAnsi="Times New Roman" w:cs="Times New Roman"/>
                <w:sz w:val="12"/>
                <w:szCs w:val="12"/>
              </w:rPr>
              <w:t xml:space="preserve">N </w:t>
            </w:r>
            <w:proofErr w:type="gramStart"/>
            <w:r w:rsidRPr="006D5C54">
              <w:rPr>
                <w:rFonts w:ascii="Times New Roman" w:hAnsi="Times New Roman" w:cs="Times New Roman"/>
                <w:sz w:val="12"/>
                <w:szCs w:val="12"/>
              </w:rPr>
              <w:t>п</w:t>
            </w:r>
            <w:proofErr w:type="gramEnd"/>
            <w:r w:rsidRPr="006D5C54">
              <w:rPr>
                <w:rFonts w:ascii="Times New Roman" w:hAnsi="Times New Roman" w:cs="Times New Roman"/>
                <w:sz w:val="12"/>
                <w:szCs w:val="12"/>
              </w:rPr>
              <w:t>/п</w:t>
            </w:r>
          </w:p>
        </w:tc>
        <w:tc>
          <w:tcPr>
            <w:tcW w:w="1409" w:type="pct"/>
            <w:vMerge w:val="restar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ind w:firstLine="0"/>
              <w:rPr>
                <w:rFonts w:ascii="Times New Roman" w:hAnsi="Times New Roman" w:cs="Times New Roman"/>
                <w:sz w:val="12"/>
                <w:szCs w:val="12"/>
              </w:rPr>
            </w:pPr>
            <w:r w:rsidRPr="006D5C54">
              <w:rPr>
                <w:rFonts w:ascii="Times New Roman" w:hAnsi="Times New Roman" w:cs="Times New Roman"/>
                <w:sz w:val="12"/>
                <w:szCs w:val="12"/>
              </w:rPr>
              <w:t>Наименование показателя (индикатора)</w:t>
            </w:r>
          </w:p>
        </w:tc>
        <w:tc>
          <w:tcPr>
            <w:tcW w:w="459" w:type="pct"/>
            <w:vMerge w:val="restar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ind w:firstLine="0"/>
              <w:rPr>
                <w:rFonts w:ascii="Times New Roman" w:hAnsi="Times New Roman" w:cs="Times New Roman"/>
                <w:sz w:val="12"/>
                <w:szCs w:val="12"/>
              </w:rPr>
            </w:pPr>
            <w:r w:rsidRPr="006D5C54">
              <w:rPr>
                <w:rFonts w:ascii="Times New Roman" w:hAnsi="Times New Roman" w:cs="Times New Roman"/>
                <w:sz w:val="12"/>
                <w:szCs w:val="12"/>
              </w:rPr>
              <w:t>Ед. изм.</w:t>
            </w:r>
          </w:p>
        </w:tc>
        <w:tc>
          <w:tcPr>
            <w:tcW w:w="2818" w:type="pct"/>
            <w:gridSpan w:val="3"/>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ind w:firstLine="0"/>
              <w:rPr>
                <w:rFonts w:ascii="Times New Roman" w:hAnsi="Times New Roman" w:cs="Times New Roman"/>
                <w:sz w:val="12"/>
                <w:szCs w:val="12"/>
              </w:rPr>
            </w:pPr>
            <w:r w:rsidRPr="006D5C54">
              <w:rPr>
                <w:rFonts w:ascii="Times New Roman" w:hAnsi="Times New Roman" w:cs="Times New Roman"/>
                <w:sz w:val="12"/>
                <w:szCs w:val="12"/>
              </w:rPr>
              <w:t>Степень достижения значений показателей (индикаторов) муниципальной программы (подпрограммы) за годы, предшествующие отчетному году (</w:t>
            </w:r>
            <w:proofErr w:type="gramStart"/>
            <w:r w:rsidRPr="006D5C54">
              <w:rPr>
                <w:rFonts w:ascii="Times New Roman" w:hAnsi="Times New Roman" w:cs="Times New Roman"/>
                <w:sz w:val="12"/>
                <w:szCs w:val="12"/>
              </w:rPr>
              <w:t>в</w:t>
            </w:r>
            <w:proofErr w:type="gramEnd"/>
            <w:r w:rsidRPr="006D5C54">
              <w:rPr>
                <w:rFonts w:ascii="Times New Roman" w:hAnsi="Times New Roman" w:cs="Times New Roman"/>
                <w:sz w:val="12"/>
                <w:szCs w:val="12"/>
              </w:rPr>
              <w:t xml:space="preserve"> %)</w:t>
            </w:r>
          </w:p>
        </w:tc>
      </w:tr>
      <w:tr w:rsidR="006D5C54" w:rsidRPr="006D5C54" w:rsidTr="006D5C54">
        <w:tc>
          <w:tcPr>
            <w:tcW w:w="313" w:type="pct"/>
            <w:vMerge/>
            <w:tcBorders>
              <w:top w:val="single" w:sz="4" w:space="0" w:color="auto"/>
              <w:left w:val="single" w:sz="4" w:space="0" w:color="auto"/>
              <w:bottom w:val="single" w:sz="4" w:space="0" w:color="auto"/>
              <w:right w:val="single" w:sz="4" w:space="0" w:color="auto"/>
            </w:tcBorders>
          </w:tcPr>
          <w:p w:rsidR="006D5C54" w:rsidRPr="006D5C54" w:rsidRDefault="006D5C54" w:rsidP="00373898">
            <w:pPr>
              <w:pStyle w:val="ConsPlusNormal"/>
              <w:jc w:val="both"/>
              <w:rPr>
                <w:rFonts w:ascii="Times New Roman" w:hAnsi="Times New Roman" w:cs="Times New Roman"/>
                <w:sz w:val="12"/>
                <w:szCs w:val="12"/>
              </w:rPr>
            </w:pPr>
          </w:p>
        </w:tc>
        <w:tc>
          <w:tcPr>
            <w:tcW w:w="1409" w:type="pct"/>
            <w:vMerge/>
            <w:tcBorders>
              <w:top w:val="single" w:sz="4" w:space="0" w:color="auto"/>
              <w:left w:val="single" w:sz="4" w:space="0" w:color="auto"/>
              <w:bottom w:val="single" w:sz="4" w:space="0" w:color="auto"/>
              <w:right w:val="single" w:sz="4" w:space="0" w:color="auto"/>
            </w:tcBorders>
          </w:tcPr>
          <w:p w:rsidR="006D5C54" w:rsidRPr="006D5C54" w:rsidRDefault="006D5C54" w:rsidP="00373898">
            <w:pPr>
              <w:pStyle w:val="ConsPlusNormal"/>
              <w:jc w:val="both"/>
              <w:rPr>
                <w:rFonts w:ascii="Times New Roman" w:hAnsi="Times New Roman" w:cs="Times New Roman"/>
                <w:sz w:val="12"/>
                <w:szCs w:val="12"/>
              </w:rPr>
            </w:pPr>
          </w:p>
        </w:tc>
        <w:tc>
          <w:tcPr>
            <w:tcW w:w="459" w:type="pct"/>
            <w:vMerge/>
            <w:tcBorders>
              <w:top w:val="single" w:sz="4" w:space="0" w:color="auto"/>
              <w:left w:val="single" w:sz="4" w:space="0" w:color="auto"/>
              <w:bottom w:val="single" w:sz="4" w:space="0" w:color="auto"/>
              <w:right w:val="single" w:sz="4" w:space="0" w:color="auto"/>
            </w:tcBorders>
          </w:tcPr>
          <w:p w:rsidR="006D5C54" w:rsidRPr="006D5C54" w:rsidRDefault="006D5C54" w:rsidP="00373898">
            <w:pPr>
              <w:pStyle w:val="ConsPlusNormal"/>
              <w:jc w:val="both"/>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ind w:firstLine="0"/>
              <w:rPr>
                <w:rFonts w:ascii="Times New Roman" w:hAnsi="Times New Roman" w:cs="Times New Roman"/>
                <w:sz w:val="12"/>
                <w:szCs w:val="12"/>
              </w:rPr>
            </w:pPr>
            <w:r w:rsidRPr="006D5C54">
              <w:rPr>
                <w:rFonts w:ascii="Times New Roman" w:hAnsi="Times New Roman" w:cs="Times New Roman"/>
                <w:sz w:val="12"/>
                <w:szCs w:val="12"/>
              </w:rPr>
              <w:t>201_</w:t>
            </w:r>
          </w:p>
        </w:tc>
        <w:tc>
          <w:tcPr>
            <w:tcW w:w="971" w:type="pc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ind w:firstLine="0"/>
              <w:rPr>
                <w:rFonts w:ascii="Times New Roman" w:hAnsi="Times New Roman" w:cs="Times New Roman"/>
                <w:sz w:val="12"/>
                <w:szCs w:val="12"/>
              </w:rPr>
            </w:pPr>
            <w:r w:rsidRPr="006D5C54">
              <w:rPr>
                <w:rFonts w:ascii="Times New Roman" w:hAnsi="Times New Roman" w:cs="Times New Roman"/>
                <w:sz w:val="12"/>
                <w:szCs w:val="12"/>
              </w:rPr>
              <w:t>201_</w:t>
            </w:r>
          </w:p>
        </w:tc>
        <w:tc>
          <w:tcPr>
            <w:tcW w:w="940" w:type="pc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ind w:firstLine="0"/>
              <w:rPr>
                <w:rFonts w:ascii="Times New Roman" w:hAnsi="Times New Roman" w:cs="Times New Roman"/>
                <w:sz w:val="12"/>
                <w:szCs w:val="12"/>
              </w:rPr>
            </w:pPr>
            <w:r w:rsidRPr="006D5C54">
              <w:rPr>
                <w:rFonts w:ascii="Times New Roman" w:hAnsi="Times New Roman" w:cs="Times New Roman"/>
                <w:sz w:val="12"/>
                <w:szCs w:val="12"/>
              </w:rPr>
              <w:t>201_</w:t>
            </w:r>
          </w:p>
        </w:tc>
      </w:tr>
      <w:tr w:rsidR="006D5C54" w:rsidRPr="006D5C54" w:rsidTr="006D5C54">
        <w:tc>
          <w:tcPr>
            <w:tcW w:w="313" w:type="pc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ind w:firstLine="0"/>
              <w:rPr>
                <w:rFonts w:ascii="Times New Roman" w:hAnsi="Times New Roman" w:cs="Times New Roman"/>
                <w:sz w:val="12"/>
                <w:szCs w:val="12"/>
              </w:rPr>
            </w:pPr>
            <w:r w:rsidRPr="006D5C54">
              <w:rPr>
                <w:rFonts w:ascii="Times New Roman" w:hAnsi="Times New Roman" w:cs="Times New Roman"/>
                <w:sz w:val="12"/>
                <w:szCs w:val="12"/>
              </w:rPr>
              <w:t>1.</w:t>
            </w:r>
          </w:p>
        </w:tc>
        <w:tc>
          <w:tcPr>
            <w:tcW w:w="1409" w:type="pct"/>
            <w:tcBorders>
              <w:top w:val="single" w:sz="4" w:space="0" w:color="auto"/>
              <w:left w:val="single" w:sz="4" w:space="0" w:color="auto"/>
              <w:bottom w:val="single" w:sz="4" w:space="0" w:color="auto"/>
              <w:right w:val="single" w:sz="4" w:space="0" w:color="auto"/>
            </w:tcBorders>
          </w:tcPr>
          <w:p w:rsidR="006D5C54" w:rsidRPr="006D5C54" w:rsidRDefault="006D5C54" w:rsidP="00373898">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6D5C54" w:rsidRPr="006D5C54" w:rsidRDefault="006D5C54" w:rsidP="00373898">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6D5C54" w:rsidRPr="006D5C54" w:rsidRDefault="006D5C54" w:rsidP="00373898">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6D5C54" w:rsidRPr="006D5C54" w:rsidRDefault="006D5C54" w:rsidP="00373898">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6D5C54" w:rsidRPr="006D5C54" w:rsidRDefault="006D5C54" w:rsidP="00373898">
            <w:pPr>
              <w:pStyle w:val="ConsPlusNormal"/>
              <w:rPr>
                <w:rFonts w:ascii="Times New Roman" w:hAnsi="Times New Roman" w:cs="Times New Roman"/>
                <w:sz w:val="12"/>
                <w:szCs w:val="12"/>
              </w:rPr>
            </w:pPr>
          </w:p>
        </w:tc>
      </w:tr>
      <w:tr w:rsidR="006D5C54" w:rsidRPr="006D5C54" w:rsidTr="006D5C54">
        <w:tc>
          <w:tcPr>
            <w:tcW w:w="313" w:type="pc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ind w:firstLine="0"/>
              <w:rPr>
                <w:rFonts w:ascii="Times New Roman" w:hAnsi="Times New Roman" w:cs="Times New Roman"/>
                <w:sz w:val="12"/>
                <w:szCs w:val="12"/>
              </w:rPr>
            </w:pPr>
            <w:r w:rsidRPr="006D5C54">
              <w:rPr>
                <w:rFonts w:ascii="Times New Roman" w:hAnsi="Times New Roman" w:cs="Times New Roman"/>
                <w:sz w:val="12"/>
                <w:szCs w:val="12"/>
              </w:rPr>
              <w:t>2.</w:t>
            </w:r>
          </w:p>
        </w:tc>
        <w:tc>
          <w:tcPr>
            <w:tcW w:w="1409" w:type="pct"/>
            <w:tcBorders>
              <w:top w:val="single" w:sz="4" w:space="0" w:color="auto"/>
              <w:left w:val="single" w:sz="4" w:space="0" w:color="auto"/>
              <w:bottom w:val="single" w:sz="4" w:space="0" w:color="auto"/>
              <w:right w:val="single" w:sz="4" w:space="0" w:color="auto"/>
            </w:tcBorders>
          </w:tcPr>
          <w:p w:rsidR="006D5C54" w:rsidRPr="006D5C54" w:rsidRDefault="006D5C54" w:rsidP="00373898">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6D5C54" w:rsidRPr="006D5C54" w:rsidRDefault="006D5C54" w:rsidP="00373898">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6D5C54" w:rsidRPr="006D5C54" w:rsidRDefault="006D5C54" w:rsidP="00373898">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6D5C54" w:rsidRPr="006D5C54" w:rsidRDefault="006D5C54" w:rsidP="00373898">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6D5C54" w:rsidRPr="006D5C54" w:rsidRDefault="006D5C54" w:rsidP="00373898">
            <w:pPr>
              <w:pStyle w:val="ConsPlusNormal"/>
              <w:rPr>
                <w:rFonts w:ascii="Times New Roman" w:hAnsi="Times New Roman" w:cs="Times New Roman"/>
                <w:sz w:val="12"/>
                <w:szCs w:val="12"/>
              </w:rPr>
            </w:pPr>
          </w:p>
        </w:tc>
      </w:tr>
      <w:tr w:rsidR="006D5C54" w:rsidRPr="006D5C54" w:rsidTr="006D5C54">
        <w:tc>
          <w:tcPr>
            <w:tcW w:w="313" w:type="pct"/>
            <w:tcBorders>
              <w:top w:val="single" w:sz="4" w:space="0" w:color="auto"/>
              <w:left w:val="single" w:sz="4" w:space="0" w:color="auto"/>
              <w:bottom w:val="single" w:sz="4" w:space="0" w:color="auto"/>
              <w:right w:val="single" w:sz="4" w:space="0" w:color="auto"/>
            </w:tcBorders>
          </w:tcPr>
          <w:p w:rsidR="006D5C54" w:rsidRPr="006D5C54" w:rsidRDefault="006D5C54" w:rsidP="006D5C54">
            <w:pPr>
              <w:pStyle w:val="ConsPlusNormal"/>
              <w:ind w:firstLine="0"/>
              <w:rPr>
                <w:rFonts w:ascii="Times New Roman" w:hAnsi="Times New Roman" w:cs="Times New Roman"/>
                <w:sz w:val="12"/>
                <w:szCs w:val="12"/>
              </w:rPr>
            </w:pPr>
            <w:r w:rsidRPr="006D5C54">
              <w:rPr>
                <w:rFonts w:ascii="Times New Roman" w:hAnsi="Times New Roman" w:cs="Times New Roman"/>
                <w:sz w:val="12"/>
                <w:szCs w:val="12"/>
              </w:rPr>
              <w:t>.....</w:t>
            </w:r>
          </w:p>
        </w:tc>
        <w:tc>
          <w:tcPr>
            <w:tcW w:w="1409" w:type="pct"/>
            <w:tcBorders>
              <w:top w:val="single" w:sz="4" w:space="0" w:color="auto"/>
              <w:left w:val="single" w:sz="4" w:space="0" w:color="auto"/>
              <w:bottom w:val="single" w:sz="4" w:space="0" w:color="auto"/>
              <w:right w:val="single" w:sz="4" w:space="0" w:color="auto"/>
            </w:tcBorders>
          </w:tcPr>
          <w:p w:rsidR="006D5C54" w:rsidRPr="006D5C54" w:rsidRDefault="006D5C54" w:rsidP="00373898">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6D5C54" w:rsidRPr="006D5C54" w:rsidRDefault="006D5C54" w:rsidP="00373898">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6D5C54" w:rsidRPr="006D5C54" w:rsidRDefault="006D5C54" w:rsidP="00373898">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6D5C54" w:rsidRPr="006D5C54" w:rsidRDefault="006D5C54" w:rsidP="00373898">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6D5C54" w:rsidRPr="006D5C54" w:rsidRDefault="006D5C54" w:rsidP="00373898">
            <w:pPr>
              <w:pStyle w:val="ConsPlusNormal"/>
              <w:rPr>
                <w:rFonts w:ascii="Times New Roman" w:hAnsi="Times New Roman" w:cs="Times New Roman"/>
                <w:sz w:val="12"/>
                <w:szCs w:val="12"/>
              </w:rPr>
            </w:pPr>
          </w:p>
        </w:tc>
      </w:tr>
    </w:tbl>
    <w:p w:rsidR="006D5C54" w:rsidRPr="006D5C54" w:rsidRDefault="006D5C54" w:rsidP="006D5C54">
      <w:pPr>
        <w:spacing w:after="0"/>
        <w:jc w:val="both"/>
        <w:rPr>
          <w:rFonts w:ascii="Times New Roman" w:eastAsia="Calibri" w:hAnsi="Times New Roman" w:cs="Times New Roman"/>
          <w:sz w:val="12"/>
          <w:szCs w:val="12"/>
        </w:rPr>
      </w:pPr>
    </w:p>
    <w:p w:rsidR="006D5C54" w:rsidRPr="006D5C54" w:rsidRDefault="006D5C54" w:rsidP="006D5C54">
      <w:pPr>
        <w:spacing w:after="0"/>
        <w:ind w:firstLine="284"/>
        <w:jc w:val="both"/>
        <w:rPr>
          <w:rFonts w:ascii="Times New Roman" w:eastAsia="Calibri" w:hAnsi="Times New Roman" w:cs="Times New Roman"/>
          <w:sz w:val="12"/>
          <w:szCs w:val="12"/>
        </w:rPr>
      </w:pPr>
      <w:r w:rsidRPr="006D5C54">
        <w:rPr>
          <w:rFonts w:ascii="Times New Roman" w:eastAsia="Calibri" w:hAnsi="Times New Roman" w:cs="Times New Roman"/>
          <w:sz w:val="12"/>
          <w:szCs w:val="12"/>
        </w:rPr>
        <w:t>--------------------------------</w:t>
      </w:r>
    </w:p>
    <w:p w:rsidR="006D5C54" w:rsidRPr="006D5C54" w:rsidRDefault="006D5C54" w:rsidP="006D5C54">
      <w:pPr>
        <w:spacing w:after="0"/>
        <w:ind w:firstLine="284"/>
        <w:jc w:val="both"/>
        <w:rPr>
          <w:rFonts w:ascii="Times New Roman" w:eastAsia="Calibri" w:hAnsi="Times New Roman" w:cs="Times New Roman"/>
          <w:sz w:val="12"/>
          <w:szCs w:val="12"/>
        </w:rPr>
      </w:pPr>
      <w:r w:rsidRPr="006D5C54">
        <w:rPr>
          <w:rFonts w:ascii="Times New Roman" w:eastAsia="Calibri" w:hAnsi="Times New Roman" w:cs="Times New Roman"/>
          <w:sz w:val="12"/>
          <w:szCs w:val="12"/>
        </w:rPr>
        <w:t xml:space="preserve">&lt;***&gt; </w:t>
      </w:r>
      <w:proofErr w:type="gramStart"/>
      <w:r w:rsidRPr="006D5C54">
        <w:rPr>
          <w:rFonts w:ascii="Times New Roman" w:eastAsia="Calibri" w:hAnsi="Times New Roman" w:cs="Times New Roman"/>
          <w:sz w:val="12"/>
          <w:szCs w:val="12"/>
        </w:rPr>
        <w:t>Заполняется</w:t>
      </w:r>
      <w:proofErr w:type="gramEnd"/>
      <w:r w:rsidRPr="006D5C54">
        <w:rPr>
          <w:rFonts w:ascii="Times New Roman" w:eastAsia="Calibri" w:hAnsi="Times New Roman" w:cs="Times New Roman"/>
          <w:sz w:val="12"/>
          <w:szCs w:val="12"/>
        </w:rPr>
        <w:t xml:space="preserve"> начиная с отчета о ходе реализации и оценки эффективности реализации муниципальной программы за второй год реализации муниципальной программы, за исключением случая подготовки годового отчета о реализации муниципальной программы </w:t>
      </w:r>
      <w:r>
        <w:rPr>
          <w:rFonts w:ascii="Times New Roman" w:eastAsia="Calibri" w:hAnsi="Times New Roman" w:cs="Times New Roman"/>
          <w:sz w:val="12"/>
          <w:szCs w:val="12"/>
        </w:rPr>
        <w:t>за последний год ее реализации.</w:t>
      </w:r>
    </w:p>
    <w:p w:rsidR="006D5C54" w:rsidRPr="006D5C54" w:rsidRDefault="006D5C54" w:rsidP="006D5C54">
      <w:pPr>
        <w:spacing w:after="0"/>
        <w:ind w:firstLine="284"/>
        <w:jc w:val="both"/>
        <w:rPr>
          <w:rFonts w:ascii="Times New Roman" w:eastAsia="Calibri" w:hAnsi="Times New Roman" w:cs="Times New Roman"/>
          <w:sz w:val="12"/>
          <w:szCs w:val="12"/>
        </w:rPr>
      </w:pPr>
      <w:r w:rsidRPr="006D5C54">
        <w:rPr>
          <w:rFonts w:ascii="Times New Roman" w:eastAsia="Calibri" w:hAnsi="Times New Roman" w:cs="Times New Roman"/>
          <w:sz w:val="12"/>
          <w:szCs w:val="12"/>
        </w:rPr>
        <w:t>3.4. Перечень мероприятий, выполненных и не выполненных (с указанием причин) в установленные сроки.</w:t>
      </w:r>
    </w:p>
    <w:p w:rsidR="006D5C54" w:rsidRPr="006D5C54" w:rsidRDefault="006D5C54" w:rsidP="006D5C54">
      <w:pPr>
        <w:spacing w:after="0"/>
        <w:ind w:firstLine="284"/>
        <w:jc w:val="both"/>
        <w:rPr>
          <w:rFonts w:ascii="Times New Roman" w:eastAsia="Calibri" w:hAnsi="Times New Roman" w:cs="Times New Roman"/>
          <w:sz w:val="12"/>
          <w:szCs w:val="12"/>
        </w:rPr>
      </w:pPr>
      <w:r w:rsidRPr="006D5C54">
        <w:rPr>
          <w:rFonts w:ascii="Times New Roman" w:eastAsia="Calibri" w:hAnsi="Times New Roman" w:cs="Times New Roman"/>
          <w:sz w:val="12"/>
          <w:szCs w:val="12"/>
        </w:rPr>
        <w:t>3.5. Анализ факторов, повлиявших на ход реализации муниципальной программы.</w:t>
      </w:r>
    </w:p>
    <w:p w:rsidR="006D5C54" w:rsidRPr="006D5C54" w:rsidRDefault="006D5C54" w:rsidP="006D5C54">
      <w:pPr>
        <w:spacing w:after="0"/>
        <w:ind w:firstLine="284"/>
        <w:jc w:val="both"/>
        <w:rPr>
          <w:rFonts w:ascii="Times New Roman" w:eastAsia="Calibri" w:hAnsi="Times New Roman" w:cs="Times New Roman"/>
          <w:sz w:val="12"/>
          <w:szCs w:val="12"/>
        </w:rPr>
      </w:pPr>
      <w:r w:rsidRPr="006D5C54">
        <w:rPr>
          <w:rFonts w:ascii="Times New Roman" w:eastAsia="Calibri" w:hAnsi="Times New Roman" w:cs="Times New Roman"/>
          <w:sz w:val="12"/>
          <w:szCs w:val="12"/>
        </w:rPr>
        <w:t>3.6. Данные о бюджетных ассигнованиях и иных средствах, запланированных и направленных на выполнение мероприятий, а также освоенных в ходе реализации муниципальной программы, согласованные с Отделом торговли (по форме, представленной в таблице № 4).</w:t>
      </w:r>
    </w:p>
    <w:p w:rsidR="006D5C54" w:rsidRPr="006D5C54" w:rsidRDefault="006D5C54" w:rsidP="006D5C54">
      <w:pPr>
        <w:spacing w:after="0"/>
        <w:ind w:firstLine="284"/>
        <w:jc w:val="both"/>
        <w:rPr>
          <w:rFonts w:ascii="Times New Roman" w:eastAsia="Calibri" w:hAnsi="Times New Roman" w:cs="Times New Roman"/>
          <w:sz w:val="12"/>
          <w:szCs w:val="12"/>
        </w:rPr>
      </w:pPr>
      <w:r w:rsidRPr="006D5C54">
        <w:rPr>
          <w:rFonts w:ascii="Times New Roman" w:eastAsia="Calibri" w:hAnsi="Times New Roman" w:cs="Times New Roman"/>
          <w:sz w:val="12"/>
          <w:szCs w:val="12"/>
        </w:rPr>
        <w:t>3.7. Информация о внесенных изменениях в муниципальную программу.</w:t>
      </w:r>
    </w:p>
    <w:p w:rsidR="006D5C54" w:rsidRPr="006D5C54" w:rsidRDefault="006D5C54" w:rsidP="006D5C54">
      <w:pPr>
        <w:spacing w:after="0"/>
        <w:ind w:firstLine="284"/>
        <w:jc w:val="both"/>
        <w:rPr>
          <w:rFonts w:ascii="Times New Roman" w:eastAsia="Calibri" w:hAnsi="Times New Roman" w:cs="Times New Roman"/>
          <w:sz w:val="12"/>
          <w:szCs w:val="12"/>
        </w:rPr>
      </w:pPr>
      <w:r w:rsidRPr="006D5C54">
        <w:rPr>
          <w:rFonts w:ascii="Times New Roman" w:eastAsia="Calibri" w:hAnsi="Times New Roman" w:cs="Times New Roman"/>
          <w:sz w:val="12"/>
          <w:szCs w:val="12"/>
        </w:rPr>
        <w:t>3.8. Результаты комплексной оценки эффективности реализации муниципальной программы в отчетном году.</w:t>
      </w:r>
    </w:p>
    <w:p w:rsidR="006D5C54" w:rsidRPr="006D5C54" w:rsidRDefault="006D5C54" w:rsidP="006D5C54">
      <w:pPr>
        <w:spacing w:after="0"/>
        <w:ind w:firstLine="284"/>
        <w:jc w:val="both"/>
        <w:rPr>
          <w:rFonts w:ascii="Times New Roman" w:eastAsia="Calibri" w:hAnsi="Times New Roman" w:cs="Times New Roman"/>
          <w:sz w:val="12"/>
          <w:szCs w:val="12"/>
        </w:rPr>
      </w:pPr>
      <w:r w:rsidRPr="006D5C54">
        <w:rPr>
          <w:rFonts w:ascii="Times New Roman" w:eastAsia="Calibri" w:hAnsi="Times New Roman" w:cs="Times New Roman"/>
          <w:sz w:val="12"/>
          <w:szCs w:val="12"/>
        </w:rPr>
        <w:t>3.9. Значения показателя эффективности реализации муниципальной программы (подпрограмм, входящих в ее состав (при наличии)), за годы, предшествующие отчетному году (по форме, представленной в таблице № 3).</w:t>
      </w:r>
    </w:p>
    <w:p w:rsidR="006D5C54" w:rsidRDefault="006D5C54" w:rsidP="006D5C54">
      <w:pPr>
        <w:spacing w:after="0"/>
        <w:ind w:firstLine="284"/>
        <w:jc w:val="right"/>
        <w:rPr>
          <w:rFonts w:ascii="Times New Roman" w:eastAsia="Calibri" w:hAnsi="Times New Roman" w:cs="Times New Roman"/>
          <w:sz w:val="12"/>
          <w:szCs w:val="12"/>
        </w:rPr>
      </w:pPr>
      <w:r w:rsidRPr="006D5C54">
        <w:rPr>
          <w:rFonts w:ascii="Times New Roman" w:eastAsia="Calibri" w:hAnsi="Times New Roman" w:cs="Times New Roman"/>
          <w:sz w:val="12"/>
          <w:szCs w:val="12"/>
        </w:rPr>
        <w:t>Таблица N 3</w:t>
      </w:r>
    </w:p>
    <w:p w:rsidR="006D5C54" w:rsidRPr="006D5C54" w:rsidRDefault="006D5C54" w:rsidP="006D5C54">
      <w:pPr>
        <w:spacing w:after="0"/>
        <w:ind w:firstLine="284"/>
        <w:jc w:val="center"/>
        <w:rPr>
          <w:rFonts w:ascii="Times New Roman" w:eastAsia="Calibri" w:hAnsi="Times New Roman" w:cs="Times New Roman"/>
          <w:sz w:val="12"/>
          <w:szCs w:val="12"/>
        </w:rPr>
      </w:pPr>
      <w:r w:rsidRPr="006D5C54">
        <w:rPr>
          <w:rFonts w:ascii="Times New Roman" w:eastAsia="Calibri" w:hAnsi="Times New Roman" w:cs="Times New Roman"/>
          <w:sz w:val="12"/>
          <w:szCs w:val="12"/>
        </w:rPr>
        <w:t>Информация &lt;****&gt;</w:t>
      </w:r>
    </w:p>
    <w:p w:rsidR="006D5C54" w:rsidRDefault="006D5C54" w:rsidP="006D5C54">
      <w:pPr>
        <w:spacing w:after="0"/>
        <w:ind w:firstLine="284"/>
        <w:jc w:val="center"/>
        <w:rPr>
          <w:rFonts w:ascii="Times New Roman" w:eastAsia="Calibri" w:hAnsi="Times New Roman" w:cs="Times New Roman"/>
          <w:sz w:val="12"/>
          <w:szCs w:val="12"/>
        </w:rPr>
      </w:pPr>
      <w:r w:rsidRPr="006D5C54">
        <w:rPr>
          <w:rFonts w:ascii="Times New Roman" w:eastAsia="Calibri" w:hAnsi="Times New Roman" w:cs="Times New Roman"/>
          <w:sz w:val="12"/>
          <w:szCs w:val="12"/>
        </w:rPr>
        <w:t>о значениях пока</w:t>
      </w:r>
      <w:r>
        <w:rPr>
          <w:rFonts w:ascii="Times New Roman" w:eastAsia="Calibri" w:hAnsi="Times New Roman" w:cs="Times New Roman"/>
          <w:sz w:val="12"/>
          <w:szCs w:val="12"/>
        </w:rPr>
        <w:t xml:space="preserve">зателя эффективности реализации </w:t>
      </w:r>
      <w:r w:rsidRPr="006D5C54">
        <w:rPr>
          <w:rFonts w:ascii="Times New Roman" w:eastAsia="Calibri" w:hAnsi="Times New Roman" w:cs="Times New Roman"/>
          <w:sz w:val="12"/>
          <w:szCs w:val="12"/>
        </w:rPr>
        <w:t>муниципальной пр</w:t>
      </w:r>
      <w:r>
        <w:rPr>
          <w:rFonts w:ascii="Times New Roman" w:eastAsia="Calibri" w:hAnsi="Times New Roman" w:cs="Times New Roman"/>
          <w:sz w:val="12"/>
          <w:szCs w:val="12"/>
        </w:rPr>
        <w:t xml:space="preserve">ограммы (подпрограммы) за годы, </w:t>
      </w:r>
      <w:r w:rsidRPr="006D5C54">
        <w:rPr>
          <w:rFonts w:ascii="Times New Roman" w:eastAsia="Calibri" w:hAnsi="Times New Roman" w:cs="Times New Roman"/>
          <w:sz w:val="12"/>
          <w:szCs w:val="12"/>
        </w:rPr>
        <w:t>предшествующие отчетному году</w:t>
      </w:r>
    </w:p>
    <w:tbl>
      <w:tblPr>
        <w:tblW w:w="5000" w:type="pct"/>
        <w:tblCellMar>
          <w:top w:w="102" w:type="dxa"/>
          <w:left w:w="62" w:type="dxa"/>
          <w:bottom w:w="102" w:type="dxa"/>
          <w:right w:w="62" w:type="dxa"/>
        </w:tblCellMar>
        <w:tblLook w:val="0000" w:firstRow="0" w:lastRow="0" w:firstColumn="0" w:lastColumn="0" w:noHBand="0" w:noVBand="0"/>
      </w:tblPr>
      <w:tblGrid>
        <w:gridCol w:w="5449"/>
        <w:gridCol w:w="425"/>
        <w:gridCol w:w="567"/>
        <w:gridCol w:w="567"/>
        <w:gridCol w:w="629"/>
      </w:tblGrid>
      <w:tr w:rsidR="00E649FE" w:rsidRPr="00E649FE" w:rsidTr="00E649FE">
        <w:tc>
          <w:tcPr>
            <w:tcW w:w="3568" w:type="pct"/>
            <w:vMerge w:val="restart"/>
            <w:tcBorders>
              <w:top w:val="single" w:sz="4" w:space="0" w:color="auto"/>
              <w:left w:val="single" w:sz="4" w:space="0" w:color="auto"/>
              <w:bottom w:val="single" w:sz="4" w:space="0" w:color="auto"/>
              <w:right w:val="single" w:sz="4" w:space="0" w:color="auto"/>
            </w:tcBorders>
          </w:tcPr>
          <w:p w:rsidR="00E649FE" w:rsidRPr="00E649FE" w:rsidRDefault="00E649FE" w:rsidP="00E649FE">
            <w:pPr>
              <w:pStyle w:val="ConsPlusNormal"/>
              <w:ind w:firstLine="0"/>
              <w:rPr>
                <w:rFonts w:ascii="Times New Roman" w:hAnsi="Times New Roman" w:cs="Times New Roman"/>
                <w:sz w:val="12"/>
                <w:szCs w:val="12"/>
              </w:rPr>
            </w:pPr>
            <w:r w:rsidRPr="00E649FE">
              <w:rPr>
                <w:rFonts w:ascii="Times New Roman" w:hAnsi="Times New Roman" w:cs="Times New Roman"/>
                <w:sz w:val="12"/>
                <w:szCs w:val="12"/>
              </w:rPr>
              <w:t>Значение показателя эффективности реализации муниципальной программы (подпрограммы) за годы, предшествующие отчетному году</w:t>
            </w:r>
          </w:p>
        </w:tc>
        <w:tc>
          <w:tcPr>
            <w:tcW w:w="278" w:type="pct"/>
            <w:vMerge w:val="restart"/>
            <w:tcBorders>
              <w:top w:val="single" w:sz="4" w:space="0" w:color="auto"/>
              <w:left w:val="single" w:sz="4" w:space="0" w:color="auto"/>
              <w:bottom w:val="single" w:sz="4" w:space="0" w:color="auto"/>
              <w:right w:val="single" w:sz="4" w:space="0" w:color="auto"/>
            </w:tcBorders>
          </w:tcPr>
          <w:p w:rsidR="00E649FE" w:rsidRPr="00E649FE" w:rsidRDefault="00E649FE" w:rsidP="00E649FE">
            <w:pPr>
              <w:pStyle w:val="ConsPlusNormal"/>
              <w:ind w:firstLine="0"/>
              <w:rPr>
                <w:rFonts w:ascii="Times New Roman" w:hAnsi="Times New Roman" w:cs="Times New Roman"/>
                <w:sz w:val="12"/>
                <w:szCs w:val="12"/>
              </w:rPr>
            </w:pPr>
            <w:r w:rsidRPr="00E649FE">
              <w:rPr>
                <w:rFonts w:ascii="Times New Roman" w:hAnsi="Times New Roman" w:cs="Times New Roman"/>
                <w:sz w:val="12"/>
                <w:szCs w:val="12"/>
              </w:rPr>
              <w:t>%</w:t>
            </w:r>
          </w:p>
        </w:tc>
        <w:tc>
          <w:tcPr>
            <w:tcW w:w="371" w:type="pct"/>
            <w:tcBorders>
              <w:top w:val="single" w:sz="4" w:space="0" w:color="auto"/>
              <w:left w:val="single" w:sz="4" w:space="0" w:color="auto"/>
              <w:bottom w:val="single" w:sz="4" w:space="0" w:color="auto"/>
              <w:right w:val="single" w:sz="4" w:space="0" w:color="auto"/>
            </w:tcBorders>
          </w:tcPr>
          <w:p w:rsidR="00E649FE" w:rsidRPr="00E649FE" w:rsidRDefault="00E649FE" w:rsidP="00E649FE">
            <w:pPr>
              <w:pStyle w:val="ConsPlusNormal"/>
              <w:ind w:firstLine="0"/>
              <w:rPr>
                <w:rFonts w:ascii="Times New Roman" w:hAnsi="Times New Roman" w:cs="Times New Roman"/>
                <w:sz w:val="12"/>
                <w:szCs w:val="12"/>
              </w:rPr>
            </w:pPr>
            <w:r w:rsidRPr="00E649FE">
              <w:rPr>
                <w:rFonts w:ascii="Times New Roman" w:hAnsi="Times New Roman" w:cs="Times New Roman"/>
                <w:sz w:val="12"/>
                <w:szCs w:val="12"/>
              </w:rPr>
              <w:t>201_</w:t>
            </w:r>
          </w:p>
        </w:tc>
        <w:tc>
          <w:tcPr>
            <w:tcW w:w="371" w:type="pct"/>
            <w:tcBorders>
              <w:top w:val="single" w:sz="4" w:space="0" w:color="auto"/>
              <w:left w:val="single" w:sz="4" w:space="0" w:color="auto"/>
              <w:bottom w:val="single" w:sz="4" w:space="0" w:color="auto"/>
              <w:right w:val="single" w:sz="4" w:space="0" w:color="auto"/>
            </w:tcBorders>
          </w:tcPr>
          <w:p w:rsidR="00E649FE" w:rsidRPr="00E649FE" w:rsidRDefault="00E649FE" w:rsidP="00E649FE">
            <w:pPr>
              <w:pStyle w:val="ConsPlusNormal"/>
              <w:ind w:firstLine="0"/>
              <w:rPr>
                <w:rFonts w:ascii="Times New Roman" w:hAnsi="Times New Roman" w:cs="Times New Roman"/>
                <w:sz w:val="12"/>
                <w:szCs w:val="12"/>
              </w:rPr>
            </w:pPr>
            <w:r w:rsidRPr="00E649FE">
              <w:rPr>
                <w:rFonts w:ascii="Times New Roman" w:hAnsi="Times New Roman" w:cs="Times New Roman"/>
                <w:sz w:val="12"/>
                <w:szCs w:val="12"/>
              </w:rPr>
              <w:t>201_</w:t>
            </w:r>
          </w:p>
        </w:tc>
        <w:tc>
          <w:tcPr>
            <w:tcW w:w="412" w:type="pct"/>
            <w:tcBorders>
              <w:top w:val="single" w:sz="4" w:space="0" w:color="auto"/>
              <w:left w:val="single" w:sz="4" w:space="0" w:color="auto"/>
              <w:bottom w:val="single" w:sz="4" w:space="0" w:color="auto"/>
              <w:right w:val="single" w:sz="4" w:space="0" w:color="auto"/>
            </w:tcBorders>
          </w:tcPr>
          <w:p w:rsidR="00E649FE" w:rsidRPr="00E649FE" w:rsidRDefault="00E649FE" w:rsidP="00E649FE">
            <w:pPr>
              <w:pStyle w:val="ConsPlusNormal"/>
              <w:ind w:firstLine="0"/>
              <w:rPr>
                <w:rFonts w:ascii="Times New Roman" w:hAnsi="Times New Roman" w:cs="Times New Roman"/>
                <w:sz w:val="12"/>
                <w:szCs w:val="12"/>
              </w:rPr>
            </w:pPr>
            <w:r w:rsidRPr="00E649FE">
              <w:rPr>
                <w:rFonts w:ascii="Times New Roman" w:hAnsi="Times New Roman" w:cs="Times New Roman"/>
                <w:sz w:val="12"/>
                <w:szCs w:val="12"/>
              </w:rPr>
              <w:t>201_</w:t>
            </w:r>
          </w:p>
        </w:tc>
      </w:tr>
      <w:tr w:rsidR="00E649FE" w:rsidRPr="00E649FE" w:rsidTr="00E649FE">
        <w:tc>
          <w:tcPr>
            <w:tcW w:w="3568" w:type="pct"/>
            <w:vMerge/>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jc w:val="both"/>
              <w:rPr>
                <w:rFonts w:ascii="Times New Roman" w:hAnsi="Times New Roman" w:cs="Times New Roman"/>
                <w:sz w:val="12"/>
                <w:szCs w:val="12"/>
              </w:rPr>
            </w:pPr>
          </w:p>
        </w:tc>
        <w:tc>
          <w:tcPr>
            <w:tcW w:w="278" w:type="pct"/>
            <w:vMerge/>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jc w:val="both"/>
              <w:rPr>
                <w:rFonts w:ascii="Times New Roman" w:hAnsi="Times New Roman" w:cs="Times New Roman"/>
                <w:sz w:val="12"/>
                <w:szCs w:val="12"/>
              </w:rPr>
            </w:pPr>
          </w:p>
        </w:tc>
        <w:tc>
          <w:tcPr>
            <w:tcW w:w="371"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c>
          <w:tcPr>
            <w:tcW w:w="371"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c>
          <w:tcPr>
            <w:tcW w:w="412"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r>
    </w:tbl>
    <w:p w:rsidR="00E649FE" w:rsidRPr="00E649FE" w:rsidRDefault="00E649FE" w:rsidP="00E649FE">
      <w:pPr>
        <w:spacing w:after="0"/>
        <w:ind w:firstLine="284"/>
        <w:jc w:val="both"/>
        <w:rPr>
          <w:rFonts w:ascii="Times New Roman" w:eastAsia="Calibri" w:hAnsi="Times New Roman" w:cs="Times New Roman"/>
          <w:sz w:val="12"/>
          <w:szCs w:val="12"/>
        </w:rPr>
      </w:pPr>
      <w:r w:rsidRPr="00E649FE">
        <w:rPr>
          <w:rFonts w:ascii="Times New Roman" w:eastAsia="Calibri" w:hAnsi="Times New Roman" w:cs="Times New Roman"/>
          <w:sz w:val="12"/>
          <w:szCs w:val="12"/>
        </w:rPr>
        <w:t>--------------------------------</w:t>
      </w:r>
    </w:p>
    <w:p w:rsidR="00E649FE" w:rsidRPr="00E649FE" w:rsidRDefault="00E649FE" w:rsidP="00E649FE">
      <w:pPr>
        <w:spacing w:after="0"/>
        <w:ind w:firstLine="284"/>
        <w:jc w:val="both"/>
        <w:rPr>
          <w:rFonts w:ascii="Times New Roman" w:eastAsia="Calibri" w:hAnsi="Times New Roman" w:cs="Times New Roman"/>
          <w:sz w:val="12"/>
          <w:szCs w:val="12"/>
        </w:rPr>
      </w:pPr>
      <w:r w:rsidRPr="00E649FE">
        <w:rPr>
          <w:rFonts w:ascii="Times New Roman" w:eastAsia="Calibri" w:hAnsi="Times New Roman" w:cs="Times New Roman"/>
          <w:sz w:val="12"/>
          <w:szCs w:val="12"/>
        </w:rPr>
        <w:t xml:space="preserve">&lt;****&gt; </w:t>
      </w:r>
      <w:proofErr w:type="gramStart"/>
      <w:r w:rsidRPr="00E649FE">
        <w:rPr>
          <w:rFonts w:ascii="Times New Roman" w:eastAsia="Calibri" w:hAnsi="Times New Roman" w:cs="Times New Roman"/>
          <w:sz w:val="12"/>
          <w:szCs w:val="12"/>
        </w:rPr>
        <w:t>Заполняется</w:t>
      </w:r>
      <w:proofErr w:type="gramEnd"/>
      <w:r w:rsidRPr="00E649FE">
        <w:rPr>
          <w:rFonts w:ascii="Times New Roman" w:eastAsia="Calibri" w:hAnsi="Times New Roman" w:cs="Times New Roman"/>
          <w:sz w:val="12"/>
          <w:szCs w:val="12"/>
        </w:rPr>
        <w:t xml:space="preserve"> начиная с отчета о ходе реализации и оценки эффективности реализации муниципальной программы за второй год реализации муниципальной программы, за исключением случая подготовки годового отчета о реализации муниципальной программы </w:t>
      </w:r>
      <w:r>
        <w:rPr>
          <w:rFonts w:ascii="Times New Roman" w:eastAsia="Calibri" w:hAnsi="Times New Roman" w:cs="Times New Roman"/>
          <w:sz w:val="12"/>
          <w:szCs w:val="12"/>
        </w:rPr>
        <w:t>за последний год ее реализации.</w:t>
      </w:r>
    </w:p>
    <w:p w:rsidR="00E649FE" w:rsidRPr="00E649FE" w:rsidRDefault="00E649FE" w:rsidP="00E649FE">
      <w:pPr>
        <w:spacing w:after="0"/>
        <w:ind w:firstLine="284"/>
        <w:jc w:val="both"/>
        <w:rPr>
          <w:rFonts w:ascii="Times New Roman" w:eastAsia="Calibri" w:hAnsi="Times New Roman" w:cs="Times New Roman"/>
          <w:sz w:val="12"/>
          <w:szCs w:val="12"/>
        </w:rPr>
      </w:pPr>
      <w:r w:rsidRPr="00E649FE">
        <w:rPr>
          <w:rFonts w:ascii="Times New Roman" w:eastAsia="Calibri" w:hAnsi="Times New Roman" w:cs="Times New Roman"/>
          <w:sz w:val="12"/>
          <w:szCs w:val="12"/>
        </w:rPr>
        <w:t>3.10. Предложения о дальнейшей реал</w:t>
      </w:r>
      <w:r>
        <w:rPr>
          <w:rFonts w:ascii="Times New Roman" w:eastAsia="Calibri" w:hAnsi="Times New Roman" w:cs="Times New Roman"/>
          <w:sz w:val="12"/>
          <w:szCs w:val="12"/>
        </w:rPr>
        <w:t>изации муниципальной программы.</w:t>
      </w:r>
    </w:p>
    <w:p w:rsidR="00E649FE" w:rsidRDefault="00E649FE" w:rsidP="00E649FE">
      <w:pPr>
        <w:spacing w:after="0"/>
        <w:ind w:firstLine="284"/>
        <w:jc w:val="right"/>
        <w:rPr>
          <w:rFonts w:ascii="Times New Roman" w:eastAsia="Calibri" w:hAnsi="Times New Roman" w:cs="Times New Roman"/>
          <w:sz w:val="12"/>
          <w:szCs w:val="12"/>
        </w:rPr>
      </w:pPr>
      <w:r w:rsidRPr="00E649FE">
        <w:rPr>
          <w:rFonts w:ascii="Times New Roman" w:eastAsia="Calibri" w:hAnsi="Times New Roman" w:cs="Times New Roman"/>
          <w:sz w:val="12"/>
          <w:szCs w:val="12"/>
        </w:rPr>
        <w:t>Таблица N 4</w:t>
      </w:r>
    </w:p>
    <w:p w:rsidR="00E649FE" w:rsidRPr="00E649FE" w:rsidRDefault="00E649FE" w:rsidP="00E649FE">
      <w:pPr>
        <w:spacing w:after="0"/>
        <w:ind w:firstLine="284"/>
        <w:jc w:val="center"/>
        <w:rPr>
          <w:rFonts w:ascii="Times New Roman" w:eastAsia="Calibri" w:hAnsi="Times New Roman" w:cs="Times New Roman"/>
          <w:sz w:val="12"/>
          <w:szCs w:val="12"/>
        </w:rPr>
      </w:pPr>
      <w:r w:rsidRPr="00E649FE">
        <w:rPr>
          <w:rFonts w:ascii="Times New Roman" w:eastAsia="Calibri" w:hAnsi="Times New Roman" w:cs="Times New Roman"/>
          <w:sz w:val="12"/>
          <w:szCs w:val="12"/>
        </w:rPr>
        <w:t>Объем</w:t>
      </w:r>
    </w:p>
    <w:p w:rsidR="00E649FE" w:rsidRDefault="00E649FE" w:rsidP="00E649FE">
      <w:pPr>
        <w:spacing w:after="0"/>
        <w:ind w:firstLine="284"/>
        <w:jc w:val="center"/>
        <w:rPr>
          <w:rFonts w:ascii="Times New Roman" w:eastAsia="Calibri" w:hAnsi="Times New Roman" w:cs="Times New Roman"/>
          <w:sz w:val="12"/>
          <w:szCs w:val="12"/>
        </w:rPr>
      </w:pPr>
      <w:r w:rsidRPr="00E649FE">
        <w:rPr>
          <w:rFonts w:ascii="Times New Roman" w:eastAsia="Calibri" w:hAnsi="Times New Roman" w:cs="Times New Roman"/>
          <w:sz w:val="12"/>
          <w:szCs w:val="12"/>
        </w:rPr>
        <w:t>финансирования муниц</w:t>
      </w:r>
      <w:r>
        <w:rPr>
          <w:rFonts w:ascii="Times New Roman" w:eastAsia="Calibri" w:hAnsi="Times New Roman" w:cs="Times New Roman"/>
          <w:sz w:val="12"/>
          <w:szCs w:val="12"/>
        </w:rPr>
        <w:t xml:space="preserve">ипальной программы за счет всех </w:t>
      </w:r>
      <w:r w:rsidRPr="00E649FE">
        <w:rPr>
          <w:rFonts w:ascii="Times New Roman" w:eastAsia="Calibri" w:hAnsi="Times New Roman" w:cs="Times New Roman"/>
          <w:sz w:val="12"/>
          <w:szCs w:val="12"/>
        </w:rPr>
        <w:t>источников за отчетный год</w:t>
      </w:r>
      <w:r>
        <w:rPr>
          <w:rFonts w:ascii="Times New Roman" w:eastAsia="Calibri" w:hAnsi="Times New Roman" w:cs="Times New Roman"/>
          <w:sz w:val="12"/>
          <w:szCs w:val="12"/>
        </w:rPr>
        <w:t xml:space="preserve"> (или за весь период реализации </w:t>
      </w:r>
      <w:r w:rsidRPr="00E649FE">
        <w:rPr>
          <w:rFonts w:ascii="Times New Roman" w:eastAsia="Calibri" w:hAnsi="Times New Roman" w:cs="Times New Roman"/>
          <w:sz w:val="12"/>
          <w:szCs w:val="12"/>
        </w:rPr>
        <w:t>муниципальной программы с разбивкой по годам) (тыс. руб.)</w:t>
      </w:r>
    </w:p>
    <w:tbl>
      <w:tblPr>
        <w:tblW w:w="5000" w:type="pct"/>
        <w:tblCellMar>
          <w:top w:w="102" w:type="dxa"/>
          <w:left w:w="62" w:type="dxa"/>
          <w:bottom w:w="102" w:type="dxa"/>
          <w:right w:w="62" w:type="dxa"/>
        </w:tblCellMar>
        <w:tblLook w:val="0000" w:firstRow="0" w:lastRow="0" w:firstColumn="0" w:lastColumn="0" w:noHBand="0" w:noVBand="0"/>
      </w:tblPr>
      <w:tblGrid>
        <w:gridCol w:w="298"/>
        <w:gridCol w:w="1207"/>
        <w:gridCol w:w="445"/>
        <w:gridCol w:w="535"/>
        <w:gridCol w:w="393"/>
        <w:gridCol w:w="438"/>
        <w:gridCol w:w="367"/>
        <w:gridCol w:w="368"/>
        <w:gridCol w:w="403"/>
        <w:gridCol w:w="402"/>
        <w:gridCol w:w="481"/>
        <w:gridCol w:w="440"/>
        <w:gridCol w:w="915"/>
        <w:gridCol w:w="945"/>
      </w:tblGrid>
      <w:tr w:rsidR="00E649FE" w:rsidRPr="00E649FE" w:rsidTr="00E649FE">
        <w:tc>
          <w:tcPr>
            <w:tcW w:w="196" w:type="pct"/>
            <w:vMerge w:val="restart"/>
            <w:tcBorders>
              <w:top w:val="single" w:sz="4" w:space="0" w:color="auto"/>
              <w:left w:val="single" w:sz="4" w:space="0" w:color="auto"/>
              <w:bottom w:val="single" w:sz="4" w:space="0" w:color="auto"/>
              <w:right w:val="single" w:sz="4" w:space="0" w:color="auto"/>
            </w:tcBorders>
          </w:tcPr>
          <w:p w:rsidR="00E649FE" w:rsidRPr="00E649FE" w:rsidRDefault="00E649FE" w:rsidP="00E649FE">
            <w:pPr>
              <w:pStyle w:val="ConsPlusNormal"/>
              <w:ind w:firstLine="0"/>
              <w:rPr>
                <w:rFonts w:ascii="Times New Roman" w:hAnsi="Times New Roman" w:cs="Times New Roman"/>
                <w:sz w:val="12"/>
                <w:szCs w:val="12"/>
              </w:rPr>
            </w:pPr>
            <w:r w:rsidRPr="00E649FE">
              <w:rPr>
                <w:rFonts w:ascii="Times New Roman" w:hAnsi="Times New Roman" w:cs="Times New Roman"/>
                <w:sz w:val="12"/>
                <w:szCs w:val="12"/>
              </w:rPr>
              <w:t xml:space="preserve">N </w:t>
            </w:r>
            <w:proofErr w:type="gramStart"/>
            <w:r w:rsidRPr="00E649FE">
              <w:rPr>
                <w:rFonts w:ascii="Times New Roman" w:hAnsi="Times New Roman" w:cs="Times New Roman"/>
                <w:sz w:val="12"/>
                <w:szCs w:val="12"/>
              </w:rPr>
              <w:t>п</w:t>
            </w:r>
            <w:proofErr w:type="gramEnd"/>
            <w:r w:rsidRPr="00E649FE">
              <w:rPr>
                <w:rFonts w:ascii="Times New Roman" w:hAnsi="Times New Roman" w:cs="Times New Roman"/>
                <w:sz w:val="12"/>
                <w:szCs w:val="12"/>
              </w:rPr>
              <w:t>/п</w:t>
            </w:r>
          </w:p>
        </w:tc>
        <w:tc>
          <w:tcPr>
            <w:tcW w:w="4804" w:type="pct"/>
            <w:gridSpan w:val="13"/>
            <w:tcBorders>
              <w:top w:val="single" w:sz="4" w:space="0" w:color="auto"/>
              <w:left w:val="single" w:sz="4" w:space="0" w:color="auto"/>
              <w:bottom w:val="single" w:sz="4" w:space="0" w:color="auto"/>
              <w:right w:val="single" w:sz="4" w:space="0" w:color="auto"/>
            </w:tcBorders>
          </w:tcPr>
          <w:p w:rsidR="00E649FE" w:rsidRPr="00E649FE" w:rsidRDefault="00E649FE" w:rsidP="00E649FE">
            <w:pPr>
              <w:pStyle w:val="ConsPlusNormal"/>
              <w:ind w:firstLine="0"/>
              <w:rPr>
                <w:rFonts w:ascii="Times New Roman" w:hAnsi="Times New Roman" w:cs="Times New Roman"/>
                <w:sz w:val="12"/>
                <w:szCs w:val="12"/>
              </w:rPr>
            </w:pPr>
            <w:r w:rsidRPr="00E649FE">
              <w:rPr>
                <w:rFonts w:ascii="Times New Roman" w:hAnsi="Times New Roman" w:cs="Times New Roman"/>
                <w:sz w:val="12"/>
                <w:szCs w:val="12"/>
              </w:rPr>
              <w:t xml:space="preserve">Наименование муниципальной программы (с указанием </w:t>
            </w:r>
            <w:proofErr w:type="gramStart"/>
            <w:r w:rsidRPr="00E649FE">
              <w:rPr>
                <w:rFonts w:ascii="Times New Roman" w:hAnsi="Times New Roman" w:cs="Times New Roman"/>
                <w:sz w:val="12"/>
                <w:szCs w:val="12"/>
              </w:rPr>
              <w:t>реквизитов постановления Администрации сельского поселения __________ муниципального района</w:t>
            </w:r>
            <w:proofErr w:type="gramEnd"/>
            <w:r w:rsidRPr="00E649FE">
              <w:rPr>
                <w:rFonts w:ascii="Times New Roman" w:hAnsi="Times New Roman" w:cs="Times New Roman"/>
                <w:sz w:val="12"/>
                <w:szCs w:val="12"/>
              </w:rPr>
              <w:t xml:space="preserve"> Сергиевский Самарской области)</w:t>
            </w:r>
          </w:p>
        </w:tc>
      </w:tr>
      <w:tr w:rsidR="00E649FE" w:rsidRPr="00E649FE" w:rsidTr="00E649FE">
        <w:tc>
          <w:tcPr>
            <w:tcW w:w="196" w:type="pct"/>
            <w:vMerge/>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jc w:val="both"/>
              <w:rPr>
                <w:rFonts w:ascii="Times New Roman" w:hAnsi="Times New Roman" w:cs="Times New Roman"/>
                <w:sz w:val="12"/>
                <w:szCs w:val="12"/>
              </w:rPr>
            </w:pPr>
          </w:p>
        </w:tc>
        <w:tc>
          <w:tcPr>
            <w:tcW w:w="791" w:type="pct"/>
            <w:vMerge w:val="restart"/>
            <w:tcBorders>
              <w:top w:val="single" w:sz="4" w:space="0" w:color="auto"/>
              <w:left w:val="single" w:sz="4" w:space="0" w:color="auto"/>
              <w:bottom w:val="single" w:sz="4" w:space="0" w:color="auto"/>
              <w:right w:val="single" w:sz="4" w:space="0" w:color="auto"/>
            </w:tcBorders>
          </w:tcPr>
          <w:p w:rsidR="00E649FE" w:rsidRPr="00E649FE" w:rsidRDefault="00E649FE" w:rsidP="00E649FE">
            <w:pPr>
              <w:pStyle w:val="ConsPlusNormal"/>
              <w:ind w:firstLine="0"/>
              <w:rPr>
                <w:rFonts w:ascii="Times New Roman" w:hAnsi="Times New Roman" w:cs="Times New Roman"/>
                <w:sz w:val="12"/>
                <w:szCs w:val="12"/>
              </w:rPr>
            </w:pPr>
            <w:r w:rsidRPr="00E649FE">
              <w:rPr>
                <w:rFonts w:ascii="Times New Roman" w:hAnsi="Times New Roman" w:cs="Times New Roman"/>
                <w:sz w:val="12"/>
                <w:szCs w:val="12"/>
              </w:rPr>
              <w:t>Наименование мероприятия, № подпункта</w:t>
            </w:r>
          </w:p>
        </w:tc>
        <w:tc>
          <w:tcPr>
            <w:tcW w:w="641" w:type="pct"/>
            <w:gridSpan w:val="2"/>
            <w:vMerge w:val="restart"/>
            <w:tcBorders>
              <w:top w:val="single" w:sz="4" w:space="0" w:color="auto"/>
              <w:left w:val="single" w:sz="4" w:space="0" w:color="auto"/>
              <w:bottom w:val="single" w:sz="4" w:space="0" w:color="auto"/>
              <w:right w:val="single" w:sz="4" w:space="0" w:color="auto"/>
            </w:tcBorders>
          </w:tcPr>
          <w:p w:rsidR="00E649FE" w:rsidRPr="00E649FE" w:rsidRDefault="00E649FE" w:rsidP="00E649FE">
            <w:pPr>
              <w:pStyle w:val="ConsPlusNormal"/>
              <w:ind w:firstLine="0"/>
              <w:rPr>
                <w:rFonts w:ascii="Times New Roman" w:hAnsi="Times New Roman" w:cs="Times New Roman"/>
                <w:sz w:val="12"/>
                <w:szCs w:val="12"/>
              </w:rPr>
            </w:pPr>
            <w:r w:rsidRPr="00E649FE">
              <w:rPr>
                <w:rFonts w:ascii="Times New Roman" w:hAnsi="Times New Roman" w:cs="Times New Roman"/>
                <w:sz w:val="12"/>
                <w:szCs w:val="12"/>
              </w:rPr>
              <w:t>Объем финансирования за счет всех источников, всего (тыс. руб.)</w:t>
            </w:r>
          </w:p>
        </w:tc>
        <w:tc>
          <w:tcPr>
            <w:tcW w:w="2154" w:type="pct"/>
            <w:gridSpan w:val="8"/>
            <w:tcBorders>
              <w:top w:val="single" w:sz="4" w:space="0" w:color="auto"/>
              <w:left w:val="single" w:sz="4" w:space="0" w:color="auto"/>
              <w:bottom w:val="single" w:sz="4" w:space="0" w:color="auto"/>
              <w:right w:val="single" w:sz="4" w:space="0" w:color="auto"/>
            </w:tcBorders>
          </w:tcPr>
          <w:p w:rsidR="00E649FE" w:rsidRPr="00E649FE" w:rsidRDefault="00E649FE" w:rsidP="00E649FE">
            <w:pPr>
              <w:pStyle w:val="ConsPlusNormal"/>
              <w:ind w:firstLine="0"/>
              <w:rPr>
                <w:rFonts w:ascii="Times New Roman" w:hAnsi="Times New Roman" w:cs="Times New Roman"/>
                <w:sz w:val="12"/>
                <w:szCs w:val="12"/>
              </w:rPr>
            </w:pPr>
            <w:r w:rsidRPr="00E649FE">
              <w:rPr>
                <w:rFonts w:ascii="Times New Roman" w:hAnsi="Times New Roman" w:cs="Times New Roman"/>
                <w:sz w:val="12"/>
                <w:szCs w:val="12"/>
              </w:rPr>
              <w:t>в том числе за счет средств</w:t>
            </w:r>
          </w:p>
        </w:tc>
        <w:tc>
          <w:tcPr>
            <w:tcW w:w="599" w:type="pct"/>
            <w:vMerge w:val="restart"/>
            <w:tcBorders>
              <w:top w:val="single" w:sz="4" w:space="0" w:color="auto"/>
              <w:left w:val="single" w:sz="4" w:space="0" w:color="auto"/>
              <w:bottom w:val="single" w:sz="4" w:space="0" w:color="auto"/>
              <w:right w:val="single" w:sz="4" w:space="0" w:color="auto"/>
            </w:tcBorders>
          </w:tcPr>
          <w:p w:rsidR="00E649FE" w:rsidRPr="00E649FE" w:rsidRDefault="00E649FE" w:rsidP="00E649FE">
            <w:pPr>
              <w:pStyle w:val="ConsPlusNormal"/>
              <w:ind w:firstLine="0"/>
              <w:rPr>
                <w:rFonts w:ascii="Times New Roman" w:hAnsi="Times New Roman" w:cs="Times New Roman"/>
                <w:sz w:val="12"/>
                <w:szCs w:val="12"/>
              </w:rPr>
            </w:pPr>
            <w:r w:rsidRPr="00E649FE">
              <w:rPr>
                <w:rFonts w:ascii="Times New Roman" w:hAnsi="Times New Roman" w:cs="Times New Roman"/>
                <w:sz w:val="12"/>
                <w:szCs w:val="12"/>
              </w:rPr>
              <w:t>Ответственный исполнитель</w:t>
            </w:r>
          </w:p>
        </w:tc>
        <w:tc>
          <w:tcPr>
            <w:tcW w:w="619" w:type="pct"/>
            <w:vMerge w:val="restart"/>
            <w:tcBorders>
              <w:top w:val="single" w:sz="4" w:space="0" w:color="auto"/>
              <w:left w:val="single" w:sz="4" w:space="0" w:color="auto"/>
              <w:bottom w:val="single" w:sz="4" w:space="0" w:color="auto"/>
              <w:right w:val="single" w:sz="4" w:space="0" w:color="auto"/>
            </w:tcBorders>
          </w:tcPr>
          <w:p w:rsidR="00E649FE" w:rsidRPr="00E649FE" w:rsidRDefault="00E649FE" w:rsidP="00E649FE">
            <w:pPr>
              <w:pStyle w:val="ConsPlusNormal"/>
              <w:ind w:firstLine="0"/>
              <w:rPr>
                <w:rFonts w:ascii="Times New Roman" w:hAnsi="Times New Roman" w:cs="Times New Roman"/>
                <w:sz w:val="12"/>
                <w:szCs w:val="12"/>
              </w:rPr>
            </w:pPr>
            <w:r w:rsidRPr="00E649FE">
              <w:rPr>
                <w:rFonts w:ascii="Times New Roman" w:hAnsi="Times New Roman" w:cs="Times New Roman"/>
                <w:sz w:val="12"/>
                <w:szCs w:val="12"/>
              </w:rPr>
              <w:t>Соисполнитель, участник</w:t>
            </w:r>
          </w:p>
        </w:tc>
      </w:tr>
      <w:tr w:rsidR="00E649FE" w:rsidRPr="00E649FE" w:rsidTr="00E649FE">
        <w:tc>
          <w:tcPr>
            <w:tcW w:w="196" w:type="pct"/>
            <w:vMerge/>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jc w:val="both"/>
              <w:rPr>
                <w:rFonts w:ascii="Times New Roman" w:hAnsi="Times New Roman" w:cs="Times New Roman"/>
                <w:sz w:val="12"/>
                <w:szCs w:val="12"/>
              </w:rPr>
            </w:pPr>
          </w:p>
        </w:tc>
        <w:tc>
          <w:tcPr>
            <w:tcW w:w="791" w:type="pct"/>
            <w:vMerge/>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jc w:val="both"/>
              <w:rPr>
                <w:rFonts w:ascii="Times New Roman" w:hAnsi="Times New Roman" w:cs="Times New Roman"/>
                <w:sz w:val="12"/>
                <w:szCs w:val="12"/>
              </w:rPr>
            </w:pPr>
          </w:p>
        </w:tc>
        <w:tc>
          <w:tcPr>
            <w:tcW w:w="641" w:type="pct"/>
            <w:gridSpan w:val="2"/>
            <w:vMerge/>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jc w:val="both"/>
              <w:rPr>
                <w:rFonts w:ascii="Times New Roman" w:hAnsi="Times New Roman" w:cs="Times New Roman"/>
                <w:sz w:val="12"/>
                <w:szCs w:val="12"/>
              </w:rPr>
            </w:pPr>
          </w:p>
        </w:tc>
        <w:tc>
          <w:tcPr>
            <w:tcW w:w="544" w:type="pct"/>
            <w:gridSpan w:val="2"/>
            <w:tcBorders>
              <w:top w:val="single" w:sz="4" w:space="0" w:color="auto"/>
              <w:left w:val="single" w:sz="4" w:space="0" w:color="auto"/>
              <w:bottom w:val="single" w:sz="4" w:space="0" w:color="auto"/>
              <w:right w:val="single" w:sz="4" w:space="0" w:color="auto"/>
            </w:tcBorders>
          </w:tcPr>
          <w:p w:rsidR="00E649FE" w:rsidRPr="00E649FE" w:rsidRDefault="00E649FE" w:rsidP="00E649FE">
            <w:pPr>
              <w:pStyle w:val="ConsPlusNormal"/>
              <w:ind w:firstLine="0"/>
              <w:rPr>
                <w:rFonts w:ascii="Times New Roman" w:hAnsi="Times New Roman" w:cs="Times New Roman"/>
                <w:sz w:val="12"/>
                <w:szCs w:val="12"/>
              </w:rPr>
            </w:pPr>
            <w:r w:rsidRPr="00E649FE">
              <w:rPr>
                <w:rFonts w:ascii="Times New Roman" w:hAnsi="Times New Roman" w:cs="Times New Roman"/>
                <w:sz w:val="12"/>
                <w:szCs w:val="12"/>
              </w:rPr>
              <w:t>федерального бюджета</w:t>
            </w:r>
          </w:p>
        </w:tc>
        <w:tc>
          <w:tcPr>
            <w:tcW w:w="481" w:type="pct"/>
            <w:gridSpan w:val="2"/>
            <w:tcBorders>
              <w:top w:val="single" w:sz="4" w:space="0" w:color="auto"/>
              <w:left w:val="single" w:sz="4" w:space="0" w:color="auto"/>
              <w:bottom w:val="single" w:sz="4" w:space="0" w:color="auto"/>
              <w:right w:val="single" w:sz="4" w:space="0" w:color="auto"/>
            </w:tcBorders>
          </w:tcPr>
          <w:p w:rsidR="00E649FE" w:rsidRPr="00E649FE" w:rsidRDefault="00E649FE" w:rsidP="00E649FE">
            <w:pPr>
              <w:pStyle w:val="ConsPlusNormal"/>
              <w:ind w:firstLine="0"/>
              <w:rPr>
                <w:rFonts w:ascii="Times New Roman" w:hAnsi="Times New Roman" w:cs="Times New Roman"/>
                <w:sz w:val="12"/>
                <w:szCs w:val="12"/>
              </w:rPr>
            </w:pPr>
            <w:r w:rsidRPr="00E649FE">
              <w:rPr>
                <w:rFonts w:ascii="Times New Roman" w:hAnsi="Times New Roman" w:cs="Times New Roman"/>
                <w:sz w:val="12"/>
                <w:szCs w:val="12"/>
              </w:rPr>
              <w:t>областного бюджета</w:t>
            </w:r>
          </w:p>
        </w:tc>
        <w:tc>
          <w:tcPr>
            <w:tcW w:w="526" w:type="pct"/>
            <w:gridSpan w:val="2"/>
            <w:tcBorders>
              <w:top w:val="single" w:sz="4" w:space="0" w:color="auto"/>
              <w:left w:val="single" w:sz="4" w:space="0" w:color="auto"/>
              <w:bottom w:val="single" w:sz="4" w:space="0" w:color="auto"/>
              <w:right w:val="single" w:sz="4" w:space="0" w:color="auto"/>
            </w:tcBorders>
          </w:tcPr>
          <w:p w:rsidR="00E649FE" w:rsidRPr="00E649FE" w:rsidRDefault="00E649FE" w:rsidP="00E649FE">
            <w:pPr>
              <w:pStyle w:val="ConsPlusNormal"/>
              <w:ind w:firstLine="0"/>
              <w:rPr>
                <w:rFonts w:ascii="Times New Roman" w:hAnsi="Times New Roman" w:cs="Times New Roman"/>
                <w:sz w:val="12"/>
                <w:szCs w:val="12"/>
              </w:rPr>
            </w:pPr>
            <w:r w:rsidRPr="00E649FE">
              <w:rPr>
                <w:rFonts w:ascii="Times New Roman" w:hAnsi="Times New Roman" w:cs="Times New Roman"/>
                <w:sz w:val="12"/>
                <w:szCs w:val="12"/>
              </w:rPr>
              <w:t>местного</w:t>
            </w:r>
          </w:p>
        </w:tc>
        <w:tc>
          <w:tcPr>
            <w:tcW w:w="603" w:type="pct"/>
            <w:gridSpan w:val="2"/>
            <w:tcBorders>
              <w:top w:val="single" w:sz="4" w:space="0" w:color="auto"/>
              <w:left w:val="single" w:sz="4" w:space="0" w:color="auto"/>
              <w:bottom w:val="single" w:sz="4" w:space="0" w:color="auto"/>
              <w:right w:val="single" w:sz="4" w:space="0" w:color="auto"/>
            </w:tcBorders>
          </w:tcPr>
          <w:p w:rsidR="00E649FE" w:rsidRPr="00E649FE" w:rsidRDefault="00E649FE" w:rsidP="00E649FE">
            <w:pPr>
              <w:pStyle w:val="ConsPlusNormal"/>
              <w:ind w:firstLine="0"/>
              <w:rPr>
                <w:rFonts w:ascii="Times New Roman" w:hAnsi="Times New Roman" w:cs="Times New Roman"/>
                <w:sz w:val="12"/>
                <w:szCs w:val="12"/>
              </w:rPr>
            </w:pPr>
            <w:r w:rsidRPr="00E649FE">
              <w:rPr>
                <w:rFonts w:ascii="Times New Roman" w:hAnsi="Times New Roman" w:cs="Times New Roman"/>
                <w:sz w:val="12"/>
                <w:szCs w:val="12"/>
              </w:rPr>
              <w:t>внебюджетных источников</w:t>
            </w:r>
          </w:p>
        </w:tc>
        <w:tc>
          <w:tcPr>
            <w:tcW w:w="599" w:type="pct"/>
            <w:vMerge/>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jc w:val="center"/>
              <w:rPr>
                <w:rFonts w:ascii="Times New Roman" w:hAnsi="Times New Roman" w:cs="Times New Roman"/>
                <w:sz w:val="12"/>
                <w:szCs w:val="12"/>
              </w:rPr>
            </w:pPr>
          </w:p>
        </w:tc>
        <w:tc>
          <w:tcPr>
            <w:tcW w:w="619" w:type="pct"/>
            <w:vMerge/>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jc w:val="center"/>
              <w:rPr>
                <w:rFonts w:ascii="Times New Roman" w:hAnsi="Times New Roman" w:cs="Times New Roman"/>
                <w:sz w:val="12"/>
                <w:szCs w:val="12"/>
              </w:rPr>
            </w:pPr>
          </w:p>
        </w:tc>
      </w:tr>
      <w:tr w:rsidR="00E649FE" w:rsidRPr="00E649FE" w:rsidTr="00E649FE">
        <w:tc>
          <w:tcPr>
            <w:tcW w:w="196" w:type="pct"/>
            <w:vMerge/>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jc w:val="both"/>
              <w:rPr>
                <w:rFonts w:ascii="Times New Roman" w:hAnsi="Times New Roman" w:cs="Times New Roman"/>
                <w:sz w:val="12"/>
                <w:szCs w:val="12"/>
              </w:rPr>
            </w:pPr>
          </w:p>
        </w:tc>
        <w:tc>
          <w:tcPr>
            <w:tcW w:w="791" w:type="pct"/>
            <w:vMerge/>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jc w:val="both"/>
              <w:rPr>
                <w:rFonts w:ascii="Times New Roman" w:hAnsi="Times New Roman" w:cs="Times New Roman"/>
                <w:sz w:val="12"/>
                <w:szCs w:val="12"/>
              </w:rPr>
            </w:pPr>
          </w:p>
        </w:tc>
        <w:tc>
          <w:tcPr>
            <w:tcW w:w="291" w:type="pct"/>
            <w:tcBorders>
              <w:top w:val="single" w:sz="4" w:space="0" w:color="auto"/>
              <w:left w:val="single" w:sz="4" w:space="0" w:color="auto"/>
              <w:bottom w:val="single" w:sz="4" w:space="0" w:color="auto"/>
              <w:right w:val="single" w:sz="4" w:space="0" w:color="auto"/>
            </w:tcBorders>
          </w:tcPr>
          <w:p w:rsidR="00E649FE" w:rsidRPr="00E649FE" w:rsidRDefault="00E649FE" w:rsidP="00E649FE">
            <w:pPr>
              <w:pStyle w:val="ConsPlusNormal"/>
              <w:ind w:firstLine="0"/>
              <w:rPr>
                <w:rFonts w:ascii="Times New Roman" w:hAnsi="Times New Roman" w:cs="Times New Roman"/>
                <w:sz w:val="12"/>
                <w:szCs w:val="12"/>
              </w:rPr>
            </w:pPr>
            <w:r w:rsidRPr="00E649FE">
              <w:rPr>
                <w:rFonts w:ascii="Times New Roman" w:hAnsi="Times New Roman" w:cs="Times New Roman"/>
                <w:sz w:val="12"/>
                <w:szCs w:val="12"/>
              </w:rPr>
              <w:t>план</w:t>
            </w:r>
          </w:p>
        </w:tc>
        <w:tc>
          <w:tcPr>
            <w:tcW w:w="350" w:type="pct"/>
            <w:tcBorders>
              <w:top w:val="single" w:sz="4" w:space="0" w:color="auto"/>
              <w:left w:val="single" w:sz="4" w:space="0" w:color="auto"/>
              <w:bottom w:val="single" w:sz="4" w:space="0" w:color="auto"/>
              <w:right w:val="single" w:sz="4" w:space="0" w:color="auto"/>
            </w:tcBorders>
          </w:tcPr>
          <w:p w:rsidR="00E649FE" w:rsidRPr="00E649FE" w:rsidRDefault="00E649FE" w:rsidP="00E649FE">
            <w:pPr>
              <w:pStyle w:val="ConsPlusNormal"/>
              <w:ind w:firstLine="0"/>
              <w:rPr>
                <w:rFonts w:ascii="Times New Roman" w:hAnsi="Times New Roman" w:cs="Times New Roman"/>
                <w:sz w:val="12"/>
                <w:szCs w:val="12"/>
              </w:rPr>
            </w:pPr>
            <w:r w:rsidRPr="00E649FE">
              <w:rPr>
                <w:rFonts w:ascii="Times New Roman" w:hAnsi="Times New Roman" w:cs="Times New Roman"/>
                <w:sz w:val="12"/>
                <w:szCs w:val="12"/>
              </w:rPr>
              <w:t>факт</w:t>
            </w:r>
          </w:p>
        </w:tc>
        <w:tc>
          <w:tcPr>
            <w:tcW w:w="257" w:type="pct"/>
            <w:tcBorders>
              <w:top w:val="single" w:sz="4" w:space="0" w:color="auto"/>
              <w:left w:val="single" w:sz="4" w:space="0" w:color="auto"/>
              <w:bottom w:val="single" w:sz="4" w:space="0" w:color="auto"/>
              <w:right w:val="single" w:sz="4" w:space="0" w:color="auto"/>
            </w:tcBorders>
          </w:tcPr>
          <w:p w:rsidR="00E649FE" w:rsidRPr="00E649FE" w:rsidRDefault="00E649FE" w:rsidP="00E649FE">
            <w:pPr>
              <w:pStyle w:val="ConsPlusNormal"/>
              <w:ind w:firstLine="0"/>
              <w:rPr>
                <w:rFonts w:ascii="Times New Roman" w:hAnsi="Times New Roman" w:cs="Times New Roman"/>
                <w:sz w:val="12"/>
                <w:szCs w:val="12"/>
              </w:rPr>
            </w:pPr>
            <w:r w:rsidRPr="00E649FE">
              <w:rPr>
                <w:rFonts w:ascii="Times New Roman" w:hAnsi="Times New Roman" w:cs="Times New Roman"/>
                <w:sz w:val="12"/>
                <w:szCs w:val="12"/>
              </w:rPr>
              <w:t>план</w:t>
            </w:r>
          </w:p>
        </w:tc>
        <w:tc>
          <w:tcPr>
            <w:tcW w:w="287" w:type="pct"/>
            <w:tcBorders>
              <w:top w:val="single" w:sz="4" w:space="0" w:color="auto"/>
              <w:left w:val="single" w:sz="4" w:space="0" w:color="auto"/>
              <w:bottom w:val="single" w:sz="4" w:space="0" w:color="auto"/>
              <w:right w:val="single" w:sz="4" w:space="0" w:color="auto"/>
            </w:tcBorders>
          </w:tcPr>
          <w:p w:rsidR="00E649FE" w:rsidRPr="00E649FE" w:rsidRDefault="00E649FE" w:rsidP="00E649FE">
            <w:pPr>
              <w:pStyle w:val="ConsPlusNormal"/>
              <w:ind w:firstLine="0"/>
              <w:rPr>
                <w:rFonts w:ascii="Times New Roman" w:hAnsi="Times New Roman" w:cs="Times New Roman"/>
                <w:sz w:val="12"/>
                <w:szCs w:val="12"/>
              </w:rPr>
            </w:pPr>
            <w:r w:rsidRPr="00E649FE">
              <w:rPr>
                <w:rFonts w:ascii="Times New Roman" w:hAnsi="Times New Roman" w:cs="Times New Roman"/>
                <w:sz w:val="12"/>
                <w:szCs w:val="12"/>
              </w:rPr>
              <w:t>факт</w:t>
            </w:r>
          </w:p>
        </w:tc>
        <w:tc>
          <w:tcPr>
            <w:tcW w:w="240" w:type="pct"/>
            <w:tcBorders>
              <w:top w:val="single" w:sz="4" w:space="0" w:color="auto"/>
              <w:left w:val="single" w:sz="4" w:space="0" w:color="auto"/>
              <w:bottom w:val="single" w:sz="4" w:space="0" w:color="auto"/>
              <w:right w:val="single" w:sz="4" w:space="0" w:color="auto"/>
            </w:tcBorders>
          </w:tcPr>
          <w:p w:rsidR="00E649FE" w:rsidRPr="00E649FE" w:rsidRDefault="00E649FE" w:rsidP="00E649FE">
            <w:pPr>
              <w:pStyle w:val="ConsPlusNormal"/>
              <w:ind w:firstLine="0"/>
              <w:rPr>
                <w:rFonts w:ascii="Times New Roman" w:hAnsi="Times New Roman" w:cs="Times New Roman"/>
                <w:sz w:val="12"/>
                <w:szCs w:val="12"/>
              </w:rPr>
            </w:pPr>
            <w:r w:rsidRPr="00E649FE">
              <w:rPr>
                <w:rFonts w:ascii="Times New Roman" w:hAnsi="Times New Roman" w:cs="Times New Roman"/>
                <w:sz w:val="12"/>
                <w:szCs w:val="12"/>
              </w:rPr>
              <w:t>план</w:t>
            </w:r>
          </w:p>
        </w:tc>
        <w:tc>
          <w:tcPr>
            <w:tcW w:w="241" w:type="pct"/>
            <w:tcBorders>
              <w:top w:val="single" w:sz="4" w:space="0" w:color="auto"/>
              <w:left w:val="single" w:sz="4" w:space="0" w:color="auto"/>
              <w:bottom w:val="single" w:sz="4" w:space="0" w:color="auto"/>
              <w:right w:val="single" w:sz="4" w:space="0" w:color="auto"/>
            </w:tcBorders>
          </w:tcPr>
          <w:p w:rsidR="00E649FE" w:rsidRPr="00E649FE" w:rsidRDefault="00E649FE" w:rsidP="00E649FE">
            <w:pPr>
              <w:pStyle w:val="ConsPlusNormal"/>
              <w:ind w:firstLine="0"/>
              <w:rPr>
                <w:rFonts w:ascii="Times New Roman" w:hAnsi="Times New Roman" w:cs="Times New Roman"/>
                <w:sz w:val="12"/>
                <w:szCs w:val="12"/>
              </w:rPr>
            </w:pPr>
            <w:r w:rsidRPr="00E649FE">
              <w:rPr>
                <w:rFonts w:ascii="Times New Roman" w:hAnsi="Times New Roman" w:cs="Times New Roman"/>
                <w:sz w:val="12"/>
                <w:szCs w:val="12"/>
              </w:rPr>
              <w:t>факт</w:t>
            </w:r>
          </w:p>
        </w:tc>
        <w:tc>
          <w:tcPr>
            <w:tcW w:w="264" w:type="pct"/>
            <w:tcBorders>
              <w:top w:val="single" w:sz="4" w:space="0" w:color="auto"/>
              <w:left w:val="single" w:sz="4" w:space="0" w:color="auto"/>
              <w:bottom w:val="single" w:sz="4" w:space="0" w:color="auto"/>
              <w:right w:val="single" w:sz="4" w:space="0" w:color="auto"/>
            </w:tcBorders>
          </w:tcPr>
          <w:p w:rsidR="00E649FE" w:rsidRPr="00E649FE" w:rsidRDefault="00E649FE" w:rsidP="00E649FE">
            <w:pPr>
              <w:pStyle w:val="ConsPlusNormal"/>
              <w:ind w:firstLine="0"/>
              <w:rPr>
                <w:rFonts w:ascii="Times New Roman" w:hAnsi="Times New Roman" w:cs="Times New Roman"/>
                <w:sz w:val="12"/>
                <w:szCs w:val="12"/>
              </w:rPr>
            </w:pPr>
            <w:r w:rsidRPr="00E649FE">
              <w:rPr>
                <w:rFonts w:ascii="Times New Roman" w:hAnsi="Times New Roman" w:cs="Times New Roman"/>
                <w:sz w:val="12"/>
                <w:szCs w:val="12"/>
              </w:rPr>
              <w:t>план</w:t>
            </w:r>
          </w:p>
        </w:tc>
        <w:tc>
          <w:tcPr>
            <w:tcW w:w="263" w:type="pct"/>
            <w:tcBorders>
              <w:top w:val="single" w:sz="4" w:space="0" w:color="auto"/>
              <w:left w:val="single" w:sz="4" w:space="0" w:color="auto"/>
              <w:bottom w:val="single" w:sz="4" w:space="0" w:color="auto"/>
              <w:right w:val="single" w:sz="4" w:space="0" w:color="auto"/>
            </w:tcBorders>
          </w:tcPr>
          <w:p w:rsidR="00E649FE" w:rsidRPr="00E649FE" w:rsidRDefault="00E649FE" w:rsidP="00E649FE">
            <w:pPr>
              <w:pStyle w:val="ConsPlusNormal"/>
              <w:ind w:firstLine="0"/>
              <w:rPr>
                <w:rFonts w:ascii="Times New Roman" w:hAnsi="Times New Roman" w:cs="Times New Roman"/>
                <w:sz w:val="12"/>
                <w:szCs w:val="12"/>
              </w:rPr>
            </w:pPr>
            <w:r w:rsidRPr="00E649FE">
              <w:rPr>
                <w:rFonts w:ascii="Times New Roman" w:hAnsi="Times New Roman" w:cs="Times New Roman"/>
                <w:sz w:val="12"/>
                <w:szCs w:val="12"/>
              </w:rPr>
              <w:t>факт</w:t>
            </w:r>
          </w:p>
        </w:tc>
        <w:tc>
          <w:tcPr>
            <w:tcW w:w="315" w:type="pct"/>
            <w:tcBorders>
              <w:top w:val="single" w:sz="4" w:space="0" w:color="auto"/>
              <w:left w:val="single" w:sz="4" w:space="0" w:color="auto"/>
              <w:bottom w:val="single" w:sz="4" w:space="0" w:color="auto"/>
              <w:right w:val="single" w:sz="4" w:space="0" w:color="auto"/>
            </w:tcBorders>
          </w:tcPr>
          <w:p w:rsidR="00E649FE" w:rsidRPr="00E649FE" w:rsidRDefault="00E649FE" w:rsidP="00E649FE">
            <w:pPr>
              <w:pStyle w:val="ConsPlusNormal"/>
              <w:ind w:firstLine="0"/>
              <w:rPr>
                <w:rFonts w:ascii="Times New Roman" w:hAnsi="Times New Roman" w:cs="Times New Roman"/>
                <w:sz w:val="12"/>
                <w:szCs w:val="12"/>
              </w:rPr>
            </w:pPr>
            <w:r w:rsidRPr="00E649FE">
              <w:rPr>
                <w:rFonts w:ascii="Times New Roman" w:hAnsi="Times New Roman" w:cs="Times New Roman"/>
                <w:sz w:val="12"/>
                <w:szCs w:val="12"/>
              </w:rPr>
              <w:t>план</w:t>
            </w:r>
          </w:p>
        </w:tc>
        <w:tc>
          <w:tcPr>
            <w:tcW w:w="288" w:type="pct"/>
            <w:tcBorders>
              <w:top w:val="single" w:sz="4" w:space="0" w:color="auto"/>
              <w:left w:val="single" w:sz="4" w:space="0" w:color="auto"/>
              <w:bottom w:val="single" w:sz="4" w:space="0" w:color="auto"/>
              <w:right w:val="single" w:sz="4" w:space="0" w:color="auto"/>
            </w:tcBorders>
          </w:tcPr>
          <w:p w:rsidR="00E649FE" w:rsidRPr="00E649FE" w:rsidRDefault="00E649FE" w:rsidP="00E649FE">
            <w:pPr>
              <w:pStyle w:val="ConsPlusNormal"/>
              <w:ind w:firstLine="0"/>
              <w:rPr>
                <w:rFonts w:ascii="Times New Roman" w:hAnsi="Times New Roman" w:cs="Times New Roman"/>
                <w:sz w:val="12"/>
                <w:szCs w:val="12"/>
              </w:rPr>
            </w:pPr>
            <w:r w:rsidRPr="00E649FE">
              <w:rPr>
                <w:rFonts w:ascii="Times New Roman" w:hAnsi="Times New Roman" w:cs="Times New Roman"/>
                <w:sz w:val="12"/>
                <w:szCs w:val="12"/>
              </w:rPr>
              <w:t>факт</w:t>
            </w:r>
          </w:p>
        </w:tc>
        <w:tc>
          <w:tcPr>
            <w:tcW w:w="599" w:type="pct"/>
            <w:vMerge/>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jc w:val="center"/>
              <w:rPr>
                <w:rFonts w:ascii="Times New Roman" w:hAnsi="Times New Roman" w:cs="Times New Roman"/>
                <w:sz w:val="12"/>
                <w:szCs w:val="12"/>
              </w:rPr>
            </w:pPr>
          </w:p>
        </w:tc>
        <w:tc>
          <w:tcPr>
            <w:tcW w:w="619" w:type="pct"/>
            <w:vMerge/>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jc w:val="center"/>
              <w:rPr>
                <w:rFonts w:ascii="Times New Roman" w:hAnsi="Times New Roman" w:cs="Times New Roman"/>
                <w:sz w:val="12"/>
                <w:szCs w:val="12"/>
              </w:rPr>
            </w:pPr>
          </w:p>
        </w:tc>
      </w:tr>
      <w:tr w:rsidR="00E649FE" w:rsidRPr="00E649FE" w:rsidTr="00E649FE">
        <w:tc>
          <w:tcPr>
            <w:tcW w:w="196"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c>
          <w:tcPr>
            <w:tcW w:w="4804" w:type="pct"/>
            <w:gridSpan w:val="13"/>
            <w:tcBorders>
              <w:top w:val="single" w:sz="4" w:space="0" w:color="auto"/>
              <w:left w:val="single" w:sz="4" w:space="0" w:color="auto"/>
              <w:bottom w:val="single" w:sz="4" w:space="0" w:color="auto"/>
              <w:right w:val="single" w:sz="4" w:space="0" w:color="auto"/>
            </w:tcBorders>
          </w:tcPr>
          <w:p w:rsidR="00E649FE" w:rsidRPr="00E649FE" w:rsidRDefault="00E649FE" w:rsidP="00E649FE">
            <w:pPr>
              <w:pStyle w:val="ConsPlusNormal"/>
              <w:ind w:firstLine="0"/>
              <w:jc w:val="center"/>
              <w:rPr>
                <w:rFonts w:ascii="Times New Roman" w:hAnsi="Times New Roman" w:cs="Times New Roman"/>
                <w:sz w:val="12"/>
                <w:szCs w:val="12"/>
              </w:rPr>
            </w:pPr>
            <w:r w:rsidRPr="00E649FE">
              <w:rPr>
                <w:rFonts w:ascii="Times New Roman" w:hAnsi="Times New Roman" w:cs="Times New Roman"/>
                <w:sz w:val="12"/>
                <w:szCs w:val="12"/>
              </w:rPr>
              <w:t>Наименование подпрограммы</w:t>
            </w:r>
          </w:p>
        </w:tc>
      </w:tr>
      <w:tr w:rsidR="00E649FE" w:rsidRPr="00E649FE" w:rsidTr="00E649FE">
        <w:tc>
          <w:tcPr>
            <w:tcW w:w="196" w:type="pct"/>
            <w:tcBorders>
              <w:top w:val="single" w:sz="4" w:space="0" w:color="auto"/>
              <w:left w:val="single" w:sz="4" w:space="0" w:color="auto"/>
              <w:bottom w:val="single" w:sz="4" w:space="0" w:color="auto"/>
              <w:right w:val="single" w:sz="4" w:space="0" w:color="auto"/>
            </w:tcBorders>
          </w:tcPr>
          <w:p w:rsidR="00E649FE" w:rsidRPr="00E649FE" w:rsidRDefault="00E649FE" w:rsidP="00E649FE">
            <w:pPr>
              <w:pStyle w:val="ConsPlusNormal"/>
              <w:ind w:firstLine="0"/>
              <w:rPr>
                <w:rFonts w:ascii="Times New Roman" w:hAnsi="Times New Roman" w:cs="Times New Roman"/>
                <w:sz w:val="12"/>
                <w:szCs w:val="12"/>
              </w:rPr>
            </w:pPr>
            <w:r w:rsidRPr="00E649FE">
              <w:rPr>
                <w:rFonts w:ascii="Times New Roman" w:hAnsi="Times New Roman" w:cs="Times New Roman"/>
                <w:sz w:val="12"/>
                <w:szCs w:val="12"/>
              </w:rPr>
              <w:t>1.</w:t>
            </w:r>
          </w:p>
        </w:tc>
        <w:tc>
          <w:tcPr>
            <w:tcW w:w="791"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c>
          <w:tcPr>
            <w:tcW w:w="291"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c>
          <w:tcPr>
            <w:tcW w:w="350"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c>
          <w:tcPr>
            <w:tcW w:w="257"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c>
          <w:tcPr>
            <w:tcW w:w="287"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c>
          <w:tcPr>
            <w:tcW w:w="240"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c>
          <w:tcPr>
            <w:tcW w:w="241"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c>
          <w:tcPr>
            <w:tcW w:w="264"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c>
          <w:tcPr>
            <w:tcW w:w="263"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c>
          <w:tcPr>
            <w:tcW w:w="315"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c>
          <w:tcPr>
            <w:tcW w:w="288"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c>
          <w:tcPr>
            <w:tcW w:w="599"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c>
          <w:tcPr>
            <w:tcW w:w="619"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r>
      <w:tr w:rsidR="00E649FE" w:rsidRPr="00E649FE" w:rsidTr="00E649FE">
        <w:tc>
          <w:tcPr>
            <w:tcW w:w="196" w:type="pct"/>
            <w:tcBorders>
              <w:top w:val="single" w:sz="4" w:space="0" w:color="auto"/>
              <w:left w:val="single" w:sz="4" w:space="0" w:color="auto"/>
              <w:bottom w:val="single" w:sz="4" w:space="0" w:color="auto"/>
              <w:right w:val="single" w:sz="4" w:space="0" w:color="auto"/>
            </w:tcBorders>
          </w:tcPr>
          <w:p w:rsidR="00E649FE" w:rsidRPr="00E649FE" w:rsidRDefault="00E649FE" w:rsidP="00E649FE">
            <w:pPr>
              <w:pStyle w:val="ConsPlusNormal"/>
              <w:ind w:firstLine="0"/>
              <w:rPr>
                <w:rFonts w:ascii="Times New Roman" w:hAnsi="Times New Roman" w:cs="Times New Roman"/>
                <w:sz w:val="12"/>
                <w:szCs w:val="12"/>
              </w:rPr>
            </w:pPr>
            <w:r w:rsidRPr="00E649FE">
              <w:rPr>
                <w:rFonts w:ascii="Times New Roman" w:hAnsi="Times New Roman" w:cs="Times New Roman"/>
                <w:sz w:val="12"/>
                <w:szCs w:val="12"/>
              </w:rPr>
              <w:t>2.</w:t>
            </w:r>
          </w:p>
        </w:tc>
        <w:tc>
          <w:tcPr>
            <w:tcW w:w="791"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c>
          <w:tcPr>
            <w:tcW w:w="291"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c>
          <w:tcPr>
            <w:tcW w:w="350"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c>
          <w:tcPr>
            <w:tcW w:w="257"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c>
          <w:tcPr>
            <w:tcW w:w="287"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c>
          <w:tcPr>
            <w:tcW w:w="240"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c>
          <w:tcPr>
            <w:tcW w:w="241"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c>
          <w:tcPr>
            <w:tcW w:w="264"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c>
          <w:tcPr>
            <w:tcW w:w="263"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c>
          <w:tcPr>
            <w:tcW w:w="315"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c>
          <w:tcPr>
            <w:tcW w:w="288"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c>
          <w:tcPr>
            <w:tcW w:w="599"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c>
          <w:tcPr>
            <w:tcW w:w="619"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r>
      <w:tr w:rsidR="00E649FE" w:rsidRPr="00E649FE" w:rsidTr="00E649FE">
        <w:tc>
          <w:tcPr>
            <w:tcW w:w="196"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c>
          <w:tcPr>
            <w:tcW w:w="791" w:type="pct"/>
            <w:tcBorders>
              <w:top w:val="single" w:sz="4" w:space="0" w:color="auto"/>
              <w:left w:val="single" w:sz="4" w:space="0" w:color="auto"/>
              <w:bottom w:val="single" w:sz="4" w:space="0" w:color="auto"/>
              <w:right w:val="single" w:sz="4" w:space="0" w:color="auto"/>
            </w:tcBorders>
          </w:tcPr>
          <w:p w:rsidR="00E649FE" w:rsidRPr="00E649FE" w:rsidRDefault="00E649FE" w:rsidP="00E649FE">
            <w:pPr>
              <w:pStyle w:val="ConsPlusNormal"/>
              <w:ind w:firstLine="0"/>
              <w:rPr>
                <w:rFonts w:ascii="Times New Roman" w:hAnsi="Times New Roman" w:cs="Times New Roman"/>
                <w:sz w:val="12"/>
                <w:szCs w:val="12"/>
              </w:rPr>
            </w:pPr>
            <w:r w:rsidRPr="00E649FE">
              <w:rPr>
                <w:rFonts w:ascii="Times New Roman" w:hAnsi="Times New Roman" w:cs="Times New Roman"/>
                <w:sz w:val="12"/>
                <w:szCs w:val="12"/>
              </w:rPr>
              <w:t>Итого:</w:t>
            </w:r>
          </w:p>
        </w:tc>
        <w:tc>
          <w:tcPr>
            <w:tcW w:w="291"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c>
          <w:tcPr>
            <w:tcW w:w="350"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c>
          <w:tcPr>
            <w:tcW w:w="257"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c>
          <w:tcPr>
            <w:tcW w:w="287"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c>
          <w:tcPr>
            <w:tcW w:w="240"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c>
          <w:tcPr>
            <w:tcW w:w="241"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c>
          <w:tcPr>
            <w:tcW w:w="264"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c>
          <w:tcPr>
            <w:tcW w:w="263"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c>
          <w:tcPr>
            <w:tcW w:w="315"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c>
          <w:tcPr>
            <w:tcW w:w="288"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c>
          <w:tcPr>
            <w:tcW w:w="599"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c>
          <w:tcPr>
            <w:tcW w:w="619" w:type="pct"/>
            <w:tcBorders>
              <w:top w:val="single" w:sz="4" w:space="0" w:color="auto"/>
              <w:left w:val="single" w:sz="4" w:space="0" w:color="auto"/>
              <w:bottom w:val="single" w:sz="4" w:space="0" w:color="auto"/>
              <w:right w:val="single" w:sz="4" w:space="0" w:color="auto"/>
            </w:tcBorders>
          </w:tcPr>
          <w:p w:rsidR="00E649FE" w:rsidRPr="00E649FE" w:rsidRDefault="00E649FE" w:rsidP="00373898">
            <w:pPr>
              <w:pStyle w:val="ConsPlusNormal"/>
              <w:rPr>
                <w:rFonts w:ascii="Times New Roman" w:hAnsi="Times New Roman" w:cs="Times New Roman"/>
                <w:sz w:val="12"/>
                <w:szCs w:val="12"/>
              </w:rPr>
            </w:pPr>
          </w:p>
        </w:tc>
      </w:tr>
    </w:tbl>
    <w:p w:rsidR="00E649FE" w:rsidRPr="00E649FE" w:rsidRDefault="00E649FE" w:rsidP="00E649FE">
      <w:pPr>
        <w:spacing w:after="0"/>
        <w:ind w:firstLine="284"/>
        <w:rPr>
          <w:rFonts w:ascii="Times New Roman" w:eastAsia="Calibri" w:hAnsi="Times New Roman" w:cs="Times New Roman"/>
          <w:sz w:val="12"/>
          <w:szCs w:val="12"/>
        </w:rPr>
      </w:pPr>
      <w:r w:rsidRPr="00E649FE">
        <w:rPr>
          <w:rFonts w:ascii="Times New Roman" w:eastAsia="Calibri" w:hAnsi="Times New Roman" w:cs="Times New Roman"/>
          <w:sz w:val="12"/>
          <w:szCs w:val="12"/>
        </w:rPr>
        <w:lastRenderedPageBreak/>
        <w:t>Подпись ответственного исполнителя __________________________ (подпись)</w:t>
      </w:r>
    </w:p>
    <w:p w:rsidR="00E649FE" w:rsidRPr="00E649FE" w:rsidRDefault="00E649FE" w:rsidP="00E649FE">
      <w:pPr>
        <w:spacing w:after="0"/>
        <w:ind w:firstLine="284"/>
        <w:rPr>
          <w:rFonts w:ascii="Times New Roman" w:eastAsia="Calibri" w:hAnsi="Times New Roman" w:cs="Times New Roman"/>
          <w:sz w:val="12"/>
          <w:szCs w:val="12"/>
        </w:rPr>
      </w:pPr>
      <w:r w:rsidRPr="00E649FE">
        <w:rPr>
          <w:rFonts w:ascii="Times New Roman" w:eastAsia="Calibri" w:hAnsi="Times New Roman" w:cs="Times New Roman"/>
          <w:sz w:val="12"/>
          <w:szCs w:val="12"/>
        </w:rPr>
        <w:t xml:space="preserve">                                                   (Ф.И.О.)</w:t>
      </w:r>
    </w:p>
    <w:p w:rsidR="00546058" w:rsidRPr="00546058" w:rsidRDefault="00546058" w:rsidP="00E649FE">
      <w:pPr>
        <w:spacing w:after="0"/>
        <w:jc w:val="center"/>
        <w:rPr>
          <w:rFonts w:ascii="Times New Roman" w:eastAsia="Calibri" w:hAnsi="Times New Roman" w:cs="Times New Roman"/>
          <w:sz w:val="12"/>
          <w:szCs w:val="12"/>
        </w:rPr>
      </w:pPr>
      <w:r w:rsidRPr="00546058">
        <w:rPr>
          <w:rFonts w:ascii="Times New Roman" w:eastAsia="Calibri" w:hAnsi="Times New Roman" w:cs="Times New Roman"/>
          <w:sz w:val="12"/>
          <w:szCs w:val="12"/>
        </w:rPr>
        <w:t>Администрация</w:t>
      </w:r>
    </w:p>
    <w:p w:rsidR="00546058" w:rsidRPr="00546058" w:rsidRDefault="00546058" w:rsidP="00546058">
      <w:pPr>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546058">
        <w:rPr>
          <w:rFonts w:ascii="Times New Roman" w:eastAsia="Calibri" w:hAnsi="Times New Roman" w:cs="Times New Roman"/>
          <w:sz w:val="12"/>
          <w:szCs w:val="12"/>
        </w:rPr>
        <w:t>Сергиевский</w:t>
      </w:r>
    </w:p>
    <w:p w:rsidR="00546058" w:rsidRPr="00546058" w:rsidRDefault="00546058" w:rsidP="00546058">
      <w:pPr>
        <w:spacing w:after="0"/>
        <w:ind w:firstLine="284"/>
        <w:jc w:val="center"/>
        <w:rPr>
          <w:rFonts w:ascii="Times New Roman" w:eastAsia="Calibri" w:hAnsi="Times New Roman" w:cs="Times New Roman"/>
          <w:sz w:val="12"/>
          <w:szCs w:val="12"/>
        </w:rPr>
      </w:pPr>
      <w:r w:rsidRPr="00546058">
        <w:rPr>
          <w:rFonts w:ascii="Times New Roman" w:eastAsia="Calibri" w:hAnsi="Times New Roman" w:cs="Times New Roman"/>
          <w:sz w:val="12"/>
          <w:szCs w:val="12"/>
        </w:rPr>
        <w:t>Самарской области</w:t>
      </w:r>
    </w:p>
    <w:p w:rsidR="00546058" w:rsidRPr="00546058" w:rsidRDefault="00546058" w:rsidP="00546058">
      <w:pPr>
        <w:spacing w:after="0"/>
        <w:ind w:firstLine="284"/>
        <w:jc w:val="center"/>
        <w:rPr>
          <w:rFonts w:ascii="Times New Roman" w:eastAsia="Calibri" w:hAnsi="Times New Roman" w:cs="Times New Roman"/>
          <w:sz w:val="12"/>
          <w:szCs w:val="12"/>
        </w:rPr>
      </w:pPr>
    </w:p>
    <w:p w:rsidR="00546058" w:rsidRPr="00546058" w:rsidRDefault="00546058" w:rsidP="00546058">
      <w:pPr>
        <w:spacing w:after="0"/>
        <w:ind w:firstLine="284"/>
        <w:jc w:val="center"/>
        <w:rPr>
          <w:rFonts w:ascii="Times New Roman" w:eastAsia="Calibri" w:hAnsi="Times New Roman" w:cs="Times New Roman"/>
          <w:sz w:val="12"/>
          <w:szCs w:val="12"/>
        </w:rPr>
      </w:pPr>
      <w:r w:rsidRPr="00546058">
        <w:rPr>
          <w:rFonts w:ascii="Times New Roman" w:eastAsia="Calibri" w:hAnsi="Times New Roman" w:cs="Times New Roman"/>
          <w:sz w:val="12"/>
          <w:szCs w:val="12"/>
        </w:rPr>
        <w:t>ПОСТАНОВЛЕНИЕ</w:t>
      </w:r>
    </w:p>
    <w:p w:rsidR="00546058" w:rsidRDefault="00546058" w:rsidP="00546058">
      <w:pPr>
        <w:spacing w:after="0"/>
        <w:rPr>
          <w:rFonts w:ascii="Times New Roman" w:eastAsia="Calibri" w:hAnsi="Times New Roman" w:cs="Times New Roman"/>
          <w:sz w:val="12"/>
          <w:szCs w:val="12"/>
        </w:rPr>
      </w:pPr>
      <w:r w:rsidRPr="00546058">
        <w:rPr>
          <w:rFonts w:ascii="Times New Roman" w:eastAsia="Calibri" w:hAnsi="Times New Roman" w:cs="Times New Roman"/>
          <w:sz w:val="12"/>
          <w:szCs w:val="12"/>
        </w:rPr>
        <w:t>«11» февраля 2020г.</w:t>
      </w:r>
      <w:r>
        <w:rPr>
          <w:rFonts w:ascii="Times New Roman" w:eastAsia="Calibri" w:hAnsi="Times New Roman" w:cs="Times New Roman"/>
          <w:sz w:val="12"/>
          <w:szCs w:val="12"/>
        </w:rPr>
        <w:t xml:space="preserve">                                                                                                                                                                                                              </w:t>
      </w:r>
      <w:r w:rsidRPr="00546058">
        <w:rPr>
          <w:rFonts w:ascii="Times New Roman" w:eastAsia="Calibri" w:hAnsi="Times New Roman" w:cs="Times New Roman"/>
          <w:sz w:val="12"/>
          <w:szCs w:val="12"/>
        </w:rPr>
        <w:t>№135</w:t>
      </w:r>
    </w:p>
    <w:p w:rsidR="00546058" w:rsidRDefault="00546058" w:rsidP="00546058">
      <w:pPr>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О внесении изменений в При</w:t>
      </w:r>
      <w:r w:rsidRPr="00546058">
        <w:rPr>
          <w:rFonts w:ascii="Times New Roman" w:eastAsia="Calibri" w:hAnsi="Times New Roman" w:cs="Times New Roman"/>
          <w:sz w:val="12"/>
          <w:szCs w:val="12"/>
        </w:rPr>
        <w:t>ложение №1 к постановл</w:t>
      </w:r>
      <w:r>
        <w:rPr>
          <w:rFonts w:ascii="Times New Roman" w:eastAsia="Calibri" w:hAnsi="Times New Roman" w:cs="Times New Roman"/>
          <w:sz w:val="12"/>
          <w:szCs w:val="12"/>
        </w:rPr>
        <w:t>ению администрации муниципально</w:t>
      </w:r>
      <w:r w:rsidRPr="00546058">
        <w:rPr>
          <w:rFonts w:ascii="Times New Roman" w:eastAsia="Calibri" w:hAnsi="Times New Roman" w:cs="Times New Roman"/>
          <w:sz w:val="12"/>
          <w:szCs w:val="12"/>
        </w:rPr>
        <w:t>го района Сергиевский №1063 от 31.08.2017г. «Об утверждении муниципальной программы «Управление муниципальными финансами и муниципальным долгом  муниципального ра</w:t>
      </w:r>
      <w:r>
        <w:rPr>
          <w:rFonts w:ascii="Times New Roman" w:eastAsia="Calibri" w:hAnsi="Times New Roman" w:cs="Times New Roman"/>
          <w:sz w:val="12"/>
          <w:szCs w:val="12"/>
        </w:rPr>
        <w:t>йона Сергиевский Самарской обла</w:t>
      </w:r>
      <w:r w:rsidRPr="00546058">
        <w:rPr>
          <w:rFonts w:ascii="Times New Roman" w:eastAsia="Calibri" w:hAnsi="Times New Roman" w:cs="Times New Roman"/>
          <w:sz w:val="12"/>
          <w:szCs w:val="12"/>
        </w:rPr>
        <w:t>сти» на 2018-2020 годы»</w:t>
      </w:r>
    </w:p>
    <w:p w:rsidR="00546058" w:rsidRPr="00546058" w:rsidRDefault="00546058" w:rsidP="00546058">
      <w:pPr>
        <w:spacing w:after="0"/>
        <w:ind w:firstLine="284"/>
        <w:jc w:val="both"/>
        <w:rPr>
          <w:rFonts w:ascii="Times New Roman" w:eastAsia="Calibri" w:hAnsi="Times New Roman" w:cs="Times New Roman"/>
          <w:sz w:val="12"/>
          <w:szCs w:val="12"/>
        </w:rPr>
      </w:pPr>
      <w:proofErr w:type="gramStart"/>
      <w:r w:rsidRPr="00546058">
        <w:rPr>
          <w:rFonts w:ascii="Times New Roman" w:eastAsia="Calibri" w:hAnsi="Times New Roman" w:cs="Times New Roman"/>
          <w:sz w:val="12"/>
          <w:szCs w:val="12"/>
        </w:rPr>
        <w:t xml:space="preserve">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 так же в целях уточнения объемов финансирования Муниципальной Программы «Управление муниципальными финансами и муниципальным долгом  муниципального района Сергиевский Самарской области» на 2018-2020 годы, Администрация муниципального района Сергиевский Самарской области </w:t>
      </w:r>
      <w:proofErr w:type="gramEnd"/>
    </w:p>
    <w:p w:rsidR="00546058" w:rsidRPr="00546058" w:rsidRDefault="00546058" w:rsidP="00546058">
      <w:pPr>
        <w:spacing w:after="0"/>
        <w:ind w:firstLine="284"/>
        <w:jc w:val="both"/>
        <w:rPr>
          <w:rFonts w:ascii="Times New Roman" w:eastAsia="Calibri" w:hAnsi="Times New Roman" w:cs="Times New Roman"/>
          <w:sz w:val="12"/>
          <w:szCs w:val="12"/>
        </w:rPr>
      </w:pPr>
      <w:r w:rsidRPr="00546058">
        <w:rPr>
          <w:rFonts w:ascii="Times New Roman" w:eastAsia="Calibri" w:hAnsi="Times New Roman" w:cs="Times New Roman"/>
          <w:sz w:val="12"/>
          <w:szCs w:val="12"/>
        </w:rPr>
        <w:t>ПОСТАНОВЛЯЕТ:</w:t>
      </w:r>
    </w:p>
    <w:p w:rsidR="00546058" w:rsidRPr="00546058" w:rsidRDefault="00546058" w:rsidP="00546058">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46058">
        <w:rPr>
          <w:rFonts w:ascii="Times New Roman" w:eastAsia="Calibri" w:hAnsi="Times New Roman" w:cs="Times New Roman"/>
          <w:sz w:val="12"/>
          <w:szCs w:val="12"/>
        </w:rPr>
        <w:t>Внести изменения в прилож</w:t>
      </w:r>
      <w:r>
        <w:rPr>
          <w:rFonts w:ascii="Times New Roman" w:eastAsia="Calibri" w:hAnsi="Times New Roman" w:cs="Times New Roman"/>
          <w:sz w:val="12"/>
          <w:szCs w:val="12"/>
        </w:rPr>
        <w:t>ение №1 к Постановлению  Админи</w:t>
      </w:r>
      <w:r w:rsidRPr="00546058">
        <w:rPr>
          <w:rFonts w:ascii="Times New Roman" w:eastAsia="Calibri" w:hAnsi="Times New Roman" w:cs="Times New Roman"/>
          <w:sz w:val="12"/>
          <w:szCs w:val="12"/>
        </w:rPr>
        <w:t>страции муниципального района Сергиевский Самарской области № 1063 от 31.08.2016 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2018-2020 годы» (дале</w:t>
      </w:r>
      <w:r>
        <w:rPr>
          <w:rFonts w:ascii="Times New Roman" w:eastAsia="Calibri" w:hAnsi="Times New Roman" w:cs="Times New Roman"/>
          <w:sz w:val="12"/>
          <w:szCs w:val="12"/>
        </w:rPr>
        <w:t>е – Му</w:t>
      </w:r>
      <w:r w:rsidRPr="00546058">
        <w:rPr>
          <w:rFonts w:ascii="Times New Roman" w:eastAsia="Calibri" w:hAnsi="Times New Roman" w:cs="Times New Roman"/>
          <w:sz w:val="12"/>
          <w:szCs w:val="12"/>
        </w:rPr>
        <w:t>ниципальная программа) следующего содержания:</w:t>
      </w:r>
    </w:p>
    <w:p w:rsidR="00546058" w:rsidRPr="00546058" w:rsidRDefault="00546058" w:rsidP="00546058">
      <w:pPr>
        <w:spacing w:after="0"/>
        <w:ind w:firstLine="284"/>
        <w:jc w:val="both"/>
        <w:rPr>
          <w:rFonts w:ascii="Times New Roman" w:eastAsia="Calibri" w:hAnsi="Times New Roman" w:cs="Times New Roman"/>
          <w:sz w:val="12"/>
          <w:szCs w:val="12"/>
        </w:rPr>
      </w:pPr>
      <w:r w:rsidRPr="00546058">
        <w:rPr>
          <w:rFonts w:ascii="Times New Roman" w:eastAsia="Calibri"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546058" w:rsidRPr="00546058" w:rsidRDefault="00546058" w:rsidP="00546058">
      <w:pPr>
        <w:spacing w:after="0"/>
        <w:ind w:firstLine="284"/>
        <w:jc w:val="both"/>
        <w:rPr>
          <w:rFonts w:ascii="Times New Roman" w:eastAsia="Calibri" w:hAnsi="Times New Roman" w:cs="Times New Roman"/>
          <w:sz w:val="12"/>
          <w:szCs w:val="12"/>
        </w:rPr>
      </w:pPr>
      <w:r w:rsidRPr="00546058">
        <w:rPr>
          <w:rFonts w:ascii="Times New Roman" w:eastAsia="Calibri" w:hAnsi="Times New Roman" w:cs="Times New Roman"/>
          <w:sz w:val="12"/>
          <w:szCs w:val="12"/>
        </w:rPr>
        <w:t>«Общий объем финансирования Муниципальной программы составит 219 692,94278 тыс. рублей</w:t>
      </w:r>
      <w:proofErr w:type="gramStart"/>
      <w:r w:rsidRPr="00546058">
        <w:rPr>
          <w:rFonts w:ascii="Times New Roman" w:eastAsia="Calibri" w:hAnsi="Times New Roman" w:cs="Times New Roman"/>
          <w:sz w:val="12"/>
          <w:szCs w:val="12"/>
        </w:rPr>
        <w:t xml:space="preserve"> (*),  </w:t>
      </w:r>
      <w:proofErr w:type="gramEnd"/>
      <w:r w:rsidRPr="00546058">
        <w:rPr>
          <w:rFonts w:ascii="Times New Roman" w:eastAsia="Calibri" w:hAnsi="Times New Roman" w:cs="Times New Roman"/>
          <w:sz w:val="12"/>
          <w:szCs w:val="12"/>
        </w:rPr>
        <w:t>в том числе:</w:t>
      </w:r>
    </w:p>
    <w:p w:rsidR="00546058" w:rsidRPr="00546058" w:rsidRDefault="00546058" w:rsidP="00546058">
      <w:pPr>
        <w:spacing w:after="0"/>
        <w:ind w:firstLine="284"/>
        <w:jc w:val="both"/>
        <w:rPr>
          <w:rFonts w:ascii="Times New Roman" w:eastAsia="Calibri" w:hAnsi="Times New Roman" w:cs="Times New Roman"/>
          <w:sz w:val="12"/>
          <w:szCs w:val="12"/>
        </w:rPr>
      </w:pPr>
      <w:r w:rsidRPr="00546058">
        <w:rPr>
          <w:rFonts w:ascii="Times New Roman" w:eastAsia="Calibri" w:hAnsi="Times New Roman" w:cs="Times New Roman"/>
          <w:sz w:val="12"/>
          <w:szCs w:val="12"/>
        </w:rPr>
        <w:t>в 2018 году – 68 440,53697 тыс. рублей;</w:t>
      </w:r>
    </w:p>
    <w:p w:rsidR="00546058" w:rsidRPr="00546058" w:rsidRDefault="00546058" w:rsidP="00546058">
      <w:pPr>
        <w:spacing w:after="0"/>
        <w:ind w:firstLine="284"/>
        <w:jc w:val="both"/>
        <w:rPr>
          <w:rFonts w:ascii="Times New Roman" w:eastAsia="Calibri" w:hAnsi="Times New Roman" w:cs="Times New Roman"/>
          <w:sz w:val="12"/>
          <w:szCs w:val="12"/>
        </w:rPr>
      </w:pPr>
      <w:r w:rsidRPr="00546058">
        <w:rPr>
          <w:rFonts w:ascii="Times New Roman" w:eastAsia="Calibri" w:hAnsi="Times New Roman" w:cs="Times New Roman"/>
          <w:sz w:val="12"/>
          <w:szCs w:val="12"/>
        </w:rPr>
        <w:t>в 2019 году – 66 559,95635 тыс. рублей;</w:t>
      </w:r>
    </w:p>
    <w:p w:rsidR="00546058" w:rsidRPr="00546058" w:rsidRDefault="00546058" w:rsidP="00546058">
      <w:pPr>
        <w:spacing w:after="0"/>
        <w:ind w:firstLine="284"/>
        <w:jc w:val="both"/>
        <w:rPr>
          <w:rFonts w:ascii="Times New Roman" w:eastAsia="Calibri" w:hAnsi="Times New Roman" w:cs="Times New Roman"/>
          <w:sz w:val="12"/>
          <w:szCs w:val="12"/>
        </w:rPr>
      </w:pPr>
      <w:r w:rsidRPr="00546058">
        <w:rPr>
          <w:rFonts w:ascii="Times New Roman" w:eastAsia="Calibri" w:hAnsi="Times New Roman" w:cs="Times New Roman"/>
          <w:sz w:val="12"/>
          <w:szCs w:val="12"/>
        </w:rPr>
        <w:t>в 2020 году – 84 692,44946 тыс. рублей.</w:t>
      </w:r>
    </w:p>
    <w:p w:rsidR="00546058" w:rsidRPr="00546058" w:rsidRDefault="00546058" w:rsidP="00546058">
      <w:pPr>
        <w:spacing w:after="0"/>
        <w:ind w:firstLine="284"/>
        <w:jc w:val="both"/>
        <w:rPr>
          <w:rFonts w:ascii="Times New Roman" w:eastAsia="Calibri" w:hAnsi="Times New Roman" w:cs="Times New Roman"/>
          <w:sz w:val="12"/>
          <w:szCs w:val="12"/>
        </w:rPr>
      </w:pPr>
      <w:r w:rsidRPr="00546058">
        <w:rPr>
          <w:rFonts w:ascii="Times New Roman" w:eastAsia="Calibri" w:hAnsi="Times New Roman" w:cs="Times New Roman"/>
          <w:sz w:val="12"/>
          <w:szCs w:val="12"/>
        </w:rPr>
        <w:t>1.2. Раздел 4 Муниципальной программы «Ресурсное обеспечение реализации Муниципальной программы» изложить в следующей редакции:</w:t>
      </w:r>
    </w:p>
    <w:p w:rsidR="00546058" w:rsidRPr="00546058" w:rsidRDefault="00546058" w:rsidP="00546058">
      <w:pPr>
        <w:spacing w:after="0"/>
        <w:ind w:firstLine="284"/>
        <w:jc w:val="both"/>
        <w:rPr>
          <w:rFonts w:ascii="Times New Roman" w:eastAsia="Calibri" w:hAnsi="Times New Roman" w:cs="Times New Roman"/>
          <w:sz w:val="12"/>
          <w:szCs w:val="12"/>
        </w:rPr>
      </w:pPr>
      <w:r w:rsidRPr="00546058">
        <w:rPr>
          <w:rFonts w:ascii="Times New Roman" w:eastAsia="Calibri" w:hAnsi="Times New Roman" w:cs="Times New Roman"/>
          <w:sz w:val="12"/>
          <w:szCs w:val="12"/>
        </w:rPr>
        <w:t>«4. Ресурсное обеспечение реализации Муниципальной программы.</w:t>
      </w:r>
    </w:p>
    <w:p w:rsidR="00546058" w:rsidRPr="00546058" w:rsidRDefault="00546058" w:rsidP="00546058">
      <w:pPr>
        <w:spacing w:after="0"/>
        <w:ind w:firstLine="284"/>
        <w:jc w:val="both"/>
        <w:rPr>
          <w:rFonts w:ascii="Times New Roman" w:eastAsia="Calibri" w:hAnsi="Times New Roman" w:cs="Times New Roman"/>
          <w:sz w:val="12"/>
          <w:szCs w:val="12"/>
        </w:rPr>
      </w:pPr>
      <w:r w:rsidRPr="00546058">
        <w:rPr>
          <w:rFonts w:ascii="Times New Roman" w:eastAsia="Calibri" w:hAnsi="Times New Roman" w:cs="Times New Roman"/>
          <w:sz w:val="12"/>
          <w:szCs w:val="12"/>
        </w:rPr>
        <w:t>Общий объем финансирования Муниципальной программы  на 2018-2020 годы составляет 219 692,94278 тыс. рублей:</w:t>
      </w:r>
    </w:p>
    <w:p w:rsidR="00546058" w:rsidRPr="00546058" w:rsidRDefault="00546058" w:rsidP="00546058">
      <w:pPr>
        <w:spacing w:after="0"/>
        <w:ind w:firstLine="284"/>
        <w:jc w:val="both"/>
        <w:rPr>
          <w:rFonts w:ascii="Times New Roman" w:eastAsia="Calibri" w:hAnsi="Times New Roman" w:cs="Times New Roman"/>
          <w:sz w:val="12"/>
          <w:szCs w:val="12"/>
        </w:rPr>
      </w:pPr>
      <w:r w:rsidRPr="00546058">
        <w:rPr>
          <w:rFonts w:ascii="Times New Roman" w:eastAsia="Calibri" w:hAnsi="Times New Roman" w:cs="Times New Roman"/>
          <w:sz w:val="12"/>
          <w:szCs w:val="12"/>
        </w:rPr>
        <w:t>2018 году – 68 440,53697тыс. рублей;</w:t>
      </w:r>
    </w:p>
    <w:p w:rsidR="00546058" w:rsidRPr="00546058" w:rsidRDefault="00546058" w:rsidP="00546058">
      <w:pPr>
        <w:spacing w:after="0"/>
        <w:ind w:firstLine="284"/>
        <w:jc w:val="both"/>
        <w:rPr>
          <w:rFonts w:ascii="Times New Roman" w:eastAsia="Calibri" w:hAnsi="Times New Roman" w:cs="Times New Roman"/>
          <w:sz w:val="12"/>
          <w:szCs w:val="12"/>
        </w:rPr>
      </w:pPr>
      <w:r w:rsidRPr="00546058">
        <w:rPr>
          <w:rFonts w:ascii="Times New Roman" w:eastAsia="Calibri" w:hAnsi="Times New Roman" w:cs="Times New Roman"/>
          <w:sz w:val="12"/>
          <w:szCs w:val="12"/>
        </w:rPr>
        <w:t>2019 году – 66 559,95635 тыс. рублей;</w:t>
      </w:r>
    </w:p>
    <w:p w:rsidR="00546058" w:rsidRPr="00546058" w:rsidRDefault="00546058" w:rsidP="00546058">
      <w:pPr>
        <w:spacing w:after="0"/>
        <w:ind w:firstLine="284"/>
        <w:jc w:val="both"/>
        <w:rPr>
          <w:rFonts w:ascii="Times New Roman" w:eastAsia="Calibri" w:hAnsi="Times New Roman" w:cs="Times New Roman"/>
          <w:sz w:val="12"/>
          <w:szCs w:val="12"/>
        </w:rPr>
      </w:pPr>
      <w:r w:rsidRPr="00546058">
        <w:rPr>
          <w:rFonts w:ascii="Times New Roman" w:eastAsia="Calibri" w:hAnsi="Times New Roman" w:cs="Times New Roman"/>
          <w:sz w:val="12"/>
          <w:szCs w:val="12"/>
        </w:rPr>
        <w:t>2020 году – 84 692,44946 тыс. рублей.</w:t>
      </w:r>
    </w:p>
    <w:p w:rsidR="00546058" w:rsidRPr="00546058" w:rsidRDefault="00546058" w:rsidP="00546058">
      <w:pPr>
        <w:spacing w:after="0"/>
        <w:ind w:firstLine="284"/>
        <w:jc w:val="both"/>
        <w:rPr>
          <w:rFonts w:ascii="Times New Roman" w:eastAsia="Calibri" w:hAnsi="Times New Roman" w:cs="Times New Roman"/>
          <w:sz w:val="12"/>
          <w:szCs w:val="12"/>
        </w:rPr>
      </w:pPr>
      <w:r w:rsidRPr="00546058">
        <w:rPr>
          <w:rFonts w:ascii="Times New Roman" w:eastAsia="Calibri" w:hAnsi="Times New Roman" w:cs="Times New Roman"/>
          <w:sz w:val="12"/>
          <w:szCs w:val="12"/>
        </w:rPr>
        <w:t xml:space="preserve">1.3. </w:t>
      </w:r>
      <w:proofErr w:type="gramStart"/>
      <w:r w:rsidRPr="00546058">
        <w:rPr>
          <w:rFonts w:ascii="Times New Roman" w:eastAsia="Calibri" w:hAnsi="Times New Roman" w:cs="Times New Roman"/>
          <w:sz w:val="12"/>
          <w:szCs w:val="12"/>
        </w:rPr>
        <w:t>Разделе</w:t>
      </w:r>
      <w:proofErr w:type="gramEnd"/>
      <w:r w:rsidRPr="00546058">
        <w:rPr>
          <w:rFonts w:ascii="Times New Roman" w:eastAsia="Calibri" w:hAnsi="Times New Roman" w:cs="Times New Roman"/>
          <w:sz w:val="12"/>
          <w:szCs w:val="12"/>
        </w:rPr>
        <w:t xml:space="preserve"> 6.2. Подпрограммы 2 Муниципальной программы «Межбюджетные отношения муниципального района Сергиевский Самарской области» на 2018 – 2020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 </w:t>
      </w:r>
    </w:p>
    <w:p w:rsidR="00546058" w:rsidRPr="00546058" w:rsidRDefault="00546058" w:rsidP="00546058">
      <w:pPr>
        <w:spacing w:after="0"/>
        <w:ind w:firstLine="284"/>
        <w:jc w:val="both"/>
        <w:rPr>
          <w:rFonts w:ascii="Times New Roman" w:eastAsia="Calibri" w:hAnsi="Times New Roman" w:cs="Times New Roman"/>
          <w:sz w:val="12"/>
          <w:szCs w:val="12"/>
        </w:rPr>
      </w:pPr>
      <w:r w:rsidRPr="00546058">
        <w:rPr>
          <w:rFonts w:ascii="Times New Roman" w:eastAsia="Calibri" w:hAnsi="Times New Roman" w:cs="Times New Roman"/>
          <w:sz w:val="12"/>
          <w:szCs w:val="12"/>
        </w:rPr>
        <w:t>«Общий объем финансирования Подпрограммы 2 составит                            175 516,76774  тыс. рублей, в том числе:</w:t>
      </w:r>
    </w:p>
    <w:p w:rsidR="00546058" w:rsidRPr="00546058" w:rsidRDefault="00546058" w:rsidP="00546058">
      <w:pPr>
        <w:spacing w:after="0"/>
        <w:ind w:firstLine="284"/>
        <w:jc w:val="both"/>
        <w:rPr>
          <w:rFonts w:ascii="Times New Roman" w:eastAsia="Calibri" w:hAnsi="Times New Roman" w:cs="Times New Roman"/>
          <w:sz w:val="12"/>
          <w:szCs w:val="12"/>
        </w:rPr>
      </w:pPr>
      <w:r w:rsidRPr="00546058">
        <w:rPr>
          <w:rFonts w:ascii="Times New Roman" w:eastAsia="Calibri" w:hAnsi="Times New Roman" w:cs="Times New Roman"/>
          <w:sz w:val="12"/>
          <w:szCs w:val="12"/>
        </w:rPr>
        <w:t>в 2018 году – 50 451,00000 тыс. рублей;</w:t>
      </w:r>
    </w:p>
    <w:p w:rsidR="00546058" w:rsidRPr="00546058" w:rsidRDefault="00546058" w:rsidP="00546058">
      <w:pPr>
        <w:spacing w:after="0"/>
        <w:ind w:firstLine="284"/>
        <w:jc w:val="both"/>
        <w:rPr>
          <w:rFonts w:ascii="Times New Roman" w:eastAsia="Calibri" w:hAnsi="Times New Roman" w:cs="Times New Roman"/>
          <w:sz w:val="12"/>
          <w:szCs w:val="12"/>
        </w:rPr>
      </w:pPr>
      <w:r w:rsidRPr="00546058">
        <w:rPr>
          <w:rFonts w:ascii="Times New Roman" w:eastAsia="Calibri" w:hAnsi="Times New Roman" w:cs="Times New Roman"/>
          <w:sz w:val="12"/>
          <w:szCs w:val="12"/>
        </w:rPr>
        <w:t>в 2019 году – 53 761,00000 тыс. рублей;</w:t>
      </w:r>
    </w:p>
    <w:p w:rsidR="00546058" w:rsidRPr="00546058" w:rsidRDefault="00546058" w:rsidP="00546058">
      <w:pPr>
        <w:spacing w:after="0"/>
        <w:ind w:firstLine="284"/>
        <w:jc w:val="both"/>
        <w:rPr>
          <w:rFonts w:ascii="Times New Roman" w:eastAsia="Calibri" w:hAnsi="Times New Roman" w:cs="Times New Roman"/>
          <w:sz w:val="12"/>
          <w:szCs w:val="12"/>
        </w:rPr>
      </w:pPr>
      <w:r w:rsidRPr="00546058">
        <w:rPr>
          <w:rFonts w:ascii="Times New Roman" w:eastAsia="Calibri" w:hAnsi="Times New Roman" w:cs="Times New Roman"/>
          <w:sz w:val="12"/>
          <w:szCs w:val="12"/>
        </w:rPr>
        <w:t>в 2020 году – 71 304,76774 тыс. рублей.</w:t>
      </w:r>
    </w:p>
    <w:p w:rsidR="00546058" w:rsidRPr="00546058" w:rsidRDefault="00546058" w:rsidP="00546058">
      <w:pPr>
        <w:spacing w:after="0"/>
        <w:ind w:firstLine="284"/>
        <w:jc w:val="both"/>
        <w:rPr>
          <w:rFonts w:ascii="Times New Roman" w:eastAsia="Calibri" w:hAnsi="Times New Roman" w:cs="Times New Roman"/>
          <w:sz w:val="12"/>
          <w:szCs w:val="12"/>
        </w:rPr>
      </w:pPr>
      <w:r w:rsidRPr="00546058">
        <w:rPr>
          <w:rFonts w:ascii="Times New Roman" w:eastAsia="Calibri" w:hAnsi="Times New Roman" w:cs="Times New Roman"/>
          <w:sz w:val="12"/>
          <w:szCs w:val="12"/>
        </w:rPr>
        <w:t>1.4. в Разделе 6.2. Подпрограммы 2 Муниципальной программы «Межбюджетные отношения муниципального района Сергиевский Самарской области» на 2018 – 2020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w:t>
      </w:r>
    </w:p>
    <w:p w:rsidR="00546058" w:rsidRPr="00546058" w:rsidRDefault="00546058" w:rsidP="00546058">
      <w:pPr>
        <w:spacing w:after="0"/>
        <w:ind w:firstLine="284"/>
        <w:jc w:val="both"/>
        <w:rPr>
          <w:rFonts w:ascii="Times New Roman" w:eastAsia="Calibri" w:hAnsi="Times New Roman" w:cs="Times New Roman"/>
          <w:sz w:val="12"/>
          <w:szCs w:val="12"/>
        </w:rPr>
      </w:pPr>
      <w:r w:rsidRPr="00546058">
        <w:rPr>
          <w:rFonts w:ascii="Times New Roman" w:eastAsia="Calibri" w:hAnsi="Times New Roman" w:cs="Times New Roman"/>
          <w:sz w:val="12"/>
          <w:szCs w:val="12"/>
        </w:rPr>
        <w:t>«Для реализации подпрограммы предусмотрены средства:</w:t>
      </w:r>
    </w:p>
    <w:p w:rsidR="00546058" w:rsidRPr="00546058" w:rsidRDefault="00546058" w:rsidP="00546058">
      <w:pPr>
        <w:spacing w:after="0"/>
        <w:ind w:firstLine="284"/>
        <w:jc w:val="both"/>
        <w:rPr>
          <w:rFonts w:ascii="Times New Roman" w:eastAsia="Calibri" w:hAnsi="Times New Roman" w:cs="Times New Roman"/>
          <w:sz w:val="12"/>
          <w:szCs w:val="12"/>
        </w:rPr>
      </w:pPr>
      <w:r w:rsidRPr="00546058">
        <w:rPr>
          <w:rFonts w:ascii="Times New Roman" w:eastAsia="Calibri" w:hAnsi="Times New Roman" w:cs="Times New Roman"/>
          <w:sz w:val="12"/>
          <w:szCs w:val="12"/>
        </w:rPr>
        <w:t>в 2018 году – 50 451,00000 тыс. рублей;</w:t>
      </w:r>
    </w:p>
    <w:p w:rsidR="00546058" w:rsidRPr="00546058" w:rsidRDefault="00546058" w:rsidP="00546058">
      <w:pPr>
        <w:spacing w:after="0"/>
        <w:ind w:firstLine="284"/>
        <w:jc w:val="both"/>
        <w:rPr>
          <w:rFonts w:ascii="Times New Roman" w:eastAsia="Calibri" w:hAnsi="Times New Roman" w:cs="Times New Roman"/>
          <w:sz w:val="12"/>
          <w:szCs w:val="12"/>
        </w:rPr>
      </w:pPr>
      <w:r w:rsidRPr="00546058">
        <w:rPr>
          <w:rFonts w:ascii="Times New Roman" w:eastAsia="Calibri" w:hAnsi="Times New Roman" w:cs="Times New Roman"/>
          <w:sz w:val="12"/>
          <w:szCs w:val="12"/>
        </w:rPr>
        <w:t>в 2019 году –53 761,00000 тыс. рублей;</w:t>
      </w:r>
    </w:p>
    <w:p w:rsidR="00546058" w:rsidRPr="00546058" w:rsidRDefault="00546058" w:rsidP="00546058">
      <w:pPr>
        <w:spacing w:after="0"/>
        <w:ind w:firstLine="284"/>
        <w:jc w:val="both"/>
        <w:rPr>
          <w:rFonts w:ascii="Times New Roman" w:eastAsia="Calibri" w:hAnsi="Times New Roman" w:cs="Times New Roman"/>
          <w:sz w:val="12"/>
          <w:szCs w:val="12"/>
        </w:rPr>
      </w:pPr>
      <w:r w:rsidRPr="00546058">
        <w:rPr>
          <w:rFonts w:ascii="Times New Roman" w:eastAsia="Calibri" w:hAnsi="Times New Roman" w:cs="Times New Roman"/>
          <w:sz w:val="12"/>
          <w:szCs w:val="12"/>
        </w:rPr>
        <w:t>в 2020 году – 71 304,76774 тыс. рублей.</w:t>
      </w:r>
    </w:p>
    <w:p w:rsidR="00546058" w:rsidRPr="00546058" w:rsidRDefault="00546058" w:rsidP="00546058">
      <w:pPr>
        <w:spacing w:after="0"/>
        <w:ind w:firstLine="284"/>
        <w:jc w:val="both"/>
        <w:rPr>
          <w:rFonts w:ascii="Times New Roman" w:eastAsia="Calibri" w:hAnsi="Times New Roman" w:cs="Times New Roman"/>
          <w:sz w:val="12"/>
          <w:szCs w:val="12"/>
        </w:rPr>
      </w:pPr>
      <w:r w:rsidRPr="00546058">
        <w:rPr>
          <w:rFonts w:ascii="Times New Roman" w:eastAsia="Calibri" w:hAnsi="Times New Roman" w:cs="Times New Roman"/>
          <w:sz w:val="12"/>
          <w:szCs w:val="12"/>
        </w:rPr>
        <w:t>1.5. Приложение к Муниципальной программе изложить в редакции  согласно Приложениям № 1 к настоящему постановлению.</w:t>
      </w:r>
    </w:p>
    <w:p w:rsidR="00546058" w:rsidRPr="00546058" w:rsidRDefault="00546058" w:rsidP="00546058">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46058">
        <w:rPr>
          <w:rFonts w:ascii="Times New Roman" w:eastAsia="Calibri" w:hAnsi="Times New Roman" w:cs="Times New Roman"/>
          <w:sz w:val="12"/>
          <w:szCs w:val="12"/>
        </w:rPr>
        <w:t xml:space="preserve">Опубликовать настоящее постановление в  газете «Сергиевский  </w:t>
      </w:r>
      <w:proofErr w:type="gramStart"/>
      <w:r w:rsidRPr="00546058">
        <w:rPr>
          <w:rFonts w:ascii="Times New Roman" w:eastAsia="Calibri" w:hAnsi="Times New Roman" w:cs="Times New Roman"/>
          <w:sz w:val="12"/>
          <w:szCs w:val="12"/>
        </w:rPr>
        <w:t>вест-ник</w:t>
      </w:r>
      <w:proofErr w:type="gramEnd"/>
      <w:r w:rsidRPr="00546058">
        <w:rPr>
          <w:rFonts w:ascii="Times New Roman" w:eastAsia="Calibri" w:hAnsi="Times New Roman" w:cs="Times New Roman"/>
          <w:sz w:val="12"/>
          <w:szCs w:val="12"/>
        </w:rPr>
        <w:t xml:space="preserve">». </w:t>
      </w:r>
    </w:p>
    <w:p w:rsidR="00546058" w:rsidRPr="00546058" w:rsidRDefault="00546058" w:rsidP="00546058">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46058">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546058" w:rsidRPr="00546058" w:rsidRDefault="00546058" w:rsidP="00546058">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546058">
        <w:rPr>
          <w:rFonts w:ascii="Times New Roman" w:eastAsia="Calibri" w:hAnsi="Times New Roman" w:cs="Times New Roman"/>
          <w:sz w:val="12"/>
          <w:szCs w:val="12"/>
        </w:rPr>
        <w:t>Контроль за</w:t>
      </w:r>
      <w:proofErr w:type="gramEnd"/>
      <w:r w:rsidRPr="00546058">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Ганиеву С.Р.</w:t>
      </w:r>
    </w:p>
    <w:p w:rsidR="00546058" w:rsidRPr="00546058" w:rsidRDefault="00546058" w:rsidP="00546058">
      <w:pPr>
        <w:spacing w:after="0"/>
        <w:jc w:val="right"/>
        <w:rPr>
          <w:rFonts w:ascii="Times New Roman" w:eastAsia="Calibri" w:hAnsi="Times New Roman" w:cs="Times New Roman"/>
          <w:sz w:val="12"/>
          <w:szCs w:val="12"/>
        </w:rPr>
      </w:pPr>
      <w:r w:rsidRPr="00546058">
        <w:rPr>
          <w:rFonts w:ascii="Times New Roman" w:eastAsia="Calibri" w:hAnsi="Times New Roman" w:cs="Times New Roman"/>
          <w:sz w:val="12"/>
          <w:szCs w:val="12"/>
        </w:rPr>
        <w:t xml:space="preserve">Глава </w:t>
      </w:r>
      <w:proofErr w:type="gramStart"/>
      <w:r w:rsidRPr="00546058">
        <w:rPr>
          <w:rFonts w:ascii="Times New Roman" w:eastAsia="Calibri" w:hAnsi="Times New Roman" w:cs="Times New Roman"/>
          <w:sz w:val="12"/>
          <w:szCs w:val="12"/>
        </w:rPr>
        <w:t>муниципального</w:t>
      </w:r>
      <w:proofErr w:type="gramEnd"/>
      <w:r w:rsidRPr="00546058">
        <w:rPr>
          <w:rFonts w:ascii="Times New Roman" w:eastAsia="Calibri" w:hAnsi="Times New Roman" w:cs="Times New Roman"/>
          <w:sz w:val="12"/>
          <w:szCs w:val="12"/>
        </w:rPr>
        <w:t xml:space="preserve">                                                                           </w:t>
      </w:r>
    </w:p>
    <w:p w:rsidR="00546058" w:rsidRDefault="00546058" w:rsidP="00546058">
      <w:pPr>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района Сергиевский </w:t>
      </w:r>
      <w:r w:rsidRPr="00546058">
        <w:rPr>
          <w:rFonts w:ascii="Times New Roman" w:eastAsia="Calibri" w:hAnsi="Times New Roman" w:cs="Times New Roman"/>
          <w:sz w:val="12"/>
          <w:szCs w:val="12"/>
        </w:rPr>
        <w:t xml:space="preserve">        </w:t>
      </w:r>
    </w:p>
    <w:p w:rsidR="00E649FE" w:rsidRDefault="00546058" w:rsidP="00926CB2">
      <w:pPr>
        <w:spacing w:after="0"/>
        <w:jc w:val="right"/>
        <w:rPr>
          <w:rFonts w:ascii="Times New Roman" w:eastAsia="Calibri" w:hAnsi="Times New Roman" w:cs="Times New Roman"/>
          <w:sz w:val="12"/>
          <w:szCs w:val="12"/>
        </w:rPr>
      </w:pPr>
      <w:r w:rsidRPr="00546058">
        <w:rPr>
          <w:rFonts w:ascii="Times New Roman" w:eastAsia="Calibri" w:hAnsi="Times New Roman" w:cs="Times New Roman"/>
          <w:sz w:val="12"/>
          <w:szCs w:val="12"/>
        </w:rPr>
        <w:t xml:space="preserve">                                               А.А. Веселов</w:t>
      </w:r>
    </w:p>
    <w:p w:rsidR="00926CB2" w:rsidRDefault="00926CB2" w:rsidP="00926CB2">
      <w:pPr>
        <w:spacing w:after="0"/>
        <w:jc w:val="right"/>
        <w:rPr>
          <w:rFonts w:ascii="Times New Roman" w:eastAsia="Calibri" w:hAnsi="Times New Roman" w:cs="Times New Roman"/>
          <w:sz w:val="12"/>
          <w:szCs w:val="12"/>
        </w:rPr>
      </w:pPr>
    </w:p>
    <w:p w:rsidR="00926CB2" w:rsidRDefault="00926CB2" w:rsidP="00926CB2">
      <w:pPr>
        <w:spacing w:after="0"/>
        <w:jc w:val="right"/>
        <w:rPr>
          <w:rFonts w:ascii="Times New Roman" w:eastAsia="Calibri" w:hAnsi="Times New Roman" w:cs="Times New Roman"/>
          <w:sz w:val="12"/>
          <w:szCs w:val="12"/>
        </w:rPr>
      </w:pPr>
    </w:p>
    <w:p w:rsidR="00731E0D" w:rsidRPr="00731E0D" w:rsidRDefault="00731E0D" w:rsidP="00731E0D">
      <w:pPr>
        <w:spacing w:after="0"/>
        <w:jc w:val="right"/>
        <w:rPr>
          <w:rFonts w:ascii="Times New Roman" w:eastAsia="Calibri" w:hAnsi="Times New Roman" w:cs="Times New Roman"/>
          <w:sz w:val="12"/>
          <w:szCs w:val="12"/>
        </w:rPr>
      </w:pPr>
      <w:r w:rsidRPr="00731E0D">
        <w:rPr>
          <w:rFonts w:ascii="Times New Roman" w:eastAsia="Calibri" w:hAnsi="Times New Roman" w:cs="Times New Roman"/>
          <w:sz w:val="12"/>
          <w:szCs w:val="12"/>
        </w:rPr>
        <w:t>ПРИЛОЖЕНИЕ № 1</w:t>
      </w:r>
    </w:p>
    <w:p w:rsidR="00731E0D" w:rsidRDefault="00731E0D" w:rsidP="00731E0D">
      <w:pPr>
        <w:spacing w:after="0"/>
        <w:jc w:val="right"/>
        <w:rPr>
          <w:rFonts w:ascii="Times New Roman" w:eastAsia="Calibri" w:hAnsi="Times New Roman" w:cs="Times New Roman"/>
          <w:sz w:val="12"/>
          <w:szCs w:val="12"/>
        </w:rPr>
      </w:pPr>
      <w:r w:rsidRPr="00731E0D">
        <w:rPr>
          <w:rFonts w:ascii="Times New Roman" w:eastAsia="Calibri" w:hAnsi="Times New Roman" w:cs="Times New Roman"/>
          <w:sz w:val="12"/>
          <w:szCs w:val="12"/>
        </w:rPr>
        <w:t xml:space="preserve">к Постановлению администрации </w:t>
      </w:r>
    </w:p>
    <w:p w:rsidR="00731E0D" w:rsidRDefault="00731E0D" w:rsidP="00731E0D">
      <w:pPr>
        <w:spacing w:after="0"/>
        <w:jc w:val="right"/>
        <w:rPr>
          <w:rFonts w:ascii="Times New Roman" w:eastAsia="Calibri" w:hAnsi="Times New Roman" w:cs="Times New Roman"/>
          <w:sz w:val="12"/>
          <w:szCs w:val="12"/>
        </w:rPr>
      </w:pPr>
      <w:r w:rsidRPr="00731E0D">
        <w:rPr>
          <w:rFonts w:ascii="Times New Roman" w:eastAsia="Calibri" w:hAnsi="Times New Roman" w:cs="Times New Roman"/>
          <w:sz w:val="12"/>
          <w:szCs w:val="12"/>
        </w:rPr>
        <w:t xml:space="preserve">муниципального района Сергиевский </w:t>
      </w:r>
    </w:p>
    <w:p w:rsidR="00E649FE" w:rsidRDefault="00731E0D" w:rsidP="00E649FE">
      <w:pPr>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135 от 11 февраля </w:t>
      </w:r>
      <w:r w:rsidRPr="00731E0D">
        <w:rPr>
          <w:rFonts w:ascii="Times New Roman" w:eastAsia="Calibri" w:hAnsi="Times New Roman" w:cs="Times New Roman"/>
          <w:sz w:val="12"/>
          <w:szCs w:val="12"/>
        </w:rPr>
        <w:t>2020 года</w:t>
      </w:r>
    </w:p>
    <w:p w:rsidR="00E649FE" w:rsidRDefault="00E649FE" w:rsidP="00731E0D">
      <w:pPr>
        <w:spacing w:after="0"/>
        <w:jc w:val="center"/>
        <w:rPr>
          <w:rFonts w:ascii="Times New Roman" w:eastAsia="Calibri" w:hAnsi="Times New Roman" w:cs="Times New Roman"/>
          <w:sz w:val="12"/>
          <w:szCs w:val="12"/>
        </w:rPr>
      </w:pPr>
    </w:p>
    <w:p w:rsidR="00731E0D" w:rsidRPr="00731E0D" w:rsidRDefault="00731E0D" w:rsidP="00731E0D">
      <w:pPr>
        <w:spacing w:after="0"/>
        <w:jc w:val="center"/>
        <w:rPr>
          <w:rFonts w:ascii="Times New Roman" w:eastAsia="Calibri" w:hAnsi="Times New Roman" w:cs="Times New Roman"/>
          <w:sz w:val="12"/>
          <w:szCs w:val="12"/>
        </w:rPr>
      </w:pPr>
      <w:r w:rsidRPr="00731E0D">
        <w:rPr>
          <w:rFonts w:ascii="Times New Roman" w:eastAsia="Calibri" w:hAnsi="Times New Roman" w:cs="Times New Roman"/>
          <w:sz w:val="12"/>
          <w:szCs w:val="12"/>
        </w:rPr>
        <w:t>РЕСУРСНОЕ ОБЕСПЕЧЕНИЕ</w:t>
      </w:r>
    </w:p>
    <w:p w:rsidR="00731E0D" w:rsidRDefault="00731E0D" w:rsidP="001E351E">
      <w:pPr>
        <w:spacing w:after="0"/>
        <w:jc w:val="center"/>
        <w:rPr>
          <w:rFonts w:ascii="Times New Roman" w:eastAsia="Calibri" w:hAnsi="Times New Roman" w:cs="Times New Roman"/>
          <w:sz w:val="12"/>
          <w:szCs w:val="12"/>
        </w:rPr>
      </w:pPr>
      <w:r w:rsidRPr="00731E0D">
        <w:rPr>
          <w:rFonts w:ascii="Times New Roman" w:eastAsia="Calibri" w:hAnsi="Times New Roman" w:cs="Times New Roman"/>
          <w:sz w:val="12"/>
          <w:szCs w:val="12"/>
        </w:rPr>
        <w:t>реализации муниципальной программы«</w:t>
      </w:r>
      <w:r>
        <w:rPr>
          <w:rFonts w:ascii="Times New Roman" w:eastAsia="Calibri" w:hAnsi="Times New Roman" w:cs="Times New Roman"/>
          <w:sz w:val="12"/>
          <w:szCs w:val="12"/>
        </w:rPr>
        <w:t xml:space="preserve"> </w:t>
      </w:r>
      <w:r w:rsidRPr="00731E0D">
        <w:rPr>
          <w:rFonts w:ascii="Times New Roman" w:eastAsia="Calibri" w:hAnsi="Times New Roman" w:cs="Times New Roman"/>
          <w:sz w:val="12"/>
          <w:szCs w:val="12"/>
        </w:rPr>
        <w:t>Управление муниципальными финансами и муниципальным долгом муниципального района Сергиевский Самарской области» на 2018-2020 годы за счет всех источников финансирования</w:t>
      </w:r>
    </w:p>
    <w:tbl>
      <w:tblPr>
        <w:tblW w:w="5000" w:type="pct"/>
        <w:tblLook w:val="04A0" w:firstRow="1" w:lastRow="0" w:firstColumn="1" w:lastColumn="0" w:noHBand="0" w:noVBand="1"/>
      </w:tblPr>
      <w:tblGrid>
        <w:gridCol w:w="388"/>
        <w:gridCol w:w="976"/>
        <w:gridCol w:w="1336"/>
        <w:gridCol w:w="1257"/>
        <w:gridCol w:w="1144"/>
        <w:gridCol w:w="876"/>
        <w:gridCol w:w="876"/>
        <w:gridCol w:w="876"/>
      </w:tblGrid>
      <w:tr w:rsidR="00731E0D" w:rsidRPr="00731E0D" w:rsidTr="0071565E">
        <w:trPr>
          <w:trHeight w:val="73"/>
        </w:trPr>
        <w:tc>
          <w:tcPr>
            <w:tcW w:w="251"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31E0D" w:rsidRPr="00731E0D" w:rsidRDefault="00731E0D" w:rsidP="00731E0D">
            <w:pPr>
              <w:spacing w:after="0" w:line="240" w:lineRule="auto"/>
              <w:jc w:val="center"/>
              <w:rPr>
                <w:rFonts w:ascii="Times New Roman" w:eastAsia="Times New Roman" w:hAnsi="Times New Roman" w:cs="Times New Roman"/>
                <w:b/>
                <w:bCs/>
                <w:color w:val="000000"/>
                <w:sz w:val="12"/>
                <w:szCs w:val="12"/>
                <w:lang w:eastAsia="ru-RU"/>
              </w:rPr>
            </w:pPr>
            <w:r w:rsidRPr="00731E0D">
              <w:rPr>
                <w:rFonts w:ascii="Times New Roman" w:eastAsia="Times New Roman" w:hAnsi="Times New Roman" w:cs="Times New Roman"/>
                <w:b/>
                <w:bCs/>
                <w:color w:val="000000"/>
                <w:sz w:val="12"/>
                <w:szCs w:val="12"/>
                <w:lang w:eastAsia="ru-RU"/>
              </w:rPr>
              <w:lastRenderedPageBreak/>
              <w:t xml:space="preserve">№ </w:t>
            </w:r>
            <w:proofErr w:type="gramStart"/>
            <w:r w:rsidRPr="00731E0D">
              <w:rPr>
                <w:rFonts w:ascii="Times New Roman" w:eastAsia="Times New Roman" w:hAnsi="Times New Roman" w:cs="Times New Roman"/>
                <w:b/>
                <w:bCs/>
                <w:color w:val="000000"/>
                <w:sz w:val="12"/>
                <w:szCs w:val="12"/>
                <w:lang w:eastAsia="ru-RU"/>
              </w:rPr>
              <w:t>п</w:t>
            </w:r>
            <w:proofErr w:type="gramEnd"/>
            <w:r w:rsidRPr="00731E0D">
              <w:rPr>
                <w:rFonts w:ascii="Times New Roman" w:eastAsia="Times New Roman" w:hAnsi="Times New Roman" w:cs="Times New Roman"/>
                <w:b/>
                <w:bCs/>
                <w:color w:val="000000"/>
                <w:sz w:val="12"/>
                <w:szCs w:val="12"/>
                <w:lang w:eastAsia="ru-RU"/>
              </w:rPr>
              <w:t>/п</w:t>
            </w:r>
          </w:p>
        </w:tc>
        <w:tc>
          <w:tcPr>
            <w:tcW w:w="631" w:type="pct"/>
            <w:vMerge w:val="restart"/>
            <w:tcBorders>
              <w:top w:val="single" w:sz="4" w:space="0" w:color="000000"/>
              <w:left w:val="single" w:sz="4" w:space="0" w:color="000000"/>
              <w:bottom w:val="single" w:sz="4" w:space="0" w:color="000000"/>
              <w:right w:val="nil"/>
            </w:tcBorders>
            <w:shd w:val="clear" w:color="000000" w:fill="FFFFFF"/>
            <w:vAlign w:val="center"/>
            <w:hideMark/>
          </w:tcPr>
          <w:p w:rsidR="00731E0D" w:rsidRPr="00731E0D" w:rsidRDefault="00731E0D" w:rsidP="00731E0D">
            <w:pPr>
              <w:spacing w:after="0" w:line="240" w:lineRule="auto"/>
              <w:jc w:val="center"/>
              <w:rPr>
                <w:rFonts w:ascii="Times New Roman" w:eastAsia="Times New Roman" w:hAnsi="Times New Roman" w:cs="Times New Roman"/>
                <w:b/>
                <w:bCs/>
                <w:color w:val="000000"/>
                <w:sz w:val="12"/>
                <w:szCs w:val="12"/>
                <w:lang w:eastAsia="ru-RU"/>
              </w:rPr>
            </w:pPr>
            <w:r w:rsidRPr="00731E0D">
              <w:rPr>
                <w:rFonts w:ascii="Times New Roman" w:eastAsia="Times New Roman" w:hAnsi="Times New Roman" w:cs="Times New Roman"/>
                <w:b/>
                <w:bCs/>
                <w:color w:val="000000"/>
                <w:sz w:val="12"/>
                <w:szCs w:val="12"/>
                <w:lang w:eastAsia="ru-RU"/>
              </w:rPr>
              <w:t>Статус</w:t>
            </w:r>
          </w:p>
        </w:tc>
        <w:tc>
          <w:tcPr>
            <w:tcW w:w="86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31E0D" w:rsidRPr="00731E0D" w:rsidRDefault="00731E0D" w:rsidP="00731E0D">
            <w:pPr>
              <w:spacing w:after="0" w:line="240" w:lineRule="auto"/>
              <w:jc w:val="center"/>
              <w:rPr>
                <w:rFonts w:ascii="Times New Roman" w:eastAsia="Times New Roman" w:hAnsi="Times New Roman" w:cs="Times New Roman"/>
                <w:b/>
                <w:bCs/>
                <w:color w:val="000000"/>
                <w:sz w:val="12"/>
                <w:szCs w:val="12"/>
                <w:lang w:eastAsia="ru-RU"/>
              </w:rPr>
            </w:pPr>
            <w:r w:rsidRPr="00731E0D">
              <w:rPr>
                <w:rFonts w:ascii="Times New Roman" w:eastAsia="Times New Roman" w:hAnsi="Times New Roman" w:cs="Times New Roman"/>
                <w:b/>
                <w:bCs/>
                <w:color w:val="000000"/>
                <w:sz w:val="12"/>
                <w:szCs w:val="12"/>
                <w:lang w:eastAsia="ru-RU"/>
              </w:rPr>
              <w:t>Наименование муниципальной программы, подпрограммы</w:t>
            </w:r>
          </w:p>
        </w:tc>
        <w:tc>
          <w:tcPr>
            <w:tcW w:w="8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31E0D" w:rsidRPr="00731E0D" w:rsidRDefault="00731E0D" w:rsidP="00731E0D">
            <w:pPr>
              <w:spacing w:after="0" w:line="240" w:lineRule="auto"/>
              <w:jc w:val="center"/>
              <w:rPr>
                <w:rFonts w:ascii="Times New Roman" w:eastAsia="Times New Roman" w:hAnsi="Times New Roman" w:cs="Times New Roman"/>
                <w:b/>
                <w:bCs/>
                <w:color w:val="000000"/>
                <w:sz w:val="12"/>
                <w:szCs w:val="12"/>
                <w:lang w:eastAsia="ru-RU"/>
              </w:rPr>
            </w:pPr>
            <w:r w:rsidRPr="00731E0D">
              <w:rPr>
                <w:rFonts w:ascii="Times New Roman" w:eastAsia="Times New Roman" w:hAnsi="Times New Roman" w:cs="Times New Roman"/>
                <w:b/>
                <w:bCs/>
                <w:color w:val="000000"/>
                <w:sz w:val="12"/>
                <w:szCs w:val="12"/>
                <w:lang w:eastAsia="ru-RU"/>
              </w:rPr>
              <w:t>Ответственный исполнитель муниципальной программы</w:t>
            </w:r>
          </w:p>
        </w:tc>
        <w:tc>
          <w:tcPr>
            <w:tcW w:w="2440" w:type="pct"/>
            <w:gridSpan w:val="4"/>
            <w:tcBorders>
              <w:top w:val="single" w:sz="4" w:space="0" w:color="auto"/>
              <w:left w:val="nil"/>
              <w:bottom w:val="single" w:sz="4" w:space="0" w:color="auto"/>
              <w:right w:val="single" w:sz="4" w:space="0" w:color="auto"/>
            </w:tcBorders>
            <w:shd w:val="clear" w:color="000000" w:fill="FFFFFF"/>
            <w:vAlign w:val="center"/>
            <w:hideMark/>
          </w:tcPr>
          <w:p w:rsidR="00731E0D" w:rsidRPr="00731E0D" w:rsidRDefault="00731E0D" w:rsidP="00731E0D">
            <w:pPr>
              <w:spacing w:after="0" w:line="240" w:lineRule="auto"/>
              <w:jc w:val="center"/>
              <w:rPr>
                <w:rFonts w:ascii="Times New Roman" w:eastAsia="Times New Roman" w:hAnsi="Times New Roman" w:cs="Times New Roman"/>
                <w:b/>
                <w:bCs/>
                <w:color w:val="000000"/>
                <w:sz w:val="12"/>
                <w:szCs w:val="12"/>
                <w:lang w:eastAsia="ru-RU"/>
              </w:rPr>
            </w:pPr>
            <w:r w:rsidRPr="00731E0D">
              <w:rPr>
                <w:rFonts w:ascii="Times New Roman" w:eastAsia="Times New Roman" w:hAnsi="Times New Roman" w:cs="Times New Roman"/>
                <w:b/>
                <w:bCs/>
                <w:color w:val="000000"/>
                <w:sz w:val="12"/>
                <w:szCs w:val="12"/>
                <w:lang w:eastAsia="ru-RU"/>
              </w:rPr>
              <w:t>Объем финансирования, тыс. рублей</w:t>
            </w:r>
            <w:proofErr w:type="gramStart"/>
            <w:r w:rsidRPr="00731E0D">
              <w:rPr>
                <w:rFonts w:ascii="Times New Roman" w:eastAsia="Times New Roman" w:hAnsi="Times New Roman" w:cs="Times New Roman"/>
                <w:b/>
                <w:bCs/>
                <w:color w:val="000000"/>
                <w:sz w:val="12"/>
                <w:szCs w:val="12"/>
                <w:lang w:eastAsia="ru-RU"/>
              </w:rPr>
              <w:t xml:space="preserve"> (*)</w:t>
            </w:r>
            <w:proofErr w:type="gramEnd"/>
          </w:p>
        </w:tc>
      </w:tr>
      <w:tr w:rsidR="00731E0D" w:rsidRPr="00731E0D" w:rsidTr="0071565E">
        <w:trPr>
          <w:trHeight w:val="70"/>
        </w:trPr>
        <w:tc>
          <w:tcPr>
            <w:tcW w:w="251" w:type="pct"/>
            <w:vMerge/>
            <w:tcBorders>
              <w:top w:val="single" w:sz="4" w:space="0" w:color="000000"/>
              <w:left w:val="single" w:sz="4" w:space="0" w:color="000000"/>
              <w:bottom w:val="single" w:sz="4" w:space="0" w:color="000000"/>
              <w:right w:val="single" w:sz="4" w:space="0" w:color="000000"/>
            </w:tcBorders>
            <w:vAlign w:val="center"/>
            <w:hideMark/>
          </w:tcPr>
          <w:p w:rsidR="00731E0D" w:rsidRPr="00731E0D" w:rsidRDefault="00731E0D" w:rsidP="00731E0D">
            <w:pPr>
              <w:spacing w:after="0" w:line="240" w:lineRule="auto"/>
              <w:rPr>
                <w:rFonts w:ascii="Times New Roman" w:eastAsia="Times New Roman" w:hAnsi="Times New Roman" w:cs="Times New Roman"/>
                <w:b/>
                <w:bCs/>
                <w:color w:val="000000"/>
                <w:sz w:val="12"/>
                <w:szCs w:val="12"/>
                <w:lang w:eastAsia="ru-RU"/>
              </w:rPr>
            </w:pPr>
          </w:p>
        </w:tc>
        <w:tc>
          <w:tcPr>
            <w:tcW w:w="631" w:type="pct"/>
            <w:vMerge/>
            <w:tcBorders>
              <w:top w:val="single" w:sz="4" w:space="0" w:color="000000"/>
              <w:left w:val="single" w:sz="4" w:space="0" w:color="000000"/>
              <w:bottom w:val="single" w:sz="4" w:space="0" w:color="000000"/>
              <w:right w:val="nil"/>
            </w:tcBorders>
            <w:vAlign w:val="center"/>
            <w:hideMark/>
          </w:tcPr>
          <w:p w:rsidR="00731E0D" w:rsidRPr="00731E0D" w:rsidRDefault="00731E0D" w:rsidP="00731E0D">
            <w:pPr>
              <w:spacing w:after="0" w:line="240" w:lineRule="auto"/>
              <w:rPr>
                <w:rFonts w:ascii="Times New Roman" w:eastAsia="Times New Roman" w:hAnsi="Times New Roman" w:cs="Times New Roman"/>
                <w:b/>
                <w:bCs/>
                <w:color w:val="000000"/>
                <w:sz w:val="12"/>
                <w:szCs w:val="12"/>
                <w:lang w:eastAsia="ru-RU"/>
              </w:rPr>
            </w:pPr>
          </w:p>
        </w:tc>
        <w:tc>
          <w:tcPr>
            <w:tcW w:w="864" w:type="pct"/>
            <w:vMerge/>
            <w:tcBorders>
              <w:top w:val="single" w:sz="4" w:space="0" w:color="auto"/>
              <w:left w:val="single" w:sz="4" w:space="0" w:color="auto"/>
              <w:bottom w:val="single" w:sz="4" w:space="0" w:color="auto"/>
              <w:right w:val="single" w:sz="4" w:space="0" w:color="auto"/>
            </w:tcBorders>
            <w:vAlign w:val="center"/>
            <w:hideMark/>
          </w:tcPr>
          <w:p w:rsidR="00731E0D" w:rsidRPr="00731E0D" w:rsidRDefault="00731E0D" w:rsidP="00731E0D">
            <w:pPr>
              <w:spacing w:after="0" w:line="240" w:lineRule="auto"/>
              <w:rPr>
                <w:rFonts w:ascii="Times New Roman" w:eastAsia="Times New Roman" w:hAnsi="Times New Roman" w:cs="Times New Roman"/>
                <w:b/>
                <w:bCs/>
                <w:color w:val="000000"/>
                <w:sz w:val="12"/>
                <w:szCs w:val="12"/>
                <w:lang w:eastAsia="ru-RU"/>
              </w:rPr>
            </w:pPr>
          </w:p>
        </w:tc>
        <w:tc>
          <w:tcPr>
            <w:tcW w:w="813" w:type="pct"/>
            <w:vMerge/>
            <w:tcBorders>
              <w:top w:val="single" w:sz="4" w:space="0" w:color="auto"/>
              <w:left w:val="single" w:sz="4" w:space="0" w:color="auto"/>
              <w:bottom w:val="single" w:sz="4" w:space="0" w:color="auto"/>
              <w:right w:val="single" w:sz="4" w:space="0" w:color="auto"/>
            </w:tcBorders>
            <w:vAlign w:val="center"/>
            <w:hideMark/>
          </w:tcPr>
          <w:p w:rsidR="00731E0D" w:rsidRPr="00731E0D" w:rsidRDefault="00731E0D" w:rsidP="00731E0D">
            <w:pPr>
              <w:spacing w:after="0" w:line="240" w:lineRule="auto"/>
              <w:rPr>
                <w:rFonts w:ascii="Times New Roman" w:eastAsia="Times New Roman" w:hAnsi="Times New Roman" w:cs="Times New Roman"/>
                <w:b/>
                <w:bCs/>
                <w:color w:val="000000"/>
                <w:sz w:val="12"/>
                <w:szCs w:val="12"/>
                <w:lang w:eastAsia="ru-RU"/>
              </w:rPr>
            </w:pPr>
          </w:p>
        </w:tc>
        <w:tc>
          <w:tcPr>
            <w:tcW w:w="740" w:type="pct"/>
            <w:tcBorders>
              <w:top w:val="nil"/>
              <w:left w:val="nil"/>
              <w:bottom w:val="single" w:sz="4" w:space="0" w:color="auto"/>
              <w:right w:val="single" w:sz="4" w:space="0" w:color="auto"/>
            </w:tcBorders>
            <w:shd w:val="clear" w:color="000000" w:fill="FFFFFF"/>
            <w:vAlign w:val="center"/>
            <w:hideMark/>
          </w:tcPr>
          <w:p w:rsidR="00731E0D" w:rsidRPr="00731E0D" w:rsidRDefault="00731E0D" w:rsidP="00731E0D">
            <w:pPr>
              <w:spacing w:after="0" w:line="240" w:lineRule="auto"/>
              <w:jc w:val="center"/>
              <w:rPr>
                <w:rFonts w:ascii="Times New Roman" w:eastAsia="Times New Roman" w:hAnsi="Times New Roman" w:cs="Times New Roman"/>
                <w:b/>
                <w:bCs/>
                <w:color w:val="000000"/>
                <w:sz w:val="12"/>
                <w:szCs w:val="12"/>
                <w:lang w:eastAsia="ru-RU"/>
              </w:rPr>
            </w:pPr>
            <w:r w:rsidRPr="00731E0D">
              <w:rPr>
                <w:rFonts w:ascii="Times New Roman" w:eastAsia="Times New Roman" w:hAnsi="Times New Roman" w:cs="Times New Roman"/>
                <w:b/>
                <w:bCs/>
                <w:color w:val="000000"/>
                <w:sz w:val="12"/>
                <w:szCs w:val="12"/>
                <w:lang w:eastAsia="ru-RU"/>
              </w:rPr>
              <w:t>Источники финансирования</w:t>
            </w:r>
          </w:p>
        </w:tc>
        <w:tc>
          <w:tcPr>
            <w:tcW w:w="567" w:type="pct"/>
            <w:tcBorders>
              <w:top w:val="nil"/>
              <w:left w:val="nil"/>
              <w:bottom w:val="single" w:sz="4" w:space="0" w:color="auto"/>
              <w:right w:val="single" w:sz="4" w:space="0" w:color="auto"/>
            </w:tcBorders>
            <w:shd w:val="clear" w:color="000000" w:fill="FFFFFF"/>
            <w:vAlign w:val="center"/>
            <w:hideMark/>
          </w:tcPr>
          <w:p w:rsidR="00731E0D" w:rsidRPr="00731E0D" w:rsidRDefault="00731E0D" w:rsidP="00731E0D">
            <w:pPr>
              <w:spacing w:after="0" w:line="240" w:lineRule="auto"/>
              <w:jc w:val="center"/>
              <w:rPr>
                <w:rFonts w:ascii="Times New Roman" w:eastAsia="Times New Roman" w:hAnsi="Times New Roman" w:cs="Times New Roman"/>
                <w:b/>
                <w:bCs/>
                <w:color w:val="000000"/>
                <w:sz w:val="12"/>
                <w:szCs w:val="12"/>
                <w:lang w:eastAsia="ru-RU"/>
              </w:rPr>
            </w:pPr>
            <w:r w:rsidRPr="00731E0D">
              <w:rPr>
                <w:rFonts w:ascii="Times New Roman" w:eastAsia="Times New Roman" w:hAnsi="Times New Roman" w:cs="Times New Roman"/>
                <w:b/>
                <w:bCs/>
                <w:color w:val="000000"/>
                <w:sz w:val="12"/>
                <w:szCs w:val="12"/>
                <w:lang w:eastAsia="ru-RU"/>
              </w:rPr>
              <w:t>2018</w:t>
            </w:r>
          </w:p>
        </w:tc>
        <w:tc>
          <w:tcPr>
            <w:tcW w:w="567" w:type="pct"/>
            <w:tcBorders>
              <w:top w:val="nil"/>
              <w:left w:val="nil"/>
              <w:bottom w:val="single" w:sz="4" w:space="0" w:color="auto"/>
              <w:right w:val="single" w:sz="4" w:space="0" w:color="auto"/>
            </w:tcBorders>
            <w:shd w:val="clear" w:color="000000" w:fill="FFFFFF"/>
            <w:vAlign w:val="center"/>
            <w:hideMark/>
          </w:tcPr>
          <w:p w:rsidR="00731E0D" w:rsidRPr="00731E0D" w:rsidRDefault="00731E0D" w:rsidP="00731E0D">
            <w:pPr>
              <w:spacing w:after="0" w:line="240" w:lineRule="auto"/>
              <w:jc w:val="center"/>
              <w:rPr>
                <w:rFonts w:ascii="Times New Roman" w:eastAsia="Times New Roman" w:hAnsi="Times New Roman" w:cs="Times New Roman"/>
                <w:b/>
                <w:bCs/>
                <w:color w:val="000000"/>
                <w:sz w:val="12"/>
                <w:szCs w:val="12"/>
                <w:lang w:eastAsia="ru-RU"/>
              </w:rPr>
            </w:pPr>
            <w:r w:rsidRPr="00731E0D">
              <w:rPr>
                <w:rFonts w:ascii="Times New Roman" w:eastAsia="Times New Roman" w:hAnsi="Times New Roman" w:cs="Times New Roman"/>
                <w:b/>
                <w:bCs/>
                <w:color w:val="000000"/>
                <w:sz w:val="12"/>
                <w:szCs w:val="12"/>
                <w:lang w:eastAsia="ru-RU"/>
              </w:rPr>
              <w:t>2019</w:t>
            </w:r>
          </w:p>
        </w:tc>
        <w:tc>
          <w:tcPr>
            <w:tcW w:w="567" w:type="pct"/>
            <w:tcBorders>
              <w:top w:val="nil"/>
              <w:left w:val="nil"/>
              <w:bottom w:val="single" w:sz="4" w:space="0" w:color="auto"/>
              <w:right w:val="single" w:sz="4" w:space="0" w:color="auto"/>
            </w:tcBorders>
            <w:shd w:val="clear" w:color="000000" w:fill="FFFFFF"/>
            <w:vAlign w:val="center"/>
            <w:hideMark/>
          </w:tcPr>
          <w:p w:rsidR="00731E0D" w:rsidRPr="00731E0D" w:rsidRDefault="00731E0D" w:rsidP="00731E0D">
            <w:pPr>
              <w:spacing w:after="0" w:line="240" w:lineRule="auto"/>
              <w:jc w:val="center"/>
              <w:rPr>
                <w:rFonts w:ascii="Times New Roman" w:eastAsia="Times New Roman" w:hAnsi="Times New Roman" w:cs="Times New Roman"/>
                <w:b/>
                <w:bCs/>
                <w:color w:val="000000"/>
                <w:sz w:val="12"/>
                <w:szCs w:val="12"/>
                <w:lang w:eastAsia="ru-RU"/>
              </w:rPr>
            </w:pPr>
            <w:r w:rsidRPr="00731E0D">
              <w:rPr>
                <w:rFonts w:ascii="Times New Roman" w:eastAsia="Times New Roman" w:hAnsi="Times New Roman" w:cs="Times New Roman"/>
                <w:b/>
                <w:bCs/>
                <w:color w:val="000000"/>
                <w:sz w:val="12"/>
                <w:szCs w:val="12"/>
                <w:lang w:eastAsia="ru-RU"/>
              </w:rPr>
              <w:t>2020</w:t>
            </w:r>
          </w:p>
        </w:tc>
      </w:tr>
      <w:tr w:rsidR="00731E0D" w:rsidRPr="00731E0D" w:rsidTr="0071565E">
        <w:trPr>
          <w:trHeight w:val="70"/>
        </w:trPr>
        <w:tc>
          <w:tcPr>
            <w:tcW w:w="251" w:type="pct"/>
            <w:tcBorders>
              <w:top w:val="nil"/>
              <w:left w:val="single" w:sz="4" w:space="0" w:color="000000"/>
              <w:bottom w:val="nil"/>
              <w:right w:val="single" w:sz="4" w:space="0" w:color="000000"/>
            </w:tcBorders>
            <w:shd w:val="clear" w:color="000000" w:fill="FFFFFF"/>
            <w:vAlign w:val="center"/>
            <w:hideMark/>
          </w:tcPr>
          <w:p w:rsidR="00731E0D" w:rsidRPr="00731E0D" w:rsidRDefault="00731E0D" w:rsidP="00731E0D">
            <w:pPr>
              <w:spacing w:after="0" w:line="240" w:lineRule="auto"/>
              <w:jc w:val="center"/>
              <w:rPr>
                <w:rFonts w:ascii="Times New Roman" w:eastAsia="Times New Roman" w:hAnsi="Times New Roman" w:cs="Times New Roman"/>
                <w:b/>
                <w:bCs/>
                <w:color w:val="000000"/>
                <w:sz w:val="12"/>
                <w:szCs w:val="12"/>
                <w:lang w:eastAsia="ru-RU"/>
              </w:rPr>
            </w:pPr>
            <w:r w:rsidRPr="00731E0D">
              <w:rPr>
                <w:rFonts w:ascii="Times New Roman" w:eastAsia="Times New Roman" w:hAnsi="Times New Roman" w:cs="Times New Roman"/>
                <w:b/>
                <w:bCs/>
                <w:color w:val="000000"/>
                <w:sz w:val="12"/>
                <w:szCs w:val="12"/>
                <w:lang w:eastAsia="ru-RU"/>
              </w:rPr>
              <w:t>1</w:t>
            </w:r>
          </w:p>
        </w:tc>
        <w:tc>
          <w:tcPr>
            <w:tcW w:w="631" w:type="pct"/>
            <w:tcBorders>
              <w:top w:val="nil"/>
              <w:left w:val="nil"/>
              <w:bottom w:val="nil"/>
              <w:right w:val="nil"/>
            </w:tcBorders>
            <w:shd w:val="clear" w:color="000000" w:fill="FFFFFF"/>
            <w:vAlign w:val="center"/>
            <w:hideMark/>
          </w:tcPr>
          <w:p w:rsidR="00731E0D" w:rsidRPr="00731E0D" w:rsidRDefault="00731E0D" w:rsidP="00731E0D">
            <w:pPr>
              <w:spacing w:after="0" w:line="240" w:lineRule="auto"/>
              <w:jc w:val="center"/>
              <w:rPr>
                <w:rFonts w:ascii="Times New Roman" w:eastAsia="Times New Roman" w:hAnsi="Times New Roman" w:cs="Times New Roman"/>
                <w:b/>
                <w:bCs/>
                <w:color w:val="000000"/>
                <w:sz w:val="12"/>
                <w:szCs w:val="12"/>
                <w:lang w:eastAsia="ru-RU"/>
              </w:rPr>
            </w:pPr>
            <w:r w:rsidRPr="00731E0D">
              <w:rPr>
                <w:rFonts w:ascii="Times New Roman" w:eastAsia="Times New Roman" w:hAnsi="Times New Roman" w:cs="Times New Roman"/>
                <w:b/>
                <w:bCs/>
                <w:color w:val="000000"/>
                <w:sz w:val="12"/>
                <w:szCs w:val="12"/>
                <w:lang w:eastAsia="ru-RU"/>
              </w:rPr>
              <w:t>2</w:t>
            </w:r>
          </w:p>
        </w:tc>
        <w:tc>
          <w:tcPr>
            <w:tcW w:w="864" w:type="pct"/>
            <w:tcBorders>
              <w:top w:val="nil"/>
              <w:left w:val="single" w:sz="4" w:space="0" w:color="auto"/>
              <w:bottom w:val="single" w:sz="4" w:space="0" w:color="auto"/>
              <w:right w:val="single" w:sz="4" w:space="0" w:color="auto"/>
            </w:tcBorders>
            <w:shd w:val="clear" w:color="000000" w:fill="FFFFFF"/>
            <w:vAlign w:val="center"/>
            <w:hideMark/>
          </w:tcPr>
          <w:p w:rsidR="00731E0D" w:rsidRPr="00731E0D" w:rsidRDefault="00731E0D" w:rsidP="00731E0D">
            <w:pPr>
              <w:spacing w:after="0" w:line="240" w:lineRule="auto"/>
              <w:jc w:val="center"/>
              <w:rPr>
                <w:rFonts w:ascii="Times New Roman" w:eastAsia="Times New Roman" w:hAnsi="Times New Roman" w:cs="Times New Roman"/>
                <w:b/>
                <w:bCs/>
                <w:color w:val="000000"/>
                <w:sz w:val="12"/>
                <w:szCs w:val="12"/>
                <w:lang w:eastAsia="ru-RU"/>
              </w:rPr>
            </w:pPr>
            <w:r w:rsidRPr="00731E0D">
              <w:rPr>
                <w:rFonts w:ascii="Times New Roman" w:eastAsia="Times New Roman" w:hAnsi="Times New Roman" w:cs="Times New Roman"/>
                <w:b/>
                <w:bCs/>
                <w:color w:val="000000"/>
                <w:sz w:val="12"/>
                <w:szCs w:val="12"/>
                <w:lang w:eastAsia="ru-RU"/>
              </w:rPr>
              <w:t>3</w:t>
            </w:r>
          </w:p>
        </w:tc>
        <w:tc>
          <w:tcPr>
            <w:tcW w:w="813" w:type="pct"/>
            <w:tcBorders>
              <w:top w:val="nil"/>
              <w:left w:val="nil"/>
              <w:bottom w:val="single" w:sz="4" w:space="0" w:color="auto"/>
              <w:right w:val="single" w:sz="4" w:space="0" w:color="auto"/>
            </w:tcBorders>
            <w:shd w:val="clear" w:color="000000" w:fill="FFFFFF"/>
            <w:vAlign w:val="center"/>
            <w:hideMark/>
          </w:tcPr>
          <w:p w:rsidR="00731E0D" w:rsidRPr="00731E0D" w:rsidRDefault="00731E0D" w:rsidP="00731E0D">
            <w:pPr>
              <w:spacing w:after="0" w:line="240" w:lineRule="auto"/>
              <w:jc w:val="center"/>
              <w:rPr>
                <w:rFonts w:ascii="Times New Roman" w:eastAsia="Times New Roman" w:hAnsi="Times New Roman" w:cs="Times New Roman"/>
                <w:b/>
                <w:bCs/>
                <w:color w:val="000000"/>
                <w:sz w:val="12"/>
                <w:szCs w:val="12"/>
                <w:lang w:eastAsia="ru-RU"/>
              </w:rPr>
            </w:pPr>
            <w:r w:rsidRPr="00731E0D">
              <w:rPr>
                <w:rFonts w:ascii="Times New Roman" w:eastAsia="Times New Roman" w:hAnsi="Times New Roman" w:cs="Times New Roman"/>
                <w:b/>
                <w:bCs/>
                <w:color w:val="000000"/>
                <w:sz w:val="12"/>
                <w:szCs w:val="12"/>
                <w:lang w:eastAsia="ru-RU"/>
              </w:rPr>
              <w:t>4</w:t>
            </w:r>
          </w:p>
        </w:tc>
        <w:tc>
          <w:tcPr>
            <w:tcW w:w="740" w:type="pct"/>
            <w:tcBorders>
              <w:top w:val="nil"/>
              <w:left w:val="nil"/>
              <w:bottom w:val="single" w:sz="4" w:space="0" w:color="auto"/>
              <w:right w:val="single" w:sz="4" w:space="0" w:color="auto"/>
            </w:tcBorders>
            <w:shd w:val="clear" w:color="000000" w:fill="FFFFFF"/>
            <w:vAlign w:val="center"/>
            <w:hideMark/>
          </w:tcPr>
          <w:p w:rsidR="00731E0D" w:rsidRPr="00731E0D" w:rsidRDefault="00731E0D" w:rsidP="00731E0D">
            <w:pPr>
              <w:spacing w:after="0" w:line="240" w:lineRule="auto"/>
              <w:jc w:val="center"/>
              <w:rPr>
                <w:rFonts w:ascii="Times New Roman" w:eastAsia="Times New Roman" w:hAnsi="Times New Roman" w:cs="Times New Roman"/>
                <w:b/>
                <w:bCs/>
                <w:color w:val="000000"/>
                <w:sz w:val="12"/>
                <w:szCs w:val="12"/>
                <w:lang w:eastAsia="ru-RU"/>
              </w:rPr>
            </w:pPr>
            <w:r w:rsidRPr="00731E0D">
              <w:rPr>
                <w:rFonts w:ascii="Times New Roman" w:eastAsia="Times New Roman" w:hAnsi="Times New Roman" w:cs="Times New Roman"/>
                <w:b/>
                <w:bCs/>
                <w:color w:val="000000"/>
                <w:sz w:val="12"/>
                <w:szCs w:val="12"/>
                <w:lang w:eastAsia="ru-RU"/>
              </w:rPr>
              <w:t>5</w:t>
            </w:r>
          </w:p>
        </w:tc>
        <w:tc>
          <w:tcPr>
            <w:tcW w:w="567" w:type="pct"/>
            <w:tcBorders>
              <w:top w:val="nil"/>
              <w:left w:val="nil"/>
              <w:bottom w:val="single" w:sz="4" w:space="0" w:color="auto"/>
              <w:right w:val="single" w:sz="4" w:space="0" w:color="auto"/>
            </w:tcBorders>
            <w:shd w:val="clear" w:color="000000" w:fill="FFFFFF"/>
            <w:vAlign w:val="center"/>
            <w:hideMark/>
          </w:tcPr>
          <w:p w:rsidR="00731E0D" w:rsidRPr="00731E0D" w:rsidRDefault="00731E0D" w:rsidP="00731E0D">
            <w:pPr>
              <w:spacing w:after="0" w:line="240" w:lineRule="auto"/>
              <w:jc w:val="center"/>
              <w:rPr>
                <w:rFonts w:ascii="Times New Roman" w:eastAsia="Times New Roman" w:hAnsi="Times New Roman" w:cs="Times New Roman"/>
                <w:b/>
                <w:bCs/>
                <w:color w:val="000000"/>
                <w:sz w:val="12"/>
                <w:szCs w:val="12"/>
                <w:lang w:eastAsia="ru-RU"/>
              </w:rPr>
            </w:pPr>
            <w:r w:rsidRPr="00731E0D">
              <w:rPr>
                <w:rFonts w:ascii="Times New Roman" w:eastAsia="Times New Roman" w:hAnsi="Times New Roman" w:cs="Times New Roman"/>
                <w:b/>
                <w:bCs/>
                <w:color w:val="000000"/>
                <w:sz w:val="12"/>
                <w:szCs w:val="12"/>
                <w:lang w:eastAsia="ru-RU"/>
              </w:rPr>
              <w:t>6</w:t>
            </w:r>
          </w:p>
        </w:tc>
        <w:tc>
          <w:tcPr>
            <w:tcW w:w="567" w:type="pct"/>
            <w:tcBorders>
              <w:top w:val="nil"/>
              <w:left w:val="nil"/>
              <w:bottom w:val="single" w:sz="4" w:space="0" w:color="auto"/>
              <w:right w:val="single" w:sz="4" w:space="0" w:color="auto"/>
            </w:tcBorders>
            <w:shd w:val="clear" w:color="000000" w:fill="FFFFFF"/>
            <w:vAlign w:val="center"/>
            <w:hideMark/>
          </w:tcPr>
          <w:p w:rsidR="00731E0D" w:rsidRPr="00731E0D" w:rsidRDefault="00731E0D" w:rsidP="00731E0D">
            <w:pPr>
              <w:spacing w:after="0" w:line="240" w:lineRule="auto"/>
              <w:jc w:val="center"/>
              <w:rPr>
                <w:rFonts w:ascii="Times New Roman" w:eastAsia="Times New Roman" w:hAnsi="Times New Roman" w:cs="Times New Roman"/>
                <w:b/>
                <w:bCs/>
                <w:color w:val="000000"/>
                <w:sz w:val="12"/>
                <w:szCs w:val="12"/>
                <w:lang w:eastAsia="ru-RU"/>
              </w:rPr>
            </w:pPr>
            <w:r w:rsidRPr="00731E0D">
              <w:rPr>
                <w:rFonts w:ascii="Times New Roman" w:eastAsia="Times New Roman" w:hAnsi="Times New Roman" w:cs="Times New Roman"/>
                <w:b/>
                <w:bCs/>
                <w:color w:val="000000"/>
                <w:sz w:val="12"/>
                <w:szCs w:val="12"/>
                <w:lang w:eastAsia="ru-RU"/>
              </w:rPr>
              <w:t>7</w:t>
            </w:r>
          </w:p>
        </w:tc>
        <w:tc>
          <w:tcPr>
            <w:tcW w:w="567" w:type="pct"/>
            <w:tcBorders>
              <w:top w:val="nil"/>
              <w:left w:val="nil"/>
              <w:bottom w:val="single" w:sz="4" w:space="0" w:color="auto"/>
              <w:right w:val="single" w:sz="4" w:space="0" w:color="auto"/>
            </w:tcBorders>
            <w:shd w:val="clear" w:color="000000" w:fill="FFFFFF"/>
            <w:vAlign w:val="center"/>
            <w:hideMark/>
          </w:tcPr>
          <w:p w:rsidR="00731E0D" w:rsidRPr="00731E0D" w:rsidRDefault="00731E0D" w:rsidP="00731E0D">
            <w:pPr>
              <w:spacing w:after="0" w:line="240" w:lineRule="auto"/>
              <w:jc w:val="center"/>
              <w:rPr>
                <w:rFonts w:ascii="Times New Roman" w:eastAsia="Times New Roman" w:hAnsi="Times New Roman" w:cs="Times New Roman"/>
                <w:b/>
                <w:bCs/>
                <w:color w:val="000000"/>
                <w:sz w:val="12"/>
                <w:szCs w:val="12"/>
                <w:lang w:eastAsia="ru-RU"/>
              </w:rPr>
            </w:pPr>
            <w:r w:rsidRPr="00731E0D">
              <w:rPr>
                <w:rFonts w:ascii="Times New Roman" w:eastAsia="Times New Roman" w:hAnsi="Times New Roman" w:cs="Times New Roman"/>
                <w:b/>
                <w:bCs/>
                <w:color w:val="000000"/>
                <w:sz w:val="12"/>
                <w:szCs w:val="12"/>
                <w:lang w:eastAsia="ru-RU"/>
              </w:rPr>
              <w:t>8</w:t>
            </w:r>
          </w:p>
        </w:tc>
      </w:tr>
      <w:tr w:rsidR="00731E0D" w:rsidRPr="00731E0D" w:rsidTr="0071565E">
        <w:trPr>
          <w:trHeight w:val="70"/>
        </w:trPr>
        <w:tc>
          <w:tcPr>
            <w:tcW w:w="251"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31E0D" w:rsidRPr="00731E0D" w:rsidRDefault="00731E0D" w:rsidP="00731E0D">
            <w:pPr>
              <w:spacing w:after="0" w:line="240" w:lineRule="auto"/>
              <w:jc w:val="center"/>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1</w:t>
            </w:r>
          </w:p>
        </w:tc>
        <w:tc>
          <w:tcPr>
            <w:tcW w:w="631" w:type="pct"/>
            <w:vMerge w:val="restart"/>
            <w:tcBorders>
              <w:top w:val="single" w:sz="4" w:space="0" w:color="000000"/>
              <w:left w:val="single" w:sz="4" w:space="0" w:color="000000"/>
              <w:bottom w:val="single" w:sz="4" w:space="0" w:color="000000"/>
              <w:right w:val="nil"/>
            </w:tcBorders>
            <w:shd w:val="clear" w:color="000000" w:fill="FFFFFF"/>
            <w:vAlign w:val="center"/>
            <w:hideMark/>
          </w:tcPr>
          <w:p w:rsidR="00731E0D" w:rsidRPr="00731E0D" w:rsidRDefault="00731E0D" w:rsidP="00731E0D">
            <w:pPr>
              <w:spacing w:after="0" w:line="240" w:lineRule="auto"/>
              <w:jc w:val="center"/>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Программа</w:t>
            </w:r>
          </w:p>
        </w:tc>
        <w:tc>
          <w:tcPr>
            <w:tcW w:w="864" w:type="pct"/>
            <w:vMerge w:val="restart"/>
            <w:tcBorders>
              <w:top w:val="nil"/>
              <w:left w:val="single" w:sz="4" w:space="0" w:color="auto"/>
              <w:bottom w:val="single" w:sz="4" w:space="0" w:color="auto"/>
              <w:right w:val="single" w:sz="4" w:space="0" w:color="auto"/>
            </w:tcBorders>
            <w:shd w:val="clear" w:color="000000" w:fill="FFFFFF"/>
            <w:vAlign w:val="center"/>
            <w:hideMark/>
          </w:tcPr>
          <w:p w:rsidR="00731E0D" w:rsidRPr="00731E0D" w:rsidRDefault="00731E0D" w:rsidP="0071565E">
            <w:pPr>
              <w:spacing w:after="0" w:line="240" w:lineRule="auto"/>
              <w:jc w:val="center"/>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«Управление муниципальными финансами и муниципальным долгом муниципального района Сергиевский Самарской области» на 2018-2020 годы</w:t>
            </w:r>
          </w:p>
        </w:tc>
        <w:tc>
          <w:tcPr>
            <w:tcW w:w="813" w:type="pct"/>
            <w:vMerge w:val="restart"/>
            <w:tcBorders>
              <w:top w:val="nil"/>
              <w:left w:val="single" w:sz="4" w:space="0" w:color="auto"/>
              <w:bottom w:val="single" w:sz="4" w:space="0" w:color="auto"/>
              <w:right w:val="single" w:sz="4" w:space="0" w:color="auto"/>
            </w:tcBorders>
            <w:shd w:val="clear" w:color="000000" w:fill="FFFFFF"/>
            <w:vAlign w:val="center"/>
            <w:hideMark/>
          </w:tcPr>
          <w:p w:rsidR="00731E0D" w:rsidRPr="00731E0D" w:rsidRDefault="00731E0D" w:rsidP="0071565E">
            <w:pPr>
              <w:spacing w:after="0" w:line="240" w:lineRule="auto"/>
              <w:jc w:val="center"/>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Управление финансами Администрации муниципального района Сергиевский Самарской области</w:t>
            </w:r>
          </w:p>
        </w:tc>
        <w:tc>
          <w:tcPr>
            <w:tcW w:w="740" w:type="pct"/>
            <w:tcBorders>
              <w:top w:val="nil"/>
              <w:left w:val="nil"/>
              <w:bottom w:val="single" w:sz="4" w:space="0" w:color="auto"/>
              <w:right w:val="single" w:sz="4" w:space="0" w:color="auto"/>
            </w:tcBorders>
            <w:shd w:val="clear" w:color="000000" w:fill="FFFFFF"/>
            <w:vAlign w:val="bottom"/>
            <w:hideMark/>
          </w:tcPr>
          <w:p w:rsidR="00731E0D" w:rsidRPr="00731E0D" w:rsidRDefault="00731E0D" w:rsidP="00731E0D">
            <w:pPr>
              <w:spacing w:after="0" w:line="240" w:lineRule="auto"/>
              <w:rPr>
                <w:rFonts w:ascii="Times New Roman" w:eastAsia="Times New Roman" w:hAnsi="Times New Roman" w:cs="Times New Roman"/>
                <w:b/>
                <w:bCs/>
                <w:color w:val="000000"/>
                <w:sz w:val="12"/>
                <w:szCs w:val="12"/>
                <w:lang w:eastAsia="ru-RU"/>
              </w:rPr>
            </w:pPr>
            <w:r w:rsidRPr="00731E0D">
              <w:rPr>
                <w:rFonts w:ascii="Times New Roman" w:eastAsia="Times New Roman" w:hAnsi="Times New Roman" w:cs="Times New Roman"/>
                <w:b/>
                <w:bCs/>
                <w:color w:val="000000"/>
                <w:sz w:val="12"/>
                <w:szCs w:val="12"/>
                <w:lang w:eastAsia="ru-RU"/>
              </w:rPr>
              <w:t>Всего</w:t>
            </w:r>
          </w:p>
        </w:tc>
        <w:tc>
          <w:tcPr>
            <w:tcW w:w="567" w:type="pct"/>
            <w:tcBorders>
              <w:top w:val="nil"/>
              <w:left w:val="nil"/>
              <w:bottom w:val="single" w:sz="4" w:space="0" w:color="auto"/>
              <w:right w:val="single" w:sz="4" w:space="0" w:color="auto"/>
            </w:tcBorders>
            <w:shd w:val="clear" w:color="000000" w:fill="FFFFFF"/>
            <w:noWrap/>
            <w:vAlign w:val="bottom"/>
            <w:hideMark/>
          </w:tcPr>
          <w:p w:rsidR="00731E0D" w:rsidRPr="00731E0D" w:rsidRDefault="00731E0D" w:rsidP="00731E0D">
            <w:pPr>
              <w:spacing w:after="0" w:line="240" w:lineRule="auto"/>
              <w:jc w:val="right"/>
              <w:rPr>
                <w:rFonts w:ascii="Times New Roman" w:eastAsia="Times New Roman" w:hAnsi="Times New Roman" w:cs="Times New Roman"/>
                <w:b/>
                <w:bCs/>
                <w:color w:val="000000"/>
                <w:sz w:val="12"/>
                <w:szCs w:val="12"/>
                <w:lang w:eastAsia="ru-RU"/>
              </w:rPr>
            </w:pPr>
            <w:r w:rsidRPr="00731E0D">
              <w:rPr>
                <w:rFonts w:ascii="Times New Roman" w:eastAsia="Times New Roman" w:hAnsi="Times New Roman" w:cs="Times New Roman"/>
                <w:b/>
                <w:bCs/>
                <w:color w:val="000000"/>
                <w:sz w:val="12"/>
                <w:szCs w:val="12"/>
                <w:lang w:eastAsia="ru-RU"/>
              </w:rPr>
              <w:t>68 440,53697</w:t>
            </w:r>
          </w:p>
        </w:tc>
        <w:tc>
          <w:tcPr>
            <w:tcW w:w="567" w:type="pct"/>
            <w:tcBorders>
              <w:top w:val="nil"/>
              <w:left w:val="nil"/>
              <w:bottom w:val="single" w:sz="4" w:space="0" w:color="auto"/>
              <w:right w:val="single" w:sz="4" w:space="0" w:color="auto"/>
            </w:tcBorders>
            <w:shd w:val="clear" w:color="000000" w:fill="FFFFFF"/>
            <w:noWrap/>
            <w:vAlign w:val="bottom"/>
            <w:hideMark/>
          </w:tcPr>
          <w:p w:rsidR="00731E0D" w:rsidRPr="00731E0D" w:rsidRDefault="00731E0D" w:rsidP="00731E0D">
            <w:pPr>
              <w:spacing w:after="0" w:line="240" w:lineRule="auto"/>
              <w:jc w:val="right"/>
              <w:rPr>
                <w:rFonts w:ascii="Times New Roman" w:eastAsia="Times New Roman" w:hAnsi="Times New Roman" w:cs="Times New Roman"/>
                <w:b/>
                <w:bCs/>
                <w:color w:val="000000"/>
                <w:sz w:val="12"/>
                <w:szCs w:val="12"/>
                <w:lang w:eastAsia="ru-RU"/>
              </w:rPr>
            </w:pPr>
            <w:r w:rsidRPr="00731E0D">
              <w:rPr>
                <w:rFonts w:ascii="Times New Roman" w:eastAsia="Times New Roman" w:hAnsi="Times New Roman" w:cs="Times New Roman"/>
                <w:b/>
                <w:bCs/>
                <w:color w:val="000000"/>
                <w:sz w:val="12"/>
                <w:szCs w:val="12"/>
                <w:lang w:eastAsia="ru-RU"/>
              </w:rPr>
              <w:t>66 559,95635</w:t>
            </w:r>
          </w:p>
        </w:tc>
        <w:tc>
          <w:tcPr>
            <w:tcW w:w="567" w:type="pct"/>
            <w:tcBorders>
              <w:top w:val="nil"/>
              <w:left w:val="nil"/>
              <w:bottom w:val="single" w:sz="4" w:space="0" w:color="auto"/>
              <w:right w:val="single" w:sz="4" w:space="0" w:color="auto"/>
            </w:tcBorders>
            <w:shd w:val="clear" w:color="000000" w:fill="FFFFFF"/>
            <w:noWrap/>
            <w:vAlign w:val="bottom"/>
            <w:hideMark/>
          </w:tcPr>
          <w:p w:rsidR="00731E0D" w:rsidRPr="00731E0D" w:rsidRDefault="00731E0D" w:rsidP="00731E0D">
            <w:pPr>
              <w:spacing w:after="0" w:line="240" w:lineRule="auto"/>
              <w:jc w:val="right"/>
              <w:rPr>
                <w:rFonts w:ascii="Times New Roman" w:eastAsia="Times New Roman" w:hAnsi="Times New Roman" w:cs="Times New Roman"/>
                <w:b/>
                <w:bCs/>
                <w:color w:val="000000"/>
                <w:sz w:val="12"/>
                <w:szCs w:val="12"/>
                <w:lang w:eastAsia="ru-RU"/>
              </w:rPr>
            </w:pPr>
            <w:r w:rsidRPr="00731E0D">
              <w:rPr>
                <w:rFonts w:ascii="Times New Roman" w:eastAsia="Times New Roman" w:hAnsi="Times New Roman" w:cs="Times New Roman"/>
                <w:b/>
                <w:bCs/>
                <w:color w:val="000000"/>
                <w:sz w:val="12"/>
                <w:szCs w:val="12"/>
                <w:lang w:eastAsia="ru-RU"/>
              </w:rPr>
              <w:t>84 692,44946</w:t>
            </w:r>
          </w:p>
        </w:tc>
      </w:tr>
      <w:tr w:rsidR="00731E0D" w:rsidRPr="00731E0D" w:rsidTr="0071565E">
        <w:trPr>
          <w:trHeight w:val="70"/>
        </w:trPr>
        <w:tc>
          <w:tcPr>
            <w:tcW w:w="251" w:type="pct"/>
            <w:vMerge/>
            <w:tcBorders>
              <w:top w:val="single" w:sz="4" w:space="0" w:color="000000"/>
              <w:left w:val="single" w:sz="4" w:space="0" w:color="000000"/>
              <w:bottom w:val="single" w:sz="4" w:space="0" w:color="000000"/>
              <w:right w:val="single" w:sz="4" w:space="0" w:color="000000"/>
            </w:tcBorders>
            <w:vAlign w:val="center"/>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p>
        </w:tc>
        <w:tc>
          <w:tcPr>
            <w:tcW w:w="631" w:type="pct"/>
            <w:vMerge/>
            <w:tcBorders>
              <w:top w:val="single" w:sz="4" w:space="0" w:color="000000"/>
              <w:left w:val="single" w:sz="4" w:space="0" w:color="000000"/>
              <w:bottom w:val="single" w:sz="4" w:space="0" w:color="000000"/>
              <w:right w:val="nil"/>
            </w:tcBorders>
            <w:vAlign w:val="center"/>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p>
        </w:tc>
        <w:tc>
          <w:tcPr>
            <w:tcW w:w="864" w:type="pct"/>
            <w:vMerge/>
            <w:tcBorders>
              <w:top w:val="nil"/>
              <w:left w:val="single" w:sz="4" w:space="0" w:color="auto"/>
              <w:bottom w:val="single" w:sz="4" w:space="0" w:color="auto"/>
              <w:right w:val="single" w:sz="4" w:space="0" w:color="auto"/>
            </w:tcBorders>
            <w:vAlign w:val="center"/>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p>
        </w:tc>
        <w:tc>
          <w:tcPr>
            <w:tcW w:w="813" w:type="pct"/>
            <w:vMerge/>
            <w:tcBorders>
              <w:top w:val="nil"/>
              <w:left w:val="single" w:sz="4" w:space="0" w:color="auto"/>
              <w:bottom w:val="single" w:sz="4" w:space="0" w:color="auto"/>
              <w:right w:val="single" w:sz="4" w:space="0" w:color="auto"/>
            </w:tcBorders>
            <w:vAlign w:val="center"/>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p>
        </w:tc>
        <w:tc>
          <w:tcPr>
            <w:tcW w:w="740" w:type="pct"/>
            <w:tcBorders>
              <w:top w:val="nil"/>
              <w:left w:val="nil"/>
              <w:bottom w:val="single" w:sz="4" w:space="0" w:color="auto"/>
              <w:right w:val="single" w:sz="4" w:space="0" w:color="auto"/>
            </w:tcBorders>
            <w:shd w:val="clear" w:color="000000" w:fill="FFFFFF"/>
            <w:vAlign w:val="bottom"/>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 xml:space="preserve">Средства областного и федерального бюджетов </w:t>
            </w:r>
          </w:p>
        </w:tc>
        <w:tc>
          <w:tcPr>
            <w:tcW w:w="567" w:type="pct"/>
            <w:tcBorders>
              <w:top w:val="nil"/>
              <w:left w:val="nil"/>
              <w:bottom w:val="single" w:sz="4" w:space="0" w:color="auto"/>
              <w:right w:val="single" w:sz="4" w:space="0" w:color="auto"/>
            </w:tcBorders>
            <w:shd w:val="clear" w:color="000000" w:fill="FFFFFF"/>
            <w:noWrap/>
            <w:vAlign w:val="bottom"/>
            <w:hideMark/>
          </w:tcPr>
          <w:p w:rsidR="00731E0D" w:rsidRPr="00731E0D" w:rsidRDefault="00731E0D" w:rsidP="00731E0D">
            <w:pPr>
              <w:spacing w:after="0" w:line="240" w:lineRule="auto"/>
              <w:jc w:val="right"/>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1 699,69048</w:t>
            </w:r>
          </w:p>
        </w:tc>
        <w:tc>
          <w:tcPr>
            <w:tcW w:w="567" w:type="pct"/>
            <w:tcBorders>
              <w:top w:val="nil"/>
              <w:left w:val="nil"/>
              <w:bottom w:val="single" w:sz="4" w:space="0" w:color="auto"/>
              <w:right w:val="single" w:sz="4" w:space="0" w:color="auto"/>
            </w:tcBorders>
            <w:shd w:val="clear" w:color="000000" w:fill="FFFFFF"/>
            <w:noWrap/>
            <w:vAlign w:val="bottom"/>
            <w:hideMark/>
          </w:tcPr>
          <w:p w:rsidR="00731E0D" w:rsidRPr="00731E0D" w:rsidRDefault="00731E0D" w:rsidP="00731E0D">
            <w:pPr>
              <w:spacing w:after="0" w:line="240" w:lineRule="auto"/>
              <w:jc w:val="right"/>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1 406,28016</w:t>
            </w:r>
          </w:p>
        </w:tc>
        <w:tc>
          <w:tcPr>
            <w:tcW w:w="567" w:type="pct"/>
            <w:tcBorders>
              <w:top w:val="nil"/>
              <w:left w:val="nil"/>
              <w:bottom w:val="single" w:sz="4" w:space="0" w:color="auto"/>
              <w:right w:val="single" w:sz="4" w:space="0" w:color="auto"/>
            </w:tcBorders>
            <w:shd w:val="clear" w:color="000000" w:fill="FFFFFF"/>
            <w:noWrap/>
            <w:vAlign w:val="bottom"/>
            <w:hideMark/>
          </w:tcPr>
          <w:p w:rsidR="00731E0D" w:rsidRPr="00731E0D" w:rsidRDefault="00731E0D" w:rsidP="00731E0D">
            <w:pPr>
              <w:spacing w:after="0" w:line="240" w:lineRule="auto"/>
              <w:jc w:val="right"/>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1 233,00000</w:t>
            </w:r>
          </w:p>
        </w:tc>
      </w:tr>
      <w:tr w:rsidR="00731E0D" w:rsidRPr="00731E0D" w:rsidTr="0071565E">
        <w:trPr>
          <w:trHeight w:val="70"/>
        </w:trPr>
        <w:tc>
          <w:tcPr>
            <w:tcW w:w="251" w:type="pct"/>
            <w:vMerge/>
            <w:tcBorders>
              <w:top w:val="single" w:sz="4" w:space="0" w:color="000000"/>
              <w:left w:val="single" w:sz="4" w:space="0" w:color="000000"/>
              <w:bottom w:val="single" w:sz="4" w:space="0" w:color="000000"/>
              <w:right w:val="single" w:sz="4" w:space="0" w:color="000000"/>
            </w:tcBorders>
            <w:vAlign w:val="center"/>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p>
        </w:tc>
        <w:tc>
          <w:tcPr>
            <w:tcW w:w="631" w:type="pct"/>
            <w:vMerge/>
            <w:tcBorders>
              <w:top w:val="single" w:sz="4" w:space="0" w:color="000000"/>
              <w:left w:val="single" w:sz="4" w:space="0" w:color="000000"/>
              <w:bottom w:val="single" w:sz="4" w:space="0" w:color="000000"/>
              <w:right w:val="nil"/>
            </w:tcBorders>
            <w:vAlign w:val="center"/>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p>
        </w:tc>
        <w:tc>
          <w:tcPr>
            <w:tcW w:w="864" w:type="pct"/>
            <w:vMerge/>
            <w:tcBorders>
              <w:top w:val="nil"/>
              <w:left w:val="single" w:sz="4" w:space="0" w:color="auto"/>
              <w:bottom w:val="single" w:sz="4" w:space="0" w:color="auto"/>
              <w:right w:val="single" w:sz="4" w:space="0" w:color="auto"/>
            </w:tcBorders>
            <w:vAlign w:val="center"/>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p>
        </w:tc>
        <w:tc>
          <w:tcPr>
            <w:tcW w:w="813" w:type="pct"/>
            <w:vMerge/>
            <w:tcBorders>
              <w:top w:val="nil"/>
              <w:left w:val="single" w:sz="4" w:space="0" w:color="auto"/>
              <w:bottom w:val="single" w:sz="4" w:space="0" w:color="auto"/>
              <w:right w:val="single" w:sz="4" w:space="0" w:color="auto"/>
            </w:tcBorders>
            <w:vAlign w:val="center"/>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p>
        </w:tc>
        <w:tc>
          <w:tcPr>
            <w:tcW w:w="740" w:type="pct"/>
            <w:tcBorders>
              <w:top w:val="nil"/>
              <w:left w:val="nil"/>
              <w:bottom w:val="single" w:sz="4" w:space="0" w:color="auto"/>
              <w:right w:val="single" w:sz="4" w:space="0" w:color="auto"/>
            </w:tcBorders>
            <w:shd w:val="clear" w:color="000000" w:fill="FFFFFF"/>
            <w:vAlign w:val="bottom"/>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Средства местного бюджета</w:t>
            </w:r>
          </w:p>
        </w:tc>
        <w:tc>
          <w:tcPr>
            <w:tcW w:w="567" w:type="pct"/>
            <w:tcBorders>
              <w:top w:val="nil"/>
              <w:left w:val="nil"/>
              <w:bottom w:val="single" w:sz="4" w:space="0" w:color="auto"/>
              <w:right w:val="single" w:sz="4" w:space="0" w:color="auto"/>
            </w:tcBorders>
            <w:shd w:val="clear" w:color="000000" w:fill="FFFFFF"/>
            <w:noWrap/>
            <w:vAlign w:val="bottom"/>
            <w:hideMark/>
          </w:tcPr>
          <w:p w:rsidR="00731E0D" w:rsidRPr="00731E0D" w:rsidRDefault="00731E0D" w:rsidP="00731E0D">
            <w:pPr>
              <w:spacing w:after="0" w:line="240" w:lineRule="auto"/>
              <w:jc w:val="right"/>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66 740,84649</w:t>
            </w:r>
          </w:p>
        </w:tc>
        <w:tc>
          <w:tcPr>
            <w:tcW w:w="567" w:type="pct"/>
            <w:tcBorders>
              <w:top w:val="nil"/>
              <w:left w:val="nil"/>
              <w:bottom w:val="single" w:sz="4" w:space="0" w:color="auto"/>
              <w:right w:val="single" w:sz="4" w:space="0" w:color="auto"/>
            </w:tcBorders>
            <w:shd w:val="clear" w:color="000000" w:fill="FFFFFF"/>
            <w:noWrap/>
            <w:vAlign w:val="bottom"/>
            <w:hideMark/>
          </w:tcPr>
          <w:p w:rsidR="00731E0D" w:rsidRPr="00731E0D" w:rsidRDefault="00731E0D" w:rsidP="00731E0D">
            <w:pPr>
              <w:spacing w:after="0" w:line="240" w:lineRule="auto"/>
              <w:jc w:val="right"/>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65 153,67619</w:t>
            </w:r>
          </w:p>
        </w:tc>
        <w:tc>
          <w:tcPr>
            <w:tcW w:w="567" w:type="pct"/>
            <w:tcBorders>
              <w:top w:val="nil"/>
              <w:left w:val="nil"/>
              <w:bottom w:val="single" w:sz="4" w:space="0" w:color="auto"/>
              <w:right w:val="single" w:sz="4" w:space="0" w:color="auto"/>
            </w:tcBorders>
            <w:shd w:val="clear" w:color="000000" w:fill="FFFFFF"/>
            <w:noWrap/>
            <w:vAlign w:val="bottom"/>
            <w:hideMark/>
          </w:tcPr>
          <w:p w:rsidR="00731E0D" w:rsidRPr="00731E0D" w:rsidRDefault="00731E0D" w:rsidP="00731E0D">
            <w:pPr>
              <w:spacing w:after="0" w:line="240" w:lineRule="auto"/>
              <w:jc w:val="right"/>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83 459,44946</w:t>
            </w:r>
          </w:p>
        </w:tc>
      </w:tr>
      <w:tr w:rsidR="00731E0D" w:rsidRPr="00731E0D" w:rsidTr="0071565E">
        <w:trPr>
          <w:trHeight w:val="70"/>
        </w:trPr>
        <w:tc>
          <w:tcPr>
            <w:tcW w:w="251"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731E0D" w:rsidRPr="00731E0D" w:rsidRDefault="00731E0D" w:rsidP="00731E0D">
            <w:pPr>
              <w:spacing w:after="0" w:line="240" w:lineRule="auto"/>
              <w:jc w:val="center"/>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2</w:t>
            </w:r>
          </w:p>
        </w:tc>
        <w:tc>
          <w:tcPr>
            <w:tcW w:w="631" w:type="pct"/>
            <w:vMerge w:val="restart"/>
            <w:tcBorders>
              <w:top w:val="nil"/>
              <w:left w:val="single" w:sz="4" w:space="0" w:color="000000"/>
              <w:bottom w:val="single" w:sz="4" w:space="0" w:color="000000"/>
              <w:right w:val="nil"/>
            </w:tcBorders>
            <w:shd w:val="clear" w:color="000000" w:fill="FFFFFF"/>
            <w:vAlign w:val="center"/>
            <w:hideMark/>
          </w:tcPr>
          <w:p w:rsidR="00731E0D" w:rsidRPr="00731E0D" w:rsidRDefault="00731E0D" w:rsidP="00731E0D">
            <w:pPr>
              <w:spacing w:after="0" w:line="240" w:lineRule="auto"/>
              <w:jc w:val="center"/>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Подпрограмма 1</w:t>
            </w:r>
          </w:p>
        </w:tc>
        <w:tc>
          <w:tcPr>
            <w:tcW w:w="864" w:type="pct"/>
            <w:vMerge w:val="restart"/>
            <w:tcBorders>
              <w:top w:val="nil"/>
              <w:left w:val="single" w:sz="4" w:space="0" w:color="auto"/>
              <w:bottom w:val="single" w:sz="4" w:space="0" w:color="auto"/>
              <w:right w:val="single" w:sz="4" w:space="0" w:color="auto"/>
            </w:tcBorders>
            <w:shd w:val="clear" w:color="000000" w:fill="FFFFFF"/>
            <w:vAlign w:val="center"/>
            <w:hideMark/>
          </w:tcPr>
          <w:p w:rsidR="00731E0D" w:rsidRPr="00731E0D" w:rsidRDefault="00731E0D" w:rsidP="00731E0D">
            <w:pPr>
              <w:spacing w:after="0" w:line="240" w:lineRule="auto"/>
              <w:jc w:val="center"/>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«Управление муниципальным  долгом муниципального района Сергиевский Самарской области»</w:t>
            </w:r>
            <w:r w:rsidRPr="00731E0D">
              <w:rPr>
                <w:rFonts w:ascii="Times New Roman" w:eastAsia="Times New Roman" w:hAnsi="Times New Roman" w:cs="Times New Roman"/>
                <w:color w:val="000000"/>
                <w:sz w:val="12"/>
                <w:szCs w:val="12"/>
                <w:lang w:eastAsia="ru-RU"/>
              </w:rPr>
              <w:br/>
              <w:t>на 2018 – 2020 годы</w:t>
            </w:r>
          </w:p>
        </w:tc>
        <w:tc>
          <w:tcPr>
            <w:tcW w:w="813" w:type="pct"/>
            <w:vMerge w:val="restart"/>
            <w:tcBorders>
              <w:top w:val="nil"/>
              <w:left w:val="single" w:sz="4" w:space="0" w:color="auto"/>
              <w:bottom w:val="single" w:sz="4" w:space="0" w:color="auto"/>
              <w:right w:val="single" w:sz="4" w:space="0" w:color="auto"/>
            </w:tcBorders>
            <w:shd w:val="clear" w:color="000000" w:fill="FFFFFF"/>
            <w:vAlign w:val="center"/>
            <w:hideMark/>
          </w:tcPr>
          <w:p w:rsidR="00731E0D" w:rsidRPr="00731E0D" w:rsidRDefault="00731E0D" w:rsidP="00731E0D">
            <w:pPr>
              <w:spacing w:after="0" w:line="240" w:lineRule="auto"/>
              <w:jc w:val="center"/>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Управление финансами Администрации муниципального района Сергиевский Самарской области</w:t>
            </w:r>
          </w:p>
        </w:tc>
        <w:tc>
          <w:tcPr>
            <w:tcW w:w="740" w:type="pct"/>
            <w:tcBorders>
              <w:top w:val="nil"/>
              <w:left w:val="nil"/>
              <w:bottom w:val="single" w:sz="4" w:space="0" w:color="auto"/>
              <w:right w:val="single" w:sz="4" w:space="0" w:color="auto"/>
            </w:tcBorders>
            <w:shd w:val="clear" w:color="000000" w:fill="FFFFFF"/>
            <w:vAlign w:val="bottom"/>
            <w:hideMark/>
          </w:tcPr>
          <w:p w:rsidR="00731E0D" w:rsidRPr="00731E0D" w:rsidRDefault="00731E0D" w:rsidP="00731E0D">
            <w:pPr>
              <w:spacing w:after="0" w:line="240" w:lineRule="auto"/>
              <w:rPr>
                <w:rFonts w:ascii="Times New Roman" w:eastAsia="Times New Roman" w:hAnsi="Times New Roman" w:cs="Times New Roman"/>
                <w:b/>
                <w:bCs/>
                <w:color w:val="000000"/>
                <w:sz w:val="12"/>
                <w:szCs w:val="12"/>
                <w:lang w:eastAsia="ru-RU"/>
              </w:rPr>
            </w:pPr>
            <w:r w:rsidRPr="00731E0D">
              <w:rPr>
                <w:rFonts w:ascii="Times New Roman" w:eastAsia="Times New Roman" w:hAnsi="Times New Roman" w:cs="Times New Roman"/>
                <w:b/>
                <w:bCs/>
                <w:color w:val="000000"/>
                <w:sz w:val="12"/>
                <w:szCs w:val="12"/>
                <w:lang w:eastAsia="ru-RU"/>
              </w:rPr>
              <w:t>Всего</w:t>
            </w:r>
          </w:p>
        </w:tc>
        <w:tc>
          <w:tcPr>
            <w:tcW w:w="567" w:type="pct"/>
            <w:tcBorders>
              <w:top w:val="nil"/>
              <w:left w:val="nil"/>
              <w:bottom w:val="single" w:sz="4" w:space="0" w:color="auto"/>
              <w:right w:val="single" w:sz="4" w:space="0" w:color="auto"/>
            </w:tcBorders>
            <w:shd w:val="clear" w:color="000000" w:fill="FFFFFF"/>
            <w:noWrap/>
            <w:vAlign w:val="bottom"/>
            <w:hideMark/>
          </w:tcPr>
          <w:p w:rsidR="00731E0D" w:rsidRPr="00731E0D" w:rsidRDefault="00731E0D" w:rsidP="00731E0D">
            <w:pPr>
              <w:spacing w:after="0" w:line="240" w:lineRule="auto"/>
              <w:jc w:val="right"/>
              <w:rPr>
                <w:rFonts w:ascii="Times New Roman" w:eastAsia="Times New Roman" w:hAnsi="Times New Roman" w:cs="Times New Roman"/>
                <w:b/>
                <w:bCs/>
                <w:color w:val="000000"/>
                <w:sz w:val="12"/>
                <w:szCs w:val="12"/>
                <w:lang w:eastAsia="ru-RU"/>
              </w:rPr>
            </w:pPr>
            <w:r w:rsidRPr="00731E0D">
              <w:rPr>
                <w:rFonts w:ascii="Times New Roman" w:eastAsia="Times New Roman" w:hAnsi="Times New Roman" w:cs="Times New Roman"/>
                <w:b/>
                <w:bCs/>
                <w:color w:val="000000"/>
                <w:sz w:val="12"/>
                <w:szCs w:val="12"/>
                <w:lang w:eastAsia="ru-RU"/>
              </w:rPr>
              <w:t>1 081,00000</w:t>
            </w:r>
          </w:p>
        </w:tc>
        <w:tc>
          <w:tcPr>
            <w:tcW w:w="567" w:type="pct"/>
            <w:tcBorders>
              <w:top w:val="nil"/>
              <w:left w:val="nil"/>
              <w:bottom w:val="single" w:sz="4" w:space="0" w:color="auto"/>
              <w:right w:val="single" w:sz="4" w:space="0" w:color="auto"/>
            </w:tcBorders>
            <w:shd w:val="clear" w:color="000000" w:fill="FFFFFF"/>
            <w:noWrap/>
            <w:vAlign w:val="bottom"/>
            <w:hideMark/>
          </w:tcPr>
          <w:p w:rsidR="00731E0D" w:rsidRPr="00731E0D" w:rsidRDefault="00731E0D" w:rsidP="00731E0D">
            <w:pPr>
              <w:spacing w:after="0" w:line="240" w:lineRule="auto"/>
              <w:jc w:val="right"/>
              <w:rPr>
                <w:rFonts w:ascii="Times New Roman" w:eastAsia="Times New Roman" w:hAnsi="Times New Roman" w:cs="Times New Roman"/>
                <w:b/>
                <w:bCs/>
                <w:color w:val="000000"/>
                <w:sz w:val="12"/>
                <w:szCs w:val="12"/>
                <w:lang w:eastAsia="ru-RU"/>
              </w:rPr>
            </w:pPr>
            <w:r w:rsidRPr="00731E0D">
              <w:rPr>
                <w:rFonts w:ascii="Times New Roman" w:eastAsia="Times New Roman" w:hAnsi="Times New Roman" w:cs="Times New Roman"/>
                <w:b/>
                <w:bCs/>
                <w:color w:val="000000"/>
                <w:sz w:val="12"/>
                <w:szCs w:val="12"/>
                <w:lang w:eastAsia="ru-RU"/>
              </w:rPr>
              <w:t>782,87343</w:t>
            </w:r>
          </w:p>
        </w:tc>
        <w:tc>
          <w:tcPr>
            <w:tcW w:w="567" w:type="pct"/>
            <w:tcBorders>
              <w:top w:val="nil"/>
              <w:left w:val="nil"/>
              <w:bottom w:val="single" w:sz="4" w:space="0" w:color="auto"/>
              <w:right w:val="single" w:sz="4" w:space="0" w:color="auto"/>
            </w:tcBorders>
            <w:shd w:val="clear" w:color="000000" w:fill="FFFFFF"/>
            <w:noWrap/>
            <w:vAlign w:val="bottom"/>
            <w:hideMark/>
          </w:tcPr>
          <w:p w:rsidR="00731E0D" w:rsidRPr="00731E0D" w:rsidRDefault="00731E0D" w:rsidP="00731E0D">
            <w:pPr>
              <w:spacing w:after="0" w:line="240" w:lineRule="auto"/>
              <w:jc w:val="right"/>
              <w:rPr>
                <w:rFonts w:ascii="Times New Roman" w:eastAsia="Times New Roman" w:hAnsi="Times New Roman" w:cs="Times New Roman"/>
                <w:b/>
                <w:bCs/>
                <w:color w:val="000000"/>
                <w:sz w:val="12"/>
                <w:szCs w:val="12"/>
                <w:lang w:eastAsia="ru-RU"/>
              </w:rPr>
            </w:pPr>
            <w:r w:rsidRPr="00731E0D">
              <w:rPr>
                <w:rFonts w:ascii="Times New Roman" w:eastAsia="Times New Roman" w:hAnsi="Times New Roman" w:cs="Times New Roman"/>
                <w:b/>
                <w:bCs/>
                <w:color w:val="000000"/>
                <w:sz w:val="12"/>
                <w:szCs w:val="12"/>
                <w:lang w:eastAsia="ru-RU"/>
              </w:rPr>
              <w:t>1 012,30000</w:t>
            </w:r>
          </w:p>
        </w:tc>
      </w:tr>
      <w:tr w:rsidR="00731E0D" w:rsidRPr="00731E0D" w:rsidTr="0071565E">
        <w:trPr>
          <w:trHeight w:val="70"/>
        </w:trPr>
        <w:tc>
          <w:tcPr>
            <w:tcW w:w="251" w:type="pct"/>
            <w:vMerge/>
            <w:tcBorders>
              <w:top w:val="nil"/>
              <w:left w:val="single" w:sz="4" w:space="0" w:color="000000"/>
              <w:bottom w:val="single" w:sz="4" w:space="0" w:color="000000"/>
              <w:right w:val="single" w:sz="4" w:space="0" w:color="000000"/>
            </w:tcBorders>
            <w:vAlign w:val="center"/>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p>
        </w:tc>
        <w:tc>
          <w:tcPr>
            <w:tcW w:w="631" w:type="pct"/>
            <w:vMerge/>
            <w:tcBorders>
              <w:top w:val="nil"/>
              <w:left w:val="single" w:sz="4" w:space="0" w:color="000000"/>
              <w:bottom w:val="single" w:sz="4" w:space="0" w:color="000000"/>
              <w:right w:val="nil"/>
            </w:tcBorders>
            <w:vAlign w:val="center"/>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p>
        </w:tc>
        <w:tc>
          <w:tcPr>
            <w:tcW w:w="864" w:type="pct"/>
            <w:vMerge/>
            <w:tcBorders>
              <w:top w:val="nil"/>
              <w:left w:val="single" w:sz="4" w:space="0" w:color="auto"/>
              <w:bottom w:val="single" w:sz="4" w:space="0" w:color="auto"/>
              <w:right w:val="single" w:sz="4" w:space="0" w:color="auto"/>
            </w:tcBorders>
            <w:vAlign w:val="center"/>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p>
        </w:tc>
        <w:tc>
          <w:tcPr>
            <w:tcW w:w="813" w:type="pct"/>
            <w:vMerge/>
            <w:tcBorders>
              <w:top w:val="nil"/>
              <w:left w:val="single" w:sz="4" w:space="0" w:color="auto"/>
              <w:bottom w:val="single" w:sz="4" w:space="0" w:color="auto"/>
              <w:right w:val="single" w:sz="4" w:space="0" w:color="auto"/>
            </w:tcBorders>
            <w:vAlign w:val="center"/>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p>
        </w:tc>
        <w:tc>
          <w:tcPr>
            <w:tcW w:w="740" w:type="pct"/>
            <w:tcBorders>
              <w:top w:val="nil"/>
              <w:left w:val="nil"/>
              <w:bottom w:val="single" w:sz="4" w:space="0" w:color="auto"/>
              <w:right w:val="single" w:sz="4" w:space="0" w:color="auto"/>
            </w:tcBorders>
            <w:shd w:val="clear" w:color="000000" w:fill="FFFFFF"/>
            <w:vAlign w:val="bottom"/>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Средства областного бюджета</w:t>
            </w:r>
          </w:p>
        </w:tc>
        <w:tc>
          <w:tcPr>
            <w:tcW w:w="567" w:type="pct"/>
            <w:tcBorders>
              <w:top w:val="nil"/>
              <w:left w:val="nil"/>
              <w:bottom w:val="single" w:sz="4" w:space="0" w:color="auto"/>
              <w:right w:val="single" w:sz="4" w:space="0" w:color="auto"/>
            </w:tcBorders>
            <w:shd w:val="clear" w:color="000000" w:fill="FFFFFF"/>
            <w:noWrap/>
            <w:vAlign w:val="bottom"/>
            <w:hideMark/>
          </w:tcPr>
          <w:p w:rsidR="00731E0D" w:rsidRPr="00731E0D" w:rsidRDefault="00731E0D" w:rsidP="00731E0D">
            <w:pPr>
              <w:spacing w:after="0" w:line="240" w:lineRule="auto"/>
              <w:jc w:val="right"/>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0,00000</w:t>
            </w:r>
          </w:p>
        </w:tc>
        <w:tc>
          <w:tcPr>
            <w:tcW w:w="567" w:type="pct"/>
            <w:tcBorders>
              <w:top w:val="nil"/>
              <w:left w:val="nil"/>
              <w:bottom w:val="single" w:sz="4" w:space="0" w:color="auto"/>
              <w:right w:val="single" w:sz="4" w:space="0" w:color="auto"/>
            </w:tcBorders>
            <w:shd w:val="clear" w:color="000000" w:fill="FFFFFF"/>
            <w:noWrap/>
            <w:vAlign w:val="bottom"/>
            <w:hideMark/>
          </w:tcPr>
          <w:p w:rsidR="00731E0D" w:rsidRPr="00731E0D" w:rsidRDefault="00731E0D" w:rsidP="00731E0D">
            <w:pPr>
              <w:spacing w:after="0" w:line="240" w:lineRule="auto"/>
              <w:jc w:val="right"/>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0,00000</w:t>
            </w:r>
          </w:p>
        </w:tc>
        <w:tc>
          <w:tcPr>
            <w:tcW w:w="567" w:type="pct"/>
            <w:tcBorders>
              <w:top w:val="nil"/>
              <w:left w:val="nil"/>
              <w:bottom w:val="single" w:sz="4" w:space="0" w:color="auto"/>
              <w:right w:val="single" w:sz="4" w:space="0" w:color="auto"/>
            </w:tcBorders>
            <w:shd w:val="clear" w:color="000000" w:fill="FFFFFF"/>
            <w:noWrap/>
            <w:vAlign w:val="bottom"/>
            <w:hideMark/>
          </w:tcPr>
          <w:p w:rsidR="00731E0D" w:rsidRPr="00731E0D" w:rsidRDefault="00731E0D" w:rsidP="00731E0D">
            <w:pPr>
              <w:spacing w:after="0" w:line="240" w:lineRule="auto"/>
              <w:jc w:val="right"/>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0,00000</w:t>
            </w:r>
          </w:p>
        </w:tc>
      </w:tr>
      <w:tr w:rsidR="00731E0D" w:rsidRPr="00731E0D" w:rsidTr="0071565E">
        <w:trPr>
          <w:trHeight w:val="70"/>
        </w:trPr>
        <w:tc>
          <w:tcPr>
            <w:tcW w:w="251" w:type="pct"/>
            <w:vMerge/>
            <w:tcBorders>
              <w:top w:val="nil"/>
              <w:left w:val="single" w:sz="4" w:space="0" w:color="000000"/>
              <w:bottom w:val="single" w:sz="4" w:space="0" w:color="000000"/>
              <w:right w:val="single" w:sz="4" w:space="0" w:color="000000"/>
            </w:tcBorders>
            <w:vAlign w:val="center"/>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p>
        </w:tc>
        <w:tc>
          <w:tcPr>
            <w:tcW w:w="631" w:type="pct"/>
            <w:vMerge/>
            <w:tcBorders>
              <w:top w:val="nil"/>
              <w:left w:val="single" w:sz="4" w:space="0" w:color="000000"/>
              <w:bottom w:val="single" w:sz="4" w:space="0" w:color="000000"/>
              <w:right w:val="nil"/>
            </w:tcBorders>
            <w:vAlign w:val="center"/>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p>
        </w:tc>
        <w:tc>
          <w:tcPr>
            <w:tcW w:w="864" w:type="pct"/>
            <w:vMerge/>
            <w:tcBorders>
              <w:top w:val="nil"/>
              <w:left w:val="single" w:sz="4" w:space="0" w:color="auto"/>
              <w:bottom w:val="single" w:sz="4" w:space="0" w:color="auto"/>
              <w:right w:val="single" w:sz="4" w:space="0" w:color="auto"/>
            </w:tcBorders>
            <w:vAlign w:val="center"/>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p>
        </w:tc>
        <w:tc>
          <w:tcPr>
            <w:tcW w:w="813" w:type="pct"/>
            <w:vMerge/>
            <w:tcBorders>
              <w:top w:val="nil"/>
              <w:left w:val="single" w:sz="4" w:space="0" w:color="auto"/>
              <w:bottom w:val="single" w:sz="4" w:space="0" w:color="auto"/>
              <w:right w:val="single" w:sz="4" w:space="0" w:color="auto"/>
            </w:tcBorders>
            <w:vAlign w:val="center"/>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p>
        </w:tc>
        <w:tc>
          <w:tcPr>
            <w:tcW w:w="740" w:type="pct"/>
            <w:tcBorders>
              <w:top w:val="nil"/>
              <w:left w:val="nil"/>
              <w:bottom w:val="single" w:sz="4" w:space="0" w:color="auto"/>
              <w:right w:val="single" w:sz="4" w:space="0" w:color="auto"/>
            </w:tcBorders>
            <w:shd w:val="clear" w:color="000000" w:fill="FFFFFF"/>
            <w:vAlign w:val="bottom"/>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Средства местного бюджета</w:t>
            </w:r>
          </w:p>
        </w:tc>
        <w:tc>
          <w:tcPr>
            <w:tcW w:w="567" w:type="pct"/>
            <w:tcBorders>
              <w:top w:val="nil"/>
              <w:left w:val="nil"/>
              <w:bottom w:val="single" w:sz="4" w:space="0" w:color="auto"/>
              <w:right w:val="single" w:sz="4" w:space="0" w:color="auto"/>
            </w:tcBorders>
            <w:shd w:val="clear" w:color="000000" w:fill="FFFFFF"/>
            <w:noWrap/>
            <w:vAlign w:val="bottom"/>
            <w:hideMark/>
          </w:tcPr>
          <w:p w:rsidR="00731E0D" w:rsidRPr="00731E0D" w:rsidRDefault="00731E0D" w:rsidP="00731E0D">
            <w:pPr>
              <w:spacing w:after="0" w:line="240" w:lineRule="auto"/>
              <w:jc w:val="right"/>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1 081,00000</w:t>
            </w:r>
          </w:p>
        </w:tc>
        <w:tc>
          <w:tcPr>
            <w:tcW w:w="567" w:type="pct"/>
            <w:tcBorders>
              <w:top w:val="nil"/>
              <w:left w:val="nil"/>
              <w:bottom w:val="single" w:sz="4" w:space="0" w:color="auto"/>
              <w:right w:val="single" w:sz="4" w:space="0" w:color="auto"/>
            </w:tcBorders>
            <w:shd w:val="clear" w:color="000000" w:fill="FFFFFF"/>
            <w:noWrap/>
            <w:vAlign w:val="bottom"/>
            <w:hideMark/>
          </w:tcPr>
          <w:p w:rsidR="00731E0D" w:rsidRPr="00731E0D" w:rsidRDefault="00731E0D" w:rsidP="00731E0D">
            <w:pPr>
              <w:spacing w:after="0" w:line="240" w:lineRule="auto"/>
              <w:jc w:val="right"/>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782,87343</w:t>
            </w:r>
          </w:p>
        </w:tc>
        <w:tc>
          <w:tcPr>
            <w:tcW w:w="567" w:type="pct"/>
            <w:tcBorders>
              <w:top w:val="nil"/>
              <w:left w:val="nil"/>
              <w:bottom w:val="single" w:sz="4" w:space="0" w:color="auto"/>
              <w:right w:val="single" w:sz="4" w:space="0" w:color="auto"/>
            </w:tcBorders>
            <w:shd w:val="clear" w:color="000000" w:fill="FFFFFF"/>
            <w:noWrap/>
            <w:vAlign w:val="bottom"/>
            <w:hideMark/>
          </w:tcPr>
          <w:p w:rsidR="00731E0D" w:rsidRPr="00731E0D" w:rsidRDefault="00731E0D" w:rsidP="00731E0D">
            <w:pPr>
              <w:spacing w:after="0" w:line="240" w:lineRule="auto"/>
              <w:jc w:val="right"/>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1 012,30000</w:t>
            </w:r>
          </w:p>
        </w:tc>
      </w:tr>
      <w:tr w:rsidR="00731E0D" w:rsidRPr="00731E0D" w:rsidTr="0071565E">
        <w:trPr>
          <w:trHeight w:val="70"/>
        </w:trPr>
        <w:tc>
          <w:tcPr>
            <w:tcW w:w="251"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731E0D" w:rsidRPr="00731E0D" w:rsidRDefault="00731E0D" w:rsidP="00731E0D">
            <w:pPr>
              <w:spacing w:after="0" w:line="240" w:lineRule="auto"/>
              <w:jc w:val="center"/>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3</w:t>
            </w:r>
          </w:p>
        </w:tc>
        <w:tc>
          <w:tcPr>
            <w:tcW w:w="631" w:type="pct"/>
            <w:vMerge w:val="restart"/>
            <w:tcBorders>
              <w:top w:val="nil"/>
              <w:left w:val="single" w:sz="4" w:space="0" w:color="000000"/>
              <w:bottom w:val="single" w:sz="4" w:space="0" w:color="000000"/>
              <w:right w:val="nil"/>
            </w:tcBorders>
            <w:shd w:val="clear" w:color="000000" w:fill="FFFFFF"/>
            <w:vAlign w:val="center"/>
            <w:hideMark/>
          </w:tcPr>
          <w:p w:rsidR="00731E0D" w:rsidRPr="00731E0D" w:rsidRDefault="00731E0D" w:rsidP="00731E0D">
            <w:pPr>
              <w:spacing w:after="0" w:line="240" w:lineRule="auto"/>
              <w:jc w:val="center"/>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Подпрограмма 2</w:t>
            </w:r>
          </w:p>
        </w:tc>
        <w:tc>
          <w:tcPr>
            <w:tcW w:w="864" w:type="pct"/>
            <w:vMerge w:val="restart"/>
            <w:tcBorders>
              <w:top w:val="nil"/>
              <w:left w:val="single" w:sz="4" w:space="0" w:color="auto"/>
              <w:bottom w:val="single" w:sz="4" w:space="0" w:color="auto"/>
              <w:right w:val="single" w:sz="4" w:space="0" w:color="auto"/>
            </w:tcBorders>
            <w:shd w:val="clear" w:color="000000" w:fill="FFFFFF"/>
            <w:vAlign w:val="center"/>
            <w:hideMark/>
          </w:tcPr>
          <w:p w:rsidR="00731E0D" w:rsidRPr="00731E0D" w:rsidRDefault="00731E0D" w:rsidP="00731E0D">
            <w:pPr>
              <w:spacing w:after="0" w:line="240" w:lineRule="auto"/>
              <w:jc w:val="center"/>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«Межбюджетные отношения муниципального района Сергиевский Самарской области» на 2018 – 2020 годы</w:t>
            </w:r>
          </w:p>
        </w:tc>
        <w:tc>
          <w:tcPr>
            <w:tcW w:w="813" w:type="pct"/>
            <w:vMerge w:val="restart"/>
            <w:tcBorders>
              <w:top w:val="nil"/>
              <w:left w:val="single" w:sz="4" w:space="0" w:color="auto"/>
              <w:bottom w:val="single" w:sz="4" w:space="0" w:color="auto"/>
              <w:right w:val="single" w:sz="4" w:space="0" w:color="auto"/>
            </w:tcBorders>
            <w:shd w:val="clear" w:color="000000" w:fill="FFFFFF"/>
            <w:vAlign w:val="center"/>
            <w:hideMark/>
          </w:tcPr>
          <w:p w:rsidR="00731E0D" w:rsidRPr="00731E0D" w:rsidRDefault="00731E0D" w:rsidP="00731E0D">
            <w:pPr>
              <w:spacing w:after="0" w:line="240" w:lineRule="auto"/>
              <w:jc w:val="center"/>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Управление финансами Администрации муниципального района Сергиевский Самарской области</w:t>
            </w:r>
          </w:p>
        </w:tc>
        <w:tc>
          <w:tcPr>
            <w:tcW w:w="740" w:type="pct"/>
            <w:tcBorders>
              <w:top w:val="nil"/>
              <w:left w:val="nil"/>
              <w:bottom w:val="single" w:sz="4" w:space="0" w:color="auto"/>
              <w:right w:val="single" w:sz="4" w:space="0" w:color="auto"/>
            </w:tcBorders>
            <w:shd w:val="clear" w:color="000000" w:fill="FFFFFF"/>
            <w:vAlign w:val="bottom"/>
            <w:hideMark/>
          </w:tcPr>
          <w:p w:rsidR="00731E0D" w:rsidRPr="00731E0D" w:rsidRDefault="00731E0D" w:rsidP="00731E0D">
            <w:pPr>
              <w:spacing w:after="0" w:line="240" w:lineRule="auto"/>
              <w:rPr>
                <w:rFonts w:ascii="Times New Roman" w:eastAsia="Times New Roman" w:hAnsi="Times New Roman" w:cs="Times New Roman"/>
                <w:b/>
                <w:bCs/>
                <w:color w:val="000000"/>
                <w:sz w:val="12"/>
                <w:szCs w:val="12"/>
                <w:lang w:eastAsia="ru-RU"/>
              </w:rPr>
            </w:pPr>
            <w:r w:rsidRPr="00731E0D">
              <w:rPr>
                <w:rFonts w:ascii="Times New Roman" w:eastAsia="Times New Roman" w:hAnsi="Times New Roman" w:cs="Times New Roman"/>
                <w:b/>
                <w:bCs/>
                <w:color w:val="000000"/>
                <w:sz w:val="12"/>
                <w:szCs w:val="12"/>
                <w:lang w:eastAsia="ru-RU"/>
              </w:rPr>
              <w:t>Всего</w:t>
            </w:r>
          </w:p>
        </w:tc>
        <w:tc>
          <w:tcPr>
            <w:tcW w:w="567" w:type="pct"/>
            <w:tcBorders>
              <w:top w:val="nil"/>
              <w:left w:val="nil"/>
              <w:bottom w:val="single" w:sz="4" w:space="0" w:color="auto"/>
              <w:right w:val="single" w:sz="4" w:space="0" w:color="auto"/>
            </w:tcBorders>
            <w:shd w:val="clear" w:color="000000" w:fill="FFFFFF"/>
            <w:noWrap/>
            <w:vAlign w:val="bottom"/>
            <w:hideMark/>
          </w:tcPr>
          <w:p w:rsidR="00731E0D" w:rsidRPr="00731E0D" w:rsidRDefault="00731E0D" w:rsidP="00731E0D">
            <w:pPr>
              <w:spacing w:after="0" w:line="240" w:lineRule="auto"/>
              <w:jc w:val="right"/>
              <w:rPr>
                <w:rFonts w:ascii="Times New Roman" w:eastAsia="Times New Roman" w:hAnsi="Times New Roman" w:cs="Times New Roman"/>
                <w:b/>
                <w:bCs/>
                <w:color w:val="000000"/>
                <w:sz w:val="12"/>
                <w:szCs w:val="12"/>
                <w:lang w:eastAsia="ru-RU"/>
              </w:rPr>
            </w:pPr>
            <w:r w:rsidRPr="00731E0D">
              <w:rPr>
                <w:rFonts w:ascii="Times New Roman" w:eastAsia="Times New Roman" w:hAnsi="Times New Roman" w:cs="Times New Roman"/>
                <w:b/>
                <w:bCs/>
                <w:color w:val="000000"/>
                <w:sz w:val="12"/>
                <w:szCs w:val="12"/>
                <w:lang w:eastAsia="ru-RU"/>
              </w:rPr>
              <w:t>50 451,00000</w:t>
            </w:r>
          </w:p>
        </w:tc>
        <w:tc>
          <w:tcPr>
            <w:tcW w:w="567" w:type="pct"/>
            <w:tcBorders>
              <w:top w:val="nil"/>
              <w:left w:val="nil"/>
              <w:bottom w:val="single" w:sz="4" w:space="0" w:color="auto"/>
              <w:right w:val="single" w:sz="4" w:space="0" w:color="auto"/>
            </w:tcBorders>
            <w:shd w:val="clear" w:color="000000" w:fill="FFFFFF"/>
            <w:noWrap/>
            <w:vAlign w:val="bottom"/>
            <w:hideMark/>
          </w:tcPr>
          <w:p w:rsidR="00731E0D" w:rsidRPr="00731E0D" w:rsidRDefault="00731E0D" w:rsidP="00731E0D">
            <w:pPr>
              <w:spacing w:after="0" w:line="240" w:lineRule="auto"/>
              <w:jc w:val="right"/>
              <w:rPr>
                <w:rFonts w:ascii="Times New Roman" w:eastAsia="Times New Roman" w:hAnsi="Times New Roman" w:cs="Times New Roman"/>
                <w:b/>
                <w:bCs/>
                <w:color w:val="000000"/>
                <w:sz w:val="12"/>
                <w:szCs w:val="12"/>
                <w:lang w:eastAsia="ru-RU"/>
              </w:rPr>
            </w:pPr>
            <w:r w:rsidRPr="00731E0D">
              <w:rPr>
                <w:rFonts w:ascii="Times New Roman" w:eastAsia="Times New Roman" w:hAnsi="Times New Roman" w:cs="Times New Roman"/>
                <w:b/>
                <w:bCs/>
                <w:color w:val="000000"/>
                <w:sz w:val="12"/>
                <w:szCs w:val="12"/>
                <w:lang w:eastAsia="ru-RU"/>
              </w:rPr>
              <w:t>53 761,00000</w:t>
            </w:r>
          </w:p>
        </w:tc>
        <w:tc>
          <w:tcPr>
            <w:tcW w:w="567" w:type="pct"/>
            <w:tcBorders>
              <w:top w:val="nil"/>
              <w:left w:val="nil"/>
              <w:bottom w:val="single" w:sz="4" w:space="0" w:color="auto"/>
              <w:right w:val="single" w:sz="4" w:space="0" w:color="auto"/>
            </w:tcBorders>
            <w:shd w:val="clear" w:color="000000" w:fill="FFFFFF"/>
            <w:noWrap/>
            <w:vAlign w:val="bottom"/>
            <w:hideMark/>
          </w:tcPr>
          <w:p w:rsidR="00731E0D" w:rsidRPr="00731E0D" w:rsidRDefault="00731E0D" w:rsidP="00731E0D">
            <w:pPr>
              <w:spacing w:after="0" w:line="240" w:lineRule="auto"/>
              <w:jc w:val="right"/>
              <w:rPr>
                <w:rFonts w:ascii="Times New Roman" w:eastAsia="Times New Roman" w:hAnsi="Times New Roman" w:cs="Times New Roman"/>
                <w:b/>
                <w:bCs/>
                <w:color w:val="000000"/>
                <w:sz w:val="12"/>
                <w:szCs w:val="12"/>
                <w:lang w:eastAsia="ru-RU"/>
              </w:rPr>
            </w:pPr>
            <w:r w:rsidRPr="00731E0D">
              <w:rPr>
                <w:rFonts w:ascii="Times New Roman" w:eastAsia="Times New Roman" w:hAnsi="Times New Roman" w:cs="Times New Roman"/>
                <w:b/>
                <w:bCs/>
                <w:color w:val="000000"/>
                <w:sz w:val="12"/>
                <w:szCs w:val="12"/>
                <w:lang w:eastAsia="ru-RU"/>
              </w:rPr>
              <w:t>71 304,76774</w:t>
            </w:r>
          </w:p>
        </w:tc>
      </w:tr>
      <w:tr w:rsidR="00731E0D" w:rsidRPr="00731E0D" w:rsidTr="0071565E">
        <w:trPr>
          <w:trHeight w:val="70"/>
        </w:trPr>
        <w:tc>
          <w:tcPr>
            <w:tcW w:w="251" w:type="pct"/>
            <w:vMerge/>
            <w:tcBorders>
              <w:top w:val="nil"/>
              <w:left w:val="single" w:sz="4" w:space="0" w:color="000000"/>
              <w:bottom w:val="single" w:sz="4" w:space="0" w:color="000000"/>
              <w:right w:val="single" w:sz="4" w:space="0" w:color="000000"/>
            </w:tcBorders>
            <w:vAlign w:val="center"/>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p>
        </w:tc>
        <w:tc>
          <w:tcPr>
            <w:tcW w:w="631" w:type="pct"/>
            <w:vMerge/>
            <w:tcBorders>
              <w:top w:val="nil"/>
              <w:left w:val="single" w:sz="4" w:space="0" w:color="000000"/>
              <w:bottom w:val="single" w:sz="4" w:space="0" w:color="000000"/>
              <w:right w:val="nil"/>
            </w:tcBorders>
            <w:vAlign w:val="center"/>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p>
        </w:tc>
        <w:tc>
          <w:tcPr>
            <w:tcW w:w="864" w:type="pct"/>
            <w:vMerge/>
            <w:tcBorders>
              <w:top w:val="nil"/>
              <w:left w:val="single" w:sz="4" w:space="0" w:color="auto"/>
              <w:bottom w:val="single" w:sz="4" w:space="0" w:color="auto"/>
              <w:right w:val="single" w:sz="4" w:space="0" w:color="auto"/>
            </w:tcBorders>
            <w:vAlign w:val="center"/>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p>
        </w:tc>
        <w:tc>
          <w:tcPr>
            <w:tcW w:w="813" w:type="pct"/>
            <w:vMerge/>
            <w:tcBorders>
              <w:top w:val="nil"/>
              <w:left w:val="single" w:sz="4" w:space="0" w:color="auto"/>
              <w:bottom w:val="single" w:sz="4" w:space="0" w:color="auto"/>
              <w:right w:val="single" w:sz="4" w:space="0" w:color="auto"/>
            </w:tcBorders>
            <w:vAlign w:val="center"/>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p>
        </w:tc>
        <w:tc>
          <w:tcPr>
            <w:tcW w:w="740" w:type="pct"/>
            <w:tcBorders>
              <w:top w:val="nil"/>
              <w:left w:val="nil"/>
              <w:bottom w:val="single" w:sz="4" w:space="0" w:color="auto"/>
              <w:right w:val="single" w:sz="4" w:space="0" w:color="auto"/>
            </w:tcBorders>
            <w:shd w:val="clear" w:color="000000" w:fill="FFFFFF"/>
            <w:vAlign w:val="bottom"/>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Средства областного бюджета</w:t>
            </w:r>
          </w:p>
        </w:tc>
        <w:tc>
          <w:tcPr>
            <w:tcW w:w="567" w:type="pct"/>
            <w:tcBorders>
              <w:top w:val="nil"/>
              <w:left w:val="nil"/>
              <w:bottom w:val="single" w:sz="4" w:space="0" w:color="auto"/>
              <w:right w:val="single" w:sz="4" w:space="0" w:color="auto"/>
            </w:tcBorders>
            <w:shd w:val="clear" w:color="000000" w:fill="FFFFFF"/>
            <w:noWrap/>
            <w:vAlign w:val="bottom"/>
            <w:hideMark/>
          </w:tcPr>
          <w:p w:rsidR="00731E0D" w:rsidRPr="00731E0D" w:rsidRDefault="00731E0D" w:rsidP="00731E0D">
            <w:pPr>
              <w:spacing w:after="0" w:line="240" w:lineRule="auto"/>
              <w:jc w:val="right"/>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1 245,00000</w:t>
            </w:r>
          </w:p>
        </w:tc>
        <w:tc>
          <w:tcPr>
            <w:tcW w:w="567" w:type="pct"/>
            <w:tcBorders>
              <w:top w:val="nil"/>
              <w:left w:val="nil"/>
              <w:bottom w:val="single" w:sz="4" w:space="0" w:color="auto"/>
              <w:right w:val="single" w:sz="4" w:space="0" w:color="auto"/>
            </w:tcBorders>
            <w:shd w:val="clear" w:color="000000" w:fill="FFFFFF"/>
            <w:noWrap/>
            <w:vAlign w:val="bottom"/>
            <w:hideMark/>
          </w:tcPr>
          <w:p w:rsidR="00731E0D" w:rsidRPr="00731E0D" w:rsidRDefault="00731E0D" w:rsidP="00731E0D">
            <w:pPr>
              <w:spacing w:after="0" w:line="240" w:lineRule="auto"/>
              <w:jc w:val="right"/>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1 241,00000</w:t>
            </w:r>
          </w:p>
        </w:tc>
        <w:tc>
          <w:tcPr>
            <w:tcW w:w="567" w:type="pct"/>
            <w:tcBorders>
              <w:top w:val="nil"/>
              <w:left w:val="nil"/>
              <w:bottom w:val="single" w:sz="4" w:space="0" w:color="auto"/>
              <w:right w:val="single" w:sz="4" w:space="0" w:color="auto"/>
            </w:tcBorders>
            <w:shd w:val="clear" w:color="000000" w:fill="FFFFFF"/>
            <w:noWrap/>
            <w:vAlign w:val="bottom"/>
            <w:hideMark/>
          </w:tcPr>
          <w:p w:rsidR="00731E0D" w:rsidRPr="00731E0D" w:rsidRDefault="00731E0D" w:rsidP="00731E0D">
            <w:pPr>
              <w:spacing w:after="0" w:line="240" w:lineRule="auto"/>
              <w:jc w:val="right"/>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1 233,00000</w:t>
            </w:r>
          </w:p>
        </w:tc>
      </w:tr>
      <w:tr w:rsidR="00731E0D" w:rsidRPr="00731E0D" w:rsidTr="0071565E">
        <w:trPr>
          <w:trHeight w:val="70"/>
        </w:trPr>
        <w:tc>
          <w:tcPr>
            <w:tcW w:w="251" w:type="pct"/>
            <w:vMerge/>
            <w:tcBorders>
              <w:top w:val="nil"/>
              <w:left w:val="single" w:sz="4" w:space="0" w:color="000000"/>
              <w:bottom w:val="single" w:sz="4" w:space="0" w:color="000000"/>
              <w:right w:val="single" w:sz="4" w:space="0" w:color="000000"/>
            </w:tcBorders>
            <w:vAlign w:val="center"/>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p>
        </w:tc>
        <w:tc>
          <w:tcPr>
            <w:tcW w:w="631" w:type="pct"/>
            <w:vMerge/>
            <w:tcBorders>
              <w:top w:val="nil"/>
              <w:left w:val="single" w:sz="4" w:space="0" w:color="000000"/>
              <w:bottom w:val="single" w:sz="4" w:space="0" w:color="000000"/>
              <w:right w:val="nil"/>
            </w:tcBorders>
            <w:vAlign w:val="center"/>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p>
        </w:tc>
        <w:tc>
          <w:tcPr>
            <w:tcW w:w="864" w:type="pct"/>
            <w:vMerge/>
            <w:tcBorders>
              <w:top w:val="nil"/>
              <w:left w:val="single" w:sz="4" w:space="0" w:color="auto"/>
              <w:bottom w:val="single" w:sz="4" w:space="0" w:color="auto"/>
              <w:right w:val="single" w:sz="4" w:space="0" w:color="auto"/>
            </w:tcBorders>
            <w:vAlign w:val="center"/>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p>
        </w:tc>
        <w:tc>
          <w:tcPr>
            <w:tcW w:w="813" w:type="pct"/>
            <w:vMerge/>
            <w:tcBorders>
              <w:top w:val="nil"/>
              <w:left w:val="single" w:sz="4" w:space="0" w:color="auto"/>
              <w:bottom w:val="single" w:sz="4" w:space="0" w:color="auto"/>
              <w:right w:val="single" w:sz="4" w:space="0" w:color="auto"/>
            </w:tcBorders>
            <w:vAlign w:val="center"/>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p>
        </w:tc>
        <w:tc>
          <w:tcPr>
            <w:tcW w:w="740" w:type="pct"/>
            <w:tcBorders>
              <w:top w:val="nil"/>
              <w:left w:val="nil"/>
              <w:bottom w:val="single" w:sz="4" w:space="0" w:color="auto"/>
              <w:right w:val="single" w:sz="4" w:space="0" w:color="auto"/>
            </w:tcBorders>
            <w:shd w:val="clear" w:color="000000" w:fill="FFFFFF"/>
            <w:vAlign w:val="bottom"/>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Средства местного бюджета</w:t>
            </w:r>
          </w:p>
        </w:tc>
        <w:tc>
          <w:tcPr>
            <w:tcW w:w="567" w:type="pct"/>
            <w:tcBorders>
              <w:top w:val="nil"/>
              <w:left w:val="nil"/>
              <w:bottom w:val="single" w:sz="4" w:space="0" w:color="auto"/>
              <w:right w:val="single" w:sz="4" w:space="0" w:color="auto"/>
            </w:tcBorders>
            <w:shd w:val="clear" w:color="000000" w:fill="FFFFFF"/>
            <w:noWrap/>
            <w:vAlign w:val="bottom"/>
            <w:hideMark/>
          </w:tcPr>
          <w:p w:rsidR="00731E0D" w:rsidRPr="00731E0D" w:rsidRDefault="00731E0D" w:rsidP="00731E0D">
            <w:pPr>
              <w:spacing w:after="0" w:line="240" w:lineRule="auto"/>
              <w:jc w:val="right"/>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49 206,00000</w:t>
            </w:r>
          </w:p>
        </w:tc>
        <w:tc>
          <w:tcPr>
            <w:tcW w:w="567" w:type="pct"/>
            <w:tcBorders>
              <w:top w:val="nil"/>
              <w:left w:val="nil"/>
              <w:bottom w:val="single" w:sz="4" w:space="0" w:color="auto"/>
              <w:right w:val="single" w:sz="4" w:space="0" w:color="auto"/>
            </w:tcBorders>
            <w:shd w:val="clear" w:color="000000" w:fill="FFFFFF"/>
            <w:noWrap/>
            <w:vAlign w:val="bottom"/>
            <w:hideMark/>
          </w:tcPr>
          <w:p w:rsidR="00731E0D" w:rsidRPr="00731E0D" w:rsidRDefault="00731E0D" w:rsidP="00731E0D">
            <w:pPr>
              <w:spacing w:after="0" w:line="240" w:lineRule="auto"/>
              <w:jc w:val="right"/>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52 520,00000</w:t>
            </w:r>
          </w:p>
        </w:tc>
        <w:tc>
          <w:tcPr>
            <w:tcW w:w="567" w:type="pct"/>
            <w:tcBorders>
              <w:top w:val="nil"/>
              <w:left w:val="nil"/>
              <w:bottom w:val="single" w:sz="4" w:space="0" w:color="auto"/>
              <w:right w:val="single" w:sz="4" w:space="0" w:color="auto"/>
            </w:tcBorders>
            <w:shd w:val="clear" w:color="000000" w:fill="FFFFFF"/>
            <w:noWrap/>
            <w:vAlign w:val="bottom"/>
            <w:hideMark/>
          </w:tcPr>
          <w:p w:rsidR="00731E0D" w:rsidRPr="00731E0D" w:rsidRDefault="00731E0D" w:rsidP="00731E0D">
            <w:pPr>
              <w:spacing w:after="0" w:line="240" w:lineRule="auto"/>
              <w:jc w:val="right"/>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70 071,76774</w:t>
            </w:r>
          </w:p>
        </w:tc>
      </w:tr>
      <w:tr w:rsidR="00731E0D" w:rsidRPr="00731E0D" w:rsidTr="0071565E">
        <w:trPr>
          <w:trHeight w:val="70"/>
        </w:trPr>
        <w:tc>
          <w:tcPr>
            <w:tcW w:w="2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31E0D" w:rsidRPr="00731E0D" w:rsidRDefault="00731E0D" w:rsidP="00731E0D">
            <w:pPr>
              <w:spacing w:after="0" w:line="240" w:lineRule="auto"/>
              <w:jc w:val="center"/>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4</w:t>
            </w:r>
          </w:p>
        </w:tc>
        <w:tc>
          <w:tcPr>
            <w:tcW w:w="631" w:type="pct"/>
            <w:vMerge w:val="restart"/>
            <w:tcBorders>
              <w:top w:val="single" w:sz="4" w:space="0" w:color="auto"/>
              <w:left w:val="single" w:sz="4" w:space="0" w:color="auto"/>
              <w:bottom w:val="single" w:sz="4" w:space="0" w:color="auto"/>
              <w:right w:val="nil"/>
            </w:tcBorders>
            <w:shd w:val="clear" w:color="000000" w:fill="FFFFFF"/>
            <w:vAlign w:val="center"/>
            <w:hideMark/>
          </w:tcPr>
          <w:p w:rsidR="00731E0D" w:rsidRPr="00731E0D" w:rsidRDefault="00731E0D" w:rsidP="00731E0D">
            <w:pPr>
              <w:spacing w:after="0" w:line="240" w:lineRule="auto"/>
              <w:jc w:val="center"/>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Подпрограмма 3</w:t>
            </w:r>
          </w:p>
        </w:tc>
        <w:tc>
          <w:tcPr>
            <w:tcW w:w="864" w:type="pct"/>
            <w:vMerge w:val="restart"/>
            <w:tcBorders>
              <w:top w:val="nil"/>
              <w:left w:val="single" w:sz="4" w:space="0" w:color="auto"/>
              <w:bottom w:val="single" w:sz="4" w:space="0" w:color="auto"/>
              <w:right w:val="single" w:sz="4" w:space="0" w:color="auto"/>
            </w:tcBorders>
            <w:shd w:val="clear" w:color="000000" w:fill="FFFFFF"/>
            <w:vAlign w:val="center"/>
            <w:hideMark/>
          </w:tcPr>
          <w:p w:rsidR="00731E0D" w:rsidRPr="00731E0D" w:rsidRDefault="00731E0D" w:rsidP="00731E0D">
            <w:pPr>
              <w:spacing w:after="0" w:line="240" w:lineRule="auto"/>
              <w:jc w:val="center"/>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«Организация планирования и исполнения консолидированного бюджета муниципального района Сергиевский» на 2018 – 2020 годы</w:t>
            </w:r>
          </w:p>
        </w:tc>
        <w:tc>
          <w:tcPr>
            <w:tcW w:w="813" w:type="pct"/>
            <w:vMerge w:val="restart"/>
            <w:tcBorders>
              <w:top w:val="nil"/>
              <w:left w:val="single" w:sz="4" w:space="0" w:color="auto"/>
              <w:bottom w:val="single" w:sz="4" w:space="0" w:color="auto"/>
              <w:right w:val="single" w:sz="4" w:space="0" w:color="auto"/>
            </w:tcBorders>
            <w:shd w:val="clear" w:color="000000" w:fill="FFFFFF"/>
            <w:vAlign w:val="center"/>
            <w:hideMark/>
          </w:tcPr>
          <w:p w:rsidR="00731E0D" w:rsidRPr="00731E0D" w:rsidRDefault="00731E0D" w:rsidP="00731E0D">
            <w:pPr>
              <w:spacing w:after="0" w:line="240" w:lineRule="auto"/>
              <w:jc w:val="center"/>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Управление финансами Администрации муниципального района Сергиевский Самарской области</w:t>
            </w:r>
          </w:p>
        </w:tc>
        <w:tc>
          <w:tcPr>
            <w:tcW w:w="740" w:type="pct"/>
            <w:tcBorders>
              <w:top w:val="nil"/>
              <w:left w:val="nil"/>
              <w:bottom w:val="single" w:sz="4" w:space="0" w:color="auto"/>
              <w:right w:val="single" w:sz="4" w:space="0" w:color="auto"/>
            </w:tcBorders>
            <w:shd w:val="clear" w:color="000000" w:fill="FFFFFF"/>
            <w:vAlign w:val="bottom"/>
            <w:hideMark/>
          </w:tcPr>
          <w:p w:rsidR="00731E0D" w:rsidRPr="00731E0D" w:rsidRDefault="00731E0D" w:rsidP="00731E0D">
            <w:pPr>
              <w:spacing w:after="0" w:line="240" w:lineRule="auto"/>
              <w:rPr>
                <w:rFonts w:ascii="Times New Roman" w:eastAsia="Times New Roman" w:hAnsi="Times New Roman" w:cs="Times New Roman"/>
                <w:b/>
                <w:bCs/>
                <w:color w:val="000000"/>
                <w:sz w:val="12"/>
                <w:szCs w:val="12"/>
                <w:lang w:eastAsia="ru-RU"/>
              </w:rPr>
            </w:pPr>
            <w:r w:rsidRPr="00731E0D">
              <w:rPr>
                <w:rFonts w:ascii="Times New Roman" w:eastAsia="Times New Roman" w:hAnsi="Times New Roman" w:cs="Times New Roman"/>
                <w:b/>
                <w:bCs/>
                <w:color w:val="000000"/>
                <w:sz w:val="12"/>
                <w:szCs w:val="12"/>
                <w:lang w:eastAsia="ru-RU"/>
              </w:rPr>
              <w:t>Всего</w:t>
            </w:r>
          </w:p>
        </w:tc>
        <w:tc>
          <w:tcPr>
            <w:tcW w:w="567" w:type="pct"/>
            <w:tcBorders>
              <w:top w:val="nil"/>
              <w:left w:val="nil"/>
              <w:bottom w:val="single" w:sz="4" w:space="0" w:color="auto"/>
              <w:right w:val="single" w:sz="4" w:space="0" w:color="auto"/>
            </w:tcBorders>
            <w:shd w:val="clear" w:color="000000" w:fill="FFFFFF"/>
            <w:noWrap/>
            <w:vAlign w:val="bottom"/>
            <w:hideMark/>
          </w:tcPr>
          <w:p w:rsidR="00731E0D" w:rsidRPr="00731E0D" w:rsidRDefault="00731E0D" w:rsidP="00731E0D">
            <w:pPr>
              <w:spacing w:after="0" w:line="240" w:lineRule="auto"/>
              <w:jc w:val="right"/>
              <w:rPr>
                <w:rFonts w:ascii="Times New Roman" w:eastAsia="Times New Roman" w:hAnsi="Times New Roman" w:cs="Times New Roman"/>
                <w:b/>
                <w:bCs/>
                <w:color w:val="000000"/>
                <w:sz w:val="12"/>
                <w:szCs w:val="12"/>
                <w:lang w:eastAsia="ru-RU"/>
              </w:rPr>
            </w:pPr>
            <w:r w:rsidRPr="00731E0D">
              <w:rPr>
                <w:rFonts w:ascii="Times New Roman" w:eastAsia="Times New Roman" w:hAnsi="Times New Roman" w:cs="Times New Roman"/>
                <w:b/>
                <w:bCs/>
                <w:color w:val="000000"/>
                <w:sz w:val="12"/>
                <w:szCs w:val="12"/>
                <w:lang w:eastAsia="ru-RU"/>
              </w:rPr>
              <w:t>16 908,53697</w:t>
            </w:r>
          </w:p>
        </w:tc>
        <w:tc>
          <w:tcPr>
            <w:tcW w:w="567" w:type="pct"/>
            <w:tcBorders>
              <w:top w:val="nil"/>
              <w:left w:val="nil"/>
              <w:bottom w:val="single" w:sz="4" w:space="0" w:color="auto"/>
              <w:right w:val="single" w:sz="4" w:space="0" w:color="auto"/>
            </w:tcBorders>
            <w:shd w:val="clear" w:color="000000" w:fill="FFFFFF"/>
            <w:noWrap/>
            <w:vAlign w:val="bottom"/>
            <w:hideMark/>
          </w:tcPr>
          <w:p w:rsidR="00731E0D" w:rsidRPr="00731E0D" w:rsidRDefault="00731E0D" w:rsidP="00731E0D">
            <w:pPr>
              <w:spacing w:after="0" w:line="240" w:lineRule="auto"/>
              <w:jc w:val="right"/>
              <w:rPr>
                <w:rFonts w:ascii="Times New Roman" w:eastAsia="Times New Roman" w:hAnsi="Times New Roman" w:cs="Times New Roman"/>
                <w:b/>
                <w:bCs/>
                <w:color w:val="000000"/>
                <w:sz w:val="12"/>
                <w:szCs w:val="12"/>
                <w:lang w:eastAsia="ru-RU"/>
              </w:rPr>
            </w:pPr>
            <w:r w:rsidRPr="00731E0D">
              <w:rPr>
                <w:rFonts w:ascii="Times New Roman" w:eastAsia="Times New Roman" w:hAnsi="Times New Roman" w:cs="Times New Roman"/>
                <w:b/>
                <w:bCs/>
                <w:color w:val="000000"/>
                <w:sz w:val="12"/>
                <w:szCs w:val="12"/>
                <w:lang w:eastAsia="ru-RU"/>
              </w:rPr>
              <w:t>12 016,08292</w:t>
            </w:r>
          </w:p>
        </w:tc>
        <w:tc>
          <w:tcPr>
            <w:tcW w:w="567" w:type="pct"/>
            <w:tcBorders>
              <w:top w:val="nil"/>
              <w:left w:val="nil"/>
              <w:bottom w:val="single" w:sz="4" w:space="0" w:color="auto"/>
              <w:right w:val="single" w:sz="4" w:space="0" w:color="auto"/>
            </w:tcBorders>
            <w:shd w:val="clear" w:color="000000" w:fill="FFFFFF"/>
            <w:noWrap/>
            <w:vAlign w:val="bottom"/>
            <w:hideMark/>
          </w:tcPr>
          <w:p w:rsidR="00731E0D" w:rsidRPr="00731E0D" w:rsidRDefault="00731E0D" w:rsidP="00731E0D">
            <w:pPr>
              <w:spacing w:after="0" w:line="240" w:lineRule="auto"/>
              <w:jc w:val="right"/>
              <w:rPr>
                <w:rFonts w:ascii="Times New Roman" w:eastAsia="Times New Roman" w:hAnsi="Times New Roman" w:cs="Times New Roman"/>
                <w:b/>
                <w:bCs/>
                <w:color w:val="000000"/>
                <w:sz w:val="12"/>
                <w:szCs w:val="12"/>
                <w:lang w:eastAsia="ru-RU"/>
              </w:rPr>
            </w:pPr>
            <w:r w:rsidRPr="00731E0D">
              <w:rPr>
                <w:rFonts w:ascii="Times New Roman" w:eastAsia="Times New Roman" w:hAnsi="Times New Roman" w:cs="Times New Roman"/>
                <w:b/>
                <w:bCs/>
                <w:color w:val="000000"/>
                <w:sz w:val="12"/>
                <w:szCs w:val="12"/>
                <w:lang w:eastAsia="ru-RU"/>
              </w:rPr>
              <w:t>12 375,38172</w:t>
            </w:r>
          </w:p>
        </w:tc>
      </w:tr>
      <w:tr w:rsidR="00731E0D" w:rsidRPr="00731E0D" w:rsidTr="0071565E">
        <w:trPr>
          <w:trHeight w:val="70"/>
        </w:trPr>
        <w:tc>
          <w:tcPr>
            <w:tcW w:w="251" w:type="pct"/>
            <w:vMerge/>
            <w:tcBorders>
              <w:top w:val="single" w:sz="4" w:space="0" w:color="auto"/>
              <w:left w:val="single" w:sz="4" w:space="0" w:color="auto"/>
              <w:bottom w:val="single" w:sz="4" w:space="0" w:color="auto"/>
              <w:right w:val="single" w:sz="4" w:space="0" w:color="auto"/>
            </w:tcBorders>
            <w:vAlign w:val="center"/>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p>
        </w:tc>
        <w:tc>
          <w:tcPr>
            <w:tcW w:w="631" w:type="pct"/>
            <w:vMerge/>
            <w:tcBorders>
              <w:top w:val="single" w:sz="4" w:space="0" w:color="auto"/>
              <w:left w:val="single" w:sz="4" w:space="0" w:color="auto"/>
              <w:bottom w:val="single" w:sz="4" w:space="0" w:color="auto"/>
              <w:right w:val="nil"/>
            </w:tcBorders>
            <w:vAlign w:val="center"/>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p>
        </w:tc>
        <w:tc>
          <w:tcPr>
            <w:tcW w:w="864" w:type="pct"/>
            <w:vMerge/>
            <w:tcBorders>
              <w:top w:val="nil"/>
              <w:left w:val="single" w:sz="4" w:space="0" w:color="auto"/>
              <w:bottom w:val="single" w:sz="4" w:space="0" w:color="auto"/>
              <w:right w:val="single" w:sz="4" w:space="0" w:color="auto"/>
            </w:tcBorders>
            <w:vAlign w:val="center"/>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p>
        </w:tc>
        <w:tc>
          <w:tcPr>
            <w:tcW w:w="813" w:type="pct"/>
            <w:vMerge/>
            <w:tcBorders>
              <w:top w:val="nil"/>
              <w:left w:val="single" w:sz="4" w:space="0" w:color="auto"/>
              <w:bottom w:val="single" w:sz="4" w:space="0" w:color="auto"/>
              <w:right w:val="single" w:sz="4" w:space="0" w:color="auto"/>
            </w:tcBorders>
            <w:vAlign w:val="center"/>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p>
        </w:tc>
        <w:tc>
          <w:tcPr>
            <w:tcW w:w="740" w:type="pct"/>
            <w:tcBorders>
              <w:top w:val="nil"/>
              <w:left w:val="nil"/>
              <w:bottom w:val="single" w:sz="4" w:space="0" w:color="auto"/>
              <w:right w:val="single" w:sz="4" w:space="0" w:color="auto"/>
            </w:tcBorders>
            <w:shd w:val="clear" w:color="000000" w:fill="FFFFFF"/>
            <w:vAlign w:val="bottom"/>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Средства областного и федерального бюджетов (прогноз)</w:t>
            </w:r>
          </w:p>
        </w:tc>
        <w:tc>
          <w:tcPr>
            <w:tcW w:w="567" w:type="pct"/>
            <w:tcBorders>
              <w:top w:val="nil"/>
              <w:left w:val="nil"/>
              <w:bottom w:val="single" w:sz="4" w:space="0" w:color="auto"/>
              <w:right w:val="single" w:sz="4" w:space="0" w:color="auto"/>
            </w:tcBorders>
            <w:shd w:val="clear" w:color="000000" w:fill="FFFFFF"/>
            <w:noWrap/>
            <w:vAlign w:val="bottom"/>
            <w:hideMark/>
          </w:tcPr>
          <w:p w:rsidR="00731E0D" w:rsidRPr="00731E0D" w:rsidRDefault="00731E0D" w:rsidP="00731E0D">
            <w:pPr>
              <w:spacing w:after="0" w:line="240" w:lineRule="auto"/>
              <w:jc w:val="right"/>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454,69048</w:t>
            </w:r>
          </w:p>
        </w:tc>
        <w:tc>
          <w:tcPr>
            <w:tcW w:w="567" w:type="pct"/>
            <w:tcBorders>
              <w:top w:val="nil"/>
              <w:left w:val="nil"/>
              <w:bottom w:val="single" w:sz="4" w:space="0" w:color="auto"/>
              <w:right w:val="single" w:sz="4" w:space="0" w:color="auto"/>
            </w:tcBorders>
            <w:shd w:val="clear" w:color="000000" w:fill="FFFFFF"/>
            <w:noWrap/>
            <w:vAlign w:val="bottom"/>
            <w:hideMark/>
          </w:tcPr>
          <w:p w:rsidR="00731E0D" w:rsidRPr="00731E0D" w:rsidRDefault="00731E0D" w:rsidP="00731E0D">
            <w:pPr>
              <w:spacing w:after="0" w:line="240" w:lineRule="auto"/>
              <w:jc w:val="right"/>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165,28016</w:t>
            </w:r>
          </w:p>
        </w:tc>
        <w:tc>
          <w:tcPr>
            <w:tcW w:w="567" w:type="pct"/>
            <w:tcBorders>
              <w:top w:val="nil"/>
              <w:left w:val="nil"/>
              <w:bottom w:val="single" w:sz="4" w:space="0" w:color="auto"/>
              <w:right w:val="single" w:sz="4" w:space="0" w:color="auto"/>
            </w:tcBorders>
            <w:shd w:val="clear" w:color="000000" w:fill="FFFFFF"/>
            <w:noWrap/>
            <w:vAlign w:val="bottom"/>
            <w:hideMark/>
          </w:tcPr>
          <w:p w:rsidR="00731E0D" w:rsidRPr="00731E0D" w:rsidRDefault="00731E0D" w:rsidP="00731E0D">
            <w:pPr>
              <w:spacing w:after="0" w:line="240" w:lineRule="auto"/>
              <w:jc w:val="right"/>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0,00000</w:t>
            </w:r>
          </w:p>
        </w:tc>
      </w:tr>
      <w:tr w:rsidR="00731E0D" w:rsidRPr="00731E0D" w:rsidTr="0071565E">
        <w:trPr>
          <w:trHeight w:val="70"/>
        </w:trPr>
        <w:tc>
          <w:tcPr>
            <w:tcW w:w="251" w:type="pct"/>
            <w:vMerge/>
            <w:tcBorders>
              <w:top w:val="single" w:sz="4" w:space="0" w:color="auto"/>
              <w:left w:val="single" w:sz="4" w:space="0" w:color="auto"/>
              <w:bottom w:val="single" w:sz="4" w:space="0" w:color="auto"/>
              <w:right w:val="single" w:sz="4" w:space="0" w:color="auto"/>
            </w:tcBorders>
            <w:vAlign w:val="center"/>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p>
        </w:tc>
        <w:tc>
          <w:tcPr>
            <w:tcW w:w="631" w:type="pct"/>
            <w:vMerge/>
            <w:tcBorders>
              <w:top w:val="single" w:sz="4" w:space="0" w:color="auto"/>
              <w:left w:val="single" w:sz="4" w:space="0" w:color="auto"/>
              <w:bottom w:val="single" w:sz="4" w:space="0" w:color="auto"/>
              <w:right w:val="nil"/>
            </w:tcBorders>
            <w:vAlign w:val="center"/>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p>
        </w:tc>
        <w:tc>
          <w:tcPr>
            <w:tcW w:w="864" w:type="pct"/>
            <w:vMerge/>
            <w:tcBorders>
              <w:top w:val="nil"/>
              <w:left w:val="single" w:sz="4" w:space="0" w:color="auto"/>
              <w:bottom w:val="single" w:sz="4" w:space="0" w:color="auto"/>
              <w:right w:val="single" w:sz="4" w:space="0" w:color="auto"/>
            </w:tcBorders>
            <w:vAlign w:val="center"/>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p>
        </w:tc>
        <w:tc>
          <w:tcPr>
            <w:tcW w:w="813" w:type="pct"/>
            <w:vMerge/>
            <w:tcBorders>
              <w:top w:val="nil"/>
              <w:left w:val="single" w:sz="4" w:space="0" w:color="auto"/>
              <w:bottom w:val="single" w:sz="4" w:space="0" w:color="auto"/>
              <w:right w:val="single" w:sz="4" w:space="0" w:color="auto"/>
            </w:tcBorders>
            <w:vAlign w:val="center"/>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p>
        </w:tc>
        <w:tc>
          <w:tcPr>
            <w:tcW w:w="740" w:type="pct"/>
            <w:tcBorders>
              <w:top w:val="nil"/>
              <w:left w:val="nil"/>
              <w:bottom w:val="single" w:sz="4" w:space="0" w:color="auto"/>
              <w:right w:val="single" w:sz="4" w:space="0" w:color="auto"/>
            </w:tcBorders>
            <w:shd w:val="clear" w:color="000000" w:fill="FFFFFF"/>
            <w:vAlign w:val="bottom"/>
            <w:hideMark/>
          </w:tcPr>
          <w:p w:rsidR="00731E0D" w:rsidRPr="00731E0D" w:rsidRDefault="00731E0D" w:rsidP="00731E0D">
            <w:pPr>
              <w:spacing w:after="0" w:line="240" w:lineRule="auto"/>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Средства местного бюджета</w:t>
            </w:r>
          </w:p>
        </w:tc>
        <w:tc>
          <w:tcPr>
            <w:tcW w:w="567" w:type="pct"/>
            <w:tcBorders>
              <w:top w:val="nil"/>
              <w:left w:val="nil"/>
              <w:bottom w:val="single" w:sz="4" w:space="0" w:color="auto"/>
              <w:right w:val="single" w:sz="4" w:space="0" w:color="auto"/>
            </w:tcBorders>
            <w:shd w:val="clear" w:color="000000" w:fill="FFFFFF"/>
            <w:noWrap/>
            <w:vAlign w:val="bottom"/>
            <w:hideMark/>
          </w:tcPr>
          <w:p w:rsidR="00731E0D" w:rsidRPr="00731E0D" w:rsidRDefault="00731E0D" w:rsidP="00731E0D">
            <w:pPr>
              <w:spacing w:after="0" w:line="240" w:lineRule="auto"/>
              <w:jc w:val="right"/>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16 453,84649</w:t>
            </w:r>
          </w:p>
        </w:tc>
        <w:tc>
          <w:tcPr>
            <w:tcW w:w="567" w:type="pct"/>
            <w:tcBorders>
              <w:top w:val="nil"/>
              <w:left w:val="nil"/>
              <w:bottom w:val="single" w:sz="4" w:space="0" w:color="auto"/>
              <w:right w:val="single" w:sz="4" w:space="0" w:color="auto"/>
            </w:tcBorders>
            <w:shd w:val="clear" w:color="000000" w:fill="FFFFFF"/>
            <w:noWrap/>
            <w:vAlign w:val="bottom"/>
            <w:hideMark/>
          </w:tcPr>
          <w:p w:rsidR="00731E0D" w:rsidRPr="00731E0D" w:rsidRDefault="00731E0D" w:rsidP="00731E0D">
            <w:pPr>
              <w:spacing w:after="0" w:line="240" w:lineRule="auto"/>
              <w:jc w:val="right"/>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11 850,80276</w:t>
            </w:r>
          </w:p>
        </w:tc>
        <w:tc>
          <w:tcPr>
            <w:tcW w:w="567" w:type="pct"/>
            <w:tcBorders>
              <w:top w:val="nil"/>
              <w:left w:val="nil"/>
              <w:bottom w:val="single" w:sz="4" w:space="0" w:color="auto"/>
              <w:right w:val="single" w:sz="4" w:space="0" w:color="auto"/>
            </w:tcBorders>
            <w:shd w:val="clear" w:color="000000" w:fill="FFFFFF"/>
            <w:noWrap/>
            <w:vAlign w:val="bottom"/>
            <w:hideMark/>
          </w:tcPr>
          <w:p w:rsidR="00731E0D" w:rsidRPr="00731E0D" w:rsidRDefault="00731E0D" w:rsidP="00731E0D">
            <w:pPr>
              <w:spacing w:after="0" w:line="240" w:lineRule="auto"/>
              <w:jc w:val="right"/>
              <w:rPr>
                <w:rFonts w:ascii="Times New Roman" w:eastAsia="Times New Roman" w:hAnsi="Times New Roman" w:cs="Times New Roman"/>
                <w:color w:val="000000"/>
                <w:sz w:val="12"/>
                <w:szCs w:val="12"/>
                <w:lang w:eastAsia="ru-RU"/>
              </w:rPr>
            </w:pPr>
            <w:r w:rsidRPr="00731E0D">
              <w:rPr>
                <w:rFonts w:ascii="Times New Roman" w:eastAsia="Times New Roman" w:hAnsi="Times New Roman" w:cs="Times New Roman"/>
                <w:color w:val="000000"/>
                <w:sz w:val="12"/>
                <w:szCs w:val="12"/>
                <w:lang w:eastAsia="ru-RU"/>
              </w:rPr>
              <w:t>12 375,38172</w:t>
            </w:r>
          </w:p>
        </w:tc>
      </w:tr>
    </w:tbl>
    <w:p w:rsidR="00731E0D" w:rsidRDefault="0071565E" w:rsidP="0071565E">
      <w:pPr>
        <w:spacing w:after="0"/>
        <w:jc w:val="both"/>
        <w:rPr>
          <w:rFonts w:ascii="Times New Roman" w:eastAsia="Calibri" w:hAnsi="Times New Roman" w:cs="Times New Roman"/>
          <w:sz w:val="12"/>
          <w:szCs w:val="12"/>
        </w:rPr>
      </w:pPr>
      <w:r w:rsidRPr="0071565E">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71565E" w:rsidRDefault="0071565E" w:rsidP="0071565E">
      <w:pPr>
        <w:spacing w:after="0"/>
        <w:jc w:val="center"/>
        <w:rPr>
          <w:rFonts w:ascii="Times New Roman" w:eastAsia="Calibri" w:hAnsi="Times New Roman" w:cs="Times New Roman"/>
          <w:sz w:val="12"/>
          <w:szCs w:val="12"/>
        </w:rPr>
      </w:pPr>
    </w:p>
    <w:p w:rsidR="0071565E" w:rsidRPr="0071565E" w:rsidRDefault="0071565E" w:rsidP="0071565E">
      <w:pPr>
        <w:spacing w:after="0"/>
        <w:jc w:val="center"/>
        <w:rPr>
          <w:rFonts w:ascii="Times New Roman" w:eastAsia="Calibri" w:hAnsi="Times New Roman" w:cs="Times New Roman"/>
          <w:sz w:val="12"/>
          <w:szCs w:val="12"/>
        </w:rPr>
      </w:pPr>
      <w:r w:rsidRPr="0071565E">
        <w:rPr>
          <w:rFonts w:ascii="Times New Roman" w:eastAsia="Calibri" w:hAnsi="Times New Roman" w:cs="Times New Roman"/>
          <w:sz w:val="12"/>
          <w:szCs w:val="12"/>
        </w:rPr>
        <w:t>Администрация</w:t>
      </w:r>
    </w:p>
    <w:p w:rsidR="0071565E" w:rsidRPr="0071565E" w:rsidRDefault="0071565E" w:rsidP="0071565E">
      <w:pPr>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71565E">
        <w:rPr>
          <w:rFonts w:ascii="Times New Roman" w:eastAsia="Calibri" w:hAnsi="Times New Roman" w:cs="Times New Roman"/>
          <w:sz w:val="12"/>
          <w:szCs w:val="12"/>
        </w:rPr>
        <w:t>Сергиевский</w:t>
      </w:r>
    </w:p>
    <w:p w:rsidR="0071565E" w:rsidRPr="0071565E" w:rsidRDefault="0071565E" w:rsidP="0071565E">
      <w:pPr>
        <w:spacing w:after="0"/>
        <w:jc w:val="center"/>
        <w:rPr>
          <w:rFonts w:ascii="Times New Roman" w:eastAsia="Calibri" w:hAnsi="Times New Roman" w:cs="Times New Roman"/>
          <w:sz w:val="12"/>
          <w:szCs w:val="12"/>
        </w:rPr>
      </w:pPr>
      <w:r w:rsidRPr="0071565E">
        <w:rPr>
          <w:rFonts w:ascii="Times New Roman" w:eastAsia="Calibri" w:hAnsi="Times New Roman" w:cs="Times New Roman"/>
          <w:sz w:val="12"/>
          <w:szCs w:val="12"/>
        </w:rPr>
        <w:t>Самарской области</w:t>
      </w:r>
    </w:p>
    <w:p w:rsidR="0071565E" w:rsidRPr="0071565E" w:rsidRDefault="0071565E" w:rsidP="0071565E">
      <w:pPr>
        <w:spacing w:after="0"/>
        <w:jc w:val="center"/>
        <w:rPr>
          <w:rFonts w:ascii="Times New Roman" w:eastAsia="Calibri" w:hAnsi="Times New Roman" w:cs="Times New Roman"/>
          <w:sz w:val="12"/>
          <w:szCs w:val="12"/>
        </w:rPr>
      </w:pPr>
    </w:p>
    <w:p w:rsidR="0071565E" w:rsidRPr="0071565E" w:rsidRDefault="0071565E" w:rsidP="0071565E">
      <w:pPr>
        <w:spacing w:after="0"/>
        <w:jc w:val="center"/>
        <w:rPr>
          <w:rFonts w:ascii="Times New Roman" w:eastAsia="Calibri" w:hAnsi="Times New Roman" w:cs="Times New Roman"/>
          <w:sz w:val="12"/>
          <w:szCs w:val="12"/>
        </w:rPr>
      </w:pPr>
      <w:r w:rsidRPr="0071565E">
        <w:rPr>
          <w:rFonts w:ascii="Times New Roman" w:eastAsia="Calibri" w:hAnsi="Times New Roman" w:cs="Times New Roman"/>
          <w:sz w:val="12"/>
          <w:szCs w:val="12"/>
        </w:rPr>
        <w:t>ПОСТАНОВЛЕНИЕ</w:t>
      </w:r>
    </w:p>
    <w:p w:rsidR="0071565E" w:rsidRDefault="0071565E" w:rsidP="0071565E">
      <w:pPr>
        <w:spacing w:after="0"/>
        <w:rPr>
          <w:rFonts w:ascii="Times New Roman" w:eastAsia="Calibri" w:hAnsi="Times New Roman" w:cs="Times New Roman"/>
          <w:sz w:val="12"/>
          <w:szCs w:val="12"/>
        </w:rPr>
      </w:pPr>
      <w:r w:rsidRPr="0071565E">
        <w:rPr>
          <w:rFonts w:ascii="Times New Roman" w:eastAsia="Calibri" w:hAnsi="Times New Roman" w:cs="Times New Roman"/>
          <w:sz w:val="12"/>
          <w:szCs w:val="12"/>
        </w:rPr>
        <w:t>«11» февраля 2020г.</w:t>
      </w:r>
      <w:r>
        <w:rPr>
          <w:rFonts w:ascii="Times New Roman" w:eastAsia="Calibri" w:hAnsi="Times New Roman" w:cs="Times New Roman"/>
          <w:sz w:val="12"/>
          <w:szCs w:val="12"/>
        </w:rPr>
        <w:t xml:space="preserve">                                                                                                                                                                                                              </w:t>
      </w:r>
      <w:r w:rsidRPr="0071565E">
        <w:rPr>
          <w:rFonts w:ascii="Times New Roman" w:eastAsia="Calibri" w:hAnsi="Times New Roman" w:cs="Times New Roman"/>
          <w:sz w:val="12"/>
          <w:szCs w:val="12"/>
        </w:rPr>
        <w:t>№136</w:t>
      </w:r>
    </w:p>
    <w:p w:rsidR="0071565E" w:rsidRDefault="0071565E" w:rsidP="0071565E">
      <w:pPr>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О внесении изменений в При</w:t>
      </w:r>
      <w:r w:rsidRPr="0071565E">
        <w:rPr>
          <w:rFonts w:ascii="Times New Roman" w:eastAsia="Calibri" w:hAnsi="Times New Roman" w:cs="Times New Roman"/>
          <w:sz w:val="12"/>
          <w:szCs w:val="12"/>
        </w:rPr>
        <w:t>ложение № 1 к постановлению администрации муниципального района Сергиевский № 1074 от 01.09.2017г. «Об утверждении муниципальной программ</w:t>
      </w:r>
      <w:r>
        <w:rPr>
          <w:rFonts w:ascii="Times New Roman" w:eastAsia="Calibri" w:hAnsi="Times New Roman" w:cs="Times New Roman"/>
          <w:sz w:val="12"/>
          <w:szCs w:val="12"/>
        </w:rPr>
        <w:t>ы «Развитие транспортного обслуживания населения и организа</w:t>
      </w:r>
      <w:r w:rsidRPr="0071565E">
        <w:rPr>
          <w:rFonts w:ascii="Times New Roman" w:eastAsia="Calibri" w:hAnsi="Times New Roman" w:cs="Times New Roman"/>
          <w:sz w:val="12"/>
          <w:szCs w:val="12"/>
        </w:rPr>
        <w:t>ций в муниципальном районе Серг</w:t>
      </w:r>
      <w:r>
        <w:rPr>
          <w:rFonts w:ascii="Times New Roman" w:eastAsia="Calibri" w:hAnsi="Times New Roman" w:cs="Times New Roman"/>
          <w:sz w:val="12"/>
          <w:szCs w:val="12"/>
        </w:rPr>
        <w:t>иевский Самарской обла</w:t>
      </w:r>
      <w:r w:rsidRPr="0071565E">
        <w:rPr>
          <w:rFonts w:ascii="Times New Roman" w:eastAsia="Calibri" w:hAnsi="Times New Roman" w:cs="Times New Roman"/>
          <w:sz w:val="12"/>
          <w:szCs w:val="12"/>
        </w:rPr>
        <w:t>сти» на 2018-2020 годы»</w:t>
      </w:r>
    </w:p>
    <w:p w:rsidR="0071565E" w:rsidRPr="0071565E" w:rsidRDefault="0071565E" w:rsidP="0071565E">
      <w:pPr>
        <w:spacing w:after="0"/>
        <w:ind w:firstLine="284"/>
        <w:jc w:val="both"/>
        <w:rPr>
          <w:rFonts w:ascii="Times New Roman" w:eastAsia="Calibri" w:hAnsi="Times New Roman" w:cs="Times New Roman"/>
          <w:sz w:val="12"/>
          <w:szCs w:val="12"/>
        </w:rPr>
      </w:pPr>
      <w:proofErr w:type="gramStart"/>
      <w:r w:rsidRPr="0071565E">
        <w:rPr>
          <w:rFonts w:ascii="Times New Roman" w:eastAsia="Calibri" w:hAnsi="Times New Roman" w:cs="Times New Roman"/>
          <w:sz w:val="12"/>
          <w:szCs w:val="12"/>
        </w:rPr>
        <w:t>В соответствии со статьей 179 Б</w:t>
      </w:r>
      <w:r>
        <w:rPr>
          <w:rFonts w:ascii="Times New Roman" w:eastAsia="Calibri" w:hAnsi="Times New Roman" w:cs="Times New Roman"/>
          <w:sz w:val="12"/>
          <w:szCs w:val="12"/>
        </w:rPr>
        <w:t>юджетного кодекса Российской Фе</w:t>
      </w:r>
      <w:r w:rsidRPr="0071565E">
        <w:rPr>
          <w:rFonts w:ascii="Times New Roman" w:eastAsia="Calibri" w:hAnsi="Times New Roman" w:cs="Times New Roman"/>
          <w:sz w:val="12"/>
          <w:szCs w:val="12"/>
        </w:rPr>
        <w:t xml:space="preserve">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муниципального района Сергиевский в целях повышения качества бюджетного процесса и эффективности бюджетных расходов, совершенствования межбюджетных отношений и развития программно-целевого подхода при формировании местного бюджета,  Администрация муниципального района Сергиевский Самарской области </w:t>
      </w:r>
      <w:proofErr w:type="gramEnd"/>
    </w:p>
    <w:p w:rsidR="0071565E" w:rsidRPr="0071565E" w:rsidRDefault="0071565E" w:rsidP="0071565E">
      <w:pPr>
        <w:spacing w:after="0"/>
        <w:ind w:firstLine="284"/>
        <w:jc w:val="both"/>
        <w:rPr>
          <w:rFonts w:ascii="Times New Roman" w:eastAsia="Calibri" w:hAnsi="Times New Roman" w:cs="Times New Roman"/>
          <w:sz w:val="12"/>
          <w:szCs w:val="12"/>
        </w:rPr>
      </w:pPr>
      <w:r w:rsidRPr="0071565E">
        <w:rPr>
          <w:rFonts w:ascii="Times New Roman" w:eastAsia="Calibri" w:hAnsi="Times New Roman" w:cs="Times New Roman"/>
          <w:sz w:val="12"/>
          <w:szCs w:val="12"/>
        </w:rPr>
        <w:t>ПОСТАНОВЛЯЕТ:</w:t>
      </w:r>
    </w:p>
    <w:p w:rsidR="0071565E" w:rsidRPr="0071565E" w:rsidRDefault="0071565E" w:rsidP="0071565E">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1565E">
        <w:rPr>
          <w:rFonts w:ascii="Times New Roman" w:eastAsia="Calibri" w:hAnsi="Times New Roman" w:cs="Times New Roman"/>
          <w:sz w:val="12"/>
          <w:szCs w:val="12"/>
        </w:rPr>
        <w:t>Внести изменения в Прило</w:t>
      </w:r>
      <w:r>
        <w:rPr>
          <w:rFonts w:ascii="Times New Roman" w:eastAsia="Calibri" w:hAnsi="Times New Roman" w:cs="Times New Roman"/>
          <w:sz w:val="12"/>
          <w:szCs w:val="12"/>
        </w:rPr>
        <w:t>жение № 1 к постановлению  Адми</w:t>
      </w:r>
      <w:r w:rsidRPr="0071565E">
        <w:rPr>
          <w:rFonts w:ascii="Times New Roman" w:eastAsia="Calibri" w:hAnsi="Times New Roman" w:cs="Times New Roman"/>
          <w:sz w:val="12"/>
          <w:szCs w:val="12"/>
        </w:rPr>
        <w:t>нистрации муниципального района Сергиевский Самарской области № 1074 от 01.09.2017 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2018-2020 годы» (далее – Муниципальная программа) следующего содержания:</w:t>
      </w:r>
    </w:p>
    <w:p w:rsidR="0071565E" w:rsidRPr="0071565E" w:rsidRDefault="0071565E" w:rsidP="0071565E">
      <w:pPr>
        <w:spacing w:after="0"/>
        <w:ind w:firstLine="284"/>
        <w:jc w:val="both"/>
        <w:rPr>
          <w:rFonts w:ascii="Times New Roman" w:eastAsia="Calibri" w:hAnsi="Times New Roman" w:cs="Times New Roman"/>
          <w:sz w:val="12"/>
          <w:szCs w:val="12"/>
        </w:rPr>
      </w:pPr>
      <w:r w:rsidRPr="0071565E">
        <w:rPr>
          <w:rFonts w:ascii="Times New Roman" w:eastAsia="Calibri"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71565E" w:rsidRPr="0071565E" w:rsidRDefault="0071565E" w:rsidP="0071565E">
      <w:pPr>
        <w:spacing w:after="0"/>
        <w:ind w:firstLine="284"/>
        <w:jc w:val="both"/>
        <w:rPr>
          <w:rFonts w:ascii="Times New Roman" w:eastAsia="Calibri" w:hAnsi="Times New Roman" w:cs="Times New Roman"/>
          <w:sz w:val="12"/>
          <w:szCs w:val="12"/>
        </w:rPr>
      </w:pPr>
      <w:r w:rsidRPr="0071565E">
        <w:rPr>
          <w:rFonts w:ascii="Times New Roman" w:eastAsia="Calibri" w:hAnsi="Times New Roman" w:cs="Times New Roman"/>
          <w:sz w:val="12"/>
          <w:szCs w:val="12"/>
        </w:rPr>
        <w:t>«Общий объем финансирования Муниципальной программы составит 112 623,24120 тыс. рубле</w:t>
      </w:r>
      <w:proofErr w:type="gramStart"/>
      <w:r w:rsidRPr="0071565E">
        <w:rPr>
          <w:rFonts w:ascii="Times New Roman" w:eastAsia="Calibri" w:hAnsi="Times New Roman" w:cs="Times New Roman"/>
          <w:sz w:val="12"/>
          <w:szCs w:val="12"/>
        </w:rPr>
        <w:t>й(</w:t>
      </w:r>
      <w:proofErr w:type="gramEnd"/>
      <w:r w:rsidRPr="0071565E">
        <w:rPr>
          <w:rFonts w:ascii="Times New Roman" w:eastAsia="Calibri" w:hAnsi="Times New Roman" w:cs="Times New Roman"/>
          <w:sz w:val="12"/>
          <w:szCs w:val="12"/>
        </w:rPr>
        <w:t>*),  в том числе:</w:t>
      </w:r>
    </w:p>
    <w:p w:rsidR="0071565E" w:rsidRPr="0071565E" w:rsidRDefault="0071565E" w:rsidP="0071565E">
      <w:pPr>
        <w:spacing w:after="0"/>
        <w:ind w:firstLine="284"/>
        <w:jc w:val="both"/>
        <w:rPr>
          <w:rFonts w:ascii="Times New Roman" w:eastAsia="Calibri" w:hAnsi="Times New Roman" w:cs="Times New Roman"/>
          <w:sz w:val="12"/>
          <w:szCs w:val="12"/>
        </w:rPr>
      </w:pPr>
      <w:r w:rsidRPr="0071565E">
        <w:rPr>
          <w:rFonts w:ascii="Times New Roman" w:eastAsia="Calibri" w:hAnsi="Times New Roman" w:cs="Times New Roman"/>
          <w:sz w:val="12"/>
          <w:szCs w:val="12"/>
        </w:rPr>
        <w:t>в 2018 году – 35 179,41832 тыс. рублей;</w:t>
      </w:r>
    </w:p>
    <w:p w:rsidR="0071565E" w:rsidRPr="0071565E" w:rsidRDefault="0071565E" w:rsidP="0071565E">
      <w:pPr>
        <w:spacing w:after="0"/>
        <w:ind w:firstLine="284"/>
        <w:jc w:val="both"/>
        <w:rPr>
          <w:rFonts w:ascii="Times New Roman" w:eastAsia="Calibri" w:hAnsi="Times New Roman" w:cs="Times New Roman"/>
          <w:sz w:val="12"/>
          <w:szCs w:val="12"/>
        </w:rPr>
      </w:pPr>
      <w:r w:rsidRPr="0071565E">
        <w:rPr>
          <w:rFonts w:ascii="Times New Roman" w:eastAsia="Calibri" w:hAnsi="Times New Roman" w:cs="Times New Roman"/>
          <w:sz w:val="12"/>
          <w:szCs w:val="12"/>
        </w:rPr>
        <w:t>в 2019 году – 40 616,54177 тыс. рублей;</w:t>
      </w:r>
    </w:p>
    <w:p w:rsidR="0071565E" w:rsidRPr="0071565E" w:rsidRDefault="0071565E" w:rsidP="0071565E">
      <w:pPr>
        <w:spacing w:after="0"/>
        <w:ind w:firstLine="284"/>
        <w:jc w:val="both"/>
        <w:rPr>
          <w:rFonts w:ascii="Times New Roman" w:eastAsia="Calibri" w:hAnsi="Times New Roman" w:cs="Times New Roman"/>
          <w:sz w:val="12"/>
          <w:szCs w:val="12"/>
        </w:rPr>
      </w:pPr>
      <w:r w:rsidRPr="0071565E">
        <w:rPr>
          <w:rFonts w:ascii="Times New Roman" w:eastAsia="Calibri" w:hAnsi="Times New Roman" w:cs="Times New Roman"/>
          <w:sz w:val="12"/>
          <w:szCs w:val="12"/>
        </w:rPr>
        <w:t>в 2020 году – 36 827,28111 тыс. рублей».</w:t>
      </w:r>
    </w:p>
    <w:p w:rsidR="0071565E" w:rsidRPr="0071565E" w:rsidRDefault="0071565E" w:rsidP="0071565E">
      <w:pPr>
        <w:spacing w:after="0"/>
        <w:ind w:firstLine="284"/>
        <w:jc w:val="both"/>
        <w:rPr>
          <w:rFonts w:ascii="Times New Roman" w:eastAsia="Calibri" w:hAnsi="Times New Roman" w:cs="Times New Roman"/>
          <w:sz w:val="12"/>
          <w:szCs w:val="12"/>
        </w:rPr>
      </w:pPr>
      <w:r w:rsidRPr="0071565E">
        <w:rPr>
          <w:rFonts w:ascii="Times New Roman" w:eastAsia="Calibri" w:hAnsi="Times New Roman" w:cs="Times New Roman"/>
          <w:sz w:val="12"/>
          <w:szCs w:val="12"/>
        </w:rPr>
        <w:t>1.2. Раздел 4 Муниципальной программы «Ресурсное обеспечение реализации Муниципальной программы» изложить в следующей редакции:</w:t>
      </w:r>
    </w:p>
    <w:p w:rsidR="0071565E" w:rsidRPr="0071565E" w:rsidRDefault="0071565E" w:rsidP="0071565E">
      <w:pPr>
        <w:spacing w:after="0"/>
        <w:ind w:firstLine="284"/>
        <w:jc w:val="both"/>
        <w:rPr>
          <w:rFonts w:ascii="Times New Roman" w:eastAsia="Calibri" w:hAnsi="Times New Roman" w:cs="Times New Roman"/>
          <w:sz w:val="12"/>
          <w:szCs w:val="12"/>
        </w:rPr>
      </w:pPr>
      <w:r w:rsidRPr="0071565E">
        <w:rPr>
          <w:rFonts w:ascii="Times New Roman" w:eastAsia="Calibri" w:hAnsi="Times New Roman" w:cs="Times New Roman"/>
          <w:sz w:val="12"/>
          <w:szCs w:val="12"/>
        </w:rPr>
        <w:t>«4. Ресурсное обеспечение реализации Муниципальной программы.</w:t>
      </w:r>
    </w:p>
    <w:p w:rsidR="0071565E" w:rsidRPr="0071565E" w:rsidRDefault="0071565E" w:rsidP="0071565E">
      <w:pPr>
        <w:spacing w:after="0"/>
        <w:ind w:firstLine="284"/>
        <w:jc w:val="both"/>
        <w:rPr>
          <w:rFonts w:ascii="Times New Roman" w:eastAsia="Calibri" w:hAnsi="Times New Roman" w:cs="Times New Roman"/>
          <w:sz w:val="12"/>
          <w:szCs w:val="12"/>
        </w:rPr>
      </w:pPr>
      <w:r w:rsidRPr="0071565E">
        <w:rPr>
          <w:rFonts w:ascii="Times New Roman" w:eastAsia="Calibri" w:hAnsi="Times New Roman" w:cs="Times New Roman"/>
          <w:sz w:val="12"/>
          <w:szCs w:val="12"/>
        </w:rPr>
        <w:t>Общий объем финансирования Муниципальной программы  на 2018-2020 годы составляет 112 623,24120 тыс. рублей (*):</w:t>
      </w:r>
    </w:p>
    <w:p w:rsidR="0071565E" w:rsidRPr="0071565E" w:rsidRDefault="0071565E" w:rsidP="0071565E">
      <w:pPr>
        <w:spacing w:after="0"/>
        <w:ind w:firstLine="284"/>
        <w:jc w:val="both"/>
        <w:rPr>
          <w:rFonts w:ascii="Times New Roman" w:eastAsia="Calibri" w:hAnsi="Times New Roman" w:cs="Times New Roman"/>
          <w:sz w:val="12"/>
          <w:szCs w:val="12"/>
        </w:rPr>
      </w:pPr>
      <w:r w:rsidRPr="0071565E">
        <w:rPr>
          <w:rFonts w:ascii="Times New Roman" w:eastAsia="Calibri" w:hAnsi="Times New Roman" w:cs="Times New Roman"/>
          <w:sz w:val="12"/>
          <w:szCs w:val="12"/>
        </w:rPr>
        <w:t>2018 году – 35 179,41832 тыс. рублей;</w:t>
      </w:r>
    </w:p>
    <w:p w:rsidR="0071565E" w:rsidRPr="0071565E" w:rsidRDefault="0071565E" w:rsidP="0071565E">
      <w:pPr>
        <w:spacing w:after="0"/>
        <w:ind w:firstLine="284"/>
        <w:jc w:val="both"/>
        <w:rPr>
          <w:rFonts w:ascii="Times New Roman" w:eastAsia="Calibri" w:hAnsi="Times New Roman" w:cs="Times New Roman"/>
          <w:sz w:val="12"/>
          <w:szCs w:val="12"/>
        </w:rPr>
      </w:pPr>
      <w:r w:rsidRPr="0071565E">
        <w:rPr>
          <w:rFonts w:ascii="Times New Roman" w:eastAsia="Calibri" w:hAnsi="Times New Roman" w:cs="Times New Roman"/>
          <w:sz w:val="12"/>
          <w:szCs w:val="12"/>
        </w:rPr>
        <w:lastRenderedPageBreak/>
        <w:t>2019 году – 40 616,54177  тыс. рублей;</w:t>
      </w:r>
    </w:p>
    <w:p w:rsidR="0071565E" w:rsidRPr="0071565E" w:rsidRDefault="0071565E" w:rsidP="0071565E">
      <w:pPr>
        <w:spacing w:after="0"/>
        <w:ind w:firstLine="284"/>
        <w:jc w:val="both"/>
        <w:rPr>
          <w:rFonts w:ascii="Times New Roman" w:eastAsia="Calibri" w:hAnsi="Times New Roman" w:cs="Times New Roman"/>
          <w:sz w:val="12"/>
          <w:szCs w:val="12"/>
        </w:rPr>
      </w:pPr>
      <w:r w:rsidRPr="0071565E">
        <w:rPr>
          <w:rFonts w:ascii="Times New Roman" w:eastAsia="Calibri" w:hAnsi="Times New Roman" w:cs="Times New Roman"/>
          <w:sz w:val="12"/>
          <w:szCs w:val="12"/>
        </w:rPr>
        <w:t>2020 году – 36 827,28111 тыс. рублей».</w:t>
      </w:r>
    </w:p>
    <w:p w:rsidR="0071565E" w:rsidRPr="0071565E" w:rsidRDefault="0071565E" w:rsidP="0071565E">
      <w:pPr>
        <w:spacing w:after="0"/>
        <w:ind w:firstLine="284"/>
        <w:jc w:val="both"/>
        <w:rPr>
          <w:rFonts w:ascii="Times New Roman" w:eastAsia="Calibri" w:hAnsi="Times New Roman" w:cs="Times New Roman"/>
          <w:sz w:val="12"/>
          <w:szCs w:val="12"/>
        </w:rPr>
      </w:pPr>
      <w:r w:rsidRPr="0071565E">
        <w:rPr>
          <w:rFonts w:ascii="Times New Roman" w:eastAsia="Calibri" w:hAnsi="Times New Roman" w:cs="Times New Roman"/>
          <w:sz w:val="12"/>
          <w:szCs w:val="12"/>
        </w:rPr>
        <w:t xml:space="preserve">1.3. В Разделе 6.2. Подпрограммы 2 Муниципальной программы «Развитие </w:t>
      </w:r>
      <w:proofErr w:type="gramStart"/>
      <w:r w:rsidRPr="0071565E">
        <w:rPr>
          <w:rFonts w:ascii="Times New Roman" w:eastAsia="Calibri" w:hAnsi="Times New Roman" w:cs="Times New Roman"/>
          <w:sz w:val="12"/>
          <w:szCs w:val="12"/>
        </w:rPr>
        <w:t>системы оказания автотранспортных услуг структурных подразделений администрации муниципального района</w:t>
      </w:r>
      <w:proofErr w:type="gramEnd"/>
      <w:r w:rsidRPr="0071565E">
        <w:rPr>
          <w:rFonts w:ascii="Times New Roman" w:eastAsia="Calibri" w:hAnsi="Times New Roman" w:cs="Times New Roman"/>
          <w:sz w:val="12"/>
          <w:szCs w:val="12"/>
        </w:rPr>
        <w:t xml:space="preserve"> Сергиевский Самарской области и иным учреждениям, с целью эффективного использования автотранспортных средств»  на 2018 – 2020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 </w:t>
      </w:r>
    </w:p>
    <w:p w:rsidR="0071565E" w:rsidRPr="0071565E" w:rsidRDefault="0071565E" w:rsidP="0071565E">
      <w:pPr>
        <w:spacing w:after="0"/>
        <w:ind w:firstLine="284"/>
        <w:jc w:val="both"/>
        <w:rPr>
          <w:rFonts w:ascii="Times New Roman" w:eastAsia="Calibri" w:hAnsi="Times New Roman" w:cs="Times New Roman"/>
          <w:sz w:val="12"/>
          <w:szCs w:val="12"/>
        </w:rPr>
      </w:pPr>
      <w:r w:rsidRPr="0071565E">
        <w:rPr>
          <w:rFonts w:ascii="Times New Roman" w:eastAsia="Calibri" w:hAnsi="Times New Roman" w:cs="Times New Roman"/>
          <w:sz w:val="12"/>
          <w:szCs w:val="12"/>
        </w:rPr>
        <w:t>«Общий объем финансиро</w:t>
      </w:r>
      <w:r>
        <w:rPr>
          <w:rFonts w:ascii="Times New Roman" w:eastAsia="Calibri" w:hAnsi="Times New Roman" w:cs="Times New Roman"/>
          <w:sz w:val="12"/>
          <w:szCs w:val="12"/>
        </w:rPr>
        <w:t xml:space="preserve">вания Подпрограммы 2 составит </w:t>
      </w:r>
      <w:r w:rsidRPr="0071565E">
        <w:rPr>
          <w:rFonts w:ascii="Times New Roman" w:eastAsia="Calibri" w:hAnsi="Times New Roman" w:cs="Times New Roman"/>
          <w:sz w:val="12"/>
          <w:szCs w:val="12"/>
        </w:rPr>
        <w:t>103 570,69920 тыс. рублей</w:t>
      </w:r>
      <w:proofErr w:type="gramStart"/>
      <w:r w:rsidRPr="0071565E">
        <w:rPr>
          <w:rFonts w:ascii="Times New Roman" w:eastAsia="Calibri" w:hAnsi="Times New Roman" w:cs="Times New Roman"/>
          <w:sz w:val="12"/>
          <w:szCs w:val="12"/>
        </w:rPr>
        <w:t xml:space="preserve"> (*), </w:t>
      </w:r>
      <w:proofErr w:type="gramEnd"/>
      <w:r w:rsidRPr="0071565E">
        <w:rPr>
          <w:rFonts w:ascii="Times New Roman" w:eastAsia="Calibri" w:hAnsi="Times New Roman" w:cs="Times New Roman"/>
          <w:sz w:val="12"/>
          <w:szCs w:val="12"/>
        </w:rPr>
        <w:t>в том числе:</w:t>
      </w:r>
    </w:p>
    <w:p w:rsidR="0071565E" w:rsidRPr="0071565E" w:rsidRDefault="0071565E" w:rsidP="0071565E">
      <w:pPr>
        <w:spacing w:after="0"/>
        <w:ind w:firstLine="284"/>
        <w:jc w:val="both"/>
        <w:rPr>
          <w:rFonts w:ascii="Times New Roman" w:eastAsia="Calibri" w:hAnsi="Times New Roman" w:cs="Times New Roman"/>
          <w:sz w:val="12"/>
          <w:szCs w:val="12"/>
        </w:rPr>
      </w:pPr>
      <w:r w:rsidRPr="0071565E">
        <w:rPr>
          <w:rFonts w:ascii="Times New Roman" w:eastAsia="Calibri" w:hAnsi="Times New Roman" w:cs="Times New Roman"/>
          <w:sz w:val="12"/>
          <w:szCs w:val="12"/>
        </w:rPr>
        <w:t>в 2018 году – 32 429,41832 тыс. рублей;</w:t>
      </w:r>
    </w:p>
    <w:p w:rsidR="0071565E" w:rsidRPr="0071565E" w:rsidRDefault="0071565E" w:rsidP="0071565E">
      <w:pPr>
        <w:spacing w:after="0"/>
        <w:ind w:firstLine="284"/>
        <w:jc w:val="both"/>
        <w:rPr>
          <w:rFonts w:ascii="Times New Roman" w:eastAsia="Calibri" w:hAnsi="Times New Roman" w:cs="Times New Roman"/>
          <w:sz w:val="12"/>
          <w:szCs w:val="12"/>
        </w:rPr>
      </w:pPr>
      <w:r w:rsidRPr="0071565E">
        <w:rPr>
          <w:rFonts w:ascii="Times New Roman" w:eastAsia="Calibri" w:hAnsi="Times New Roman" w:cs="Times New Roman"/>
          <w:sz w:val="12"/>
          <w:szCs w:val="12"/>
        </w:rPr>
        <w:t>в 2019 году – 37 616,54177 тыс. рублей;</w:t>
      </w:r>
    </w:p>
    <w:p w:rsidR="0071565E" w:rsidRPr="0071565E" w:rsidRDefault="0071565E" w:rsidP="0071565E">
      <w:pPr>
        <w:spacing w:after="0"/>
        <w:ind w:firstLine="284"/>
        <w:jc w:val="both"/>
        <w:rPr>
          <w:rFonts w:ascii="Times New Roman" w:eastAsia="Calibri" w:hAnsi="Times New Roman" w:cs="Times New Roman"/>
          <w:sz w:val="12"/>
          <w:szCs w:val="12"/>
        </w:rPr>
      </w:pPr>
      <w:r w:rsidRPr="0071565E">
        <w:rPr>
          <w:rFonts w:ascii="Times New Roman" w:eastAsia="Calibri" w:hAnsi="Times New Roman" w:cs="Times New Roman"/>
          <w:sz w:val="12"/>
          <w:szCs w:val="12"/>
        </w:rPr>
        <w:t>в 2020 году – 33 524,73911 тыс. рублей.</w:t>
      </w:r>
    </w:p>
    <w:p w:rsidR="0071565E" w:rsidRPr="0071565E" w:rsidRDefault="0071565E" w:rsidP="0071565E">
      <w:pPr>
        <w:spacing w:after="0"/>
        <w:ind w:firstLine="284"/>
        <w:jc w:val="both"/>
        <w:rPr>
          <w:rFonts w:ascii="Times New Roman" w:eastAsia="Calibri" w:hAnsi="Times New Roman" w:cs="Times New Roman"/>
          <w:sz w:val="12"/>
          <w:szCs w:val="12"/>
        </w:rPr>
      </w:pPr>
      <w:r w:rsidRPr="0071565E">
        <w:rPr>
          <w:rFonts w:ascii="Times New Roman" w:eastAsia="Calibri" w:hAnsi="Times New Roman" w:cs="Times New Roman"/>
          <w:sz w:val="12"/>
          <w:szCs w:val="12"/>
        </w:rPr>
        <w:t xml:space="preserve">1.4. в Разделе 6.2. Подпрограммы 2 Муниципальной программы «Развитие </w:t>
      </w:r>
      <w:proofErr w:type="gramStart"/>
      <w:r w:rsidRPr="0071565E">
        <w:rPr>
          <w:rFonts w:ascii="Times New Roman" w:eastAsia="Calibri" w:hAnsi="Times New Roman" w:cs="Times New Roman"/>
          <w:sz w:val="12"/>
          <w:szCs w:val="12"/>
        </w:rPr>
        <w:t>системы оказания автотранспортных услуг структурных подразделений администрации муниципального района</w:t>
      </w:r>
      <w:proofErr w:type="gramEnd"/>
      <w:r w:rsidRPr="0071565E">
        <w:rPr>
          <w:rFonts w:ascii="Times New Roman" w:eastAsia="Calibri" w:hAnsi="Times New Roman" w:cs="Times New Roman"/>
          <w:sz w:val="12"/>
          <w:szCs w:val="12"/>
        </w:rPr>
        <w:t xml:space="preserve"> Сергиевский Самарской области и иным учреждениям, с целью эффективного использования автотранспортных средств» на 2018 – 2020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w:t>
      </w:r>
    </w:p>
    <w:p w:rsidR="0071565E" w:rsidRPr="0071565E" w:rsidRDefault="0071565E" w:rsidP="0071565E">
      <w:pPr>
        <w:spacing w:after="0"/>
        <w:ind w:firstLine="284"/>
        <w:jc w:val="both"/>
        <w:rPr>
          <w:rFonts w:ascii="Times New Roman" w:eastAsia="Calibri" w:hAnsi="Times New Roman" w:cs="Times New Roman"/>
          <w:sz w:val="12"/>
          <w:szCs w:val="12"/>
        </w:rPr>
      </w:pPr>
      <w:r w:rsidRPr="0071565E">
        <w:rPr>
          <w:rFonts w:ascii="Times New Roman" w:eastAsia="Calibri" w:hAnsi="Times New Roman" w:cs="Times New Roman"/>
          <w:sz w:val="12"/>
          <w:szCs w:val="12"/>
        </w:rPr>
        <w:t>«Для реализации подпрограммы предусмотрены средства:</w:t>
      </w:r>
    </w:p>
    <w:p w:rsidR="0071565E" w:rsidRPr="0071565E" w:rsidRDefault="0071565E" w:rsidP="0071565E">
      <w:pPr>
        <w:spacing w:after="0"/>
        <w:ind w:firstLine="284"/>
        <w:jc w:val="both"/>
        <w:rPr>
          <w:rFonts w:ascii="Times New Roman" w:eastAsia="Calibri" w:hAnsi="Times New Roman" w:cs="Times New Roman"/>
          <w:sz w:val="12"/>
          <w:szCs w:val="12"/>
        </w:rPr>
      </w:pPr>
      <w:r w:rsidRPr="0071565E">
        <w:rPr>
          <w:rFonts w:ascii="Times New Roman" w:eastAsia="Calibri" w:hAnsi="Times New Roman" w:cs="Times New Roman"/>
          <w:sz w:val="12"/>
          <w:szCs w:val="12"/>
        </w:rPr>
        <w:t>в 2018 году – 32 429,41832тыс. рублей;</w:t>
      </w:r>
    </w:p>
    <w:p w:rsidR="0071565E" w:rsidRPr="0071565E" w:rsidRDefault="0071565E" w:rsidP="0071565E">
      <w:pPr>
        <w:spacing w:after="0"/>
        <w:ind w:firstLine="284"/>
        <w:jc w:val="both"/>
        <w:rPr>
          <w:rFonts w:ascii="Times New Roman" w:eastAsia="Calibri" w:hAnsi="Times New Roman" w:cs="Times New Roman"/>
          <w:sz w:val="12"/>
          <w:szCs w:val="12"/>
        </w:rPr>
      </w:pPr>
      <w:r w:rsidRPr="0071565E">
        <w:rPr>
          <w:rFonts w:ascii="Times New Roman" w:eastAsia="Calibri" w:hAnsi="Times New Roman" w:cs="Times New Roman"/>
          <w:sz w:val="12"/>
          <w:szCs w:val="12"/>
        </w:rPr>
        <w:t>в 2019 году – 37 616,54177 тыс. рублей;</w:t>
      </w:r>
    </w:p>
    <w:p w:rsidR="0071565E" w:rsidRPr="0071565E" w:rsidRDefault="0071565E" w:rsidP="0071565E">
      <w:pPr>
        <w:spacing w:after="0"/>
        <w:ind w:firstLine="284"/>
        <w:jc w:val="both"/>
        <w:rPr>
          <w:rFonts w:ascii="Times New Roman" w:eastAsia="Calibri" w:hAnsi="Times New Roman" w:cs="Times New Roman"/>
          <w:sz w:val="12"/>
          <w:szCs w:val="12"/>
        </w:rPr>
      </w:pPr>
      <w:r w:rsidRPr="0071565E">
        <w:rPr>
          <w:rFonts w:ascii="Times New Roman" w:eastAsia="Calibri" w:hAnsi="Times New Roman" w:cs="Times New Roman"/>
          <w:sz w:val="12"/>
          <w:szCs w:val="12"/>
        </w:rPr>
        <w:t>в 2020 году – 33 524,73911 тыс. рублей.</w:t>
      </w:r>
    </w:p>
    <w:p w:rsidR="0071565E" w:rsidRPr="0071565E" w:rsidRDefault="0071565E" w:rsidP="0071565E">
      <w:pPr>
        <w:spacing w:after="0"/>
        <w:ind w:firstLine="284"/>
        <w:jc w:val="both"/>
        <w:rPr>
          <w:rFonts w:ascii="Times New Roman" w:eastAsia="Calibri" w:hAnsi="Times New Roman" w:cs="Times New Roman"/>
          <w:sz w:val="12"/>
          <w:szCs w:val="12"/>
        </w:rPr>
      </w:pPr>
      <w:r w:rsidRPr="0071565E">
        <w:rPr>
          <w:rFonts w:ascii="Times New Roman" w:eastAsia="Calibri" w:hAnsi="Times New Roman" w:cs="Times New Roman"/>
          <w:sz w:val="12"/>
          <w:szCs w:val="12"/>
        </w:rPr>
        <w:t xml:space="preserve">1.5. Приложение № 1 к Муниципальной программе изложить в редакции </w:t>
      </w:r>
      <w:proofErr w:type="gramStart"/>
      <w:r w:rsidRPr="0071565E">
        <w:rPr>
          <w:rFonts w:ascii="Times New Roman" w:eastAsia="Calibri" w:hAnsi="Times New Roman" w:cs="Times New Roman"/>
          <w:sz w:val="12"/>
          <w:szCs w:val="12"/>
        </w:rPr>
        <w:t>согласно Приложения</w:t>
      </w:r>
      <w:proofErr w:type="gramEnd"/>
      <w:r w:rsidRPr="0071565E">
        <w:rPr>
          <w:rFonts w:ascii="Times New Roman" w:eastAsia="Calibri" w:hAnsi="Times New Roman" w:cs="Times New Roman"/>
          <w:sz w:val="12"/>
          <w:szCs w:val="12"/>
        </w:rPr>
        <w:t xml:space="preserve"> №1 к настоящему постановлению.</w:t>
      </w:r>
    </w:p>
    <w:p w:rsidR="0071565E" w:rsidRPr="0071565E" w:rsidRDefault="0071565E" w:rsidP="0071565E">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1565E">
        <w:rPr>
          <w:rFonts w:ascii="Times New Roman" w:eastAsia="Calibri" w:hAnsi="Times New Roman" w:cs="Times New Roman"/>
          <w:sz w:val="12"/>
          <w:szCs w:val="12"/>
        </w:rPr>
        <w:t xml:space="preserve">Опубликовать настоящее постановление в  газете «Сергиевский  вестник». </w:t>
      </w:r>
    </w:p>
    <w:p w:rsidR="0071565E" w:rsidRPr="0071565E" w:rsidRDefault="0071565E" w:rsidP="0071565E">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1565E">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71565E" w:rsidRPr="0071565E" w:rsidRDefault="0071565E" w:rsidP="0071565E">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71565E">
        <w:rPr>
          <w:rFonts w:ascii="Times New Roman" w:eastAsia="Calibri" w:hAnsi="Times New Roman" w:cs="Times New Roman"/>
          <w:sz w:val="12"/>
          <w:szCs w:val="12"/>
        </w:rPr>
        <w:t>Контроль за</w:t>
      </w:r>
      <w:proofErr w:type="gramEnd"/>
      <w:r w:rsidRPr="0071565E">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Ганиеву С.Р.</w:t>
      </w:r>
    </w:p>
    <w:p w:rsidR="0071565E" w:rsidRPr="0071565E" w:rsidRDefault="0071565E" w:rsidP="0071565E">
      <w:pPr>
        <w:spacing w:after="0"/>
        <w:jc w:val="right"/>
        <w:rPr>
          <w:rFonts w:ascii="Times New Roman" w:eastAsia="Calibri" w:hAnsi="Times New Roman" w:cs="Times New Roman"/>
          <w:sz w:val="12"/>
          <w:szCs w:val="12"/>
        </w:rPr>
      </w:pPr>
      <w:r w:rsidRPr="0071565E">
        <w:rPr>
          <w:rFonts w:ascii="Times New Roman" w:eastAsia="Calibri" w:hAnsi="Times New Roman" w:cs="Times New Roman"/>
          <w:sz w:val="12"/>
          <w:szCs w:val="12"/>
        </w:rPr>
        <w:t xml:space="preserve">Глава </w:t>
      </w:r>
      <w:proofErr w:type="gramStart"/>
      <w:r w:rsidRPr="0071565E">
        <w:rPr>
          <w:rFonts w:ascii="Times New Roman" w:eastAsia="Calibri" w:hAnsi="Times New Roman" w:cs="Times New Roman"/>
          <w:sz w:val="12"/>
          <w:szCs w:val="12"/>
        </w:rPr>
        <w:t>муниципального</w:t>
      </w:r>
      <w:proofErr w:type="gramEnd"/>
      <w:r w:rsidRPr="0071565E">
        <w:rPr>
          <w:rFonts w:ascii="Times New Roman" w:eastAsia="Calibri" w:hAnsi="Times New Roman" w:cs="Times New Roman"/>
          <w:sz w:val="12"/>
          <w:szCs w:val="12"/>
        </w:rPr>
        <w:t xml:space="preserve">                                                                           </w:t>
      </w:r>
    </w:p>
    <w:p w:rsidR="0071565E" w:rsidRDefault="0071565E" w:rsidP="0071565E">
      <w:pPr>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района Сергиевский </w:t>
      </w:r>
      <w:r w:rsidRPr="0071565E">
        <w:rPr>
          <w:rFonts w:ascii="Times New Roman" w:eastAsia="Calibri" w:hAnsi="Times New Roman" w:cs="Times New Roman"/>
          <w:sz w:val="12"/>
          <w:szCs w:val="12"/>
        </w:rPr>
        <w:t xml:space="preserve">  </w:t>
      </w:r>
    </w:p>
    <w:p w:rsidR="0071565E" w:rsidRDefault="0071565E" w:rsidP="0071565E">
      <w:pPr>
        <w:spacing w:after="0"/>
        <w:jc w:val="right"/>
        <w:rPr>
          <w:rFonts w:ascii="Times New Roman" w:eastAsia="Calibri" w:hAnsi="Times New Roman" w:cs="Times New Roman"/>
          <w:sz w:val="12"/>
          <w:szCs w:val="12"/>
        </w:rPr>
      </w:pPr>
      <w:r w:rsidRPr="0071565E">
        <w:rPr>
          <w:rFonts w:ascii="Times New Roman" w:eastAsia="Calibri" w:hAnsi="Times New Roman" w:cs="Times New Roman"/>
          <w:sz w:val="12"/>
          <w:szCs w:val="12"/>
        </w:rPr>
        <w:t xml:space="preserve">                                                     А.А. Веселов</w:t>
      </w:r>
    </w:p>
    <w:p w:rsidR="0071565E" w:rsidRDefault="0071565E" w:rsidP="0071565E">
      <w:pPr>
        <w:spacing w:after="0"/>
        <w:jc w:val="right"/>
        <w:rPr>
          <w:rFonts w:ascii="Times New Roman" w:eastAsia="Calibri" w:hAnsi="Times New Roman" w:cs="Times New Roman"/>
          <w:sz w:val="12"/>
          <w:szCs w:val="12"/>
        </w:rPr>
      </w:pPr>
    </w:p>
    <w:p w:rsidR="00B41FB4" w:rsidRDefault="00B41FB4" w:rsidP="0071565E">
      <w:pPr>
        <w:spacing w:after="0"/>
        <w:jc w:val="right"/>
        <w:rPr>
          <w:rFonts w:ascii="Times New Roman" w:eastAsia="Calibri" w:hAnsi="Times New Roman" w:cs="Times New Roman"/>
          <w:sz w:val="12"/>
          <w:szCs w:val="12"/>
        </w:rPr>
      </w:pPr>
      <w:r w:rsidRPr="00B41FB4">
        <w:rPr>
          <w:rFonts w:ascii="Times New Roman" w:eastAsia="Calibri" w:hAnsi="Times New Roman" w:cs="Times New Roman"/>
          <w:sz w:val="12"/>
          <w:szCs w:val="12"/>
        </w:rPr>
        <w:t>ПРИЛОЖЕНИЕ № 1</w:t>
      </w:r>
    </w:p>
    <w:p w:rsidR="00B41FB4" w:rsidRDefault="00B41FB4" w:rsidP="0071565E">
      <w:pPr>
        <w:spacing w:after="0"/>
        <w:jc w:val="right"/>
        <w:rPr>
          <w:rFonts w:ascii="Times New Roman" w:eastAsia="Calibri" w:hAnsi="Times New Roman" w:cs="Times New Roman"/>
          <w:sz w:val="12"/>
          <w:szCs w:val="12"/>
        </w:rPr>
      </w:pPr>
      <w:r w:rsidRPr="00B41FB4">
        <w:rPr>
          <w:rFonts w:ascii="Times New Roman" w:eastAsia="Calibri" w:hAnsi="Times New Roman" w:cs="Times New Roman"/>
          <w:sz w:val="12"/>
          <w:szCs w:val="12"/>
        </w:rPr>
        <w:t xml:space="preserve"> к Постановлению администрации </w:t>
      </w:r>
    </w:p>
    <w:p w:rsidR="00B41FB4" w:rsidRDefault="00B41FB4" w:rsidP="0071565E">
      <w:pPr>
        <w:spacing w:after="0"/>
        <w:jc w:val="right"/>
        <w:rPr>
          <w:rFonts w:ascii="Times New Roman" w:eastAsia="Calibri" w:hAnsi="Times New Roman" w:cs="Times New Roman"/>
          <w:sz w:val="12"/>
          <w:szCs w:val="12"/>
        </w:rPr>
      </w:pPr>
      <w:r w:rsidRPr="00B41FB4">
        <w:rPr>
          <w:rFonts w:ascii="Times New Roman" w:eastAsia="Calibri" w:hAnsi="Times New Roman" w:cs="Times New Roman"/>
          <w:sz w:val="12"/>
          <w:szCs w:val="12"/>
        </w:rPr>
        <w:t xml:space="preserve">муниципального района Сергиевский </w:t>
      </w:r>
    </w:p>
    <w:p w:rsidR="00B41FB4" w:rsidRDefault="00B41FB4" w:rsidP="0071565E">
      <w:pPr>
        <w:spacing w:after="0"/>
        <w:jc w:val="right"/>
        <w:rPr>
          <w:rFonts w:ascii="Times New Roman" w:eastAsia="Calibri" w:hAnsi="Times New Roman" w:cs="Times New Roman"/>
          <w:sz w:val="12"/>
          <w:szCs w:val="12"/>
        </w:rPr>
      </w:pPr>
      <w:r w:rsidRPr="00B41FB4">
        <w:rPr>
          <w:rFonts w:ascii="Times New Roman" w:eastAsia="Calibri" w:hAnsi="Times New Roman" w:cs="Times New Roman"/>
          <w:sz w:val="12"/>
          <w:szCs w:val="12"/>
        </w:rPr>
        <w:t>№ 136 от 11 февраля 2020  года</w:t>
      </w:r>
    </w:p>
    <w:p w:rsidR="00B41FB4" w:rsidRDefault="00B41FB4" w:rsidP="00A32670">
      <w:pPr>
        <w:spacing w:after="0"/>
        <w:jc w:val="center"/>
        <w:rPr>
          <w:rFonts w:ascii="Times New Roman" w:eastAsia="Calibri" w:hAnsi="Times New Roman" w:cs="Times New Roman"/>
          <w:sz w:val="12"/>
          <w:szCs w:val="12"/>
        </w:rPr>
      </w:pPr>
      <w:r w:rsidRPr="00B41FB4">
        <w:rPr>
          <w:rFonts w:ascii="Times New Roman" w:eastAsia="Calibri" w:hAnsi="Times New Roman" w:cs="Times New Roman"/>
          <w:sz w:val="12"/>
          <w:szCs w:val="12"/>
        </w:rPr>
        <w:t>Переч</w:t>
      </w:r>
      <w:r>
        <w:rPr>
          <w:rFonts w:ascii="Times New Roman" w:eastAsia="Calibri" w:hAnsi="Times New Roman" w:cs="Times New Roman"/>
          <w:sz w:val="12"/>
          <w:szCs w:val="12"/>
        </w:rPr>
        <w:t xml:space="preserve">ень </w:t>
      </w:r>
      <w:r w:rsidRPr="00B41FB4">
        <w:rPr>
          <w:rFonts w:ascii="Times New Roman" w:eastAsia="Calibri" w:hAnsi="Times New Roman" w:cs="Times New Roman"/>
          <w:sz w:val="12"/>
          <w:szCs w:val="12"/>
        </w:rPr>
        <w:t>программных мероприятий муниципальной программы «Развитие  транспортного обслуживания населения и организаций в муниципальном районе Сергиевский Самарской области» на 2018-2020годы"</w:t>
      </w:r>
    </w:p>
    <w:tbl>
      <w:tblPr>
        <w:tblW w:w="5000" w:type="pct"/>
        <w:tblLayout w:type="fixed"/>
        <w:tblLook w:val="04A0" w:firstRow="1" w:lastRow="0" w:firstColumn="1" w:lastColumn="0" w:noHBand="0" w:noVBand="1"/>
      </w:tblPr>
      <w:tblGrid>
        <w:gridCol w:w="481"/>
        <w:gridCol w:w="965"/>
        <w:gridCol w:w="1077"/>
        <w:gridCol w:w="634"/>
        <w:gridCol w:w="356"/>
        <w:gridCol w:w="634"/>
        <w:gridCol w:w="363"/>
        <w:gridCol w:w="530"/>
        <w:gridCol w:w="323"/>
        <w:gridCol w:w="570"/>
        <w:gridCol w:w="283"/>
        <w:gridCol w:w="611"/>
        <w:gridCol w:w="243"/>
        <w:gridCol w:w="659"/>
      </w:tblGrid>
      <w:tr w:rsidR="00B41FB4" w:rsidRPr="00B41FB4" w:rsidTr="00B41FB4">
        <w:trPr>
          <w:trHeight w:val="60"/>
        </w:trPr>
        <w:tc>
          <w:tcPr>
            <w:tcW w:w="312" w:type="pct"/>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41FB4" w:rsidRPr="00B41FB4" w:rsidRDefault="00B41FB4" w:rsidP="00B41FB4">
            <w:pPr>
              <w:spacing w:after="0" w:line="240" w:lineRule="auto"/>
              <w:jc w:val="center"/>
              <w:rPr>
                <w:rFonts w:ascii="Times New Roman" w:eastAsia="Times New Roman" w:hAnsi="Times New Roman" w:cs="Times New Roman"/>
                <w:b/>
                <w:bCs/>
                <w:color w:val="000000"/>
                <w:sz w:val="12"/>
                <w:szCs w:val="12"/>
                <w:lang w:eastAsia="ru-RU"/>
              </w:rPr>
            </w:pPr>
            <w:r w:rsidRPr="00B41FB4">
              <w:rPr>
                <w:rFonts w:ascii="Times New Roman" w:eastAsia="Times New Roman" w:hAnsi="Times New Roman" w:cs="Times New Roman"/>
                <w:b/>
                <w:bCs/>
                <w:color w:val="000000"/>
                <w:sz w:val="12"/>
                <w:szCs w:val="12"/>
                <w:lang w:eastAsia="ru-RU"/>
              </w:rPr>
              <w:t xml:space="preserve">№ </w:t>
            </w:r>
            <w:proofErr w:type="gramStart"/>
            <w:r w:rsidRPr="00B41FB4">
              <w:rPr>
                <w:rFonts w:ascii="Times New Roman" w:eastAsia="Times New Roman" w:hAnsi="Times New Roman" w:cs="Times New Roman"/>
                <w:b/>
                <w:bCs/>
                <w:color w:val="000000"/>
                <w:sz w:val="12"/>
                <w:szCs w:val="12"/>
                <w:lang w:eastAsia="ru-RU"/>
              </w:rPr>
              <w:t>п</w:t>
            </w:r>
            <w:proofErr w:type="gramEnd"/>
            <w:r w:rsidRPr="00B41FB4">
              <w:rPr>
                <w:rFonts w:ascii="Times New Roman" w:eastAsia="Times New Roman" w:hAnsi="Times New Roman" w:cs="Times New Roman"/>
                <w:b/>
                <w:bCs/>
                <w:color w:val="000000"/>
                <w:sz w:val="12"/>
                <w:szCs w:val="12"/>
                <w:lang w:eastAsia="ru-RU"/>
              </w:rPr>
              <w:t>/п</w:t>
            </w:r>
          </w:p>
        </w:tc>
        <w:tc>
          <w:tcPr>
            <w:tcW w:w="623" w:type="pct"/>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B41FB4" w:rsidRPr="00B41FB4" w:rsidRDefault="00B41FB4" w:rsidP="00B41FB4">
            <w:pPr>
              <w:spacing w:after="0" w:line="240" w:lineRule="auto"/>
              <w:jc w:val="center"/>
              <w:rPr>
                <w:rFonts w:ascii="Times New Roman" w:eastAsia="Times New Roman" w:hAnsi="Times New Roman" w:cs="Times New Roman"/>
                <w:b/>
                <w:bCs/>
                <w:color w:val="000000"/>
                <w:sz w:val="12"/>
                <w:szCs w:val="12"/>
                <w:lang w:eastAsia="ru-RU"/>
              </w:rPr>
            </w:pPr>
            <w:r w:rsidRPr="00B41FB4">
              <w:rPr>
                <w:rFonts w:ascii="Times New Roman" w:eastAsia="Times New Roman" w:hAnsi="Times New Roman" w:cs="Times New Roman"/>
                <w:b/>
                <w:bCs/>
                <w:color w:val="000000"/>
                <w:sz w:val="12"/>
                <w:szCs w:val="12"/>
                <w:lang w:eastAsia="ru-RU"/>
              </w:rPr>
              <w:t>Наименование цели, задачи, мероприятия</w:t>
            </w:r>
          </w:p>
        </w:tc>
        <w:tc>
          <w:tcPr>
            <w:tcW w:w="697" w:type="pct"/>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B41FB4" w:rsidRPr="00B41FB4" w:rsidRDefault="00B41FB4" w:rsidP="00B41FB4">
            <w:pPr>
              <w:spacing w:after="0" w:line="240" w:lineRule="auto"/>
              <w:jc w:val="center"/>
              <w:rPr>
                <w:rFonts w:ascii="Times New Roman" w:eastAsia="Times New Roman" w:hAnsi="Times New Roman" w:cs="Times New Roman"/>
                <w:b/>
                <w:bCs/>
                <w:color w:val="000000"/>
                <w:sz w:val="12"/>
                <w:szCs w:val="12"/>
                <w:lang w:eastAsia="ru-RU"/>
              </w:rPr>
            </w:pPr>
            <w:r w:rsidRPr="00B41FB4">
              <w:rPr>
                <w:rFonts w:ascii="Times New Roman" w:eastAsia="Times New Roman" w:hAnsi="Times New Roman" w:cs="Times New Roman"/>
                <w:b/>
                <w:bCs/>
                <w:color w:val="000000"/>
                <w:sz w:val="12"/>
                <w:szCs w:val="12"/>
                <w:lang w:eastAsia="ru-RU"/>
              </w:rPr>
              <w:t xml:space="preserve">Ответственный исполнитель мероприятия </w:t>
            </w:r>
          </w:p>
        </w:tc>
        <w:tc>
          <w:tcPr>
            <w:tcW w:w="640" w:type="pct"/>
            <w:gridSpan w:val="2"/>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B41FB4" w:rsidRPr="00B41FB4" w:rsidRDefault="00B41FB4" w:rsidP="00B41FB4">
            <w:pPr>
              <w:spacing w:after="0" w:line="240" w:lineRule="auto"/>
              <w:jc w:val="center"/>
              <w:rPr>
                <w:rFonts w:ascii="Times New Roman" w:eastAsia="Times New Roman" w:hAnsi="Times New Roman" w:cs="Times New Roman"/>
                <w:b/>
                <w:bCs/>
                <w:color w:val="000000"/>
                <w:sz w:val="12"/>
                <w:szCs w:val="12"/>
                <w:lang w:eastAsia="ru-RU"/>
              </w:rPr>
            </w:pPr>
            <w:r w:rsidRPr="00B41FB4">
              <w:rPr>
                <w:rFonts w:ascii="Times New Roman" w:eastAsia="Times New Roman" w:hAnsi="Times New Roman" w:cs="Times New Roman"/>
                <w:b/>
                <w:bCs/>
                <w:color w:val="000000"/>
                <w:sz w:val="12"/>
                <w:szCs w:val="12"/>
                <w:lang w:eastAsia="ru-RU"/>
              </w:rPr>
              <w:t xml:space="preserve">Срок реализации мероприятия </w:t>
            </w:r>
          </w:p>
        </w:tc>
        <w:tc>
          <w:tcPr>
            <w:tcW w:w="645" w:type="pct"/>
            <w:gridSpan w:val="2"/>
            <w:vMerge w:val="restart"/>
            <w:tcBorders>
              <w:top w:val="single" w:sz="8" w:space="0" w:color="auto"/>
              <w:left w:val="single" w:sz="4" w:space="0" w:color="auto"/>
              <w:bottom w:val="single" w:sz="4" w:space="0" w:color="000000"/>
              <w:right w:val="single" w:sz="4" w:space="0" w:color="auto"/>
            </w:tcBorders>
            <w:shd w:val="clear" w:color="auto" w:fill="auto"/>
            <w:vAlign w:val="bottom"/>
            <w:hideMark/>
          </w:tcPr>
          <w:p w:rsidR="00B41FB4" w:rsidRPr="00B41FB4" w:rsidRDefault="00B41FB4" w:rsidP="00B41FB4">
            <w:pPr>
              <w:spacing w:after="0" w:line="240" w:lineRule="auto"/>
              <w:jc w:val="center"/>
              <w:rPr>
                <w:rFonts w:ascii="Times New Roman" w:eastAsia="Times New Roman" w:hAnsi="Times New Roman" w:cs="Times New Roman"/>
                <w:b/>
                <w:bCs/>
                <w:color w:val="000000"/>
                <w:sz w:val="12"/>
                <w:szCs w:val="12"/>
                <w:lang w:eastAsia="ru-RU"/>
              </w:rPr>
            </w:pPr>
            <w:r w:rsidRPr="00B41FB4">
              <w:rPr>
                <w:rFonts w:ascii="Times New Roman" w:eastAsia="Times New Roman" w:hAnsi="Times New Roman" w:cs="Times New Roman"/>
                <w:b/>
                <w:bCs/>
                <w:color w:val="000000"/>
                <w:sz w:val="12"/>
                <w:szCs w:val="12"/>
                <w:lang w:eastAsia="ru-RU"/>
              </w:rPr>
              <w:t>Наименование бюджета</w:t>
            </w:r>
          </w:p>
        </w:tc>
        <w:tc>
          <w:tcPr>
            <w:tcW w:w="2083" w:type="pct"/>
            <w:gridSpan w:val="7"/>
            <w:tcBorders>
              <w:top w:val="single" w:sz="8" w:space="0" w:color="auto"/>
              <w:left w:val="nil"/>
              <w:bottom w:val="single" w:sz="4" w:space="0" w:color="auto"/>
              <w:right w:val="single" w:sz="8" w:space="0" w:color="000000"/>
            </w:tcBorders>
            <w:shd w:val="clear" w:color="auto" w:fill="auto"/>
            <w:vAlign w:val="bottom"/>
            <w:hideMark/>
          </w:tcPr>
          <w:p w:rsidR="00B41FB4" w:rsidRPr="00B41FB4" w:rsidRDefault="00B41FB4" w:rsidP="00B41FB4">
            <w:pPr>
              <w:spacing w:after="0" w:line="240" w:lineRule="auto"/>
              <w:jc w:val="center"/>
              <w:rPr>
                <w:rFonts w:ascii="Times New Roman" w:eastAsia="Times New Roman" w:hAnsi="Times New Roman" w:cs="Times New Roman"/>
                <w:b/>
                <w:bCs/>
                <w:color w:val="000000"/>
                <w:sz w:val="12"/>
                <w:szCs w:val="12"/>
                <w:lang w:eastAsia="ru-RU"/>
              </w:rPr>
            </w:pPr>
            <w:r w:rsidRPr="00B41FB4">
              <w:rPr>
                <w:rFonts w:ascii="Times New Roman" w:eastAsia="Times New Roman" w:hAnsi="Times New Roman" w:cs="Times New Roman"/>
                <w:b/>
                <w:bCs/>
                <w:color w:val="000000"/>
                <w:sz w:val="12"/>
                <w:szCs w:val="12"/>
                <w:lang w:eastAsia="ru-RU"/>
              </w:rPr>
              <w:t>объем финансирования по годам, тыс. рублей</w:t>
            </w:r>
          </w:p>
        </w:tc>
      </w:tr>
      <w:tr w:rsidR="00B41FB4" w:rsidRPr="00B41FB4" w:rsidTr="00B41FB4">
        <w:trPr>
          <w:trHeight w:val="60"/>
        </w:trPr>
        <w:tc>
          <w:tcPr>
            <w:tcW w:w="312" w:type="pct"/>
            <w:vMerge/>
            <w:tcBorders>
              <w:top w:val="single" w:sz="8" w:space="0" w:color="auto"/>
              <w:left w:val="single" w:sz="8" w:space="0" w:color="auto"/>
              <w:bottom w:val="single" w:sz="4" w:space="0" w:color="auto"/>
              <w:right w:val="single" w:sz="4" w:space="0" w:color="auto"/>
            </w:tcBorders>
            <w:vAlign w:val="center"/>
            <w:hideMark/>
          </w:tcPr>
          <w:p w:rsidR="00B41FB4" w:rsidRPr="00B41FB4" w:rsidRDefault="00B41FB4" w:rsidP="00B41FB4">
            <w:pPr>
              <w:spacing w:after="0" w:line="240" w:lineRule="auto"/>
              <w:rPr>
                <w:rFonts w:ascii="Times New Roman" w:eastAsia="Times New Roman" w:hAnsi="Times New Roman" w:cs="Times New Roman"/>
                <w:b/>
                <w:bCs/>
                <w:color w:val="000000"/>
                <w:sz w:val="12"/>
                <w:szCs w:val="12"/>
                <w:lang w:eastAsia="ru-RU"/>
              </w:rPr>
            </w:pPr>
          </w:p>
        </w:tc>
        <w:tc>
          <w:tcPr>
            <w:tcW w:w="623" w:type="pct"/>
            <w:vMerge/>
            <w:tcBorders>
              <w:top w:val="single" w:sz="8" w:space="0" w:color="auto"/>
              <w:left w:val="single" w:sz="4" w:space="0" w:color="auto"/>
              <w:bottom w:val="single" w:sz="4" w:space="0" w:color="auto"/>
              <w:right w:val="single" w:sz="4" w:space="0" w:color="auto"/>
            </w:tcBorders>
            <w:vAlign w:val="center"/>
            <w:hideMark/>
          </w:tcPr>
          <w:p w:rsidR="00B41FB4" w:rsidRPr="00B41FB4" w:rsidRDefault="00B41FB4" w:rsidP="00B41FB4">
            <w:pPr>
              <w:spacing w:after="0" w:line="240" w:lineRule="auto"/>
              <w:rPr>
                <w:rFonts w:ascii="Times New Roman" w:eastAsia="Times New Roman" w:hAnsi="Times New Roman" w:cs="Times New Roman"/>
                <w:b/>
                <w:bCs/>
                <w:color w:val="000000"/>
                <w:sz w:val="12"/>
                <w:szCs w:val="12"/>
                <w:lang w:eastAsia="ru-RU"/>
              </w:rPr>
            </w:pPr>
          </w:p>
        </w:tc>
        <w:tc>
          <w:tcPr>
            <w:tcW w:w="697" w:type="pct"/>
            <w:vMerge/>
            <w:tcBorders>
              <w:top w:val="single" w:sz="8" w:space="0" w:color="auto"/>
              <w:left w:val="single" w:sz="4" w:space="0" w:color="auto"/>
              <w:bottom w:val="single" w:sz="4" w:space="0" w:color="auto"/>
              <w:right w:val="single" w:sz="4" w:space="0" w:color="auto"/>
            </w:tcBorders>
            <w:vAlign w:val="center"/>
            <w:hideMark/>
          </w:tcPr>
          <w:p w:rsidR="00B41FB4" w:rsidRPr="00B41FB4" w:rsidRDefault="00B41FB4" w:rsidP="00B41FB4">
            <w:pPr>
              <w:spacing w:after="0" w:line="240" w:lineRule="auto"/>
              <w:rPr>
                <w:rFonts w:ascii="Times New Roman" w:eastAsia="Times New Roman" w:hAnsi="Times New Roman" w:cs="Times New Roman"/>
                <w:b/>
                <w:bCs/>
                <w:color w:val="000000"/>
                <w:sz w:val="12"/>
                <w:szCs w:val="12"/>
                <w:lang w:eastAsia="ru-RU"/>
              </w:rPr>
            </w:pPr>
          </w:p>
        </w:tc>
        <w:tc>
          <w:tcPr>
            <w:tcW w:w="640" w:type="pct"/>
            <w:gridSpan w:val="2"/>
            <w:vMerge/>
            <w:tcBorders>
              <w:top w:val="single" w:sz="8" w:space="0" w:color="auto"/>
              <w:left w:val="single" w:sz="4" w:space="0" w:color="auto"/>
              <w:bottom w:val="single" w:sz="4" w:space="0" w:color="auto"/>
              <w:right w:val="single" w:sz="4" w:space="0" w:color="auto"/>
            </w:tcBorders>
            <w:vAlign w:val="center"/>
            <w:hideMark/>
          </w:tcPr>
          <w:p w:rsidR="00B41FB4" w:rsidRPr="00B41FB4" w:rsidRDefault="00B41FB4" w:rsidP="00B41FB4">
            <w:pPr>
              <w:spacing w:after="0" w:line="240" w:lineRule="auto"/>
              <w:rPr>
                <w:rFonts w:ascii="Times New Roman" w:eastAsia="Times New Roman" w:hAnsi="Times New Roman" w:cs="Times New Roman"/>
                <w:b/>
                <w:bCs/>
                <w:color w:val="000000"/>
                <w:sz w:val="12"/>
                <w:szCs w:val="12"/>
                <w:lang w:eastAsia="ru-RU"/>
              </w:rPr>
            </w:pPr>
          </w:p>
        </w:tc>
        <w:tc>
          <w:tcPr>
            <w:tcW w:w="645" w:type="pct"/>
            <w:gridSpan w:val="2"/>
            <w:vMerge/>
            <w:tcBorders>
              <w:top w:val="single" w:sz="8" w:space="0" w:color="auto"/>
              <w:left w:val="single" w:sz="4" w:space="0" w:color="auto"/>
              <w:bottom w:val="single" w:sz="4" w:space="0" w:color="000000"/>
              <w:right w:val="single" w:sz="4" w:space="0" w:color="auto"/>
            </w:tcBorders>
            <w:vAlign w:val="center"/>
            <w:hideMark/>
          </w:tcPr>
          <w:p w:rsidR="00B41FB4" w:rsidRPr="00B41FB4" w:rsidRDefault="00B41FB4" w:rsidP="00B41FB4">
            <w:pPr>
              <w:spacing w:after="0" w:line="240" w:lineRule="auto"/>
              <w:rPr>
                <w:rFonts w:ascii="Times New Roman" w:eastAsia="Times New Roman" w:hAnsi="Times New Roman" w:cs="Times New Roman"/>
                <w:b/>
                <w:bCs/>
                <w:color w:val="000000"/>
                <w:sz w:val="12"/>
                <w:szCs w:val="12"/>
                <w:lang w:eastAsia="ru-RU"/>
              </w:rPr>
            </w:pPr>
          </w:p>
        </w:tc>
        <w:tc>
          <w:tcPr>
            <w:tcW w:w="552" w:type="pct"/>
            <w:gridSpan w:val="2"/>
            <w:tcBorders>
              <w:top w:val="nil"/>
              <w:left w:val="nil"/>
              <w:bottom w:val="single" w:sz="4" w:space="0" w:color="auto"/>
              <w:right w:val="single" w:sz="4" w:space="0" w:color="auto"/>
            </w:tcBorders>
            <w:shd w:val="clear" w:color="auto" w:fill="auto"/>
            <w:vAlign w:val="bottom"/>
            <w:hideMark/>
          </w:tcPr>
          <w:p w:rsidR="00B41FB4" w:rsidRPr="00B41FB4" w:rsidRDefault="00B41FB4" w:rsidP="00B41FB4">
            <w:pPr>
              <w:spacing w:after="0" w:line="240" w:lineRule="auto"/>
              <w:jc w:val="center"/>
              <w:rPr>
                <w:rFonts w:ascii="Times New Roman" w:eastAsia="Times New Roman" w:hAnsi="Times New Roman" w:cs="Times New Roman"/>
                <w:b/>
                <w:bCs/>
                <w:color w:val="000000"/>
                <w:sz w:val="12"/>
                <w:szCs w:val="12"/>
                <w:lang w:eastAsia="ru-RU"/>
              </w:rPr>
            </w:pPr>
            <w:r w:rsidRPr="00B41FB4">
              <w:rPr>
                <w:rFonts w:ascii="Times New Roman" w:eastAsia="Times New Roman" w:hAnsi="Times New Roman" w:cs="Times New Roman"/>
                <w:b/>
                <w:bCs/>
                <w:color w:val="000000"/>
                <w:sz w:val="12"/>
                <w:szCs w:val="12"/>
                <w:lang w:eastAsia="ru-RU"/>
              </w:rPr>
              <w:t>2018</w:t>
            </w:r>
          </w:p>
        </w:tc>
        <w:tc>
          <w:tcPr>
            <w:tcW w:w="552" w:type="pct"/>
            <w:gridSpan w:val="2"/>
            <w:tcBorders>
              <w:top w:val="nil"/>
              <w:left w:val="nil"/>
              <w:bottom w:val="single" w:sz="4" w:space="0" w:color="auto"/>
              <w:right w:val="single" w:sz="4" w:space="0" w:color="auto"/>
            </w:tcBorders>
            <w:shd w:val="clear" w:color="auto" w:fill="auto"/>
            <w:vAlign w:val="bottom"/>
            <w:hideMark/>
          </w:tcPr>
          <w:p w:rsidR="00B41FB4" w:rsidRPr="00B41FB4" w:rsidRDefault="00B41FB4" w:rsidP="00B41FB4">
            <w:pPr>
              <w:spacing w:after="0" w:line="240" w:lineRule="auto"/>
              <w:jc w:val="center"/>
              <w:rPr>
                <w:rFonts w:ascii="Times New Roman" w:eastAsia="Times New Roman" w:hAnsi="Times New Roman" w:cs="Times New Roman"/>
                <w:b/>
                <w:bCs/>
                <w:color w:val="000000"/>
                <w:sz w:val="12"/>
                <w:szCs w:val="12"/>
                <w:lang w:eastAsia="ru-RU"/>
              </w:rPr>
            </w:pPr>
            <w:r w:rsidRPr="00B41FB4">
              <w:rPr>
                <w:rFonts w:ascii="Times New Roman" w:eastAsia="Times New Roman" w:hAnsi="Times New Roman" w:cs="Times New Roman"/>
                <w:b/>
                <w:bCs/>
                <w:color w:val="000000"/>
                <w:sz w:val="12"/>
                <w:szCs w:val="12"/>
                <w:lang w:eastAsia="ru-RU"/>
              </w:rPr>
              <w:t>2019</w:t>
            </w:r>
          </w:p>
        </w:tc>
        <w:tc>
          <w:tcPr>
            <w:tcW w:w="552" w:type="pct"/>
            <w:gridSpan w:val="2"/>
            <w:tcBorders>
              <w:top w:val="nil"/>
              <w:left w:val="nil"/>
              <w:bottom w:val="single" w:sz="4" w:space="0" w:color="auto"/>
              <w:right w:val="single" w:sz="4" w:space="0" w:color="auto"/>
            </w:tcBorders>
            <w:shd w:val="clear" w:color="auto" w:fill="auto"/>
            <w:vAlign w:val="bottom"/>
            <w:hideMark/>
          </w:tcPr>
          <w:p w:rsidR="00B41FB4" w:rsidRPr="00B41FB4" w:rsidRDefault="00B41FB4" w:rsidP="00B41FB4">
            <w:pPr>
              <w:spacing w:after="0" w:line="240" w:lineRule="auto"/>
              <w:jc w:val="center"/>
              <w:rPr>
                <w:rFonts w:ascii="Times New Roman" w:eastAsia="Times New Roman" w:hAnsi="Times New Roman" w:cs="Times New Roman"/>
                <w:b/>
                <w:bCs/>
                <w:color w:val="000000"/>
                <w:sz w:val="12"/>
                <w:szCs w:val="12"/>
                <w:lang w:eastAsia="ru-RU"/>
              </w:rPr>
            </w:pPr>
            <w:r w:rsidRPr="00B41FB4">
              <w:rPr>
                <w:rFonts w:ascii="Times New Roman" w:eastAsia="Times New Roman" w:hAnsi="Times New Roman" w:cs="Times New Roman"/>
                <w:b/>
                <w:bCs/>
                <w:color w:val="000000"/>
                <w:sz w:val="12"/>
                <w:szCs w:val="12"/>
                <w:lang w:eastAsia="ru-RU"/>
              </w:rPr>
              <w:t>2020</w:t>
            </w:r>
          </w:p>
        </w:tc>
        <w:tc>
          <w:tcPr>
            <w:tcW w:w="427" w:type="pct"/>
            <w:tcBorders>
              <w:top w:val="nil"/>
              <w:left w:val="nil"/>
              <w:bottom w:val="single" w:sz="4" w:space="0" w:color="auto"/>
              <w:right w:val="single" w:sz="8" w:space="0" w:color="auto"/>
            </w:tcBorders>
            <w:shd w:val="clear" w:color="auto" w:fill="auto"/>
            <w:vAlign w:val="bottom"/>
            <w:hideMark/>
          </w:tcPr>
          <w:p w:rsidR="00B41FB4" w:rsidRPr="00B41FB4" w:rsidRDefault="00B41FB4" w:rsidP="00B41FB4">
            <w:pPr>
              <w:spacing w:after="0" w:line="240" w:lineRule="auto"/>
              <w:jc w:val="center"/>
              <w:rPr>
                <w:rFonts w:ascii="Times New Roman" w:eastAsia="Times New Roman" w:hAnsi="Times New Roman" w:cs="Times New Roman"/>
                <w:b/>
                <w:bCs/>
                <w:color w:val="000000"/>
                <w:sz w:val="12"/>
                <w:szCs w:val="12"/>
                <w:lang w:eastAsia="ru-RU"/>
              </w:rPr>
            </w:pPr>
            <w:r w:rsidRPr="00B41FB4">
              <w:rPr>
                <w:rFonts w:ascii="Times New Roman" w:eastAsia="Times New Roman" w:hAnsi="Times New Roman" w:cs="Times New Roman"/>
                <w:b/>
                <w:bCs/>
                <w:color w:val="000000"/>
                <w:sz w:val="12"/>
                <w:szCs w:val="12"/>
                <w:lang w:eastAsia="ru-RU"/>
              </w:rPr>
              <w:t>Всего</w:t>
            </w:r>
          </w:p>
        </w:tc>
      </w:tr>
      <w:tr w:rsidR="00B41FB4" w:rsidRPr="00B41FB4" w:rsidTr="00B41FB4">
        <w:trPr>
          <w:trHeight w:val="70"/>
        </w:trPr>
        <w:tc>
          <w:tcPr>
            <w:tcW w:w="5000" w:type="pct"/>
            <w:gridSpan w:val="14"/>
            <w:tcBorders>
              <w:top w:val="single" w:sz="4" w:space="0" w:color="auto"/>
              <w:left w:val="single" w:sz="8" w:space="0" w:color="auto"/>
              <w:bottom w:val="single" w:sz="4" w:space="0" w:color="auto"/>
              <w:right w:val="single" w:sz="8" w:space="0" w:color="000000"/>
            </w:tcBorders>
            <w:shd w:val="clear" w:color="auto" w:fill="auto"/>
            <w:vAlign w:val="bottom"/>
            <w:hideMark/>
          </w:tcPr>
          <w:p w:rsidR="00B41FB4" w:rsidRPr="00B41FB4" w:rsidRDefault="00B41FB4" w:rsidP="00B41FB4">
            <w:pPr>
              <w:spacing w:after="0" w:line="240" w:lineRule="auto"/>
              <w:jc w:val="center"/>
              <w:rPr>
                <w:rFonts w:ascii="Times New Roman" w:eastAsia="Times New Roman" w:hAnsi="Times New Roman" w:cs="Times New Roman"/>
                <w:b/>
                <w:bCs/>
                <w:color w:val="000000"/>
                <w:sz w:val="12"/>
                <w:szCs w:val="12"/>
                <w:lang w:eastAsia="ru-RU"/>
              </w:rPr>
            </w:pPr>
            <w:r w:rsidRPr="00B41FB4">
              <w:rPr>
                <w:rFonts w:ascii="Times New Roman" w:eastAsia="Times New Roman" w:hAnsi="Times New Roman" w:cs="Times New Roman"/>
                <w:b/>
                <w:bCs/>
                <w:color w:val="000000"/>
                <w:sz w:val="12"/>
                <w:szCs w:val="12"/>
                <w:lang w:eastAsia="ru-RU"/>
              </w:rPr>
              <w:t>ПОДПРОГРАММА 1</w:t>
            </w:r>
            <w:r w:rsidRPr="00B41FB4">
              <w:rPr>
                <w:rFonts w:ascii="Times New Roman" w:eastAsia="Times New Roman" w:hAnsi="Times New Roman" w:cs="Times New Roman"/>
                <w:b/>
                <w:bCs/>
                <w:color w:val="000000"/>
                <w:sz w:val="12"/>
                <w:szCs w:val="12"/>
                <w:lang w:eastAsia="ru-RU"/>
              </w:rPr>
              <w:br/>
              <w:t xml:space="preserve"> «Обеспечение  пассажирскими перевозками  </w:t>
            </w:r>
            <w:proofErr w:type="spellStart"/>
            <w:r w:rsidRPr="00B41FB4">
              <w:rPr>
                <w:rFonts w:ascii="Times New Roman" w:eastAsia="Times New Roman" w:hAnsi="Times New Roman" w:cs="Times New Roman"/>
                <w:b/>
                <w:bCs/>
                <w:color w:val="000000"/>
                <w:sz w:val="12"/>
                <w:szCs w:val="12"/>
                <w:lang w:eastAsia="ru-RU"/>
              </w:rPr>
              <w:t>межпоселенческого</w:t>
            </w:r>
            <w:proofErr w:type="spellEnd"/>
            <w:r w:rsidRPr="00B41FB4">
              <w:rPr>
                <w:rFonts w:ascii="Times New Roman" w:eastAsia="Times New Roman" w:hAnsi="Times New Roman" w:cs="Times New Roman"/>
                <w:b/>
                <w:bCs/>
                <w:color w:val="000000"/>
                <w:sz w:val="12"/>
                <w:szCs w:val="12"/>
                <w:lang w:eastAsia="ru-RU"/>
              </w:rPr>
              <w:t xml:space="preserve">  характера в муниципальном районе  Сергиевский Самарской области»      на 2018 – 2020 годы</w:t>
            </w:r>
          </w:p>
        </w:tc>
      </w:tr>
      <w:tr w:rsidR="00B41FB4" w:rsidRPr="00B41FB4" w:rsidTr="00B41FB4">
        <w:trPr>
          <w:cantSplit/>
          <w:trHeight w:val="912"/>
        </w:trPr>
        <w:tc>
          <w:tcPr>
            <w:tcW w:w="312"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B41FB4" w:rsidRPr="00B41FB4" w:rsidRDefault="00B41FB4" w:rsidP="00B41FB4">
            <w:pPr>
              <w:spacing w:after="0" w:line="240" w:lineRule="auto"/>
              <w:jc w:val="center"/>
              <w:rPr>
                <w:rFonts w:ascii="Times New Roman" w:eastAsia="Times New Roman" w:hAnsi="Times New Roman" w:cs="Times New Roman"/>
                <w:color w:val="000000"/>
                <w:sz w:val="12"/>
                <w:szCs w:val="12"/>
                <w:lang w:eastAsia="ru-RU"/>
              </w:rPr>
            </w:pPr>
            <w:r w:rsidRPr="00B41FB4">
              <w:rPr>
                <w:rFonts w:ascii="Times New Roman" w:eastAsia="Times New Roman" w:hAnsi="Times New Roman" w:cs="Times New Roman"/>
                <w:color w:val="000000"/>
                <w:sz w:val="12"/>
                <w:szCs w:val="12"/>
                <w:lang w:eastAsia="ru-RU"/>
              </w:rPr>
              <w:t>1</w:t>
            </w:r>
          </w:p>
        </w:tc>
        <w:tc>
          <w:tcPr>
            <w:tcW w:w="623" w:type="pct"/>
            <w:vMerge w:val="restart"/>
            <w:tcBorders>
              <w:top w:val="nil"/>
              <w:left w:val="single" w:sz="4" w:space="0" w:color="auto"/>
              <w:bottom w:val="single" w:sz="8" w:space="0" w:color="000000"/>
              <w:right w:val="single" w:sz="4" w:space="0" w:color="auto"/>
            </w:tcBorders>
            <w:shd w:val="clear" w:color="auto" w:fill="auto"/>
            <w:vAlign w:val="center"/>
            <w:hideMark/>
          </w:tcPr>
          <w:p w:rsidR="00B41FB4" w:rsidRPr="00B41FB4" w:rsidRDefault="00B41FB4" w:rsidP="00B41FB4">
            <w:pPr>
              <w:spacing w:after="0" w:line="240" w:lineRule="auto"/>
              <w:jc w:val="center"/>
              <w:rPr>
                <w:rFonts w:ascii="Times New Roman" w:eastAsia="Times New Roman" w:hAnsi="Times New Roman" w:cs="Times New Roman"/>
                <w:color w:val="000000"/>
                <w:sz w:val="12"/>
                <w:szCs w:val="12"/>
                <w:lang w:eastAsia="ru-RU"/>
              </w:rPr>
            </w:pPr>
            <w:r w:rsidRPr="00B41FB4">
              <w:rPr>
                <w:rFonts w:ascii="Times New Roman" w:eastAsia="Times New Roman" w:hAnsi="Times New Roman" w:cs="Times New Roman"/>
                <w:color w:val="000000"/>
                <w:sz w:val="12"/>
                <w:szCs w:val="12"/>
                <w:lang w:eastAsia="ru-RU"/>
              </w:rPr>
              <w:t>Субсидия на возмещение убытков от внутрирайонных перевозок пассажиров</w:t>
            </w:r>
          </w:p>
        </w:tc>
        <w:tc>
          <w:tcPr>
            <w:tcW w:w="697" w:type="pct"/>
            <w:vMerge w:val="restart"/>
            <w:tcBorders>
              <w:top w:val="nil"/>
              <w:left w:val="single" w:sz="4" w:space="0" w:color="auto"/>
              <w:bottom w:val="single" w:sz="8" w:space="0" w:color="000000"/>
              <w:right w:val="single" w:sz="4" w:space="0" w:color="auto"/>
            </w:tcBorders>
            <w:shd w:val="clear" w:color="auto" w:fill="auto"/>
            <w:vAlign w:val="center"/>
            <w:hideMark/>
          </w:tcPr>
          <w:p w:rsidR="00B41FB4" w:rsidRPr="00B41FB4" w:rsidRDefault="00B41FB4" w:rsidP="00B41FB4">
            <w:pPr>
              <w:spacing w:after="0" w:line="240" w:lineRule="auto"/>
              <w:jc w:val="center"/>
              <w:rPr>
                <w:rFonts w:ascii="Times New Roman" w:eastAsia="Times New Roman" w:hAnsi="Times New Roman" w:cs="Times New Roman"/>
                <w:color w:val="000000"/>
                <w:sz w:val="12"/>
                <w:szCs w:val="12"/>
                <w:lang w:eastAsia="ru-RU"/>
              </w:rPr>
            </w:pPr>
            <w:r w:rsidRPr="00B41FB4">
              <w:rPr>
                <w:rFonts w:ascii="Times New Roman" w:eastAsia="Times New Roman" w:hAnsi="Times New Roman" w:cs="Times New Roman"/>
                <w:color w:val="000000"/>
                <w:sz w:val="12"/>
                <w:szCs w:val="12"/>
                <w:lang w:eastAsia="ru-RU"/>
              </w:rPr>
              <w:t>Управление финансами администрации муниципального района Сергиевский Самарской области, Муниципальное бюджетное учреждение "Гараж"</w:t>
            </w:r>
          </w:p>
        </w:tc>
        <w:tc>
          <w:tcPr>
            <w:tcW w:w="640"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B41FB4" w:rsidRPr="00B41FB4" w:rsidRDefault="00B41FB4" w:rsidP="00B41FB4">
            <w:pPr>
              <w:spacing w:after="0" w:line="240" w:lineRule="auto"/>
              <w:jc w:val="center"/>
              <w:rPr>
                <w:rFonts w:ascii="Times New Roman" w:eastAsia="Times New Roman" w:hAnsi="Times New Roman" w:cs="Times New Roman"/>
                <w:color w:val="000000"/>
                <w:sz w:val="12"/>
                <w:szCs w:val="12"/>
                <w:lang w:eastAsia="ru-RU"/>
              </w:rPr>
            </w:pPr>
            <w:r w:rsidRPr="00B41FB4">
              <w:rPr>
                <w:rFonts w:ascii="Times New Roman" w:eastAsia="Times New Roman" w:hAnsi="Times New Roman" w:cs="Times New Roman"/>
                <w:color w:val="000000"/>
                <w:sz w:val="12"/>
                <w:szCs w:val="12"/>
                <w:lang w:eastAsia="ru-RU"/>
              </w:rPr>
              <w:t>2018-2020</w:t>
            </w:r>
          </w:p>
        </w:tc>
        <w:tc>
          <w:tcPr>
            <w:tcW w:w="645" w:type="pct"/>
            <w:gridSpan w:val="2"/>
            <w:tcBorders>
              <w:top w:val="nil"/>
              <w:left w:val="nil"/>
              <w:bottom w:val="single" w:sz="4" w:space="0" w:color="auto"/>
              <w:right w:val="single" w:sz="4" w:space="0" w:color="auto"/>
            </w:tcBorders>
            <w:shd w:val="clear" w:color="auto" w:fill="auto"/>
            <w:noWrap/>
            <w:vAlign w:val="bottom"/>
            <w:hideMark/>
          </w:tcPr>
          <w:p w:rsidR="00B41FB4" w:rsidRPr="00B41FB4" w:rsidRDefault="00B41FB4" w:rsidP="00B41FB4">
            <w:pPr>
              <w:spacing w:after="0" w:line="240" w:lineRule="auto"/>
              <w:jc w:val="center"/>
              <w:rPr>
                <w:rFonts w:ascii="Times New Roman" w:eastAsia="Times New Roman" w:hAnsi="Times New Roman" w:cs="Times New Roman"/>
                <w:color w:val="000000"/>
                <w:sz w:val="12"/>
                <w:szCs w:val="12"/>
                <w:lang w:eastAsia="ru-RU"/>
              </w:rPr>
            </w:pPr>
            <w:r w:rsidRPr="00B41FB4">
              <w:rPr>
                <w:rFonts w:ascii="Times New Roman" w:eastAsia="Times New Roman" w:hAnsi="Times New Roman" w:cs="Times New Roman"/>
                <w:color w:val="000000"/>
                <w:sz w:val="12"/>
                <w:szCs w:val="12"/>
                <w:lang w:eastAsia="ru-RU"/>
              </w:rPr>
              <w:t>местный бюджет</w:t>
            </w:r>
          </w:p>
        </w:tc>
        <w:tc>
          <w:tcPr>
            <w:tcW w:w="552" w:type="pct"/>
            <w:gridSpan w:val="2"/>
            <w:tcBorders>
              <w:top w:val="nil"/>
              <w:left w:val="nil"/>
              <w:bottom w:val="single" w:sz="4" w:space="0" w:color="auto"/>
              <w:right w:val="single" w:sz="4" w:space="0" w:color="auto"/>
            </w:tcBorders>
            <w:shd w:val="clear" w:color="auto" w:fill="auto"/>
            <w:noWrap/>
            <w:textDirection w:val="btLr"/>
            <w:vAlign w:val="center"/>
            <w:hideMark/>
          </w:tcPr>
          <w:p w:rsidR="00B41FB4" w:rsidRPr="00B41FB4" w:rsidRDefault="00B41FB4" w:rsidP="00B41FB4">
            <w:pPr>
              <w:spacing w:after="0" w:line="240" w:lineRule="auto"/>
              <w:ind w:left="113" w:right="113"/>
              <w:jc w:val="center"/>
              <w:rPr>
                <w:rFonts w:ascii="Times New Roman" w:eastAsia="Times New Roman" w:hAnsi="Times New Roman" w:cs="Times New Roman"/>
                <w:color w:val="000000"/>
                <w:sz w:val="12"/>
                <w:szCs w:val="12"/>
                <w:lang w:eastAsia="ru-RU"/>
              </w:rPr>
            </w:pPr>
            <w:r w:rsidRPr="00B41FB4">
              <w:rPr>
                <w:rFonts w:ascii="Times New Roman" w:eastAsia="Times New Roman" w:hAnsi="Times New Roman" w:cs="Times New Roman"/>
                <w:color w:val="000000"/>
                <w:sz w:val="12"/>
                <w:szCs w:val="12"/>
                <w:lang w:eastAsia="ru-RU"/>
              </w:rPr>
              <w:t>2 250,00000</w:t>
            </w:r>
          </w:p>
        </w:tc>
        <w:tc>
          <w:tcPr>
            <w:tcW w:w="552" w:type="pct"/>
            <w:gridSpan w:val="2"/>
            <w:tcBorders>
              <w:top w:val="nil"/>
              <w:left w:val="nil"/>
              <w:bottom w:val="single" w:sz="4" w:space="0" w:color="auto"/>
              <w:right w:val="single" w:sz="4" w:space="0" w:color="auto"/>
            </w:tcBorders>
            <w:shd w:val="clear" w:color="auto" w:fill="auto"/>
            <w:noWrap/>
            <w:textDirection w:val="btLr"/>
            <w:vAlign w:val="center"/>
            <w:hideMark/>
          </w:tcPr>
          <w:p w:rsidR="00B41FB4" w:rsidRPr="00B41FB4" w:rsidRDefault="00B41FB4" w:rsidP="00B41FB4">
            <w:pPr>
              <w:spacing w:after="0" w:line="240" w:lineRule="auto"/>
              <w:ind w:left="113" w:right="113"/>
              <w:jc w:val="center"/>
              <w:rPr>
                <w:rFonts w:ascii="Times New Roman" w:eastAsia="Times New Roman" w:hAnsi="Times New Roman" w:cs="Times New Roman"/>
                <w:color w:val="000000"/>
                <w:sz w:val="12"/>
                <w:szCs w:val="12"/>
                <w:lang w:eastAsia="ru-RU"/>
              </w:rPr>
            </w:pPr>
            <w:r w:rsidRPr="00B41FB4">
              <w:rPr>
                <w:rFonts w:ascii="Times New Roman" w:eastAsia="Times New Roman" w:hAnsi="Times New Roman" w:cs="Times New Roman"/>
                <w:color w:val="000000"/>
                <w:sz w:val="12"/>
                <w:szCs w:val="12"/>
                <w:lang w:eastAsia="ru-RU"/>
              </w:rPr>
              <w:t>3 000,00000</w:t>
            </w:r>
          </w:p>
        </w:tc>
        <w:tc>
          <w:tcPr>
            <w:tcW w:w="552" w:type="pct"/>
            <w:gridSpan w:val="2"/>
            <w:tcBorders>
              <w:top w:val="nil"/>
              <w:left w:val="nil"/>
              <w:bottom w:val="single" w:sz="4" w:space="0" w:color="auto"/>
              <w:right w:val="single" w:sz="4" w:space="0" w:color="auto"/>
            </w:tcBorders>
            <w:shd w:val="clear" w:color="auto" w:fill="auto"/>
            <w:noWrap/>
            <w:textDirection w:val="btLr"/>
            <w:vAlign w:val="center"/>
            <w:hideMark/>
          </w:tcPr>
          <w:p w:rsidR="00B41FB4" w:rsidRPr="00B41FB4" w:rsidRDefault="00B41FB4" w:rsidP="00B41FB4">
            <w:pPr>
              <w:spacing w:after="0" w:line="240" w:lineRule="auto"/>
              <w:ind w:left="113" w:right="113"/>
              <w:jc w:val="center"/>
              <w:rPr>
                <w:rFonts w:ascii="Times New Roman" w:eastAsia="Times New Roman" w:hAnsi="Times New Roman" w:cs="Times New Roman"/>
                <w:color w:val="000000"/>
                <w:sz w:val="12"/>
                <w:szCs w:val="12"/>
                <w:lang w:eastAsia="ru-RU"/>
              </w:rPr>
            </w:pPr>
            <w:r w:rsidRPr="00B41FB4">
              <w:rPr>
                <w:rFonts w:ascii="Times New Roman" w:eastAsia="Times New Roman" w:hAnsi="Times New Roman" w:cs="Times New Roman"/>
                <w:color w:val="000000"/>
                <w:sz w:val="12"/>
                <w:szCs w:val="12"/>
                <w:lang w:eastAsia="ru-RU"/>
              </w:rPr>
              <w:t>3 302,54200</w:t>
            </w:r>
          </w:p>
        </w:tc>
        <w:tc>
          <w:tcPr>
            <w:tcW w:w="427" w:type="pct"/>
            <w:tcBorders>
              <w:top w:val="nil"/>
              <w:left w:val="nil"/>
              <w:bottom w:val="single" w:sz="4" w:space="0" w:color="auto"/>
              <w:right w:val="single" w:sz="4" w:space="0" w:color="auto"/>
            </w:tcBorders>
            <w:shd w:val="clear" w:color="auto" w:fill="auto"/>
            <w:noWrap/>
            <w:textDirection w:val="btLr"/>
            <w:vAlign w:val="center"/>
            <w:hideMark/>
          </w:tcPr>
          <w:p w:rsidR="00B41FB4" w:rsidRPr="00B41FB4" w:rsidRDefault="00B41FB4" w:rsidP="00B41FB4">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8</w:t>
            </w:r>
            <w:r w:rsidRPr="00B41FB4">
              <w:rPr>
                <w:rFonts w:ascii="Times New Roman" w:eastAsia="Times New Roman" w:hAnsi="Times New Roman" w:cs="Times New Roman"/>
                <w:color w:val="000000"/>
                <w:sz w:val="12"/>
                <w:szCs w:val="12"/>
                <w:lang w:eastAsia="ru-RU"/>
              </w:rPr>
              <w:t>552,54200</w:t>
            </w:r>
          </w:p>
        </w:tc>
      </w:tr>
      <w:tr w:rsidR="00B41FB4" w:rsidRPr="00B41FB4" w:rsidTr="00B41FB4">
        <w:trPr>
          <w:cantSplit/>
          <w:trHeight w:val="827"/>
        </w:trPr>
        <w:tc>
          <w:tcPr>
            <w:tcW w:w="312" w:type="pct"/>
            <w:vMerge/>
            <w:tcBorders>
              <w:top w:val="nil"/>
              <w:left w:val="single" w:sz="8" w:space="0" w:color="auto"/>
              <w:bottom w:val="single" w:sz="8" w:space="0" w:color="000000"/>
              <w:right w:val="single" w:sz="4" w:space="0" w:color="auto"/>
            </w:tcBorders>
            <w:vAlign w:val="center"/>
            <w:hideMark/>
          </w:tcPr>
          <w:p w:rsidR="00B41FB4" w:rsidRPr="00B41FB4" w:rsidRDefault="00B41FB4" w:rsidP="00B41FB4">
            <w:pPr>
              <w:spacing w:after="0" w:line="240" w:lineRule="auto"/>
              <w:rPr>
                <w:rFonts w:ascii="Times New Roman" w:eastAsia="Times New Roman" w:hAnsi="Times New Roman" w:cs="Times New Roman"/>
                <w:color w:val="000000"/>
                <w:sz w:val="12"/>
                <w:szCs w:val="12"/>
                <w:lang w:eastAsia="ru-RU"/>
              </w:rPr>
            </w:pPr>
          </w:p>
        </w:tc>
        <w:tc>
          <w:tcPr>
            <w:tcW w:w="623" w:type="pct"/>
            <w:vMerge/>
            <w:tcBorders>
              <w:top w:val="nil"/>
              <w:left w:val="single" w:sz="4" w:space="0" w:color="auto"/>
              <w:bottom w:val="single" w:sz="8" w:space="0" w:color="000000"/>
              <w:right w:val="single" w:sz="4" w:space="0" w:color="auto"/>
            </w:tcBorders>
            <w:vAlign w:val="center"/>
            <w:hideMark/>
          </w:tcPr>
          <w:p w:rsidR="00B41FB4" w:rsidRPr="00B41FB4" w:rsidRDefault="00B41FB4" w:rsidP="00B41FB4">
            <w:pPr>
              <w:spacing w:after="0" w:line="240" w:lineRule="auto"/>
              <w:rPr>
                <w:rFonts w:ascii="Times New Roman" w:eastAsia="Times New Roman" w:hAnsi="Times New Roman" w:cs="Times New Roman"/>
                <w:color w:val="000000"/>
                <w:sz w:val="12"/>
                <w:szCs w:val="12"/>
                <w:lang w:eastAsia="ru-RU"/>
              </w:rPr>
            </w:pPr>
          </w:p>
        </w:tc>
        <w:tc>
          <w:tcPr>
            <w:tcW w:w="697" w:type="pct"/>
            <w:vMerge/>
            <w:tcBorders>
              <w:top w:val="nil"/>
              <w:left w:val="single" w:sz="4" w:space="0" w:color="auto"/>
              <w:bottom w:val="single" w:sz="8" w:space="0" w:color="000000"/>
              <w:right w:val="single" w:sz="4" w:space="0" w:color="auto"/>
            </w:tcBorders>
            <w:vAlign w:val="center"/>
            <w:hideMark/>
          </w:tcPr>
          <w:p w:rsidR="00B41FB4" w:rsidRPr="00B41FB4" w:rsidRDefault="00B41FB4" w:rsidP="00B41FB4">
            <w:pPr>
              <w:spacing w:after="0" w:line="240" w:lineRule="auto"/>
              <w:rPr>
                <w:rFonts w:ascii="Times New Roman" w:eastAsia="Times New Roman" w:hAnsi="Times New Roman" w:cs="Times New Roman"/>
                <w:color w:val="000000"/>
                <w:sz w:val="12"/>
                <w:szCs w:val="12"/>
                <w:lang w:eastAsia="ru-RU"/>
              </w:rPr>
            </w:pPr>
          </w:p>
        </w:tc>
        <w:tc>
          <w:tcPr>
            <w:tcW w:w="640" w:type="pct"/>
            <w:gridSpan w:val="2"/>
            <w:vMerge/>
            <w:tcBorders>
              <w:top w:val="nil"/>
              <w:left w:val="single" w:sz="4" w:space="0" w:color="auto"/>
              <w:bottom w:val="single" w:sz="8" w:space="0" w:color="000000"/>
              <w:right w:val="single" w:sz="4" w:space="0" w:color="auto"/>
            </w:tcBorders>
            <w:vAlign w:val="center"/>
            <w:hideMark/>
          </w:tcPr>
          <w:p w:rsidR="00B41FB4" w:rsidRPr="00B41FB4" w:rsidRDefault="00B41FB4" w:rsidP="00B41FB4">
            <w:pPr>
              <w:spacing w:after="0" w:line="240" w:lineRule="auto"/>
              <w:rPr>
                <w:rFonts w:ascii="Times New Roman" w:eastAsia="Times New Roman" w:hAnsi="Times New Roman" w:cs="Times New Roman"/>
                <w:color w:val="000000"/>
                <w:sz w:val="12"/>
                <w:szCs w:val="12"/>
                <w:lang w:eastAsia="ru-RU"/>
              </w:rPr>
            </w:pPr>
          </w:p>
        </w:tc>
        <w:tc>
          <w:tcPr>
            <w:tcW w:w="645" w:type="pct"/>
            <w:gridSpan w:val="2"/>
            <w:tcBorders>
              <w:top w:val="nil"/>
              <w:left w:val="nil"/>
              <w:bottom w:val="single" w:sz="4" w:space="0" w:color="auto"/>
              <w:right w:val="single" w:sz="4" w:space="0" w:color="auto"/>
            </w:tcBorders>
            <w:shd w:val="clear" w:color="auto" w:fill="auto"/>
            <w:noWrap/>
            <w:vAlign w:val="bottom"/>
            <w:hideMark/>
          </w:tcPr>
          <w:p w:rsidR="00B41FB4" w:rsidRPr="00B41FB4" w:rsidRDefault="00B41FB4" w:rsidP="00B41FB4">
            <w:pPr>
              <w:spacing w:after="0" w:line="240" w:lineRule="auto"/>
              <w:jc w:val="center"/>
              <w:rPr>
                <w:rFonts w:ascii="Times New Roman" w:eastAsia="Times New Roman" w:hAnsi="Times New Roman" w:cs="Times New Roman"/>
                <w:color w:val="000000"/>
                <w:sz w:val="12"/>
                <w:szCs w:val="12"/>
                <w:lang w:eastAsia="ru-RU"/>
              </w:rPr>
            </w:pPr>
            <w:r w:rsidRPr="00B41FB4">
              <w:rPr>
                <w:rFonts w:ascii="Times New Roman" w:eastAsia="Times New Roman" w:hAnsi="Times New Roman" w:cs="Times New Roman"/>
                <w:color w:val="000000"/>
                <w:sz w:val="12"/>
                <w:szCs w:val="12"/>
                <w:lang w:eastAsia="ru-RU"/>
              </w:rPr>
              <w:t>областной бюджет</w:t>
            </w:r>
          </w:p>
        </w:tc>
        <w:tc>
          <w:tcPr>
            <w:tcW w:w="552" w:type="pct"/>
            <w:gridSpan w:val="2"/>
            <w:tcBorders>
              <w:top w:val="nil"/>
              <w:left w:val="nil"/>
              <w:bottom w:val="single" w:sz="4" w:space="0" w:color="auto"/>
              <w:right w:val="single" w:sz="4" w:space="0" w:color="auto"/>
            </w:tcBorders>
            <w:shd w:val="clear" w:color="auto" w:fill="auto"/>
            <w:noWrap/>
            <w:textDirection w:val="btLr"/>
            <w:vAlign w:val="center"/>
            <w:hideMark/>
          </w:tcPr>
          <w:p w:rsidR="00B41FB4" w:rsidRPr="00B41FB4" w:rsidRDefault="00B41FB4" w:rsidP="00B41FB4">
            <w:pPr>
              <w:spacing w:after="0" w:line="240" w:lineRule="auto"/>
              <w:ind w:left="113" w:right="113"/>
              <w:jc w:val="center"/>
              <w:rPr>
                <w:rFonts w:ascii="Times New Roman" w:eastAsia="Times New Roman" w:hAnsi="Times New Roman" w:cs="Times New Roman"/>
                <w:color w:val="000000"/>
                <w:sz w:val="12"/>
                <w:szCs w:val="12"/>
                <w:lang w:eastAsia="ru-RU"/>
              </w:rPr>
            </w:pPr>
            <w:r w:rsidRPr="00B41FB4">
              <w:rPr>
                <w:rFonts w:ascii="Times New Roman" w:eastAsia="Times New Roman" w:hAnsi="Times New Roman" w:cs="Times New Roman"/>
                <w:color w:val="000000"/>
                <w:sz w:val="12"/>
                <w:szCs w:val="12"/>
                <w:lang w:eastAsia="ru-RU"/>
              </w:rPr>
              <w:t>500,00000</w:t>
            </w:r>
          </w:p>
        </w:tc>
        <w:tc>
          <w:tcPr>
            <w:tcW w:w="552" w:type="pct"/>
            <w:gridSpan w:val="2"/>
            <w:tcBorders>
              <w:top w:val="nil"/>
              <w:left w:val="nil"/>
              <w:bottom w:val="single" w:sz="4" w:space="0" w:color="auto"/>
              <w:right w:val="single" w:sz="4" w:space="0" w:color="auto"/>
            </w:tcBorders>
            <w:shd w:val="clear" w:color="auto" w:fill="auto"/>
            <w:noWrap/>
            <w:textDirection w:val="btLr"/>
            <w:vAlign w:val="center"/>
            <w:hideMark/>
          </w:tcPr>
          <w:p w:rsidR="00B41FB4" w:rsidRPr="00B41FB4" w:rsidRDefault="00B41FB4" w:rsidP="00B41FB4">
            <w:pPr>
              <w:spacing w:after="0" w:line="240" w:lineRule="auto"/>
              <w:ind w:left="113" w:right="113"/>
              <w:jc w:val="center"/>
              <w:rPr>
                <w:rFonts w:ascii="Times New Roman" w:eastAsia="Times New Roman" w:hAnsi="Times New Roman" w:cs="Times New Roman"/>
                <w:color w:val="000000"/>
                <w:sz w:val="12"/>
                <w:szCs w:val="12"/>
                <w:lang w:eastAsia="ru-RU"/>
              </w:rPr>
            </w:pPr>
            <w:r w:rsidRPr="00B41FB4">
              <w:rPr>
                <w:rFonts w:ascii="Times New Roman" w:eastAsia="Times New Roman" w:hAnsi="Times New Roman" w:cs="Times New Roman"/>
                <w:color w:val="000000"/>
                <w:sz w:val="12"/>
                <w:szCs w:val="12"/>
                <w:lang w:eastAsia="ru-RU"/>
              </w:rPr>
              <w:t>-</w:t>
            </w:r>
          </w:p>
        </w:tc>
        <w:tc>
          <w:tcPr>
            <w:tcW w:w="552" w:type="pct"/>
            <w:gridSpan w:val="2"/>
            <w:tcBorders>
              <w:top w:val="nil"/>
              <w:left w:val="nil"/>
              <w:bottom w:val="single" w:sz="4" w:space="0" w:color="auto"/>
              <w:right w:val="single" w:sz="4" w:space="0" w:color="auto"/>
            </w:tcBorders>
            <w:shd w:val="clear" w:color="auto" w:fill="auto"/>
            <w:noWrap/>
            <w:textDirection w:val="btLr"/>
            <w:vAlign w:val="center"/>
            <w:hideMark/>
          </w:tcPr>
          <w:p w:rsidR="00B41FB4" w:rsidRPr="00B41FB4" w:rsidRDefault="00B41FB4" w:rsidP="00B41FB4">
            <w:pPr>
              <w:spacing w:after="0" w:line="240" w:lineRule="auto"/>
              <w:ind w:left="113" w:right="113"/>
              <w:jc w:val="center"/>
              <w:rPr>
                <w:rFonts w:ascii="Times New Roman" w:eastAsia="Times New Roman" w:hAnsi="Times New Roman" w:cs="Times New Roman"/>
                <w:color w:val="000000"/>
                <w:sz w:val="12"/>
                <w:szCs w:val="12"/>
                <w:lang w:eastAsia="ru-RU"/>
              </w:rPr>
            </w:pPr>
            <w:r w:rsidRPr="00B41FB4">
              <w:rPr>
                <w:rFonts w:ascii="Times New Roman" w:eastAsia="Times New Roman" w:hAnsi="Times New Roman" w:cs="Times New Roman"/>
                <w:color w:val="000000"/>
                <w:sz w:val="12"/>
                <w:szCs w:val="12"/>
                <w:lang w:eastAsia="ru-RU"/>
              </w:rPr>
              <w:t>-</w:t>
            </w:r>
          </w:p>
        </w:tc>
        <w:tc>
          <w:tcPr>
            <w:tcW w:w="427" w:type="pct"/>
            <w:tcBorders>
              <w:top w:val="nil"/>
              <w:left w:val="nil"/>
              <w:bottom w:val="single" w:sz="4" w:space="0" w:color="auto"/>
              <w:right w:val="single" w:sz="4" w:space="0" w:color="auto"/>
            </w:tcBorders>
            <w:shd w:val="clear" w:color="auto" w:fill="auto"/>
            <w:noWrap/>
            <w:textDirection w:val="btLr"/>
            <w:vAlign w:val="center"/>
            <w:hideMark/>
          </w:tcPr>
          <w:p w:rsidR="00B41FB4" w:rsidRPr="00B41FB4" w:rsidRDefault="00B41FB4" w:rsidP="00B41FB4">
            <w:pPr>
              <w:spacing w:after="0" w:line="240" w:lineRule="auto"/>
              <w:ind w:left="113" w:right="113"/>
              <w:jc w:val="center"/>
              <w:rPr>
                <w:rFonts w:ascii="Times New Roman" w:eastAsia="Times New Roman" w:hAnsi="Times New Roman" w:cs="Times New Roman"/>
                <w:color w:val="000000"/>
                <w:sz w:val="12"/>
                <w:szCs w:val="12"/>
                <w:lang w:eastAsia="ru-RU"/>
              </w:rPr>
            </w:pPr>
            <w:r w:rsidRPr="00B41FB4">
              <w:rPr>
                <w:rFonts w:ascii="Times New Roman" w:eastAsia="Times New Roman" w:hAnsi="Times New Roman" w:cs="Times New Roman"/>
                <w:color w:val="000000"/>
                <w:sz w:val="12"/>
                <w:szCs w:val="12"/>
                <w:lang w:eastAsia="ru-RU"/>
              </w:rPr>
              <w:t>500,00000</w:t>
            </w:r>
          </w:p>
        </w:tc>
      </w:tr>
      <w:tr w:rsidR="00B41FB4" w:rsidRPr="00B41FB4" w:rsidTr="00B41FB4">
        <w:trPr>
          <w:cantSplit/>
          <w:trHeight w:val="926"/>
        </w:trPr>
        <w:tc>
          <w:tcPr>
            <w:tcW w:w="311"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41FB4" w:rsidRPr="00B41FB4" w:rsidRDefault="00B41FB4" w:rsidP="00B41FB4">
            <w:pPr>
              <w:spacing w:after="0" w:line="240" w:lineRule="auto"/>
              <w:jc w:val="center"/>
              <w:rPr>
                <w:rFonts w:ascii="Times New Roman" w:eastAsia="Times New Roman" w:hAnsi="Times New Roman" w:cs="Times New Roman"/>
                <w:b/>
                <w:bCs/>
                <w:color w:val="000000"/>
                <w:sz w:val="12"/>
                <w:szCs w:val="12"/>
                <w:lang w:eastAsia="ru-RU"/>
              </w:rPr>
            </w:pPr>
          </w:p>
        </w:tc>
        <w:tc>
          <w:tcPr>
            <w:tcW w:w="624" w:type="pct"/>
            <w:tcBorders>
              <w:top w:val="single" w:sz="8" w:space="0" w:color="auto"/>
              <w:left w:val="single" w:sz="4" w:space="0" w:color="auto"/>
              <w:bottom w:val="single" w:sz="8" w:space="0" w:color="auto"/>
              <w:right w:val="single" w:sz="4" w:space="0" w:color="000000"/>
            </w:tcBorders>
            <w:shd w:val="clear" w:color="auto" w:fill="auto"/>
            <w:vAlign w:val="bottom"/>
          </w:tcPr>
          <w:p w:rsidR="00B41FB4" w:rsidRPr="00B41FB4" w:rsidRDefault="00B41FB4" w:rsidP="00B41FB4">
            <w:pPr>
              <w:spacing w:after="0" w:line="240" w:lineRule="auto"/>
              <w:jc w:val="center"/>
              <w:rPr>
                <w:rFonts w:ascii="Times New Roman" w:eastAsia="Times New Roman" w:hAnsi="Times New Roman" w:cs="Times New Roman"/>
                <w:b/>
                <w:bCs/>
                <w:color w:val="000000"/>
                <w:sz w:val="12"/>
                <w:szCs w:val="12"/>
                <w:lang w:eastAsia="ru-RU"/>
              </w:rPr>
            </w:pPr>
            <w:r w:rsidRPr="00B41FB4">
              <w:rPr>
                <w:rFonts w:ascii="Times New Roman" w:eastAsia="Times New Roman" w:hAnsi="Times New Roman" w:cs="Times New Roman"/>
                <w:b/>
                <w:bCs/>
                <w:color w:val="000000"/>
                <w:sz w:val="12"/>
                <w:szCs w:val="12"/>
                <w:lang w:eastAsia="ru-RU"/>
              </w:rPr>
              <w:t>Итого</w:t>
            </w:r>
          </w:p>
        </w:tc>
        <w:tc>
          <w:tcPr>
            <w:tcW w:w="697" w:type="pct"/>
            <w:tcBorders>
              <w:top w:val="nil"/>
              <w:left w:val="nil"/>
              <w:bottom w:val="single" w:sz="8" w:space="0" w:color="auto"/>
              <w:right w:val="single" w:sz="4" w:space="0" w:color="auto"/>
            </w:tcBorders>
            <w:shd w:val="clear" w:color="auto" w:fill="auto"/>
            <w:vAlign w:val="bottom"/>
            <w:hideMark/>
          </w:tcPr>
          <w:p w:rsidR="00B41FB4" w:rsidRPr="00B41FB4" w:rsidRDefault="00B41FB4" w:rsidP="00B41FB4">
            <w:pPr>
              <w:spacing w:after="0" w:line="240" w:lineRule="auto"/>
              <w:jc w:val="center"/>
              <w:rPr>
                <w:rFonts w:ascii="Times New Roman" w:eastAsia="Times New Roman" w:hAnsi="Times New Roman" w:cs="Times New Roman"/>
                <w:b/>
                <w:bCs/>
                <w:color w:val="000000"/>
                <w:sz w:val="12"/>
                <w:szCs w:val="12"/>
                <w:lang w:eastAsia="ru-RU"/>
              </w:rPr>
            </w:pPr>
            <w:r w:rsidRPr="00B41FB4">
              <w:rPr>
                <w:rFonts w:ascii="Times New Roman" w:eastAsia="Times New Roman" w:hAnsi="Times New Roman" w:cs="Times New Roman"/>
                <w:b/>
                <w:bCs/>
                <w:color w:val="000000"/>
                <w:sz w:val="12"/>
                <w:szCs w:val="12"/>
                <w:lang w:eastAsia="ru-RU"/>
              </w:rPr>
              <w:t>Х</w:t>
            </w:r>
          </w:p>
        </w:tc>
        <w:tc>
          <w:tcPr>
            <w:tcW w:w="640" w:type="pct"/>
            <w:gridSpan w:val="2"/>
            <w:tcBorders>
              <w:top w:val="nil"/>
              <w:left w:val="nil"/>
              <w:bottom w:val="single" w:sz="8" w:space="0" w:color="auto"/>
              <w:right w:val="single" w:sz="4" w:space="0" w:color="auto"/>
            </w:tcBorders>
            <w:shd w:val="clear" w:color="auto" w:fill="auto"/>
            <w:noWrap/>
            <w:vAlign w:val="bottom"/>
            <w:hideMark/>
          </w:tcPr>
          <w:p w:rsidR="00B41FB4" w:rsidRPr="00B41FB4" w:rsidRDefault="00B41FB4" w:rsidP="00B41FB4">
            <w:pPr>
              <w:spacing w:after="0" w:line="240" w:lineRule="auto"/>
              <w:jc w:val="center"/>
              <w:rPr>
                <w:rFonts w:ascii="Times New Roman" w:eastAsia="Times New Roman" w:hAnsi="Times New Roman" w:cs="Times New Roman"/>
                <w:b/>
                <w:bCs/>
                <w:color w:val="000000"/>
                <w:sz w:val="12"/>
                <w:szCs w:val="12"/>
                <w:lang w:eastAsia="ru-RU"/>
              </w:rPr>
            </w:pPr>
            <w:r w:rsidRPr="00B41FB4">
              <w:rPr>
                <w:rFonts w:ascii="Times New Roman" w:eastAsia="Times New Roman" w:hAnsi="Times New Roman" w:cs="Times New Roman"/>
                <w:b/>
                <w:bCs/>
                <w:color w:val="000000"/>
                <w:sz w:val="12"/>
                <w:szCs w:val="12"/>
                <w:lang w:eastAsia="ru-RU"/>
              </w:rPr>
              <w:t>Х</w:t>
            </w:r>
          </w:p>
        </w:tc>
        <w:tc>
          <w:tcPr>
            <w:tcW w:w="645" w:type="pct"/>
            <w:gridSpan w:val="2"/>
            <w:tcBorders>
              <w:top w:val="nil"/>
              <w:left w:val="nil"/>
              <w:bottom w:val="single" w:sz="8" w:space="0" w:color="auto"/>
              <w:right w:val="single" w:sz="4" w:space="0" w:color="auto"/>
            </w:tcBorders>
            <w:shd w:val="clear" w:color="auto" w:fill="auto"/>
            <w:noWrap/>
            <w:vAlign w:val="bottom"/>
            <w:hideMark/>
          </w:tcPr>
          <w:p w:rsidR="00B41FB4" w:rsidRPr="00B41FB4" w:rsidRDefault="00B41FB4" w:rsidP="00B41FB4">
            <w:pPr>
              <w:spacing w:after="0" w:line="240" w:lineRule="auto"/>
              <w:jc w:val="center"/>
              <w:rPr>
                <w:rFonts w:ascii="Times New Roman" w:eastAsia="Times New Roman" w:hAnsi="Times New Roman" w:cs="Times New Roman"/>
                <w:b/>
                <w:bCs/>
                <w:color w:val="000000"/>
                <w:sz w:val="12"/>
                <w:szCs w:val="12"/>
                <w:lang w:eastAsia="ru-RU"/>
              </w:rPr>
            </w:pPr>
            <w:r w:rsidRPr="00B41FB4">
              <w:rPr>
                <w:rFonts w:ascii="Times New Roman" w:eastAsia="Times New Roman" w:hAnsi="Times New Roman" w:cs="Times New Roman"/>
                <w:b/>
                <w:bCs/>
                <w:color w:val="000000"/>
                <w:sz w:val="12"/>
                <w:szCs w:val="12"/>
                <w:lang w:eastAsia="ru-RU"/>
              </w:rPr>
              <w:t> </w:t>
            </w:r>
          </w:p>
        </w:tc>
        <w:tc>
          <w:tcPr>
            <w:tcW w:w="552" w:type="pct"/>
            <w:gridSpan w:val="2"/>
            <w:tcBorders>
              <w:top w:val="nil"/>
              <w:left w:val="nil"/>
              <w:bottom w:val="single" w:sz="8" w:space="0" w:color="auto"/>
              <w:right w:val="single" w:sz="4" w:space="0" w:color="auto"/>
            </w:tcBorders>
            <w:shd w:val="clear" w:color="auto" w:fill="auto"/>
            <w:noWrap/>
            <w:textDirection w:val="btLr"/>
            <w:vAlign w:val="center"/>
            <w:hideMark/>
          </w:tcPr>
          <w:p w:rsidR="00B41FB4" w:rsidRPr="00B41FB4" w:rsidRDefault="00B41FB4" w:rsidP="00B41F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41FB4">
              <w:rPr>
                <w:rFonts w:ascii="Times New Roman" w:eastAsia="Times New Roman" w:hAnsi="Times New Roman" w:cs="Times New Roman"/>
                <w:b/>
                <w:bCs/>
                <w:color w:val="000000"/>
                <w:sz w:val="12"/>
                <w:szCs w:val="12"/>
                <w:lang w:eastAsia="ru-RU"/>
              </w:rPr>
              <w:t>2 750,00000</w:t>
            </w:r>
          </w:p>
        </w:tc>
        <w:tc>
          <w:tcPr>
            <w:tcW w:w="552" w:type="pct"/>
            <w:gridSpan w:val="2"/>
            <w:tcBorders>
              <w:top w:val="nil"/>
              <w:left w:val="nil"/>
              <w:bottom w:val="single" w:sz="8" w:space="0" w:color="auto"/>
              <w:right w:val="single" w:sz="4" w:space="0" w:color="auto"/>
            </w:tcBorders>
            <w:shd w:val="clear" w:color="auto" w:fill="auto"/>
            <w:noWrap/>
            <w:textDirection w:val="btLr"/>
            <w:vAlign w:val="center"/>
            <w:hideMark/>
          </w:tcPr>
          <w:p w:rsidR="00B41FB4" w:rsidRPr="00B41FB4" w:rsidRDefault="00B41FB4" w:rsidP="00B41F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41FB4">
              <w:rPr>
                <w:rFonts w:ascii="Times New Roman" w:eastAsia="Times New Roman" w:hAnsi="Times New Roman" w:cs="Times New Roman"/>
                <w:b/>
                <w:bCs/>
                <w:color w:val="000000"/>
                <w:sz w:val="12"/>
                <w:szCs w:val="12"/>
                <w:lang w:eastAsia="ru-RU"/>
              </w:rPr>
              <w:t>3 000,00000</w:t>
            </w:r>
          </w:p>
        </w:tc>
        <w:tc>
          <w:tcPr>
            <w:tcW w:w="552" w:type="pct"/>
            <w:gridSpan w:val="2"/>
            <w:tcBorders>
              <w:top w:val="nil"/>
              <w:left w:val="nil"/>
              <w:bottom w:val="single" w:sz="8" w:space="0" w:color="auto"/>
              <w:right w:val="single" w:sz="4" w:space="0" w:color="auto"/>
            </w:tcBorders>
            <w:shd w:val="clear" w:color="auto" w:fill="auto"/>
            <w:noWrap/>
            <w:textDirection w:val="btLr"/>
            <w:vAlign w:val="center"/>
            <w:hideMark/>
          </w:tcPr>
          <w:p w:rsidR="00B41FB4" w:rsidRPr="00B41FB4" w:rsidRDefault="00B41FB4" w:rsidP="00B41F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41FB4">
              <w:rPr>
                <w:rFonts w:ascii="Times New Roman" w:eastAsia="Times New Roman" w:hAnsi="Times New Roman" w:cs="Times New Roman"/>
                <w:b/>
                <w:bCs/>
                <w:color w:val="000000"/>
                <w:sz w:val="12"/>
                <w:szCs w:val="12"/>
                <w:lang w:eastAsia="ru-RU"/>
              </w:rPr>
              <w:t>3 302,54200</w:t>
            </w:r>
          </w:p>
        </w:tc>
        <w:tc>
          <w:tcPr>
            <w:tcW w:w="427" w:type="pct"/>
            <w:tcBorders>
              <w:top w:val="nil"/>
              <w:left w:val="nil"/>
              <w:bottom w:val="single" w:sz="8" w:space="0" w:color="auto"/>
              <w:right w:val="single" w:sz="4" w:space="0" w:color="auto"/>
            </w:tcBorders>
            <w:shd w:val="clear" w:color="auto" w:fill="auto"/>
            <w:noWrap/>
            <w:textDirection w:val="btLr"/>
            <w:vAlign w:val="center"/>
            <w:hideMark/>
          </w:tcPr>
          <w:p w:rsidR="00B41FB4" w:rsidRPr="00B41FB4" w:rsidRDefault="00B41FB4" w:rsidP="00B41FB4">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9</w:t>
            </w:r>
            <w:r w:rsidRPr="00B41FB4">
              <w:rPr>
                <w:rFonts w:ascii="Times New Roman" w:eastAsia="Times New Roman" w:hAnsi="Times New Roman" w:cs="Times New Roman"/>
                <w:b/>
                <w:bCs/>
                <w:color w:val="000000"/>
                <w:sz w:val="12"/>
                <w:szCs w:val="12"/>
                <w:lang w:eastAsia="ru-RU"/>
              </w:rPr>
              <w:t>052,54200</w:t>
            </w:r>
          </w:p>
        </w:tc>
      </w:tr>
      <w:tr w:rsidR="00B41FB4" w:rsidRPr="00B41FB4" w:rsidTr="00B41FB4">
        <w:trPr>
          <w:trHeight w:val="60"/>
        </w:trPr>
        <w:tc>
          <w:tcPr>
            <w:tcW w:w="5000" w:type="pct"/>
            <w:gridSpan w:val="14"/>
            <w:tcBorders>
              <w:top w:val="nil"/>
              <w:left w:val="single" w:sz="8" w:space="0" w:color="auto"/>
              <w:bottom w:val="single" w:sz="4" w:space="0" w:color="auto"/>
              <w:right w:val="single" w:sz="8" w:space="0" w:color="000000"/>
            </w:tcBorders>
            <w:shd w:val="clear" w:color="auto" w:fill="auto"/>
            <w:vAlign w:val="bottom"/>
            <w:hideMark/>
          </w:tcPr>
          <w:p w:rsidR="00B41FB4" w:rsidRPr="00B41FB4" w:rsidRDefault="00B41FB4" w:rsidP="00B41FB4">
            <w:pPr>
              <w:spacing w:after="0" w:line="240" w:lineRule="auto"/>
              <w:jc w:val="center"/>
              <w:rPr>
                <w:rFonts w:ascii="Times New Roman" w:eastAsia="Times New Roman" w:hAnsi="Times New Roman" w:cs="Times New Roman"/>
                <w:b/>
                <w:bCs/>
                <w:color w:val="000000"/>
                <w:sz w:val="12"/>
                <w:szCs w:val="12"/>
                <w:lang w:eastAsia="ru-RU"/>
              </w:rPr>
            </w:pPr>
            <w:r w:rsidRPr="00B41FB4">
              <w:rPr>
                <w:rFonts w:ascii="Times New Roman" w:eastAsia="Times New Roman" w:hAnsi="Times New Roman" w:cs="Times New Roman"/>
                <w:b/>
                <w:bCs/>
                <w:color w:val="000000"/>
                <w:sz w:val="12"/>
                <w:szCs w:val="12"/>
                <w:lang w:eastAsia="ru-RU"/>
              </w:rPr>
              <w:t xml:space="preserve">ПОДПРОГРАММА 2 </w:t>
            </w:r>
            <w:r w:rsidRPr="00B41FB4">
              <w:rPr>
                <w:rFonts w:ascii="Times New Roman" w:eastAsia="Times New Roman" w:hAnsi="Times New Roman" w:cs="Times New Roman"/>
                <w:b/>
                <w:bCs/>
                <w:color w:val="000000"/>
                <w:sz w:val="12"/>
                <w:szCs w:val="12"/>
                <w:lang w:eastAsia="ru-RU"/>
              </w:rPr>
              <w:br/>
              <w:t>««Развитие системы оказания автотранспортных услуг структурным подразделениям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2018 – 2020 годы»</w:t>
            </w:r>
          </w:p>
        </w:tc>
      </w:tr>
      <w:tr w:rsidR="00B41FB4" w:rsidRPr="00B41FB4" w:rsidTr="00B41FB4">
        <w:trPr>
          <w:cantSplit/>
          <w:trHeight w:val="1026"/>
        </w:trPr>
        <w:tc>
          <w:tcPr>
            <w:tcW w:w="31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41FB4" w:rsidRPr="00B41FB4" w:rsidRDefault="00B41FB4" w:rsidP="00B41FB4">
            <w:pPr>
              <w:spacing w:after="0" w:line="240" w:lineRule="auto"/>
              <w:jc w:val="center"/>
              <w:rPr>
                <w:rFonts w:ascii="Times New Roman" w:eastAsia="Times New Roman" w:hAnsi="Times New Roman" w:cs="Times New Roman"/>
                <w:color w:val="000000"/>
                <w:sz w:val="12"/>
                <w:szCs w:val="12"/>
                <w:lang w:eastAsia="ru-RU"/>
              </w:rPr>
            </w:pPr>
            <w:r w:rsidRPr="00B41FB4">
              <w:rPr>
                <w:rFonts w:ascii="Times New Roman" w:eastAsia="Times New Roman" w:hAnsi="Times New Roman" w:cs="Times New Roman"/>
                <w:color w:val="000000"/>
                <w:sz w:val="12"/>
                <w:szCs w:val="12"/>
                <w:lang w:eastAsia="ru-RU"/>
              </w:rPr>
              <w:lastRenderedPageBreak/>
              <w:t>2</w:t>
            </w:r>
          </w:p>
        </w:tc>
        <w:tc>
          <w:tcPr>
            <w:tcW w:w="623" w:type="pct"/>
            <w:vMerge w:val="restart"/>
            <w:tcBorders>
              <w:top w:val="nil"/>
              <w:left w:val="single" w:sz="4" w:space="0" w:color="auto"/>
              <w:bottom w:val="single" w:sz="4" w:space="0" w:color="auto"/>
              <w:right w:val="single" w:sz="4" w:space="0" w:color="auto"/>
            </w:tcBorders>
            <w:shd w:val="clear" w:color="auto" w:fill="auto"/>
            <w:vAlign w:val="center"/>
            <w:hideMark/>
          </w:tcPr>
          <w:p w:rsidR="00B41FB4" w:rsidRPr="00B41FB4" w:rsidRDefault="00B41FB4" w:rsidP="00B41FB4">
            <w:pPr>
              <w:spacing w:after="0" w:line="240" w:lineRule="auto"/>
              <w:jc w:val="center"/>
              <w:rPr>
                <w:rFonts w:ascii="Times New Roman" w:eastAsia="Times New Roman" w:hAnsi="Times New Roman" w:cs="Times New Roman"/>
                <w:color w:val="000000"/>
                <w:sz w:val="12"/>
                <w:szCs w:val="12"/>
                <w:lang w:eastAsia="ru-RU"/>
              </w:rPr>
            </w:pPr>
            <w:r w:rsidRPr="00B41FB4">
              <w:rPr>
                <w:rFonts w:ascii="Times New Roman" w:eastAsia="Times New Roman" w:hAnsi="Times New Roman" w:cs="Times New Roman"/>
                <w:color w:val="000000"/>
                <w:sz w:val="12"/>
                <w:szCs w:val="12"/>
                <w:lang w:eastAsia="ru-RU"/>
              </w:rPr>
              <w:t>Субсидия Муниципальному бюджетному учреждению "Гараж"</w:t>
            </w:r>
          </w:p>
        </w:tc>
        <w:tc>
          <w:tcPr>
            <w:tcW w:w="697" w:type="pct"/>
            <w:vMerge w:val="restart"/>
            <w:tcBorders>
              <w:top w:val="nil"/>
              <w:left w:val="single" w:sz="4" w:space="0" w:color="auto"/>
              <w:bottom w:val="single" w:sz="4" w:space="0" w:color="auto"/>
              <w:right w:val="single" w:sz="4" w:space="0" w:color="auto"/>
            </w:tcBorders>
            <w:shd w:val="clear" w:color="auto" w:fill="auto"/>
            <w:vAlign w:val="center"/>
            <w:hideMark/>
          </w:tcPr>
          <w:p w:rsidR="00B41FB4" w:rsidRPr="00B41FB4" w:rsidRDefault="00B41FB4" w:rsidP="00B41FB4">
            <w:pPr>
              <w:spacing w:after="0" w:line="240" w:lineRule="auto"/>
              <w:jc w:val="center"/>
              <w:rPr>
                <w:rFonts w:ascii="Times New Roman" w:eastAsia="Times New Roman" w:hAnsi="Times New Roman" w:cs="Times New Roman"/>
                <w:color w:val="000000"/>
                <w:sz w:val="12"/>
                <w:szCs w:val="12"/>
                <w:lang w:eastAsia="ru-RU"/>
              </w:rPr>
            </w:pPr>
            <w:r w:rsidRPr="00B41FB4">
              <w:rPr>
                <w:rFonts w:ascii="Times New Roman" w:eastAsia="Times New Roman" w:hAnsi="Times New Roman" w:cs="Times New Roman"/>
                <w:color w:val="000000"/>
                <w:sz w:val="12"/>
                <w:szCs w:val="12"/>
                <w:lang w:eastAsia="ru-RU"/>
              </w:rPr>
              <w:t>Управление финансами администрации муниципального района Сергиевский Самарской области, Муниципальное бюджетное учреждение "Гараж"</w:t>
            </w:r>
          </w:p>
        </w:tc>
        <w:tc>
          <w:tcPr>
            <w:tcW w:w="4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41FB4" w:rsidRPr="00B41FB4" w:rsidRDefault="00B41FB4" w:rsidP="00B41FB4">
            <w:pPr>
              <w:spacing w:after="0" w:line="240" w:lineRule="auto"/>
              <w:jc w:val="center"/>
              <w:rPr>
                <w:rFonts w:ascii="Times New Roman" w:eastAsia="Times New Roman" w:hAnsi="Times New Roman" w:cs="Times New Roman"/>
                <w:color w:val="000000"/>
                <w:sz w:val="12"/>
                <w:szCs w:val="12"/>
                <w:lang w:eastAsia="ru-RU"/>
              </w:rPr>
            </w:pPr>
            <w:r w:rsidRPr="00B41FB4">
              <w:rPr>
                <w:rFonts w:ascii="Times New Roman" w:eastAsia="Times New Roman" w:hAnsi="Times New Roman" w:cs="Times New Roman"/>
                <w:color w:val="000000"/>
                <w:sz w:val="12"/>
                <w:szCs w:val="12"/>
                <w:lang w:eastAsia="ru-RU"/>
              </w:rPr>
              <w:t>2018-2020</w:t>
            </w:r>
          </w:p>
        </w:tc>
        <w:tc>
          <w:tcPr>
            <w:tcW w:w="640" w:type="pct"/>
            <w:gridSpan w:val="2"/>
            <w:tcBorders>
              <w:top w:val="nil"/>
              <w:left w:val="nil"/>
              <w:bottom w:val="single" w:sz="4" w:space="0" w:color="auto"/>
              <w:right w:val="single" w:sz="4" w:space="0" w:color="auto"/>
            </w:tcBorders>
            <w:shd w:val="clear" w:color="auto" w:fill="auto"/>
            <w:noWrap/>
            <w:vAlign w:val="bottom"/>
            <w:hideMark/>
          </w:tcPr>
          <w:p w:rsidR="00B41FB4" w:rsidRPr="00B41FB4" w:rsidRDefault="00B41FB4" w:rsidP="00B41FB4">
            <w:pPr>
              <w:spacing w:after="0" w:line="240" w:lineRule="auto"/>
              <w:jc w:val="center"/>
              <w:rPr>
                <w:rFonts w:ascii="Times New Roman" w:eastAsia="Times New Roman" w:hAnsi="Times New Roman" w:cs="Times New Roman"/>
                <w:color w:val="000000"/>
                <w:sz w:val="12"/>
                <w:szCs w:val="12"/>
                <w:lang w:eastAsia="ru-RU"/>
              </w:rPr>
            </w:pPr>
            <w:r w:rsidRPr="00B41FB4">
              <w:rPr>
                <w:rFonts w:ascii="Times New Roman" w:eastAsia="Times New Roman" w:hAnsi="Times New Roman" w:cs="Times New Roman"/>
                <w:color w:val="000000"/>
                <w:sz w:val="12"/>
                <w:szCs w:val="12"/>
                <w:lang w:eastAsia="ru-RU"/>
              </w:rPr>
              <w:t>местный бюджет</w:t>
            </w:r>
          </w:p>
        </w:tc>
        <w:tc>
          <w:tcPr>
            <w:tcW w:w="578" w:type="pct"/>
            <w:gridSpan w:val="2"/>
            <w:tcBorders>
              <w:top w:val="nil"/>
              <w:left w:val="nil"/>
              <w:bottom w:val="single" w:sz="4" w:space="0" w:color="auto"/>
              <w:right w:val="single" w:sz="4" w:space="0" w:color="auto"/>
            </w:tcBorders>
            <w:shd w:val="clear" w:color="auto" w:fill="auto"/>
            <w:noWrap/>
            <w:textDirection w:val="btLr"/>
            <w:vAlign w:val="center"/>
            <w:hideMark/>
          </w:tcPr>
          <w:p w:rsidR="00B41FB4" w:rsidRPr="00B41FB4" w:rsidRDefault="00B41FB4" w:rsidP="00B41FB4">
            <w:pPr>
              <w:spacing w:after="0" w:line="240" w:lineRule="auto"/>
              <w:ind w:left="113" w:right="113"/>
              <w:jc w:val="center"/>
              <w:rPr>
                <w:rFonts w:ascii="Times New Roman" w:eastAsia="Times New Roman" w:hAnsi="Times New Roman" w:cs="Times New Roman"/>
                <w:color w:val="000000"/>
                <w:sz w:val="12"/>
                <w:szCs w:val="12"/>
                <w:lang w:eastAsia="ru-RU"/>
              </w:rPr>
            </w:pPr>
            <w:r w:rsidRPr="00B41FB4">
              <w:rPr>
                <w:rFonts w:ascii="Times New Roman" w:eastAsia="Times New Roman" w:hAnsi="Times New Roman" w:cs="Times New Roman"/>
                <w:color w:val="000000"/>
                <w:sz w:val="12"/>
                <w:szCs w:val="12"/>
                <w:lang w:eastAsia="ru-RU"/>
              </w:rPr>
              <w:t>32 412,41832</w:t>
            </w:r>
          </w:p>
        </w:tc>
        <w:tc>
          <w:tcPr>
            <w:tcW w:w="578" w:type="pct"/>
            <w:gridSpan w:val="2"/>
            <w:tcBorders>
              <w:top w:val="nil"/>
              <w:left w:val="nil"/>
              <w:bottom w:val="single" w:sz="4" w:space="0" w:color="auto"/>
              <w:right w:val="single" w:sz="4" w:space="0" w:color="auto"/>
            </w:tcBorders>
            <w:shd w:val="clear" w:color="auto" w:fill="auto"/>
            <w:noWrap/>
            <w:textDirection w:val="btLr"/>
            <w:vAlign w:val="center"/>
            <w:hideMark/>
          </w:tcPr>
          <w:p w:rsidR="00B41FB4" w:rsidRPr="00B41FB4" w:rsidRDefault="00B41FB4" w:rsidP="00B41FB4">
            <w:pPr>
              <w:spacing w:after="0" w:line="240" w:lineRule="auto"/>
              <w:ind w:left="113" w:right="113"/>
              <w:jc w:val="center"/>
              <w:rPr>
                <w:rFonts w:ascii="Times New Roman" w:eastAsia="Times New Roman" w:hAnsi="Times New Roman" w:cs="Times New Roman"/>
                <w:color w:val="000000"/>
                <w:sz w:val="12"/>
                <w:szCs w:val="12"/>
                <w:lang w:eastAsia="ru-RU"/>
              </w:rPr>
            </w:pPr>
            <w:r w:rsidRPr="00B41FB4">
              <w:rPr>
                <w:rFonts w:ascii="Times New Roman" w:eastAsia="Times New Roman" w:hAnsi="Times New Roman" w:cs="Times New Roman"/>
                <w:color w:val="000000"/>
                <w:sz w:val="12"/>
                <w:szCs w:val="12"/>
                <w:lang w:eastAsia="ru-RU"/>
              </w:rPr>
              <w:t>37 616,54177</w:t>
            </w:r>
          </w:p>
        </w:tc>
        <w:tc>
          <w:tcPr>
            <w:tcW w:w="578" w:type="pct"/>
            <w:gridSpan w:val="2"/>
            <w:tcBorders>
              <w:top w:val="nil"/>
              <w:left w:val="nil"/>
              <w:bottom w:val="single" w:sz="4" w:space="0" w:color="auto"/>
              <w:right w:val="single" w:sz="4" w:space="0" w:color="auto"/>
            </w:tcBorders>
            <w:shd w:val="clear" w:color="auto" w:fill="auto"/>
            <w:noWrap/>
            <w:textDirection w:val="btLr"/>
            <w:vAlign w:val="center"/>
            <w:hideMark/>
          </w:tcPr>
          <w:p w:rsidR="00B41FB4" w:rsidRPr="00B41FB4" w:rsidRDefault="00B41FB4" w:rsidP="00B41FB4">
            <w:pPr>
              <w:spacing w:after="0" w:line="240" w:lineRule="auto"/>
              <w:ind w:left="113" w:right="113"/>
              <w:jc w:val="center"/>
              <w:rPr>
                <w:rFonts w:ascii="Times New Roman" w:eastAsia="Times New Roman" w:hAnsi="Times New Roman" w:cs="Times New Roman"/>
                <w:color w:val="000000"/>
                <w:sz w:val="12"/>
                <w:szCs w:val="12"/>
                <w:lang w:eastAsia="ru-RU"/>
              </w:rPr>
            </w:pPr>
            <w:r w:rsidRPr="00B41FB4">
              <w:rPr>
                <w:rFonts w:ascii="Times New Roman" w:eastAsia="Times New Roman" w:hAnsi="Times New Roman" w:cs="Times New Roman"/>
                <w:color w:val="000000"/>
                <w:sz w:val="12"/>
                <w:szCs w:val="12"/>
                <w:lang w:eastAsia="ru-RU"/>
              </w:rPr>
              <w:t>33 524,73911</w:t>
            </w:r>
          </w:p>
        </w:tc>
        <w:tc>
          <w:tcPr>
            <w:tcW w:w="584" w:type="pct"/>
            <w:gridSpan w:val="2"/>
            <w:tcBorders>
              <w:top w:val="nil"/>
              <w:left w:val="nil"/>
              <w:bottom w:val="single" w:sz="4" w:space="0" w:color="auto"/>
              <w:right w:val="single" w:sz="4" w:space="0" w:color="auto"/>
            </w:tcBorders>
            <w:shd w:val="clear" w:color="auto" w:fill="auto"/>
            <w:noWrap/>
            <w:textDirection w:val="btLr"/>
            <w:vAlign w:val="center"/>
            <w:hideMark/>
          </w:tcPr>
          <w:p w:rsidR="00B41FB4" w:rsidRPr="00B41FB4" w:rsidRDefault="00B41FB4" w:rsidP="00B41FB4">
            <w:pPr>
              <w:spacing w:after="0" w:line="240" w:lineRule="auto"/>
              <w:ind w:left="113" w:right="113"/>
              <w:jc w:val="center"/>
              <w:rPr>
                <w:rFonts w:ascii="Times New Roman" w:eastAsia="Times New Roman" w:hAnsi="Times New Roman" w:cs="Times New Roman"/>
                <w:color w:val="000000"/>
                <w:sz w:val="12"/>
                <w:szCs w:val="12"/>
                <w:lang w:eastAsia="ru-RU"/>
              </w:rPr>
            </w:pPr>
            <w:r w:rsidRPr="00B41FB4">
              <w:rPr>
                <w:rFonts w:ascii="Times New Roman" w:eastAsia="Times New Roman" w:hAnsi="Times New Roman" w:cs="Times New Roman"/>
                <w:color w:val="000000"/>
                <w:sz w:val="12"/>
                <w:szCs w:val="12"/>
                <w:lang w:eastAsia="ru-RU"/>
              </w:rPr>
              <w:t>103 553,69920</w:t>
            </w:r>
          </w:p>
        </w:tc>
      </w:tr>
      <w:tr w:rsidR="00B41FB4" w:rsidRPr="00B41FB4" w:rsidTr="00B41FB4">
        <w:trPr>
          <w:cantSplit/>
          <w:trHeight w:val="843"/>
        </w:trPr>
        <w:tc>
          <w:tcPr>
            <w:tcW w:w="312" w:type="pct"/>
            <w:vMerge/>
            <w:tcBorders>
              <w:top w:val="nil"/>
              <w:left w:val="single" w:sz="4" w:space="0" w:color="auto"/>
              <w:bottom w:val="single" w:sz="4" w:space="0" w:color="auto"/>
              <w:right w:val="single" w:sz="4" w:space="0" w:color="auto"/>
            </w:tcBorders>
            <w:vAlign w:val="center"/>
            <w:hideMark/>
          </w:tcPr>
          <w:p w:rsidR="00B41FB4" w:rsidRPr="00B41FB4" w:rsidRDefault="00B41FB4" w:rsidP="00B41FB4">
            <w:pPr>
              <w:spacing w:after="0" w:line="240" w:lineRule="auto"/>
              <w:rPr>
                <w:rFonts w:ascii="Times New Roman" w:eastAsia="Times New Roman" w:hAnsi="Times New Roman" w:cs="Times New Roman"/>
                <w:color w:val="000000"/>
                <w:sz w:val="12"/>
                <w:szCs w:val="12"/>
                <w:lang w:eastAsia="ru-RU"/>
              </w:rPr>
            </w:pPr>
          </w:p>
        </w:tc>
        <w:tc>
          <w:tcPr>
            <w:tcW w:w="623" w:type="pct"/>
            <w:vMerge/>
            <w:tcBorders>
              <w:top w:val="nil"/>
              <w:left w:val="single" w:sz="4" w:space="0" w:color="auto"/>
              <w:bottom w:val="single" w:sz="4" w:space="0" w:color="auto"/>
              <w:right w:val="single" w:sz="4" w:space="0" w:color="auto"/>
            </w:tcBorders>
            <w:vAlign w:val="center"/>
            <w:hideMark/>
          </w:tcPr>
          <w:p w:rsidR="00B41FB4" w:rsidRPr="00B41FB4" w:rsidRDefault="00B41FB4" w:rsidP="00B41FB4">
            <w:pPr>
              <w:spacing w:after="0" w:line="240" w:lineRule="auto"/>
              <w:rPr>
                <w:rFonts w:ascii="Times New Roman" w:eastAsia="Times New Roman" w:hAnsi="Times New Roman" w:cs="Times New Roman"/>
                <w:color w:val="000000"/>
                <w:sz w:val="12"/>
                <w:szCs w:val="12"/>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B41FB4" w:rsidRPr="00B41FB4" w:rsidRDefault="00B41FB4" w:rsidP="00B41FB4">
            <w:pPr>
              <w:spacing w:after="0" w:line="240" w:lineRule="auto"/>
              <w:rPr>
                <w:rFonts w:ascii="Times New Roman" w:eastAsia="Times New Roman" w:hAnsi="Times New Roman" w:cs="Times New Roman"/>
                <w:color w:val="000000"/>
                <w:sz w:val="12"/>
                <w:szCs w:val="12"/>
                <w:lang w:eastAsia="ru-RU"/>
              </w:rPr>
            </w:pPr>
          </w:p>
        </w:tc>
        <w:tc>
          <w:tcPr>
            <w:tcW w:w="410" w:type="pct"/>
            <w:vMerge/>
            <w:tcBorders>
              <w:top w:val="nil"/>
              <w:left w:val="single" w:sz="4" w:space="0" w:color="auto"/>
              <w:bottom w:val="single" w:sz="4" w:space="0" w:color="auto"/>
              <w:right w:val="single" w:sz="4" w:space="0" w:color="auto"/>
            </w:tcBorders>
            <w:vAlign w:val="center"/>
            <w:hideMark/>
          </w:tcPr>
          <w:p w:rsidR="00B41FB4" w:rsidRPr="00B41FB4" w:rsidRDefault="00B41FB4" w:rsidP="00B41FB4">
            <w:pPr>
              <w:spacing w:after="0" w:line="240" w:lineRule="auto"/>
              <w:rPr>
                <w:rFonts w:ascii="Times New Roman" w:eastAsia="Times New Roman" w:hAnsi="Times New Roman" w:cs="Times New Roman"/>
                <w:color w:val="000000"/>
                <w:sz w:val="12"/>
                <w:szCs w:val="12"/>
                <w:lang w:eastAsia="ru-RU"/>
              </w:rPr>
            </w:pPr>
          </w:p>
        </w:tc>
        <w:tc>
          <w:tcPr>
            <w:tcW w:w="640" w:type="pct"/>
            <w:gridSpan w:val="2"/>
            <w:tcBorders>
              <w:top w:val="nil"/>
              <w:left w:val="nil"/>
              <w:bottom w:val="single" w:sz="4" w:space="0" w:color="auto"/>
              <w:right w:val="single" w:sz="4" w:space="0" w:color="auto"/>
            </w:tcBorders>
            <w:shd w:val="clear" w:color="auto" w:fill="auto"/>
            <w:noWrap/>
            <w:vAlign w:val="bottom"/>
            <w:hideMark/>
          </w:tcPr>
          <w:p w:rsidR="00B41FB4" w:rsidRPr="00B41FB4" w:rsidRDefault="00B41FB4" w:rsidP="00B41FB4">
            <w:pPr>
              <w:spacing w:after="0" w:line="240" w:lineRule="auto"/>
              <w:jc w:val="center"/>
              <w:rPr>
                <w:rFonts w:ascii="Times New Roman" w:eastAsia="Times New Roman" w:hAnsi="Times New Roman" w:cs="Times New Roman"/>
                <w:color w:val="000000"/>
                <w:sz w:val="12"/>
                <w:szCs w:val="12"/>
                <w:lang w:eastAsia="ru-RU"/>
              </w:rPr>
            </w:pPr>
            <w:r w:rsidRPr="00B41FB4">
              <w:rPr>
                <w:rFonts w:ascii="Times New Roman" w:eastAsia="Times New Roman" w:hAnsi="Times New Roman" w:cs="Times New Roman"/>
                <w:color w:val="000000"/>
                <w:sz w:val="12"/>
                <w:szCs w:val="12"/>
                <w:lang w:eastAsia="ru-RU"/>
              </w:rPr>
              <w:t>областной бюджет</w:t>
            </w:r>
          </w:p>
        </w:tc>
        <w:tc>
          <w:tcPr>
            <w:tcW w:w="578" w:type="pct"/>
            <w:gridSpan w:val="2"/>
            <w:tcBorders>
              <w:top w:val="nil"/>
              <w:left w:val="nil"/>
              <w:bottom w:val="single" w:sz="4" w:space="0" w:color="auto"/>
              <w:right w:val="single" w:sz="4" w:space="0" w:color="auto"/>
            </w:tcBorders>
            <w:shd w:val="clear" w:color="auto" w:fill="auto"/>
            <w:noWrap/>
            <w:textDirection w:val="btLr"/>
            <w:vAlign w:val="center"/>
            <w:hideMark/>
          </w:tcPr>
          <w:p w:rsidR="00B41FB4" w:rsidRPr="00B41FB4" w:rsidRDefault="00B41FB4" w:rsidP="00B41FB4">
            <w:pPr>
              <w:spacing w:after="0" w:line="240" w:lineRule="auto"/>
              <w:ind w:left="113" w:right="113"/>
              <w:jc w:val="center"/>
              <w:rPr>
                <w:rFonts w:ascii="Times New Roman" w:eastAsia="Times New Roman" w:hAnsi="Times New Roman" w:cs="Times New Roman"/>
                <w:color w:val="000000"/>
                <w:sz w:val="12"/>
                <w:szCs w:val="12"/>
                <w:lang w:eastAsia="ru-RU"/>
              </w:rPr>
            </w:pPr>
            <w:r w:rsidRPr="00B41FB4">
              <w:rPr>
                <w:rFonts w:ascii="Times New Roman" w:eastAsia="Times New Roman" w:hAnsi="Times New Roman" w:cs="Times New Roman"/>
                <w:color w:val="000000"/>
                <w:sz w:val="12"/>
                <w:szCs w:val="12"/>
                <w:lang w:eastAsia="ru-RU"/>
              </w:rPr>
              <w:t>17,00000</w:t>
            </w:r>
          </w:p>
        </w:tc>
        <w:tc>
          <w:tcPr>
            <w:tcW w:w="578" w:type="pct"/>
            <w:gridSpan w:val="2"/>
            <w:tcBorders>
              <w:top w:val="nil"/>
              <w:left w:val="nil"/>
              <w:bottom w:val="single" w:sz="4" w:space="0" w:color="auto"/>
              <w:right w:val="single" w:sz="4" w:space="0" w:color="auto"/>
            </w:tcBorders>
            <w:shd w:val="clear" w:color="auto" w:fill="auto"/>
            <w:noWrap/>
            <w:textDirection w:val="btLr"/>
            <w:vAlign w:val="center"/>
            <w:hideMark/>
          </w:tcPr>
          <w:p w:rsidR="00B41FB4" w:rsidRPr="00B41FB4" w:rsidRDefault="00B41FB4" w:rsidP="00B41FB4">
            <w:pPr>
              <w:spacing w:after="0" w:line="240" w:lineRule="auto"/>
              <w:ind w:left="113" w:right="113"/>
              <w:jc w:val="center"/>
              <w:rPr>
                <w:rFonts w:ascii="Times New Roman" w:eastAsia="Times New Roman" w:hAnsi="Times New Roman" w:cs="Times New Roman"/>
                <w:color w:val="000000"/>
                <w:sz w:val="12"/>
                <w:szCs w:val="12"/>
                <w:lang w:eastAsia="ru-RU"/>
              </w:rPr>
            </w:pPr>
            <w:r w:rsidRPr="00B41FB4">
              <w:rPr>
                <w:rFonts w:ascii="Times New Roman" w:eastAsia="Times New Roman" w:hAnsi="Times New Roman" w:cs="Times New Roman"/>
                <w:color w:val="000000"/>
                <w:sz w:val="12"/>
                <w:szCs w:val="12"/>
                <w:lang w:eastAsia="ru-RU"/>
              </w:rPr>
              <w:t>-</w:t>
            </w:r>
          </w:p>
        </w:tc>
        <w:tc>
          <w:tcPr>
            <w:tcW w:w="578" w:type="pct"/>
            <w:gridSpan w:val="2"/>
            <w:tcBorders>
              <w:top w:val="nil"/>
              <w:left w:val="nil"/>
              <w:bottom w:val="single" w:sz="4" w:space="0" w:color="auto"/>
              <w:right w:val="single" w:sz="4" w:space="0" w:color="auto"/>
            </w:tcBorders>
            <w:shd w:val="clear" w:color="auto" w:fill="auto"/>
            <w:noWrap/>
            <w:textDirection w:val="btLr"/>
            <w:vAlign w:val="center"/>
            <w:hideMark/>
          </w:tcPr>
          <w:p w:rsidR="00B41FB4" w:rsidRPr="00B41FB4" w:rsidRDefault="00B41FB4" w:rsidP="00B41FB4">
            <w:pPr>
              <w:spacing w:after="0" w:line="240" w:lineRule="auto"/>
              <w:ind w:left="113" w:right="113"/>
              <w:jc w:val="center"/>
              <w:rPr>
                <w:rFonts w:ascii="Times New Roman" w:eastAsia="Times New Roman" w:hAnsi="Times New Roman" w:cs="Times New Roman"/>
                <w:color w:val="000000"/>
                <w:sz w:val="12"/>
                <w:szCs w:val="12"/>
                <w:lang w:eastAsia="ru-RU"/>
              </w:rPr>
            </w:pPr>
            <w:r w:rsidRPr="00B41FB4">
              <w:rPr>
                <w:rFonts w:ascii="Times New Roman" w:eastAsia="Times New Roman" w:hAnsi="Times New Roman" w:cs="Times New Roman"/>
                <w:color w:val="000000"/>
                <w:sz w:val="12"/>
                <w:szCs w:val="12"/>
                <w:lang w:eastAsia="ru-RU"/>
              </w:rPr>
              <w:t>-</w:t>
            </w:r>
          </w:p>
        </w:tc>
        <w:tc>
          <w:tcPr>
            <w:tcW w:w="584" w:type="pct"/>
            <w:gridSpan w:val="2"/>
            <w:tcBorders>
              <w:top w:val="nil"/>
              <w:left w:val="nil"/>
              <w:bottom w:val="single" w:sz="4" w:space="0" w:color="auto"/>
              <w:right w:val="single" w:sz="4" w:space="0" w:color="auto"/>
            </w:tcBorders>
            <w:shd w:val="clear" w:color="auto" w:fill="auto"/>
            <w:noWrap/>
            <w:textDirection w:val="btLr"/>
            <w:vAlign w:val="center"/>
            <w:hideMark/>
          </w:tcPr>
          <w:p w:rsidR="00B41FB4" w:rsidRPr="00B41FB4" w:rsidRDefault="00B41FB4" w:rsidP="00B41FB4">
            <w:pPr>
              <w:spacing w:after="0" w:line="240" w:lineRule="auto"/>
              <w:ind w:left="113" w:right="113"/>
              <w:jc w:val="center"/>
              <w:rPr>
                <w:rFonts w:ascii="Times New Roman" w:eastAsia="Times New Roman" w:hAnsi="Times New Roman" w:cs="Times New Roman"/>
                <w:color w:val="000000"/>
                <w:sz w:val="12"/>
                <w:szCs w:val="12"/>
                <w:lang w:eastAsia="ru-RU"/>
              </w:rPr>
            </w:pPr>
            <w:r w:rsidRPr="00B41FB4">
              <w:rPr>
                <w:rFonts w:ascii="Times New Roman" w:eastAsia="Times New Roman" w:hAnsi="Times New Roman" w:cs="Times New Roman"/>
                <w:color w:val="000000"/>
                <w:sz w:val="12"/>
                <w:szCs w:val="12"/>
                <w:lang w:eastAsia="ru-RU"/>
              </w:rPr>
              <w:t>17,00000</w:t>
            </w:r>
          </w:p>
        </w:tc>
      </w:tr>
      <w:tr w:rsidR="00B41FB4" w:rsidRPr="00B41FB4" w:rsidTr="00B41FB4">
        <w:trPr>
          <w:cantSplit/>
          <w:trHeight w:val="958"/>
        </w:trPr>
        <w:tc>
          <w:tcPr>
            <w:tcW w:w="935" w:type="pct"/>
            <w:gridSpan w:val="2"/>
            <w:tcBorders>
              <w:top w:val="nil"/>
              <w:left w:val="single" w:sz="8" w:space="0" w:color="auto"/>
              <w:bottom w:val="single" w:sz="8" w:space="0" w:color="auto"/>
              <w:right w:val="single" w:sz="4" w:space="0" w:color="000000"/>
            </w:tcBorders>
            <w:shd w:val="clear" w:color="auto" w:fill="auto"/>
            <w:noWrap/>
            <w:vAlign w:val="bottom"/>
            <w:hideMark/>
          </w:tcPr>
          <w:p w:rsidR="00B41FB4" w:rsidRPr="00B41FB4" w:rsidRDefault="00B41FB4" w:rsidP="00B41FB4">
            <w:pPr>
              <w:spacing w:after="0" w:line="240" w:lineRule="auto"/>
              <w:jc w:val="center"/>
              <w:rPr>
                <w:rFonts w:ascii="Times New Roman" w:eastAsia="Times New Roman" w:hAnsi="Times New Roman" w:cs="Times New Roman"/>
                <w:b/>
                <w:bCs/>
                <w:color w:val="000000"/>
                <w:sz w:val="12"/>
                <w:szCs w:val="12"/>
                <w:lang w:eastAsia="ru-RU"/>
              </w:rPr>
            </w:pPr>
            <w:r w:rsidRPr="00B41FB4">
              <w:rPr>
                <w:rFonts w:ascii="Times New Roman" w:eastAsia="Times New Roman" w:hAnsi="Times New Roman" w:cs="Times New Roman"/>
                <w:b/>
                <w:bCs/>
                <w:color w:val="000000"/>
                <w:sz w:val="12"/>
                <w:szCs w:val="12"/>
                <w:lang w:eastAsia="ru-RU"/>
              </w:rPr>
              <w:t>Итого</w:t>
            </w:r>
          </w:p>
        </w:tc>
        <w:tc>
          <w:tcPr>
            <w:tcW w:w="697" w:type="pct"/>
            <w:tcBorders>
              <w:top w:val="nil"/>
              <w:left w:val="nil"/>
              <w:bottom w:val="single" w:sz="8" w:space="0" w:color="auto"/>
              <w:right w:val="single" w:sz="4" w:space="0" w:color="auto"/>
            </w:tcBorders>
            <w:shd w:val="clear" w:color="auto" w:fill="auto"/>
            <w:noWrap/>
            <w:vAlign w:val="bottom"/>
            <w:hideMark/>
          </w:tcPr>
          <w:p w:rsidR="00B41FB4" w:rsidRPr="00B41FB4" w:rsidRDefault="00B41FB4" w:rsidP="00B41FB4">
            <w:pPr>
              <w:spacing w:after="0" w:line="240" w:lineRule="auto"/>
              <w:jc w:val="center"/>
              <w:rPr>
                <w:rFonts w:ascii="Times New Roman" w:eastAsia="Times New Roman" w:hAnsi="Times New Roman" w:cs="Times New Roman"/>
                <w:b/>
                <w:bCs/>
                <w:color w:val="000000"/>
                <w:sz w:val="12"/>
                <w:szCs w:val="12"/>
                <w:lang w:eastAsia="ru-RU"/>
              </w:rPr>
            </w:pPr>
            <w:r w:rsidRPr="00B41FB4">
              <w:rPr>
                <w:rFonts w:ascii="Times New Roman" w:eastAsia="Times New Roman" w:hAnsi="Times New Roman" w:cs="Times New Roman"/>
                <w:b/>
                <w:bCs/>
                <w:color w:val="000000"/>
                <w:sz w:val="12"/>
                <w:szCs w:val="12"/>
                <w:lang w:eastAsia="ru-RU"/>
              </w:rPr>
              <w:t>Х</w:t>
            </w:r>
          </w:p>
        </w:tc>
        <w:tc>
          <w:tcPr>
            <w:tcW w:w="410" w:type="pct"/>
            <w:tcBorders>
              <w:top w:val="nil"/>
              <w:left w:val="nil"/>
              <w:bottom w:val="single" w:sz="8" w:space="0" w:color="auto"/>
              <w:right w:val="single" w:sz="4" w:space="0" w:color="auto"/>
            </w:tcBorders>
            <w:shd w:val="clear" w:color="auto" w:fill="auto"/>
            <w:noWrap/>
            <w:vAlign w:val="bottom"/>
            <w:hideMark/>
          </w:tcPr>
          <w:p w:rsidR="00B41FB4" w:rsidRPr="00B41FB4" w:rsidRDefault="00B41FB4" w:rsidP="00B41FB4">
            <w:pPr>
              <w:spacing w:after="0" w:line="240" w:lineRule="auto"/>
              <w:jc w:val="center"/>
              <w:rPr>
                <w:rFonts w:ascii="Times New Roman" w:eastAsia="Times New Roman" w:hAnsi="Times New Roman" w:cs="Times New Roman"/>
                <w:b/>
                <w:bCs/>
                <w:color w:val="000000"/>
                <w:sz w:val="12"/>
                <w:szCs w:val="12"/>
                <w:lang w:eastAsia="ru-RU"/>
              </w:rPr>
            </w:pPr>
            <w:r w:rsidRPr="00B41FB4">
              <w:rPr>
                <w:rFonts w:ascii="Times New Roman" w:eastAsia="Times New Roman" w:hAnsi="Times New Roman" w:cs="Times New Roman"/>
                <w:b/>
                <w:bCs/>
                <w:color w:val="000000"/>
                <w:sz w:val="12"/>
                <w:szCs w:val="12"/>
                <w:lang w:eastAsia="ru-RU"/>
              </w:rPr>
              <w:t>Х</w:t>
            </w:r>
          </w:p>
        </w:tc>
        <w:tc>
          <w:tcPr>
            <w:tcW w:w="640" w:type="pct"/>
            <w:gridSpan w:val="2"/>
            <w:tcBorders>
              <w:top w:val="single" w:sz="8" w:space="0" w:color="auto"/>
              <w:left w:val="nil"/>
              <w:bottom w:val="single" w:sz="8" w:space="0" w:color="auto"/>
              <w:right w:val="single" w:sz="4" w:space="0" w:color="auto"/>
            </w:tcBorders>
            <w:shd w:val="clear" w:color="auto" w:fill="auto"/>
            <w:noWrap/>
            <w:vAlign w:val="bottom"/>
            <w:hideMark/>
          </w:tcPr>
          <w:p w:rsidR="00B41FB4" w:rsidRPr="00B41FB4" w:rsidRDefault="00B41FB4" w:rsidP="00B41FB4">
            <w:pPr>
              <w:spacing w:after="0" w:line="240" w:lineRule="auto"/>
              <w:jc w:val="center"/>
              <w:rPr>
                <w:rFonts w:ascii="Times New Roman" w:eastAsia="Times New Roman" w:hAnsi="Times New Roman" w:cs="Times New Roman"/>
                <w:b/>
                <w:bCs/>
                <w:color w:val="000000"/>
                <w:sz w:val="12"/>
                <w:szCs w:val="12"/>
                <w:lang w:eastAsia="ru-RU"/>
              </w:rPr>
            </w:pPr>
            <w:r w:rsidRPr="00B41FB4">
              <w:rPr>
                <w:rFonts w:ascii="Times New Roman" w:eastAsia="Times New Roman" w:hAnsi="Times New Roman" w:cs="Times New Roman"/>
                <w:b/>
                <w:bCs/>
                <w:color w:val="000000"/>
                <w:sz w:val="12"/>
                <w:szCs w:val="12"/>
                <w:lang w:eastAsia="ru-RU"/>
              </w:rPr>
              <w:t> </w:t>
            </w:r>
          </w:p>
        </w:tc>
        <w:tc>
          <w:tcPr>
            <w:tcW w:w="578" w:type="pct"/>
            <w:gridSpan w:val="2"/>
            <w:tcBorders>
              <w:top w:val="nil"/>
              <w:left w:val="nil"/>
              <w:bottom w:val="single" w:sz="8" w:space="0" w:color="auto"/>
              <w:right w:val="single" w:sz="4" w:space="0" w:color="auto"/>
            </w:tcBorders>
            <w:shd w:val="clear" w:color="auto" w:fill="auto"/>
            <w:noWrap/>
            <w:textDirection w:val="btLr"/>
            <w:vAlign w:val="center"/>
            <w:hideMark/>
          </w:tcPr>
          <w:p w:rsidR="00B41FB4" w:rsidRPr="00B41FB4" w:rsidRDefault="00B41FB4" w:rsidP="00B41F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41FB4">
              <w:rPr>
                <w:rFonts w:ascii="Times New Roman" w:eastAsia="Times New Roman" w:hAnsi="Times New Roman" w:cs="Times New Roman"/>
                <w:b/>
                <w:bCs/>
                <w:color w:val="000000"/>
                <w:sz w:val="12"/>
                <w:szCs w:val="12"/>
                <w:lang w:eastAsia="ru-RU"/>
              </w:rPr>
              <w:t>32 429,41832</w:t>
            </w:r>
          </w:p>
        </w:tc>
        <w:tc>
          <w:tcPr>
            <w:tcW w:w="578" w:type="pct"/>
            <w:gridSpan w:val="2"/>
            <w:tcBorders>
              <w:top w:val="nil"/>
              <w:left w:val="nil"/>
              <w:bottom w:val="single" w:sz="8" w:space="0" w:color="auto"/>
              <w:right w:val="single" w:sz="4" w:space="0" w:color="auto"/>
            </w:tcBorders>
            <w:shd w:val="clear" w:color="auto" w:fill="auto"/>
            <w:noWrap/>
            <w:textDirection w:val="btLr"/>
            <w:vAlign w:val="center"/>
            <w:hideMark/>
          </w:tcPr>
          <w:p w:rsidR="00B41FB4" w:rsidRPr="00B41FB4" w:rsidRDefault="00B41FB4" w:rsidP="00B41F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41FB4">
              <w:rPr>
                <w:rFonts w:ascii="Times New Roman" w:eastAsia="Times New Roman" w:hAnsi="Times New Roman" w:cs="Times New Roman"/>
                <w:b/>
                <w:bCs/>
                <w:color w:val="000000"/>
                <w:sz w:val="12"/>
                <w:szCs w:val="12"/>
                <w:lang w:eastAsia="ru-RU"/>
              </w:rPr>
              <w:t>37 616,54177</w:t>
            </w:r>
          </w:p>
        </w:tc>
        <w:tc>
          <w:tcPr>
            <w:tcW w:w="578" w:type="pct"/>
            <w:gridSpan w:val="2"/>
            <w:tcBorders>
              <w:top w:val="nil"/>
              <w:left w:val="nil"/>
              <w:bottom w:val="single" w:sz="8" w:space="0" w:color="auto"/>
              <w:right w:val="single" w:sz="4" w:space="0" w:color="auto"/>
            </w:tcBorders>
            <w:shd w:val="clear" w:color="auto" w:fill="auto"/>
            <w:noWrap/>
            <w:textDirection w:val="btLr"/>
            <w:vAlign w:val="center"/>
            <w:hideMark/>
          </w:tcPr>
          <w:p w:rsidR="00B41FB4" w:rsidRPr="00B41FB4" w:rsidRDefault="00B41FB4" w:rsidP="00B41F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41FB4">
              <w:rPr>
                <w:rFonts w:ascii="Times New Roman" w:eastAsia="Times New Roman" w:hAnsi="Times New Roman" w:cs="Times New Roman"/>
                <w:b/>
                <w:bCs/>
                <w:color w:val="000000"/>
                <w:sz w:val="12"/>
                <w:szCs w:val="12"/>
                <w:lang w:eastAsia="ru-RU"/>
              </w:rPr>
              <w:t>33 524,73911</w:t>
            </w:r>
          </w:p>
        </w:tc>
        <w:tc>
          <w:tcPr>
            <w:tcW w:w="584" w:type="pct"/>
            <w:gridSpan w:val="2"/>
            <w:tcBorders>
              <w:top w:val="nil"/>
              <w:left w:val="nil"/>
              <w:bottom w:val="single" w:sz="8" w:space="0" w:color="auto"/>
              <w:right w:val="single" w:sz="4" w:space="0" w:color="auto"/>
            </w:tcBorders>
            <w:shd w:val="clear" w:color="auto" w:fill="auto"/>
            <w:noWrap/>
            <w:textDirection w:val="btLr"/>
            <w:vAlign w:val="center"/>
            <w:hideMark/>
          </w:tcPr>
          <w:p w:rsidR="00B41FB4" w:rsidRPr="00B41FB4" w:rsidRDefault="00B41FB4" w:rsidP="00B41F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41FB4">
              <w:rPr>
                <w:rFonts w:ascii="Times New Roman" w:eastAsia="Times New Roman" w:hAnsi="Times New Roman" w:cs="Times New Roman"/>
                <w:b/>
                <w:bCs/>
                <w:color w:val="000000"/>
                <w:sz w:val="12"/>
                <w:szCs w:val="12"/>
                <w:lang w:eastAsia="ru-RU"/>
              </w:rPr>
              <w:t>103 570,69920</w:t>
            </w:r>
          </w:p>
        </w:tc>
      </w:tr>
      <w:tr w:rsidR="00B41FB4" w:rsidRPr="00B41FB4" w:rsidTr="00A32670">
        <w:trPr>
          <w:cantSplit/>
          <w:trHeight w:val="987"/>
        </w:trPr>
        <w:tc>
          <w:tcPr>
            <w:tcW w:w="935" w:type="pct"/>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B41FB4" w:rsidRPr="00B41FB4" w:rsidRDefault="00B41FB4" w:rsidP="00B41FB4">
            <w:pPr>
              <w:spacing w:after="0" w:line="240" w:lineRule="auto"/>
              <w:jc w:val="center"/>
              <w:rPr>
                <w:rFonts w:ascii="Times New Roman" w:eastAsia="Times New Roman" w:hAnsi="Times New Roman" w:cs="Times New Roman"/>
                <w:b/>
                <w:bCs/>
                <w:color w:val="000000"/>
                <w:sz w:val="12"/>
                <w:szCs w:val="12"/>
                <w:lang w:eastAsia="ru-RU"/>
              </w:rPr>
            </w:pPr>
            <w:r w:rsidRPr="00B41FB4">
              <w:rPr>
                <w:rFonts w:ascii="Times New Roman" w:eastAsia="Times New Roman" w:hAnsi="Times New Roman" w:cs="Times New Roman"/>
                <w:b/>
                <w:bCs/>
                <w:color w:val="000000"/>
                <w:sz w:val="12"/>
                <w:szCs w:val="12"/>
                <w:lang w:eastAsia="ru-RU"/>
              </w:rPr>
              <w:t>ВСЕГО</w:t>
            </w:r>
          </w:p>
        </w:tc>
        <w:tc>
          <w:tcPr>
            <w:tcW w:w="697" w:type="pct"/>
            <w:tcBorders>
              <w:top w:val="nil"/>
              <w:left w:val="nil"/>
              <w:bottom w:val="single" w:sz="8" w:space="0" w:color="auto"/>
              <w:right w:val="single" w:sz="4" w:space="0" w:color="auto"/>
            </w:tcBorders>
            <w:shd w:val="clear" w:color="auto" w:fill="auto"/>
            <w:noWrap/>
            <w:vAlign w:val="bottom"/>
            <w:hideMark/>
          </w:tcPr>
          <w:p w:rsidR="00B41FB4" w:rsidRPr="00B41FB4" w:rsidRDefault="00B41FB4" w:rsidP="00B41FB4">
            <w:pPr>
              <w:spacing w:after="0" w:line="240" w:lineRule="auto"/>
              <w:jc w:val="center"/>
              <w:rPr>
                <w:rFonts w:ascii="Times New Roman" w:eastAsia="Times New Roman" w:hAnsi="Times New Roman" w:cs="Times New Roman"/>
                <w:b/>
                <w:bCs/>
                <w:color w:val="000000"/>
                <w:sz w:val="12"/>
                <w:szCs w:val="12"/>
                <w:lang w:eastAsia="ru-RU"/>
              </w:rPr>
            </w:pPr>
            <w:r w:rsidRPr="00B41FB4">
              <w:rPr>
                <w:rFonts w:ascii="Times New Roman" w:eastAsia="Times New Roman" w:hAnsi="Times New Roman" w:cs="Times New Roman"/>
                <w:b/>
                <w:bCs/>
                <w:color w:val="000000"/>
                <w:sz w:val="12"/>
                <w:szCs w:val="12"/>
                <w:lang w:eastAsia="ru-RU"/>
              </w:rPr>
              <w:t>Х</w:t>
            </w:r>
          </w:p>
        </w:tc>
        <w:tc>
          <w:tcPr>
            <w:tcW w:w="410" w:type="pct"/>
            <w:tcBorders>
              <w:top w:val="nil"/>
              <w:left w:val="nil"/>
              <w:bottom w:val="single" w:sz="8" w:space="0" w:color="auto"/>
              <w:right w:val="single" w:sz="4" w:space="0" w:color="auto"/>
            </w:tcBorders>
            <w:shd w:val="clear" w:color="auto" w:fill="auto"/>
            <w:noWrap/>
            <w:vAlign w:val="bottom"/>
            <w:hideMark/>
          </w:tcPr>
          <w:p w:rsidR="00B41FB4" w:rsidRPr="00B41FB4" w:rsidRDefault="00B41FB4" w:rsidP="00B41FB4">
            <w:pPr>
              <w:spacing w:after="0" w:line="240" w:lineRule="auto"/>
              <w:jc w:val="center"/>
              <w:rPr>
                <w:rFonts w:ascii="Times New Roman" w:eastAsia="Times New Roman" w:hAnsi="Times New Roman" w:cs="Times New Roman"/>
                <w:b/>
                <w:bCs/>
                <w:color w:val="000000"/>
                <w:sz w:val="12"/>
                <w:szCs w:val="12"/>
                <w:lang w:eastAsia="ru-RU"/>
              </w:rPr>
            </w:pPr>
            <w:r w:rsidRPr="00B41FB4">
              <w:rPr>
                <w:rFonts w:ascii="Times New Roman" w:eastAsia="Times New Roman" w:hAnsi="Times New Roman" w:cs="Times New Roman"/>
                <w:b/>
                <w:bCs/>
                <w:color w:val="000000"/>
                <w:sz w:val="12"/>
                <w:szCs w:val="12"/>
                <w:lang w:eastAsia="ru-RU"/>
              </w:rPr>
              <w:t>Х</w:t>
            </w:r>
          </w:p>
        </w:tc>
        <w:tc>
          <w:tcPr>
            <w:tcW w:w="640" w:type="pct"/>
            <w:gridSpan w:val="2"/>
            <w:tcBorders>
              <w:top w:val="nil"/>
              <w:left w:val="nil"/>
              <w:bottom w:val="single" w:sz="8" w:space="0" w:color="auto"/>
              <w:right w:val="single" w:sz="4" w:space="0" w:color="auto"/>
            </w:tcBorders>
            <w:shd w:val="clear" w:color="auto" w:fill="auto"/>
            <w:noWrap/>
            <w:vAlign w:val="bottom"/>
            <w:hideMark/>
          </w:tcPr>
          <w:p w:rsidR="00B41FB4" w:rsidRPr="00B41FB4" w:rsidRDefault="00B41FB4" w:rsidP="00B41FB4">
            <w:pPr>
              <w:spacing w:after="0" w:line="240" w:lineRule="auto"/>
              <w:jc w:val="center"/>
              <w:rPr>
                <w:rFonts w:ascii="Times New Roman" w:eastAsia="Times New Roman" w:hAnsi="Times New Roman" w:cs="Times New Roman"/>
                <w:b/>
                <w:bCs/>
                <w:color w:val="000000"/>
                <w:sz w:val="12"/>
                <w:szCs w:val="12"/>
                <w:lang w:eastAsia="ru-RU"/>
              </w:rPr>
            </w:pPr>
            <w:r w:rsidRPr="00B41FB4">
              <w:rPr>
                <w:rFonts w:ascii="Times New Roman" w:eastAsia="Times New Roman" w:hAnsi="Times New Roman" w:cs="Times New Roman"/>
                <w:b/>
                <w:bCs/>
                <w:color w:val="000000"/>
                <w:sz w:val="12"/>
                <w:szCs w:val="12"/>
                <w:lang w:eastAsia="ru-RU"/>
              </w:rPr>
              <w:t> </w:t>
            </w:r>
          </w:p>
        </w:tc>
        <w:tc>
          <w:tcPr>
            <w:tcW w:w="578" w:type="pct"/>
            <w:gridSpan w:val="2"/>
            <w:tcBorders>
              <w:top w:val="nil"/>
              <w:left w:val="nil"/>
              <w:bottom w:val="single" w:sz="8" w:space="0" w:color="auto"/>
              <w:right w:val="single" w:sz="4" w:space="0" w:color="auto"/>
            </w:tcBorders>
            <w:shd w:val="clear" w:color="auto" w:fill="auto"/>
            <w:noWrap/>
            <w:textDirection w:val="btLr"/>
            <w:vAlign w:val="center"/>
            <w:hideMark/>
          </w:tcPr>
          <w:p w:rsidR="00B41FB4" w:rsidRPr="00B41FB4" w:rsidRDefault="00B41FB4" w:rsidP="00B41F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41FB4">
              <w:rPr>
                <w:rFonts w:ascii="Times New Roman" w:eastAsia="Times New Roman" w:hAnsi="Times New Roman" w:cs="Times New Roman"/>
                <w:b/>
                <w:bCs/>
                <w:color w:val="000000"/>
                <w:sz w:val="12"/>
                <w:szCs w:val="12"/>
                <w:lang w:eastAsia="ru-RU"/>
              </w:rPr>
              <w:t>35 179,41832</w:t>
            </w:r>
          </w:p>
        </w:tc>
        <w:tc>
          <w:tcPr>
            <w:tcW w:w="578" w:type="pct"/>
            <w:gridSpan w:val="2"/>
            <w:tcBorders>
              <w:top w:val="nil"/>
              <w:left w:val="nil"/>
              <w:bottom w:val="single" w:sz="8" w:space="0" w:color="auto"/>
              <w:right w:val="single" w:sz="4" w:space="0" w:color="auto"/>
            </w:tcBorders>
            <w:shd w:val="clear" w:color="auto" w:fill="auto"/>
            <w:noWrap/>
            <w:textDirection w:val="btLr"/>
            <w:vAlign w:val="center"/>
            <w:hideMark/>
          </w:tcPr>
          <w:p w:rsidR="00B41FB4" w:rsidRPr="00B41FB4" w:rsidRDefault="00B41FB4" w:rsidP="00B41F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41FB4">
              <w:rPr>
                <w:rFonts w:ascii="Times New Roman" w:eastAsia="Times New Roman" w:hAnsi="Times New Roman" w:cs="Times New Roman"/>
                <w:b/>
                <w:bCs/>
                <w:color w:val="000000"/>
                <w:sz w:val="12"/>
                <w:szCs w:val="12"/>
                <w:lang w:eastAsia="ru-RU"/>
              </w:rPr>
              <w:t>40 616,54177</w:t>
            </w:r>
          </w:p>
        </w:tc>
        <w:tc>
          <w:tcPr>
            <w:tcW w:w="578" w:type="pct"/>
            <w:gridSpan w:val="2"/>
            <w:tcBorders>
              <w:top w:val="nil"/>
              <w:left w:val="nil"/>
              <w:bottom w:val="single" w:sz="8" w:space="0" w:color="auto"/>
              <w:right w:val="single" w:sz="4" w:space="0" w:color="auto"/>
            </w:tcBorders>
            <w:shd w:val="clear" w:color="auto" w:fill="auto"/>
            <w:noWrap/>
            <w:textDirection w:val="btLr"/>
            <w:vAlign w:val="center"/>
            <w:hideMark/>
          </w:tcPr>
          <w:p w:rsidR="00B41FB4" w:rsidRPr="00B41FB4" w:rsidRDefault="00B41FB4" w:rsidP="00B41F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41FB4">
              <w:rPr>
                <w:rFonts w:ascii="Times New Roman" w:eastAsia="Times New Roman" w:hAnsi="Times New Roman" w:cs="Times New Roman"/>
                <w:b/>
                <w:bCs/>
                <w:color w:val="000000"/>
                <w:sz w:val="12"/>
                <w:szCs w:val="12"/>
                <w:lang w:eastAsia="ru-RU"/>
              </w:rPr>
              <w:t>36 827,28111</w:t>
            </w:r>
          </w:p>
        </w:tc>
        <w:tc>
          <w:tcPr>
            <w:tcW w:w="584" w:type="pct"/>
            <w:gridSpan w:val="2"/>
            <w:tcBorders>
              <w:top w:val="nil"/>
              <w:left w:val="nil"/>
              <w:bottom w:val="single" w:sz="8" w:space="0" w:color="auto"/>
              <w:right w:val="single" w:sz="4" w:space="0" w:color="auto"/>
            </w:tcBorders>
            <w:shd w:val="clear" w:color="auto" w:fill="auto"/>
            <w:noWrap/>
            <w:textDirection w:val="btLr"/>
            <w:vAlign w:val="center"/>
            <w:hideMark/>
          </w:tcPr>
          <w:p w:rsidR="00B41FB4" w:rsidRPr="00B41FB4" w:rsidRDefault="00B41FB4" w:rsidP="00B41FB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41FB4">
              <w:rPr>
                <w:rFonts w:ascii="Times New Roman" w:eastAsia="Times New Roman" w:hAnsi="Times New Roman" w:cs="Times New Roman"/>
                <w:b/>
                <w:bCs/>
                <w:color w:val="000000"/>
                <w:sz w:val="12"/>
                <w:szCs w:val="12"/>
                <w:lang w:eastAsia="ru-RU"/>
              </w:rPr>
              <w:t>112 623,24120</w:t>
            </w:r>
          </w:p>
        </w:tc>
      </w:tr>
    </w:tbl>
    <w:p w:rsidR="00B41FB4" w:rsidRPr="00546058" w:rsidRDefault="00B41FB4" w:rsidP="00B41FB4">
      <w:pPr>
        <w:spacing w:after="0"/>
        <w:jc w:val="both"/>
        <w:rPr>
          <w:rFonts w:ascii="Times New Roman" w:eastAsia="Calibri" w:hAnsi="Times New Roman" w:cs="Times New Roman"/>
          <w:sz w:val="12"/>
          <w:szCs w:val="12"/>
        </w:rPr>
      </w:pPr>
    </w:p>
    <w:p w:rsidR="00A32670" w:rsidRPr="00A32670" w:rsidRDefault="00A32670" w:rsidP="00A32670">
      <w:pPr>
        <w:spacing w:after="0"/>
        <w:jc w:val="center"/>
        <w:rPr>
          <w:rFonts w:ascii="Times New Roman" w:eastAsia="Calibri" w:hAnsi="Times New Roman" w:cs="Times New Roman"/>
          <w:sz w:val="12"/>
          <w:szCs w:val="12"/>
        </w:rPr>
      </w:pPr>
      <w:r w:rsidRPr="00A32670">
        <w:rPr>
          <w:rFonts w:ascii="Times New Roman" w:eastAsia="Calibri" w:hAnsi="Times New Roman" w:cs="Times New Roman"/>
          <w:sz w:val="12"/>
          <w:szCs w:val="12"/>
        </w:rPr>
        <w:t xml:space="preserve">Администрация </w:t>
      </w:r>
    </w:p>
    <w:p w:rsidR="00A32670" w:rsidRPr="00A32670" w:rsidRDefault="00A32670" w:rsidP="00A32670">
      <w:pPr>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r w:rsidRPr="00A32670">
        <w:rPr>
          <w:rFonts w:ascii="Times New Roman" w:eastAsia="Calibri" w:hAnsi="Times New Roman" w:cs="Times New Roman"/>
          <w:sz w:val="12"/>
          <w:szCs w:val="12"/>
        </w:rPr>
        <w:t xml:space="preserve">Воротнее </w:t>
      </w:r>
    </w:p>
    <w:p w:rsidR="00A32670" w:rsidRPr="00A32670" w:rsidRDefault="00A32670" w:rsidP="00A32670">
      <w:pPr>
        <w:spacing w:after="0"/>
        <w:jc w:val="center"/>
        <w:rPr>
          <w:rFonts w:ascii="Times New Roman" w:eastAsia="Calibri" w:hAnsi="Times New Roman" w:cs="Times New Roman"/>
          <w:sz w:val="12"/>
          <w:szCs w:val="12"/>
        </w:rPr>
      </w:pPr>
      <w:r w:rsidRPr="00A32670">
        <w:rPr>
          <w:rFonts w:ascii="Times New Roman" w:eastAsia="Calibri" w:hAnsi="Times New Roman" w:cs="Times New Roman"/>
          <w:sz w:val="12"/>
          <w:szCs w:val="12"/>
        </w:rPr>
        <w:t xml:space="preserve">муниципального района Сергиевский </w:t>
      </w:r>
    </w:p>
    <w:p w:rsidR="00A32670" w:rsidRPr="00A32670" w:rsidRDefault="00A32670" w:rsidP="00A32670">
      <w:pPr>
        <w:spacing w:after="0"/>
        <w:jc w:val="center"/>
        <w:rPr>
          <w:rFonts w:ascii="Times New Roman" w:eastAsia="Calibri" w:hAnsi="Times New Roman" w:cs="Times New Roman"/>
          <w:sz w:val="12"/>
          <w:szCs w:val="12"/>
        </w:rPr>
      </w:pPr>
      <w:r w:rsidRPr="00A32670">
        <w:rPr>
          <w:rFonts w:ascii="Times New Roman" w:eastAsia="Calibri" w:hAnsi="Times New Roman" w:cs="Times New Roman"/>
          <w:sz w:val="12"/>
          <w:szCs w:val="12"/>
        </w:rPr>
        <w:t xml:space="preserve"> Самарской области </w:t>
      </w:r>
    </w:p>
    <w:p w:rsidR="00A32670" w:rsidRPr="00A32670" w:rsidRDefault="00A32670" w:rsidP="00A32670">
      <w:pPr>
        <w:spacing w:after="0"/>
        <w:jc w:val="center"/>
        <w:rPr>
          <w:rFonts w:ascii="Times New Roman" w:eastAsia="Calibri" w:hAnsi="Times New Roman" w:cs="Times New Roman"/>
          <w:sz w:val="12"/>
          <w:szCs w:val="12"/>
        </w:rPr>
      </w:pPr>
    </w:p>
    <w:p w:rsidR="00A32670" w:rsidRDefault="00A32670" w:rsidP="00A32670">
      <w:pPr>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546058" w:rsidRDefault="00A32670" w:rsidP="00A32670">
      <w:pPr>
        <w:spacing w:after="0"/>
        <w:rPr>
          <w:rFonts w:ascii="Times New Roman" w:eastAsia="Calibri" w:hAnsi="Times New Roman" w:cs="Times New Roman"/>
          <w:sz w:val="12"/>
          <w:szCs w:val="12"/>
        </w:rPr>
      </w:pPr>
      <w:r w:rsidRPr="00A32670">
        <w:rPr>
          <w:rFonts w:ascii="Times New Roman" w:eastAsia="Calibri" w:hAnsi="Times New Roman" w:cs="Times New Roman"/>
          <w:sz w:val="12"/>
          <w:szCs w:val="12"/>
        </w:rPr>
        <w:t>«11» февраля  2020 г.</w:t>
      </w:r>
      <w:r>
        <w:rPr>
          <w:rFonts w:ascii="Times New Roman" w:eastAsia="Calibri" w:hAnsi="Times New Roman" w:cs="Times New Roman"/>
          <w:sz w:val="12"/>
          <w:szCs w:val="12"/>
        </w:rPr>
        <w:t xml:space="preserve">                                                                                                                                                                                                             </w:t>
      </w:r>
      <w:r w:rsidRPr="00A32670">
        <w:rPr>
          <w:rFonts w:ascii="Times New Roman" w:eastAsia="Calibri" w:hAnsi="Times New Roman" w:cs="Times New Roman"/>
          <w:sz w:val="12"/>
          <w:szCs w:val="12"/>
        </w:rPr>
        <w:t>№ 12</w:t>
      </w:r>
    </w:p>
    <w:p w:rsidR="00C95A5B" w:rsidRDefault="00AA7C15" w:rsidP="00AA7C15">
      <w:pPr>
        <w:spacing w:after="0"/>
        <w:ind w:firstLine="284"/>
        <w:jc w:val="center"/>
        <w:rPr>
          <w:rFonts w:ascii="Times New Roman" w:eastAsia="Calibri" w:hAnsi="Times New Roman" w:cs="Times New Roman"/>
          <w:sz w:val="12"/>
          <w:szCs w:val="12"/>
        </w:rPr>
      </w:pPr>
      <w:r w:rsidRPr="00AA7C15">
        <w:rPr>
          <w:rFonts w:ascii="Times New Roman" w:eastAsia="Calibri" w:hAnsi="Times New Roman" w:cs="Times New Roman"/>
          <w:sz w:val="12"/>
          <w:szCs w:val="12"/>
        </w:rPr>
        <w:t>О внесении изменений в Приложение № 1 к постановлению № 10  от 26.02.2018 года администрации сельского поселения Воротнее  муниципального района Сергиевский «Об утверждении муниципальной Программы «Модернизация и развитие автомобильных дорог общего пользования местного значения на 2018-2020 годы»</w:t>
      </w:r>
    </w:p>
    <w:p w:rsidR="00AA7C15" w:rsidRPr="00AA7C15" w:rsidRDefault="00AA7C15" w:rsidP="00AA7C15">
      <w:pPr>
        <w:spacing w:after="0"/>
        <w:ind w:firstLine="284"/>
        <w:jc w:val="both"/>
        <w:rPr>
          <w:rFonts w:ascii="Times New Roman" w:eastAsia="Calibri" w:hAnsi="Times New Roman" w:cs="Times New Roman"/>
          <w:sz w:val="12"/>
          <w:szCs w:val="12"/>
        </w:rPr>
      </w:pPr>
      <w:proofErr w:type="gramStart"/>
      <w:r w:rsidRPr="00AA7C15">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и в целях повышения уровня благоустройства дорог сельского поселения Воротнее    муниципального района Сергиевский, администрация  сельского поселения Воротнее муниципального района Сергиев</w:t>
      </w:r>
      <w:r>
        <w:rPr>
          <w:rFonts w:ascii="Times New Roman" w:eastAsia="Calibri" w:hAnsi="Times New Roman" w:cs="Times New Roman"/>
          <w:sz w:val="12"/>
          <w:szCs w:val="12"/>
        </w:rPr>
        <w:t>ский,</w:t>
      </w:r>
      <w:proofErr w:type="gramEnd"/>
    </w:p>
    <w:p w:rsidR="00AA7C15" w:rsidRPr="00AA7C15" w:rsidRDefault="00AA7C15" w:rsidP="00AA7C15">
      <w:pPr>
        <w:spacing w:after="0"/>
        <w:ind w:firstLine="284"/>
        <w:jc w:val="both"/>
        <w:rPr>
          <w:rFonts w:ascii="Times New Roman" w:eastAsia="Calibri" w:hAnsi="Times New Roman" w:cs="Times New Roman"/>
          <w:sz w:val="12"/>
          <w:szCs w:val="12"/>
        </w:rPr>
      </w:pPr>
      <w:r w:rsidRPr="00AA7C15">
        <w:rPr>
          <w:rFonts w:ascii="Times New Roman" w:eastAsia="Calibri" w:hAnsi="Times New Roman" w:cs="Times New Roman"/>
          <w:sz w:val="12"/>
          <w:szCs w:val="12"/>
        </w:rPr>
        <w:t>ПОСТАНОВЛЯЕТ:</w:t>
      </w:r>
    </w:p>
    <w:p w:rsidR="00AA7C15" w:rsidRPr="00AA7C15" w:rsidRDefault="00AA7C15" w:rsidP="00AA7C15">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A7C15">
        <w:rPr>
          <w:rFonts w:ascii="Times New Roman" w:eastAsia="Calibri" w:hAnsi="Times New Roman" w:cs="Times New Roman"/>
          <w:sz w:val="12"/>
          <w:szCs w:val="12"/>
        </w:rPr>
        <w:t>Внести изменения в Приложение № 1 к постановлению администрации сельского поселения Воротнее муниципального района Сергиевский № 10 от 26.02.2018 года «Об утверждении муниципальной Программы «Модернизация и развитие автомобильных дорог общего пользования местного значения  на 2018-2020 годы» (далее Программа) следующего содержания:</w:t>
      </w:r>
    </w:p>
    <w:p w:rsidR="00AA7C15" w:rsidRPr="00AA7C15" w:rsidRDefault="00AA7C15" w:rsidP="00AA7C15">
      <w:pPr>
        <w:spacing w:after="0"/>
        <w:ind w:firstLine="284"/>
        <w:jc w:val="both"/>
        <w:rPr>
          <w:rFonts w:ascii="Times New Roman" w:eastAsia="Calibri" w:hAnsi="Times New Roman" w:cs="Times New Roman"/>
          <w:sz w:val="12"/>
          <w:szCs w:val="12"/>
        </w:rPr>
      </w:pPr>
      <w:r w:rsidRPr="00AA7C15">
        <w:rPr>
          <w:rFonts w:ascii="Times New Roman" w:eastAsia="Calibri"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AA7C15" w:rsidRPr="00AA7C15" w:rsidRDefault="00AA7C15" w:rsidP="00AA7C15">
      <w:pPr>
        <w:spacing w:after="0"/>
        <w:ind w:firstLine="284"/>
        <w:jc w:val="both"/>
        <w:rPr>
          <w:rFonts w:ascii="Times New Roman" w:eastAsia="Calibri" w:hAnsi="Times New Roman" w:cs="Times New Roman"/>
          <w:sz w:val="12"/>
          <w:szCs w:val="12"/>
        </w:rPr>
      </w:pPr>
      <w:r w:rsidRPr="00AA7C15">
        <w:rPr>
          <w:rFonts w:ascii="Times New Roman" w:eastAsia="Calibri" w:hAnsi="Times New Roman" w:cs="Times New Roman"/>
          <w:sz w:val="12"/>
          <w:szCs w:val="12"/>
        </w:rPr>
        <w:t>Общий объем финансирования Программы составляе</w:t>
      </w:r>
      <w:proofErr w:type="gramStart"/>
      <w:r w:rsidRPr="00AA7C15">
        <w:rPr>
          <w:rFonts w:ascii="Times New Roman" w:eastAsia="Calibri" w:hAnsi="Times New Roman" w:cs="Times New Roman"/>
          <w:sz w:val="12"/>
          <w:szCs w:val="12"/>
        </w:rPr>
        <w:t>т(</w:t>
      </w:r>
      <w:proofErr w:type="gramEnd"/>
      <w:r w:rsidRPr="00AA7C15">
        <w:rPr>
          <w:rFonts w:ascii="Times New Roman" w:eastAsia="Calibri" w:hAnsi="Times New Roman" w:cs="Times New Roman"/>
          <w:sz w:val="12"/>
          <w:szCs w:val="12"/>
        </w:rPr>
        <w:t>прогноз):</w:t>
      </w:r>
    </w:p>
    <w:p w:rsidR="00AA7C15" w:rsidRPr="00AA7C15" w:rsidRDefault="00AA7C15" w:rsidP="00AA7C15">
      <w:pPr>
        <w:spacing w:after="0"/>
        <w:ind w:firstLine="284"/>
        <w:jc w:val="both"/>
        <w:rPr>
          <w:rFonts w:ascii="Times New Roman" w:eastAsia="Calibri" w:hAnsi="Times New Roman" w:cs="Times New Roman"/>
          <w:sz w:val="12"/>
          <w:szCs w:val="12"/>
        </w:rPr>
      </w:pPr>
      <w:r w:rsidRPr="00AA7C15">
        <w:rPr>
          <w:rFonts w:ascii="Times New Roman" w:eastAsia="Calibri" w:hAnsi="Times New Roman" w:cs="Times New Roman"/>
          <w:sz w:val="12"/>
          <w:szCs w:val="12"/>
        </w:rPr>
        <w:t>440 304,21  рублей</w:t>
      </w:r>
      <w:proofErr w:type="gramStart"/>
      <w:r w:rsidRPr="00AA7C15">
        <w:rPr>
          <w:rFonts w:ascii="Times New Roman" w:eastAsia="Calibri" w:hAnsi="Times New Roman" w:cs="Times New Roman"/>
          <w:sz w:val="12"/>
          <w:szCs w:val="12"/>
        </w:rPr>
        <w:t xml:space="preserve"> (*), </w:t>
      </w:r>
      <w:proofErr w:type="gramEnd"/>
      <w:r w:rsidRPr="00AA7C15">
        <w:rPr>
          <w:rFonts w:ascii="Times New Roman" w:eastAsia="Calibri" w:hAnsi="Times New Roman" w:cs="Times New Roman"/>
          <w:sz w:val="12"/>
          <w:szCs w:val="12"/>
        </w:rPr>
        <w:t>в том числе:</w:t>
      </w:r>
    </w:p>
    <w:p w:rsidR="00AA7C15" w:rsidRPr="00AA7C15" w:rsidRDefault="00AA7C15" w:rsidP="00AA7C15">
      <w:pPr>
        <w:spacing w:after="0"/>
        <w:ind w:firstLine="284"/>
        <w:jc w:val="both"/>
        <w:rPr>
          <w:rFonts w:ascii="Times New Roman" w:eastAsia="Calibri" w:hAnsi="Times New Roman" w:cs="Times New Roman"/>
          <w:sz w:val="12"/>
          <w:szCs w:val="12"/>
        </w:rPr>
      </w:pPr>
      <w:r w:rsidRPr="00AA7C15">
        <w:rPr>
          <w:rFonts w:ascii="Times New Roman" w:eastAsia="Calibri" w:hAnsi="Times New Roman" w:cs="Times New Roman"/>
          <w:sz w:val="12"/>
          <w:szCs w:val="12"/>
        </w:rPr>
        <w:t>- 2018г. –  233 533,64 рублей:</w:t>
      </w:r>
    </w:p>
    <w:p w:rsidR="00AA7C15" w:rsidRPr="00AA7C15" w:rsidRDefault="00AA7C15" w:rsidP="00AA7C15">
      <w:pPr>
        <w:spacing w:after="0"/>
        <w:ind w:firstLine="284"/>
        <w:jc w:val="both"/>
        <w:rPr>
          <w:rFonts w:ascii="Times New Roman" w:eastAsia="Calibri" w:hAnsi="Times New Roman" w:cs="Times New Roman"/>
          <w:sz w:val="12"/>
          <w:szCs w:val="12"/>
        </w:rPr>
      </w:pPr>
      <w:r w:rsidRPr="00AA7C15">
        <w:rPr>
          <w:rFonts w:ascii="Times New Roman" w:eastAsia="Calibri" w:hAnsi="Times New Roman" w:cs="Times New Roman"/>
          <w:sz w:val="12"/>
          <w:szCs w:val="12"/>
        </w:rPr>
        <w:t>средства местного бюджета – 122 734,10 рублей;</w:t>
      </w:r>
    </w:p>
    <w:p w:rsidR="00AA7C15" w:rsidRPr="00AA7C15" w:rsidRDefault="00AA7C15" w:rsidP="00AA7C15">
      <w:pPr>
        <w:spacing w:after="0"/>
        <w:ind w:firstLine="284"/>
        <w:jc w:val="both"/>
        <w:rPr>
          <w:rFonts w:ascii="Times New Roman" w:eastAsia="Calibri" w:hAnsi="Times New Roman" w:cs="Times New Roman"/>
          <w:sz w:val="12"/>
          <w:szCs w:val="12"/>
        </w:rPr>
      </w:pPr>
      <w:r w:rsidRPr="00AA7C15">
        <w:rPr>
          <w:rFonts w:ascii="Times New Roman" w:eastAsia="Calibri" w:hAnsi="Times New Roman" w:cs="Times New Roman"/>
          <w:sz w:val="12"/>
          <w:szCs w:val="12"/>
        </w:rPr>
        <w:t>средства областного бюджета – 110 799,54 рублей;</w:t>
      </w:r>
    </w:p>
    <w:p w:rsidR="00AA7C15" w:rsidRPr="00AA7C15" w:rsidRDefault="00AA7C15" w:rsidP="00AA7C15">
      <w:pPr>
        <w:spacing w:after="0"/>
        <w:ind w:firstLine="284"/>
        <w:jc w:val="both"/>
        <w:rPr>
          <w:rFonts w:ascii="Times New Roman" w:eastAsia="Calibri" w:hAnsi="Times New Roman" w:cs="Times New Roman"/>
          <w:sz w:val="12"/>
          <w:szCs w:val="12"/>
        </w:rPr>
      </w:pPr>
      <w:r w:rsidRPr="00AA7C15">
        <w:rPr>
          <w:rFonts w:ascii="Times New Roman" w:eastAsia="Calibri" w:hAnsi="Times New Roman" w:cs="Times New Roman"/>
          <w:sz w:val="12"/>
          <w:szCs w:val="12"/>
        </w:rPr>
        <w:t>внебюджетные средства – 0,00рублей;</w:t>
      </w:r>
    </w:p>
    <w:p w:rsidR="00AA7C15" w:rsidRPr="00AA7C15" w:rsidRDefault="00AA7C15" w:rsidP="00AA7C15">
      <w:pPr>
        <w:spacing w:after="0"/>
        <w:ind w:firstLine="284"/>
        <w:jc w:val="both"/>
        <w:rPr>
          <w:rFonts w:ascii="Times New Roman" w:eastAsia="Calibri" w:hAnsi="Times New Roman" w:cs="Times New Roman"/>
          <w:sz w:val="12"/>
          <w:szCs w:val="12"/>
        </w:rPr>
      </w:pPr>
      <w:r w:rsidRPr="00AA7C15">
        <w:rPr>
          <w:rFonts w:ascii="Times New Roman" w:eastAsia="Calibri" w:hAnsi="Times New Roman" w:cs="Times New Roman"/>
          <w:sz w:val="12"/>
          <w:szCs w:val="12"/>
        </w:rPr>
        <w:t>- 2019г. –  206 770,57 рублей:</w:t>
      </w:r>
      <w:r w:rsidRPr="00AA7C15">
        <w:rPr>
          <w:rFonts w:ascii="Times New Roman" w:eastAsia="Calibri" w:hAnsi="Times New Roman" w:cs="Times New Roman"/>
          <w:sz w:val="12"/>
          <w:szCs w:val="12"/>
        </w:rPr>
        <w:tab/>
      </w:r>
    </w:p>
    <w:p w:rsidR="00AA7C15" w:rsidRPr="00AA7C15" w:rsidRDefault="00AA7C15" w:rsidP="00AA7C15">
      <w:pPr>
        <w:spacing w:after="0"/>
        <w:ind w:firstLine="284"/>
        <w:jc w:val="both"/>
        <w:rPr>
          <w:rFonts w:ascii="Times New Roman" w:eastAsia="Calibri" w:hAnsi="Times New Roman" w:cs="Times New Roman"/>
          <w:sz w:val="12"/>
          <w:szCs w:val="12"/>
        </w:rPr>
      </w:pPr>
      <w:r w:rsidRPr="00AA7C15">
        <w:rPr>
          <w:rFonts w:ascii="Times New Roman" w:eastAsia="Calibri" w:hAnsi="Times New Roman" w:cs="Times New Roman"/>
          <w:sz w:val="12"/>
          <w:szCs w:val="12"/>
        </w:rPr>
        <w:t>средства местного бюджета –  206 770,57 рублей;</w:t>
      </w:r>
    </w:p>
    <w:p w:rsidR="00AA7C15" w:rsidRPr="00AA7C15" w:rsidRDefault="00AA7C15" w:rsidP="00AA7C15">
      <w:pPr>
        <w:spacing w:after="0"/>
        <w:ind w:firstLine="284"/>
        <w:jc w:val="both"/>
        <w:rPr>
          <w:rFonts w:ascii="Times New Roman" w:eastAsia="Calibri" w:hAnsi="Times New Roman" w:cs="Times New Roman"/>
          <w:sz w:val="12"/>
          <w:szCs w:val="12"/>
        </w:rPr>
      </w:pPr>
      <w:r w:rsidRPr="00AA7C15">
        <w:rPr>
          <w:rFonts w:ascii="Times New Roman" w:eastAsia="Calibri" w:hAnsi="Times New Roman" w:cs="Times New Roman"/>
          <w:sz w:val="12"/>
          <w:szCs w:val="12"/>
        </w:rPr>
        <w:t>средства областного бюджета– 0,00 рублей;</w:t>
      </w:r>
    </w:p>
    <w:p w:rsidR="00AA7C15" w:rsidRPr="00AA7C15" w:rsidRDefault="00AA7C15" w:rsidP="00AA7C15">
      <w:pPr>
        <w:spacing w:after="0"/>
        <w:ind w:firstLine="284"/>
        <w:jc w:val="both"/>
        <w:rPr>
          <w:rFonts w:ascii="Times New Roman" w:eastAsia="Calibri" w:hAnsi="Times New Roman" w:cs="Times New Roman"/>
          <w:sz w:val="12"/>
          <w:szCs w:val="12"/>
        </w:rPr>
      </w:pPr>
      <w:r w:rsidRPr="00AA7C15">
        <w:rPr>
          <w:rFonts w:ascii="Times New Roman" w:eastAsia="Calibri" w:hAnsi="Times New Roman" w:cs="Times New Roman"/>
          <w:sz w:val="12"/>
          <w:szCs w:val="12"/>
        </w:rPr>
        <w:t>внебюджетные средства–  0,00 рублей»</w:t>
      </w:r>
    </w:p>
    <w:p w:rsidR="00AA7C15" w:rsidRPr="00AA7C15" w:rsidRDefault="00AA7C15" w:rsidP="00AA7C15">
      <w:pPr>
        <w:spacing w:after="0"/>
        <w:ind w:firstLine="284"/>
        <w:jc w:val="both"/>
        <w:rPr>
          <w:rFonts w:ascii="Times New Roman" w:eastAsia="Calibri" w:hAnsi="Times New Roman" w:cs="Times New Roman"/>
          <w:sz w:val="12"/>
          <w:szCs w:val="12"/>
        </w:rPr>
      </w:pPr>
      <w:r w:rsidRPr="00AA7C15">
        <w:rPr>
          <w:rFonts w:ascii="Times New Roman" w:eastAsia="Calibri" w:hAnsi="Times New Roman" w:cs="Times New Roman"/>
          <w:sz w:val="12"/>
          <w:szCs w:val="12"/>
        </w:rPr>
        <w:t>- 2020г. –  0,00  рублей:</w:t>
      </w:r>
      <w:r w:rsidRPr="00AA7C15">
        <w:rPr>
          <w:rFonts w:ascii="Times New Roman" w:eastAsia="Calibri" w:hAnsi="Times New Roman" w:cs="Times New Roman"/>
          <w:sz w:val="12"/>
          <w:szCs w:val="12"/>
        </w:rPr>
        <w:tab/>
      </w:r>
    </w:p>
    <w:p w:rsidR="00AA7C15" w:rsidRPr="00AA7C15" w:rsidRDefault="00AA7C15" w:rsidP="00AA7C15">
      <w:pPr>
        <w:spacing w:after="0"/>
        <w:ind w:firstLine="284"/>
        <w:jc w:val="both"/>
        <w:rPr>
          <w:rFonts w:ascii="Times New Roman" w:eastAsia="Calibri" w:hAnsi="Times New Roman" w:cs="Times New Roman"/>
          <w:sz w:val="12"/>
          <w:szCs w:val="12"/>
        </w:rPr>
      </w:pPr>
      <w:r w:rsidRPr="00AA7C15">
        <w:rPr>
          <w:rFonts w:ascii="Times New Roman" w:eastAsia="Calibri" w:hAnsi="Times New Roman" w:cs="Times New Roman"/>
          <w:sz w:val="12"/>
          <w:szCs w:val="12"/>
        </w:rPr>
        <w:t>средства местного бюджета–  0,00 рублей;</w:t>
      </w:r>
    </w:p>
    <w:p w:rsidR="00AA7C15" w:rsidRPr="00AA7C15" w:rsidRDefault="00AA7C15" w:rsidP="00AA7C15">
      <w:pPr>
        <w:spacing w:after="0"/>
        <w:ind w:firstLine="284"/>
        <w:jc w:val="both"/>
        <w:rPr>
          <w:rFonts w:ascii="Times New Roman" w:eastAsia="Calibri" w:hAnsi="Times New Roman" w:cs="Times New Roman"/>
          <w:sz w:val="12"/>
          <w:szCs w:val="12"/>
        </w:rPr>
      </w:pPr>
      <w:r w:rsidRPr="00AA7C15">
        <w:rPr>
          <w:rFonts w:ascii="Times New Roman" w:eastAsia="Calibri" w:hAnsi="Times New Roman" w:cs="Times New Roman"/>
          <w:sz w:val="12"/>
          <w:szCs w:val="12"/>
        </w:rPr>
        <w:t>средства областного бюджета– 0,00 рублей;</w:t>
      </w:r>
    </w:p>
    <w:p w:rsidR="00AA7C15" w:rsidRPr="00AA7C15" w:rsidRDefault="00AA7C15" w:rsidP="00AA7C15">
      <w:pPr>
        <w:spacing w:after="0"/>
        <w:ind w:firstLine="284"/>
        <w:jc w:val="both"/>
        <w:rPr>
          <w:rFonts w:ascii="Times New Roman" w:eastAsia="Calibri" w:hAnsi="Times New Roman" w:cs="Times New Roman"/>
          <w:sz w:val="12"/>
          <w:szCs w:val="12"/>
        </w:rPr>
      </w:pPr>
      <w:r w:rsidRPr="00AA7C15">
        <w:rPr>
          <w:rFonts w:ascii="Times New Roman" w:eastAsia="Calibri" w:hAnsi="Times New Roman" w:cs="Times New Roman"/>
          <w:sz w:val="12"/>
          <w:szCs w:val="12"/>
        </w:rPr>
        <w:t>внебюджетные средства – 0,00 рублей</w:t>
      </w:r>
    </w:p>
    <w:p w:rsidR="00AA7C15" w:rsidRPr="00AA7C15" w:rsidRDefault="00AA7C15" w:rsidP="00AA7C15">
      <w:pPr>
        <w:spacing w:after="0"/>
        <w:ind w:firstLine="284"/>
        <w:jc w:val="both"/>
        <w:rPr>
          <w:rFonts w:ascii="Times New Roman" w:eastAsia="Calibri" w:hAnsi="Times New Roman" w:cs="Times New Roman"/>
          <w:sz w:val="12"/>
          <w:szCs w:val="12"/>
        </w:rPr>
      </w:pPr>
      <w:r w:rsidRPr="00AA7C15">
        <w:rPr>
          <w:rFonts w:ascii="Times New Roman" w:eastAsia="Calibri" w:hAnsi="Times New Roman" w:cs="Times New Roman"/>
          <w:sz w:val="12"/>
          <w:szCs w:val="12"/>
        </w:rPr>
        <w:t>1.2  В Программе раздел 4 «Обоснование ресурсного  обеспечения программы» изложить в следующей редакции</w:t>
      </w:r>
      <w:proofErr w:type="gramStart"/>
      <w:r w:rsidRPr="00AA7C15">
        <w:rPr>
          <w:rFonts w:ascii="Times New Roman" w:eastAsia="Calibri" w:hAnsi="Times New Roman" w:cs="Times New Roman"/>
          <w:sz w:val="12"/>
          <w:szCs w:val="12"/>
        </w:rPr>
        <w:t xml:space="preserve"> :</w:t>
      </w:r>
      <w:proofErr w:type="gramEnd"/>
    </w:p>
    <w:p w:rsidR="00AA7C15" w:rsidRPr="00AA7C15" w:rsidRDefault="00AA7C15" w:rsidP="00AA7C15">
      <w:pPr>
        <w:spacing w:after="0"/>
        <w:ind w:firstLine="284"/>
        <w:jc w:val="both"/>
        <w:rPr>
          <w:rFonts w:ascii="Times New Roman" w:eastAsia="Calibri" w:hAnsi="Times New Roman" w:cs="Times New Roman"/>
          <w:sz w:val="12"/>
          <w:szCs w:val="12"/>
        </w:rPr>
      </w:pPr>
      <w:r w:rsidRPr="00AA7C15">
        <w:rPr>
          <w:rFonts w:ascii="Times New Roman" w:eastAsia="Calibri" w:hAnsi="Times New Roman" w:cs="Times New Roman"/>
          <w:sz w:val="12"/>
          <w:szCs w:val="12"/>
        </w:rPr>
        <w:t xml:space="preserve">Общий объем финансирования составляет: </w:t>
      </w:r>
    </w:p>
    <w:p w:rsidR="00AA7C15" w:rsidRPr="00AA7C15" w:rsidRDefault="00AA7C15" w:rsidP="00AA7C15">
      <w:pPr>
        <w:spacing w:after="0"/>
        <w:ind w:firstLine="284"/>
        <w:jc w:val="both"/>
        <w:rPr>
          <w:rFonts w:ascii="Times New Roman" w:eastAsia="Calibri" w:hAnsi="Times New Roman" w:cs="Times New Roman"/>
          <w:sz w:val="12"/>
          <w:szCs w:val="12"/>
        </w:rPr>
      </w:pPr>
      <w:r w:rsidRPr="00AA7C15">
        <w:rPr>
          <w:rFonts w:ascii="Times New Roman" w:eastAsia="Calibri" w:hAnsi="Times New Roman" w:cs="Times New Roman"/>
          <w:sz w:val="12"/>
          <w:szCs w:val="12"/>
        </w:rPr>
        <w:t>440 304,21 рублей, в том числе:</w:t>
      </w:r>
    </w:p>
    <w:p w:rsidR="00AA7C15" w:rsidRPr="00AA7C15" w:rsidRDefault="00AA7C15" w:rsidP="00AA7C15">
      <w:pPr>
        <w:spacing w:after="0"/>
        <w:ind w:firstLine="284"/>
        <w:jc w:val="both"/>
        <w:rPr>
          <w:rFonts w:ascii="Times New Roman" w:eastAsia="Calibri" w:hAnsi="Times New Roman" w:cs="Times New Roman"/>
          <w:sz w:val="12"/>
          <w:szCs w:val="12"/>
        </w:rPr>
      </w:pPr>
      <w:r w:rsidRPr="00AA7C15">
        <w:rPr>
          <w:rFonts w:ascii="Times New Roman" w:eastAsia="Calibri" w:hAnsi="Times New Roman" w:cs="Times New Roman"/>
          <w:sz w:val="12"/>
          <w:szCs w:val="12"/>
        </w:rPr>
        <w:t>средства местного бюджета – 329 504,67  рублей;</w:t>
      </w:r>
    </w:p>
    <w:p w:rsidR="00AA7C15" w:rsidRPr="00AA7C15" w:rsidRDefault="00AA7C15" w:rsidP="00AA7C15">
      <w:pPr>
        <w:spacing w:after="0"/>
        <w:ind w:firstLine="284"/>
        <w:jc w:val="both"/>
        <w:rPr>
          <w:rFonts w:ascii="Times New Roman" w:eastAsia="Calibri" w:hAnsi="Times New Roman" w:cs="Times New Roman"/>
          <w:sz w:val="12"/>
          <w:szCs w:val="12"/>
        </w:rPr>
      </w:pPr>
      <w:r w:rsidRPr="00AA7C15">
        <w:rPr>
          <w:rFonts w:ascii="Times New Roman" w:eastAsia="Calibri" w:hAnsi="Times New Roman" w:cs="Times New Roman"/>
          <w:sz w:val="12"/>
          <w:szCs w:val="12"/>
        </w:rPr>
        <w:t>средства областного бюджета – 110 799,54 рублей;</w:t>
      </w:r>
    </w:p>
    <w:p w:rsidR="00AA7C15" w:rsidRPr="00AA7C15" w:rsidRDefault="00AA7C15" w:rsidP="00AA7C15">
      <w:pPr>
        <w:spacing w:after="0"/>
        <w:ind w:firstLine="284"/>
        <w:jc w:val="both"/>
        <w:rPr>
          <w:rFonts w:ascii="Times New Roman" w:eastAsia="Calibri" w:hAnsi="Times New Roman" w:cs="Times New Roman"/>
          <w:sz w:val="12"/>
          <w:szCs w:val="12"/>
        </w:rPr>
      </w:pPr>
      <w:r w:rsidRPr="00AA7C15">
        <w:rPr>
          <w:rFonts w:ascii="Times New Roman" w:eastAsia="Calibri" w:hAnsi="Times New Roman" w:cs="Times New Roman"/>
          <w:sz w:val="12"/>
          <w:szCs w:val="12"/>
        </w:rPr>
        <w:t>2. Опубликовать настоящее Постановление в газете «Сергиевский вестник».</w:t>
      </w:r>
    </w:p>
    <w:p w:rsidR="00AA7C15" w:rsidRPr="00AA7C15" w:rsidRDefault="00AA7C15" w:rsidP="00AA7C15">
      <w:pPr>
        <w:spacing w:after="0"/>
        <w:ind w:firstLine="284"/>
        <w:jc w:val="both"/>
        <w:rPr>
          <w:rFonts w:ascii="Times New Roman" w:eastAsia="Calibri" w:hAnsi="Times New Roman" w:cs="Times New Roman"/>
          <w:sz w:val="12"/>
          <w:szCs w:val="12"/>
        </w:rPr>
      </w:pPr>
      <w:r w:rsidRPr="00AA7C15">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A7C15" w:rsidRPr="00AA7C15" w:rsidRDefault="00AA7C15" w:rsidP="00AA7C15">
      <w:pPr>
        <w:spacing w:after="0"/>
        <w:ind w:firstLine="284"/>
        <w:jc w:val="both"/>
        <w:rPr>
          <w:rFonts w:ascii="Times New Roman" w:eastAsia="Calibri" w:hAnsi="Times New Roman" w:cs="Times New Roman"/>
          <w:sz w:val="12"/>
          <w:szCs w:val="12"/>
        </w:rPr>
      </w:pPr>
      <w:r w:rsidRPr="00AA7C15">
        <w:rPr>
          <w:rFonts w:ascii="Times New Roman" w:eastAsia="Calibri" w:hAnsi="Times New Roman" w:cs="Times New Roman"/>
          <w:sz w:val="12"/>
          <w:szCs w:val="12"/>
        </w:rPr>
        <w:lastRenderedPageBreak/>
        <w:t xml:space="preserve">4.  </w:t>
      </w:r>
      <w:proofErr w:type="gramStart"/>
      <w:r w:rsidRPr="00AA7C15">
        <w:rPr>
          <w:rFonts w:ascii="Times New Roman" w:eastAsia="Calibri" w:hAnsi="Times New Roman" w:cs="Times New Roman"/>
          <w:sz w:val="12"/>
          <w:szCs w:val="12"/>
        </w:rPr>
        <w:t>Контроль за</w:t>
      </w:r>
      <w:proofErr w:type="gramEnd"/>
      <w:r w:rsidRPr="00AA7C15">
        <w:rPr>
          <w:rFonts w:ascii="Times New Roman" w:eastAsia="Calibri" w:hAnsi="Times New Roman" w:cs="Times New Roman"/>
          <w:sz w:val="12"/>
          <w:szCs w:val="12"/>
        </w:rPr>
        <w:t xml:space="preserve"> выполнением настоящего Постановления оставляю за собой.</w:t>
      </w:r>
    </w:p>
    <w:p w:rsidR="00AA7C15" w:rsidRPr="00AA7C15" w:rsidRDefault="00AA7C15" w:rsidP="00AA7C15">
      <w:pPr>
        <w:spacing w:after="0"/>
        <w:jc w:val="right"/>
        <w:rPr>
          <w:rFonts w:ascii="Times New Roman" w:eastAsia="Calibri" w:hAnsi="Times New Roman" w:cs="Times New Roman"/>
          <w:sz w:val="12"/>
          <w:szCs w:val="12"/>
        </w:rPr>
      </w:pPr>
      <w:r w:rsidRPr="00AA7C15">
        <w:rPr>
          <w:rFonts w:ascii="Times New Roman" w:eastAsia="Calibri" w:hAnsi="Times New Roman" w:cs="Times New Roman"/>
          <w:sz w:val="12"/>
          <w:szCs w:val="12"/>
        </w:rPr>
        <w:t>Глава сельского поселения Воротнее</w:t>
      </w:r>
    </w:p>
    <w:p w:rsidR="00AA7C15" w:rsidRDefault="00AA7C15" w:rsidP="00AA7C15">
      <w:pPr>
        <w:spacing w:after="0"/>
        <w:ind w:firstLine="284"/>
        <w:jc w:val="right"/>
        <w:rPr>
          <w:rFonts w:ascii="Times New Roman" w:eastAsia="Calibri" w:hAnsi="Times New Roman" w:cs="Times New Roman"/>
          <w:sz w:val="12"/>
          <w:szCs w:val="12"/>
        </w:rPr>
      </w:pPr>
      <w:r w:rsidRPr="00AA7C15">
        <w:rPr>
          <w:rFonts w:ascii="Times New Roman" w:eastAsia="Calibri" w:hAnsi="Times New Roman" w:cs="Times New Roman"/>
          <w:sz w:val="12"/>
          <w:szCs w:val="12"/>
        </w:rPr>
        <w:t>муниципа</w:t>
      </w:r>
      <w:r>
        <w:rPr>
          <w:rFonts w:ascii="Times New Roman" w:eastAsia="Calibri" w:hAnsi="Times New Roman" w:cs="Times New Roman"/>
          <w:sz w:val="12"/>
          <w:szCs w:val="12"/>
        </w:rPr>
        <w:t xml:space="preserve">льного района Сергиевский     </w:t>
      </w:r>
    </w:p>
    <w:p w:rsidR="00AA7C15" w:rsidRDefault="00AA7C15" w:rsidP="00AA7C15">
      <w:pPr>
        <w:spacing w:after="0"/>
        <w:ind w:firstLine="284"/>
        <w:jc w:val="right"/>
        <w:rPr>
          <w:rFonts w:ascii="Times New Roman" w:eastAsia="Calibri" w:hAnsi="Times New Roman" w:cs="Times New Roman"/>
          <w:sz w:val="12"/>
          <w:szCs w:val="12"/>
        </w:rPr>
      </w:pPr>
      <w:r w:rsidRPr="00AA7C15">
        <w:rPr>
          <w:rFonts w:ascii="Times New Roman" w:eastAsia="Calibri" w:hAnsi="Times New Roman" w:cs="Times New Roman"/>
          <w:sz w:val="12"/>
          <w:szCs w:val="12"/>
        </w:rPr>
        <w:t xml:space="preserve">                 </w:t>
      </w:r>
      <w:r w:rsidRPr="00AA7C15">
        <w:rPr>
          <w:rFonts w:ascii="Times New Roman" w:eastAsia="Calibri" w:hAnsi="Times New Roman" w:cs="Times New Roman"/>
          <w:sz w:val="12"/>
          <w:szCs w:val="12"/>
        </w:rPr>
        <w:tab/>
        <w:t xml:space="preserve">А.И. </w:t>
      </w:r>
      <w:proofErr w:type="spellStart"/>
      <w:r w:rsidRPr="00AA7C15">
        <w:rPr>
          <w:rFonts w:ascii="Times New Roman" w:eastAsia="Calibri" w:hAnsi="Times New Roman" w:cs="Times New Roman"/>
          <w:sz w:val="12"/>
          <w:szCs w:val="12"/>
        </w:rPr>
        <w:t>Сидельников</w:t>
      </w:r>
      <w:proofErr w:type="spellEnd"/>
    </w:p>
    <w:p w:rsidR="00AA7C15" w:rsidRDefault="00AA7C15" w:rsidP="00AA7C15">
      <w:pPr>
        <w:spacing w:after="0"/>
        <w:ind w:firstLine="284"/>
        <w:jc w:val="right"/>
        <w:rPr>
          <w:rFonts w:ascii="Times New Roman" w:eastAsia="Calibri" w:hAnsi="Times New Roman" w:cs="Times New Roman"/>
          <w:sz w:val="12"/>
          <w:szCs w:val="12"/>
        </w:rPr>
      </w:pPr>
    </w:p>
    <w:p w:rsidR="00AA7C15" w:rsidRDefault="00AA7C15" w:rsidP="00AA7C15">
      <w:pPr>
        <w:spacing w:after="0"/>
        <w:ind w:firstLine="284"/>
        <w:jc w:val="right"/>
        <w:rPr>
          <w:rFonts w:ascii="Times New Roman" w:eastAsia="Calibri" w:hAnsi="Times New Roman" w:cs="Times New Roman"/>
          <w:sz w:val="12"/>
          <w:szCs w:val="12"/>
        </w:rPr>
      </w:pPr>
      <w:r w:rsidRPr="00AA7C15">
        <w:rPr>
          <w:rFonts w:ascii="Times New Roman" w:eastAsia="Calibri" w:hAnsi="Times New Roman" w:cs="Times New Roman"/>
          <w:sz w:val="12"/>
          <w:szCs w:val="12"/>
        </w:rPr>
        <w:t>Приложение №1 к постановлению № 12 от 11.02.2020г.</w:t>
      </w:r>
    </w:p>
    <w:p w:rsidR="00AA7C15" w:rsidRDefault="00AA7C15" w:rsidP="00AA7C15">
      <w:pPr>
        <w:spacing w:after="0"/>
        <w:ind w:firstLine="284"/>
        <w:jc w:val="right"/>
        <w:rPr>
          <w:rFonts w:ascii="Times New Roman" w:eastAsia="Calibri" w:hAnsi="Times New Roman" w:cs="Times New Roman"/>
          <w:sz w:val="12"/>
          <w:szCs w:val="12"/>
        </w:rPr>
      </w:pPr>
      <w:r w:rsidRPr="00AA7C15">
        <w:rPr>
          <w:rFonts w:ascii="Times New Roman" w:eastAsia="Calibri" w:hAnsi="Times New Roman" w:cs="Times New Roman"/>
          <w:sz w:val="12"/>
          <w:szCs w:val="12"/>
        </w:rPr>
        <w:t xml:space="preserve"> к муниципальной программе сельского поселения</w:t>
      </w:r>
    </w:p>
    <w:p w:rsidR="00AA7C15" w:rsidRDefault="00AA7C15" w:rsidP="00AA7C15">
      <w:pPr>
        <w:spacing w:after="0"/>
        <w:ind w:firstLine="284"/>
        <w:jc w:val="right"/>
        <w:rPr>
          <w:rFonts w:ascii="Times New Roman" w:eastAsia="Calibri" w:hAnsi="Times New Roman" w:cs="Times New Roman"/>
          <w:sz w:val="12"/>
          <w:szCs w:val="12"/>
        </w:rPr>
      </w:pPr>
      <w:r w:rsidRPr="00AA7C15">
        <w:rPr>
          <w:rFonts w:ascii="Times New Roman" w:eastAsia="Calibri" w:hAnsi="Times New Roman" w:cs="Times New Roman"/>
          <w:sz w:val="12"/>
          <w:szCs w:val="12"/>
        </w:rPr>
        <w:t>Воротнее муниципального района Сергиевский</w:t>
      </w:r>
    </w:p>
    <w:p w:rsidR="00AA7C15" w:rsidRDefault="00AA7C15" w:rsidP="00AA7C15">
      <w:pPr>
        <w:spacing w:after="0"/>
        <w:ind w:firstLine="284"/>
        <w:jc w:val="right"/>
        <w:rPr>
          <w:rFonts w:ascii="Times New Roman" w:eastAsia="Calibri" w:hAnsi="Times New Roman" w:cs="Times New Roman"/>
          <w:sz w:val="12"/>
          <w:szCs w:val="12"/>
        </w:rPr>
      </w:pPr>
      <w:r w:rsidRPr="00AA7C15">
        <w:rPr>
          <w:rFonts w:ascii="Times New Roman" w:eastAsia="Calibri" w:hAnsi="Times New Roman" w:cs="Times New Roman"/>
          <w:sz w:val="12"/>
          <w:szCs w:val="12"/>
        </w:rPr>
        <w:t>"Модернизация и развитие автомобильных дорог</w:t>
      </w:r>
    </w:p>
    <w:p w:rsidR="009C1DAF" w:rsidRDefault="00AA7C15" w:rsidP="00AA7C15">
      <w:pPr>
        <w:spacing w:after="0"/>
        <w:ind w:firstLine="284"/>
        <w:jc w:val="right"/>
        <w:rPr>
          <w:rFonts w:ascii="Times New Roman" w:eastAsia="Calibri" w:hAnsi="Times New Roman" w:cs="Times New Roman"/>
          <w:sz w:val="12"/>
          <w:szCs w:val="12"/>
        </w:rPr>
      </w:pPr>
      <w:r w:rsidRPr="00AA7C15">
        <w:rPr>
          <w:rFonts w:ascii="Times New Roman" w:eastAsia="Calibri" w:hAnsi="Times New Roman" w:cs="Times New Roman"/>
          <w:sz w:val="12"/>
          <w:szCs w:val="12"/>
        </w:rPr>
        <w:t>общего пользования местного значения на 2018-2020 годы"</w:t>
      </w:r>
    </w:p>
    <w:p w:rsidR="00AA7C15" w:rsidRDefault="00AA7C15" w:rsidP="00AA7C15">
      <w:pPr>
        <w:spacing w:after="0"/>
        <w:jc w:val="center"/>
        <w:rPr>
          <w:rFonts w:ascii="Times New Roman" w:eastAsia="Calibri" w:hAnsi="Times New Roman" w:cs="Times New Roman"/>
          <w:sz w:val="12"/>
          <w:szCs w:val="12"/>
        </w:rPr>
      </w:pPr>
    </w:p>
    <w:p w:rsidR="00AA7C15" w:rsidRDefault="00AA7C15" w:rsidP="00AA7C15">
      <w:pPr>
        <w:spacing w:after="0"/>
        <w:jc w:val="center"/>
        <w:rPr>
          <w:rFonts w:ascii="Times New Roman" w:eastAsia="Calibri" w:hAnsi="Times New Roman" w:cs="Times New Roman"/>
          <w:sz w:val="12"/>
          <w:szCs w:val="12"/>
        </w:rPr>
      </w:pPr>
      <w:r w:rsidRPr="00AA7C15">
        <w:rPr>
          <w:rFonts w:ascii="Times New Roman" w:eastAsia="Calibri" w:hAnsi="Times New Roman" w:cs="Times New Roman"/>
          <w:sz w:val="12"/>
          <w:szCs w:val="12"/>
        </w:rPr>
        <w:t>Программные мероприятия, источники и объемы финансирования муниципальной программы сельского поселения Воротнее муниципального района Сергиевский "Модернизация и развитие автомобильных дорог общего пользования местного значения на 2018-2020 годы"</w:t>
      </w:r>
    </w:p>
    <w:tbl>
      <w:tblPr>
        <w:tblW w:w="5000" w:type="pct"/>
        <w:tblLayout w:type="fixed"/>
        <w:tblLook w:val="04A0" w:firstRow="1" w:lastRow="0" w:firstColumn="1" w:lastColumn="0" w:noHBand="0" w:noVBand="1"/>
      </w:tblPr>
      <w:tblGrid>
        <w:gridCol w:w="381"/>
        <w:gridCol w:w="2423"/>
        <w:gridCol w:w="285"/>
        <w:gridCol w:w="431"/>
        <w:gridCol w:w="570"/>
        <w:gridCol w:w="284"/>
        <w:gridCol w:w="284"/>
        <w:gridCol w:w="284"/>
        <w:gridCol w:w="283"/>
        <w:gridCol w:w="284"/>
        <w:gridCol w:w="283"/>
        <w:gridCol w:w="283"/>
        <w:gridCol w:w="281"/>
        <w:gridCol w:w="288"/>
        <w:gridCol w:w="284"/>
        <w:gridCol w:w="427"/>
        <w:gridCol w:w="374"/>
      </w:tblGrid>
      <w:tr w:rsidR="008F60BA" w:rsidRPr="00AA7C15" w:rsidTr="008F60BA">
        <w:trPr>
          <w:trHeight w:val="70"/>
        </w:trPr>
        <w:tc>
          <w:tcPr>
            <w:tcW w:w="2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7C15" w:rsidRPr="00AA7C15" w:rsidRDefault="00AA7C15" w:rsidP="00AA7C15">
            <w:pPr>
              <w:spacing w:after="0" w:line="240" w:lineRule="auto"/>
              <w:jc w:val="center"/>
              <w:rPr>
                <w:rFonts w:ascii="Times New Roman" w:eastAsia="Times New Roman" w:hAnsi="Times New Roman" w:cs="Times New Roman"/>
                <w:color w:val="000000"/>
                <w:sz w:val="12"/>
                <w:szCs w:val="12"/>
                <w:lang w:eastAsia="ru-RU"/>
              </w:rPr>
            </w:pPr>
            <w:r w:rsidRPr="00AA7C15">
              <w:rPr>
                <w:rFonts w:ascii="Times New Roman" w:eastAsia="Times New Roman" w:hAnsi="Times New Roman" w:cs="Times New Roman"/>
                <w:color w:val="000000"/>
                <w:sz w:val="12"/>
                <w:szCs w:val="12"/>
                <w:lang w:eastAsia="ru-RU"/>
              </w:rPr>
              <w:t xml:space="preserve">№ </w:t>
            </w:r>
            <w:proofErr w:type="gramStart"/>
            <w:r w:rsidRPr="00AA7C15">
              <w:rPr>
                <w:rFonts w:ascii="Times New Roman" w:eastAsia="Times New Roman" w:hAnsi="Times New Roman" w:cs="Times New Roman"/>
                <w:color w:val="000000"/>
                <w:sz w:val="12"/>
                <w:szCs w:val="12"/>
                <w:lang w:eastAsia="ru-RU"/>
              </w:rPr>
              <w:t>п</w:t>
            </w:r>
            <w:proofErr w:type="gramEnd"/>
            <w:r w:rsidRPr="00AA7C15">
              <w:rPr>
                <w:rFonts w:ascii="Times New Roman" w:eastAsia="Times New Roman" w:hAnsi="Times New Roman" w:cs="Times New Roman"/>
                <w:color w:val="000000"/>
                <w:sz w:val="12"/>
                <w:szCs w:val="12"/>
                <w:lang w:eastAsia="ru-RU"/>
              </w:rPr>
              <w:t>/п</w:t>
            </w:r>
          </w:p>
        </w:tc>
        <w:tc>
          <w:tcPr>
            <w:tcW w:w="15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7C15" w:rsidRPr="00AA7C15" w:rsidRDefault="00AA7C15" w:rsidP="00AA7C15">
            <w:pPr>
              <w:spacing w:after="0" w:line="240" w:lineRule="auto"/>
              <w:jc w:val="center"/>
              <w:rPr>
                <w:rFonts w:ascii="Times New Roman" w:eastAsia="Times New Roman" w:hAnsi="Times New Roman" w:cs="Times New Roman"/>
                <w:color w:val="000000"/>
                <w:sz w:val="12"/>
                <w:szCs w:val="12"/>
                <w:lang w:eastAsia="ru-RU"/>
              </w:rPr>
            </w:pPr>
            <w:r w:rsidRPr="00AA7C15">
              <w:rPr>
                <w:rFonts w:ascii="Times New Roman" w:eastAsia="Times New Roman" w:hAnsi="Times New Roman" w:cs="Times New Roman"/>
                <w:color w:val="000000"/>
                <w:sz w:val="12"/>
                <w:szCs w:val="12"/>
                <w:lang w:eastAsia="ru-RU"/>
              </w:rPr>
              <w:t>Наименование мероприятия</w:t>
            </w:r>
          </w:p>
        </w:tc>
        <w:tc>
          <w:tcPr>
            <w:tcW w:w="463"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A7C15" w:rsidRPr="00AA7C15" w:rsidRDefault="008F60BA" w:rsidP="008F60BA">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Ед.   </w:t>
            </w:r>
            <w:r w:rsidR="00AA7C15" w:rsidRPr="00AA7C15">
              <w:rPr>
                <w:rFonts w:ascii="Times New Roman" w:eastAsia="Times New Roman" w:hAnsi="Times New Roman" w:cs="Times New Roman"/>
                <w:color w:val="000000"/>
                <w:sz w:val="12"/>
                <w:szCs w:val="12"/>
                <w:lang w:eastAsia="ru-RU"/>
              </w:rPr>
              <w:t>изм.</w:t>
            </w:r>
          </w:p>
        </w:tc>
        <w:tc>
          <w:tcPr>
            <w:tcW w:w="2724" w:type="pct"/>
            <w:gridSpan w:val="13"/>
            <w:tcBorders>
              <w:top w:val="single" w:sz="4" w:space="0" w:color="auto"/>
              <w:left w:val="nil"/>
              <w:bottom w:val="single" w:sz="4" w:space="0" w:color="auto"/>
              <w:right w:val="single" w:sz="4" w:space="0" w:color="auto"/>
            </w:tcBorders>
            <w:shd w:val="clear" w:color="auto" w:fill="auto"/>
            <w:noWrap/>
            <w:vAlign w:val="bottom"/>
            <w:hideMark/>
          </w:tcPr>
          <w:p w:rsidR="00AA7C15" w:rsidRPr="00AA7C15" w:rsidRDefault="00AA7C15" w:rsidP="00AA7C15">
            <w:pPr>
              <w:spacing w:after="0" w:line="240" w:lineRule="auto"/>
              <w:jc w:val="center"/>
              <w:rPr>
                <w:rFonts w:ascii="Times New Roman" w:eastAsia="Times New Roman" w:hAnsi="Times New Roman" w:cs="Times New Roman"/>
                <w:color w:val="000000"/>
                <w:sz w:val="12"/>
                <w:szCs w:val="12"/>
                <w:lang w:eastAsia="ru-RU"/>
              </w:rPr>
            </w:pPr>
            <w:r w:rsidRPr="00AA7C15">
              <w:rPr>
                <w:rFonts w:ascii="Times New Roman" w:eastAsia="Times New Roman" w:hAnsi="Times New Roman" w:cs="Times New Roman"/>
                <w:color w:val="000000"/>
                <w:sz w:val="12"/>
                <w:szCs w:val="12"/>
                <w:lang w:eastAsia="ru-RU"/>
              </w:rPr>
              <w:t>Финансирование</w:t>
            </w:r>
          </w:p>
        </w:tc>
      </w:tr>
      <w:tr w:rsidR="008F60BA" w:rsidRPr="00AA7C15" w:rsidTr="008F60BA">
        <w:trPr>
          <w:trHeight w:val="70"/>
        </w:trPr>
        <w:tc>
          <w:tcPr>
            <w:tcW w:w="246" w:type="pct"/>
            <w:vMerge/>
            <w:tcBorders>
              <w:top w:val="single" w:sz="4" w:space="0" w:color="auto"/>
              <w:left w:val="single" w:sz="4" w:space="0" w:color="auto"/>
              <w:bottom w:val="single" w:sz="4" w:space="0" w:color="000000"/>
              <w:right w:val="single" w:sz="4" w:space="0" w:color="auto"/>
            </w:tcBorders>
            <w:vAlign w:val="center"/>
            <w:hideMark/>
          </w:tcPr>
          <w:p w:rsidR="00AA7C15" w:rsidRPr="00AA7C15" w:rsidRDefault="00AA7C15" w:rsidP="00AA7C15">
            <w:pPr>
              <w:spacing w:after="0" w:line="240" w:lineRule="auto"/>
              <w:rPr>
                <w:rFonts w:ascii="Times New Roman" w:eastAsia="Times New Roman" w:hAnsi="Times New Roman" w:cs="Times New Roman"/>
                <w:color w:val="000000"/>
                <w:sz w:val="12"/>
                <w:szCs w:val="12"/>
                <w:lang w:eastAsia="ru-RU"/>
              </w:rPr>
            </w:pPr>
          </w:p>
        </w:tc>
        <w:tc>
          <w:tcPr>
            <w:tcW w:w="1567" w:type="pct"/>
            <w:vMerge/>
            <w:tcBorders>
              <w:top w:val="single" w:sz="4" w:space="0" w:color="auto"/>
              <w:left w:val="single" w:sz="4" w:space="0" w:color="auto"/>
              <w:bottom w:val="single" w:sz="4" w:space="0" w:color="000000"/>
              <w:right w:val="single" w:sz="4" w:space="0" w:color="auto"/>
            </w:tcBorders>
            <w:vAlign w:val="center"/>
            <w:hideMark/>
          </w:tcPr>
          <w:p w:rsidR="00AA7C15" w:rsidRPr="00AA7C15" w:rsidRDefault="00AA7C15" w:rsidP="00AA7C15">
            <w:pPr>
              <w:spacing w:after="0" w:line="240" w:lineRule="auto"/>
              <w:rPr>
                <w:rFonts w:ascii="Times New Roman" w:eastAsia="Times New Roman" w:hAnsi="Times New Roman" w:cs="Times New Roman"/>
                <w:color w:val="000000"/>
                <w:sz w:val="12"/>
                <w:szCs w:val="12"/>
                <w:lang w:eastAsia="ru-RU"/>
              </w:rPr>
            </w:pPr>
          </w:p>
        </w:tc>
        <w:tc>
          <w:tcPr>
            <w:tcW w:w="463" w:type="pct"/>
            <w:gridSpan w:val="2"/>
            <w:vMerge/>
            <w:tcBorders>
              <w:top w:val="single" w:sz="4" w:space="0" w:color="auto"/>
              <w:left w:val="single" w:sz="4" w:space="0" w:color="auto"/>
              <w:bottom w:val="single" w:sz="4" w:space="0" w:color="000000"/>
              <w:right w:val="single" w:sz="4" w:space="0" w:color="000000"/>
            </w:tcBorders>
            <w:vAlign w:val="center"/>
            <w:hideMark/>
          </w:tcPr>
          <w:p w:rsidR="00AA7C15" w:rsidRPr="00AA7C15" w:rsidRDefault="00AA7C15" w:rsidP="00AA7C15">
            <w:pPr>
              <w:spacing w:after="0" w:line="240" w:lineRule="auto"/>
              <w:rPr>
                <w:rFonts w:ascii="Times New Roman" w:eastAsia="Times New Roman" w:hAnsi="Times New Roman" w:cs="Times New Roman"/>
                <w:color w:val="000000"/>
                <w:sz w:val="12"/>
                <w:szCs w:val="12"/>
                <w:lang w:eastAsia="ru-RU"/>
              </w:rPr>
            </w:pP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rsidR="00AA7C15" w:rsidRPr="00AA7C15" w:rsidRDefault="00AA7C15" w:rsidP="00AA7C15">
            <w:pPr>
              <w:spacing w:after="0" w:line="240" w:lineRule="auto"/>
              <w:jc w:val="center"/>
              <w:rPr>
                <w:rFonts w:ascii="Times New Roman" w:eastAsia="Times New Roman" w:hAnsi="Times New Roman" w:cs="Times New Roman"/>
                <w:color w:val="000000"/>
                <w:sz w:val="12"/>
                <w:szCs w:val="12"/>
                <w:lang w:eastAsia="ru-RU"/>
              </w:rPr>
            </w:pPr>
            <w:r w:rsidRPr="00AA7C15">
              <w:rPr>
                <w:rFonts w:ascii="Times New Roman" w:eastAsia="Times New Roman" w:hAnsi="Times New Roman" w:cs="Times New Roman"/>
                <w:color w:val="000000"/>
                <w:sz w:val="12"/>
                <w:szCs w:val="12"/>
                <w:lang w:eastAsia="ru-RU"/>
              </w:rPr>
              <w:t>Всего</w:t>
            </w:r>
          </w:p>
        </w:tc>
        <w:tc>
          <w:tcPr>
            <w:tcW w:w="734" w:type="pct"/>
            <w:gridSpan w:val="4"/>
            <w:tcBorders>
              <w:top w:val="single" w:sz="4" w:space="0" w:color="auto"/>
              <w:left w:val="nil"/>
              <w:bottom w:val="single" w:sz="4" w:space="0" w:color="auto"/>
              <w:right w:val="single" w:sz="4" w:space="0" w:color="auto"/>
            </w:tcBorders>
            <w:shd w:val="clear" w:color="auto" w:fill="auto"/>
            <w:vAlign w:val="center"/>
            <w:hideMark/>
          </w:tcPr>
          <w:p w:rsidR="00AA7C15" w:rsidRPr="00AA7C15" w:rsidRDefault="00AA7C15" w:rsidP="00AA7C15">
            <w:pPr>
              <w:spacing w:after="0" w:line="240" w:lineRule="auto"/>
              <w:jc w:val="center"/>
              <w:rPr>
                <w:rFonts w:ascii="Times New Roman" w:eastAsia="Times New Roman" w:hAnsi="Times New Roman" w:cs="Times New Roman"/>
                <w:color w:val="000000"/>
                <w:sz w:val="12"/>
                <w:szCs w:val="12"/>
                <w:lang w:eastAsia="ru-RU"/>
              </w:rPr>
            </w:pPr>
            <w:r w:rsidRPr="00AA7C15">
              <w:rPr>
                <w:rFonts w:ascii="Times New Roman" w:eastAsia="Times New Roman" w:hAnsi="Times New Roman" w:cs="Times New Roman"/>
                <w:color w:val="000000"/>
                <w:sz w:val="12"/>
                <w:szCs w:val="12"/>
                <w:lang w:eastAsia="ru-RU"/>
              </w:rPr>
              <w:t>2018 год</w:t>
            </w:r>
          </w:p>
        </w:tc>
        <w:tc>
          <w:tcPr>
            <w:tcW w:w="732" w:type="pct"/>
            <w:gridSpan w:val="4"/>
            <w:tcBorders>
              <w:top w:val="single" w:sz="4" w:space="0" w:color="auto"/>
              <w:left w:val="nil"/>
              <w:bottom w:val="single" w:sz="4" w:space="0" w:color="auto"/>
              <w:right w:val="single" w:sz="4" w:space="0" w:color="auto"/>
            </w:tcBorders>
            <w:shd w:val="clear" w:color="auto" w:fill="auto"/>
            <w:vAlign w:val="center"/>
            <w:hideMark/>
          </w:tcPr>
          <w:p w:rsidR="00AA7C15" w:rsidRPr="00AA7C15" w:rsidRDefault="00AA7C15" w:rsidP="00AA7C15">
            <w:pPr>
              <w:spacing w:after="0" w:line="240" w:lineRule="auto"/>
              <w:jc w:val="center"/>
              <w:rPr>
                <w:rFonts w:ascii="Times New Roman" w:eastAsia="Times New Roman" w:hAnsi="Times New Roman" w:cs="Times New Roman"/>
                <w:color w:val="000000"/>
                <w:sz w:val="12"/>
                <w:szCs w:val="12"/>
                <w:lang w:eastAsia="ru-RU"/>
              </w:rPr>
            </w:pPr>
            <w:r w:rsidRPr="00AA7C15">
              <w:rPr>
                <w:rFonts w:ascii="Times New Roman" w:eastAsia="Times New Roman" w:hAnsi="Times New Roman" w:cs="Times New Roman"/>
                <w:color w:val="000000"/>
                <w:sz w:val="12"/>
                <w:szCs w:val="12"/>
                <w:lang w:eastAsia="ru-RU"/>
              </w:rPr>
              <w:t>2019 год</w:t>
            </w:r>
          </w:p>
        </w:tc>
        <w:tc>
          <w:tcPr>
            <w:tcW w:w="890" w:type="pct"/>
            <w:gridSpan w:val="4"/>
            <w:tcBorders>
              <w:top w:val="single" w:sz="4" w:space="0" w:color="auto"/>
              <w:left w:val="nil"/>
              <w:bottom w:val="single" w:sz="4" w:space="0" w:color="auto"/>
              <w:right w:val="single" w:sz="4" w:space="0" w:color="auto"/>
            </w:tcBorders>
            <w:shd w:val="clear" w:color="auto" w:fill="auto"/>
            <w:vAlign w:val="center"/>
            <w:hideMark/>
          </w:tcPr>
          <w:p w:rsidR="00AA7C15" w:rsidRPr="00AA7C15" w:rsidRDefault="00AA7C15" w:rsidP="00AA7C15">
            <w:pPr>
              <w:spacing w:after="0" w:line="240" w:lineRule="auto"/>
              <w:jc w:val="center"/>
              <w:rPr>
                <w:rFonts w:ascii="Times New Roman" w:eastAsia="Times New Roman" w:hAnsi="Times New Roman" w:cs="Times New Roman"/>
                <w:color w:val="000000"/>
                <w:sz w:val="12"/>
                <w:szCs w:val="12"/>
                <w:lang w:eastAsia="ru-RU"/>
              </w:rPr>
            </w:pPr>
            <w:r w:rsidRPr="00AA7C15">
              <w:rPr>
                <w:rFonts w:ascii="Times New Roman" w:eastAsia="Times New Roman" w:hAnsi="Times New Roman" w:cs="Times New Roman"/>
                <w:color w:val="000000"/>
                <w:sz w:val="12"/>
                <w:szCs w:val="12"/>
                <w:lang w:eastAsia="ru-RU"/>
              </w:rPr>
              <w:t>2020 год</w:t>
            </w:r>
          </w:p>
        </w:tc>
      </w:tr>
      <w:tr w:rsidR="008F60BA" w:rsidRPr="00AA7C15" w:rsidTr="008F60BA">
        <w:trPr>
          <w:cantSplit/>
          <w:trHeight w:val="929"/>
        </w:trPr>
        <w:tc>
          <w:tcPr>
            <w:tcW w:w="246" w:type="pct"/>
            <w:vMerge/>
            <w:tcBorders>
              <w:top w:val="single" w:sz="4" w:space="0" w:color="auto"/>
              <w:left w:val="single" w:sz="4" w:space="0" w:color="auto"/>
              <w:bottom w:val="single" w:sz="4" w:space="0" w:color="000000"/>
              <w:right w:val="single" w:sz="4" w:space="0" w:color="auto"/>
            </w:tcBorders>
            <w:vAlign w:val="center"/>
            <w:hideMark/>
          </w:tcPr>
          <w:p w:rsidR="00AA7C15" w:rsidRPr="00AA7C15" w:rsidRDefault="00AA7C15" w:rsidP="00AA7C15">
            <w:pPr>
              <w:spacing w:after="0" w:line="240" w:lineRule="auto"/>
              <w:rPr>
                <w:rFonts w:ascii="Times New Roman" w:eastAsia="Times New Roman" w:hAnsi="Times New Roman" w:cs="Times New Roman"/>
                <w:color w:val="000000"/>
                <w:sz w:val="12"/>
                <w:szCs w:val="12"/>
                <w:lang w:eastAsia="ru-RU"/>
              </w:rPr>
            </w:pPr>
          </w:p>
        </w:tc>
        <w:tc>
          <w:tcPr>
            <w:tcW w:w="1567" w:type="pct"/>
            <w:vMerge/>
            <w:tcBorders>
              <w:top w:val="single" w:sz="4" w:space="0" w:color="auto"/>
              <w:left w:val="single" w:sz="4" w:space="0" w:color="auto"/>
              <w:bottom w:val="single" w:sz="4" w:space="0" w:color="000000"/>
              <w:right w:val="single" w:sz="4" w:space="0" w:color="auto"/>
            </w:tcBorders>
            <w:vAlign w:val="center"/>
            <w:hideMark/>
          </w:tcPr>
          <w:p w:rsidR="00AA7C15" w:rsidRPr="00AA7C15" w:rsidRDefault="00AA7C15" w:rsidP="00AA7C15">
            <w:pPr>
              <w:spacing w:after="0" w:line="240" w:lineRule="auto"/>
              <w:rPr>
                <w:rFonts w:ascii="Times New Roman" w:eastAsia="Times New Roman" w:hAnsi="Times New Roman" w:cs="Times New Roman"/>
                <w:color w:val="000000"/>
                <w:sz w:val="12"/>
                <w:szCs w:val="12"/>
                <w:lang w:eastAsia="ru-RU"/>
              </w:rPr>
            </w:pPr>
          </w:p>
        </w:tc>
        <w:tc>
          <w:tcPr>
            <w:tcW w:w="463" w:type="pct"/>
            <w:gridSpan w:val="2"/>
            <w:vMerge/>
            <w:tcBorders>
              <w:top w:val="single" w:sz="4" w:space="0" w:color="auto"/>
              <w:left w:val="single" w:sz="4" w:space="0" w:color="auto"/>
              <w:bottom w:val="single" w:sz="4" w:space="0" w:color="000000"/>
              <w:right w:val="single" w:sz="4" w:space="0" w:color="000000"/>
            </w:tcBorders>
            <w:vAlign w:val="center"/>
            <w:hideMark/>
          </w:tcPr>
          <w:p w:rsidR="00AA7C15" w:rsidRPr="00AA7C15" w:rsidRDefault="00AA7C15" w:rsidP="00AA7C15">
            <w:pPr>
              <w:spacing w:after="0" w:line="240" w:lineRule="auto"/>
              <w:rPr>
                <w:rFonts w:ascii="Times New Roman" w:eastAsia="Times New Roman" w:hAnsi="Times New Roman" w:cs="Times New Roman"/>
                <w:color w:val="000000"/>
                <w:sz w:val="12"/>
                <w:szCs w:val="12"/>
                <w:lang w:eastAsia="ru-RU"/>
              </w:rPr>
            </w:pPr>
          </w:p>
        </w:tc>
        <w:tc>
          <w:tcPr>
            <w:tcW w:w="369" w:type="pct"/>
            <w:vMerge/>
            <w:tcBorders>
              <w:top w:val="nil"/>
              <w:left w:val="single" w:sz="4" w:space="0" w:color="auto"/>
              <w:bottom w:val="single" w:sz="4" w:space="0" w:color="000000"/>
              <w:right w:val="single" w:sz="4" w:space="0" w:color="auto"/>
            </w:tcBorders>
            <w:vAlign w:val="center"/>
            <w:hideMark/>
          </w:tcPr>
          <w:p w:rsidR="00AA7C15" w:rsidRPr="00AA7C15" w:rsidRDefault="00AA7C15" w:rsidP="00AA7C15">
            <w:pPr>
              <w:spacing w:after="0" w:line="240" w:lineRule="auto"/>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A7C15" w:rsidRPr="00AA7C15" w:rsidRDefault="00AA7C15" w:rsidP="008F60BA">
            <w:pPr>
              <w:spacing w:after="0" w:line="240" w:lineRule="auto"/>
              <w:ind w:left="113" w:right="113"/>
              <w:jc w:val="center"/>
              <w:rPr>
                <w:rFonts w:ascii="Times New Roman" w:eastAsia="Times New Roman" w:hAnsi="Times New Roman" w:cs="Times New Roman"/>
                <w:color w:val="000000"/>
                <w:sz w:val="12"/>
                <w:szCs w:val="12"/>
                <w:lang w:eastAsia="ru-RU"/>
              </w:rPr>
            </w:pPr>
            <w:r w:rsidRPr="00AA7C15">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A7C15" w:rsidRPr="00AA7C15" w:rsidRDefault="00AA7C15" w:rsidP="008F60BA">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AA7C15">
              <w:rPr>
                <w:rFonts w:ascii="Times New Roman" w:eastAsia="Times New Roman" w:hAnsi="Times New Roman" w:cs="Times New Roman"/>
                <w:color w:val="000000"/>
                <w:sz w:val="12"/>
                <w:szCs w:val="12"/>
                <w:lang w:eastAsia="ru-RU"/>
              </w:rPr>
              <w:t>Мест</w:t>
            </w:r>
            <w:proofErr w:type="gramStart"/>
            <w:r w:rsidRPr="00AA7C15">
              <w:rPr>
                <w:rFonts w:ascii="Times New Roman" w:eastAsia="Times New Roman" w:hAnsi="Times New Roman" w:cs="Times New Roman"/>
                <w:color w:val="000000"/>
                <w:sz w:val="12"/>
                <w:szCs w:val="12"/>
                <w:lang w:eastAsia="ru-RU"/>
              </w:rPr>
              <w:t>.б</w:t>
            </w:r>
            <w:proofErr w:type="spellEnd"/>
            <w:proofErr w:type="gramEnd"/>
            <w:r w:rsidRPr="00AA7C15">
              <w:rPr>
                <w:rFonts w:ascii="Times New Roman" w:eastAsia="Times New Roman" w:hAnsi="Times New Roman" w:cs="Times New Roman"/>
                <w:color w:val="000000"/>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A7C15" w:rsidRPr="00AA7C15" w:rsidRDefault="00AA7C15" w:rsidP="008F60BA">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AA7C15">
              <w:rPr>
                <w:rFonts w:ascii="Times New Roman" w:eastAsia="Times New Roman" w:hAnsi="Times New Roman" w:cs="Times New Roman"/>
                <w:color w:val="000000"/>
                <w:sz w:val="12"/>
                <w:szCs w:val="12"/>
                <w:lang w:eastAsia="ru-RU"/>
              </w:rPr>
              <w:t>Обл</w:t>
            </w:r>
            <w:proofErr w:type="gramStart"/>
            <w:r w:rsidRPr="00AA7C15">
              <w:rPr>
                <w:rFonts w:ascii="Times New Roman" w:eastAsia="Times New Roman" w:hAnsi="Times New Roman" w:cs="Times New Roman"/>
                <w:color w:val="000000"/>
                <w:sz w:val="12"/>
                <w:szCs w:val="12"/>
                <w:lang w:eastAsia="ru-RU"/>
              </w:rPr>
              <w:t>.б</w:t>
            </w:r>
            <w:proofErr w:type="spellEnd"/>
            <w:proofErr w:type="gramEnd"/>
            <w:r w:rsidRPr="00AA7C15">
              <w:rPr>
                <w:rFonts w:ascii="Times New Roman" w:eastAsia="Times New Roman" w:hAnsi="Times New Roman" w:cs="Times New Roman"/>
                <w:color w:val="000000"/>
                <w:sz w:val="12"/>
                <w:szCs w:val="12"/>
                <w:lang w:eastAsia="ru-RU"/>
              </w:rPr>
              <w:t>-т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A7C15" w:rsidRPr="00AA7C15" w:rsidRDefault="00AA7C15" w:rsidP="008F60BA">
            <w:pPr>
              <w:spacing w:after="0" w:line="240" w:lineRule="auto"/>
              <w:ind w:left="113" w:right="113"/>
              <w:jc w:val="center"/>
              <w:rPr>
                <w:rFonts w:ascii="Times New Roman" w:eastAsia="Times New Roman" w:hAnsi="Times New Roman" w:cs="Times New Roman"/>
                <w:color w:val="000000"/>
                <w:sz w:val="12"/>
                <w:szCs w:val="12"/>
                <w:lang w:eastAsia="ru-RU"/>
              </w:rPr>
            </w:pPr>
            <w:r w:rsidRPr="00AA7C15">
              <w:rPr>
                <w:rFonts w:ascii="Times New Roman" w:eastAsia="Times New Roman" w:hAnsi="Times New Roman" w:cs="Times New Roman"/>
                <w:color w:val="000000"/>
                <w:sz w:val="12"/>
                <w:szCs w:val="12"/>
                <w:lang w:eastAsia="ru-RU"/>
              </w:rPr>
              <w:t>Внебюджет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A7C15" w:rsidRPr="00AA7C15" w:rsidRDefault="00AA7C15" w:rsidP="008F60BA">
            <w:pPr>
              <w:spacing w:after="0" w:line="240" w:lineRule="auto"/>
              <w:ind w:left="113" w:right="113"/>
              <w:jc w:val="center"/>
              <w:rPr>
                <w:rFonts w:ascii="Times New Roman" w:eastAsia="Times New Roman" w:hAnsi="Times New Roman" w:cs="Times New Roman"/>
                <w:color w:val="000000"/>
                <w:sz w:val="12"/>
                <w:szCs w:val="12"/>
                <w:lang w:eastAsia="ru-RU"/>
              </w:rPr>
            </w:pPr>
            <w:r w:rsidRPr="00AA7C15">
              <w:rPr>
                <w:rFonts w:ascii="Times New Roman" w:eastAsia="Times New Roman" w:hAnsi="Times New Roman" w:cs="Times New Roman"/>
                <w:color w:val="000000"/>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A7C15" w:rsidRPr="00AA7C15" w:rsidRDefault="00AA7C15" w:rsidP="008F60BA">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AA7C15">
              <w:rPr>
                <w:rFonts w:ascii="Times New Roman" w:eastAsia="Times New Roman" w:hAnsi="Times New Roman" w:cs="Times New Roman"/>
                <w:color w:val="000000"/>
                <w:sz w:val="12"/>
                <w:szCs w:val="12"/>
                <w:lang w:eastAsia="ru-RU"/>
              </w:rPr>
              <w:t>Мест</w:t>
            </w:r>
            <w:proofErr w:type="gramStart"/>
            <w:r w:rsidRPr="00AA7C15">
              <w:rPr>
                <w:rFonts w:ascii="Times New Roman" w:eastAsia="Times New Roman" w:hAnsi="Times New Roman" w:cs="Times New Roman"/>
                <w:color w:val="000000"/>
                <w:sz w:val="12"/>
                <w:szCs w:val="12"/>
                <w:lang w:eastAsia="ru-RU"/>
              </w:rPr>
              <w:t>.б</w:t>
            </w:r>
            <w:proofErr w:type="spellEnd"/>
            <w:proofErr w:type="gramEnd"/>
            <w:r w:rsidRPr="00AA7C15">
              <w:rPr>
                <w:rFonts w:ascii="Times New Roman" w:eastAsia="Times New Roman" w:hAnsi="Times New Roman" w:cs="Times New Roman"/>
                <w:color w:val="000000"/>
                <w:sz w:val="12"/>
                <w:szCs w:val="12"/>
                <w:lang w:eastAsia="ru-RU"/>
              </w:rPr>
              <w:t>-т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A7C15" w:rsidRPr="00AA7C15" w:rsidRDefault="00AA7C15" w:rsidP="008F60BA">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AA7C15">
              <w:rPr>
                <w:rFonts w:ascii="Times New Roman" w:eastAsia="Times New Roman" w:hAnsi="Times New Roman" w:cs="Times New Roman"/>
                <w:color w:val="000000"/>
                <w:sz w:val="12"/>
                <w:szCs w:val="12"/>
                <w:lang w:eastAsia="ru-RU"/>
              </w:rPr>
              <w:t>Обл</w:t>
            </w:r>
            <w:proofErr w:type="gramStart"/>
            <w:r w:rsidRPr="00AA7C15">
              <w:rPr>
                <w:rFonts w:ascii="Times New Roman" w:eastAsia="Times New Roman" w:hAnsi="Times New Roman" w:cs="Times New Roman"/>
                <w:color w:val="000000"/>
                <w:sz w:val="12"/>
                <w:szCs w:val="12"/>
                <w:lang w:eastAsia="ru-RU"/>
              </w:rPr>
              <w:t>.б</w:t>
            </w:r>
            <w:proofErr w:type="spellEnd"/>
            <w:proofErr w:type="gramEnd"/>
            <w:r w:rsidRPr="00AA7C15">
              <w:rPr>
                <w:rFonts w:ascii="Times New Roman" w:eastAsia="Times New Roman" w:hAnsi="Times New Roman" w:cs="Times New Roman"/>
                <w:color w:val="000000"/>
                <w:sz w:val="12"/>
                <w:szCs w:val="12"/>
                <w:lang w:eastAsia="ru-RU"/>
              </w:rPr>
              <w:t>-т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A7C15" w:rsidRPr="00AA7C15" w:rsidRDefault="00AA7C15" w:rsidP="008F60BA">
            <w:pPr>
              <w:spacing w:after="0" w:line="240" w:lineRule="auto"/>
              <w:ind w:left="113" w:right="113"/>
              <w:jc w:val="center"/>
              <w:rPr>
                <w:rFonts w:ascii="Times New Roman" w:eastAsia="Times New Roman" w:hAnsi="Times New Roman" w:cs="Times New Roman"/>
                <w:color w:val="000000"/>
                <w:sz w:val="12"/>
                <w:szCs w:val="12"/>
                <w:lang w:eastAsia="ru-RU"/>
              </w:rPr>
            </w:pPr>
            <w:r w:rsidRPr="00AA7C15">
              <w:rPr>
                <w:rFonts w:ascii="Times New Roman" w:eastAsia="Times New Roman" w:hAnsi="Times New Roman" w:cs="Times New Roman"/>
                <w:color w:val="000000"/>
                <w:sz w:val="12"/>
                <w:szCs w:val="12"/>
                <w:lang w:eastAsia="ru-RU"/>
              </w:rPr>
              <w:t>Внебюджет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AA7C15" w:rsidRPr="00AA7C15" w:rsidRDefault="00AA7C15" w:rsidP="008F60BA">
            <w:pPr>
              <w:spacing w:after="0" w:line="240" w:lineRule="auto"/>
              <w:ind w:left="113" w:right="113"/>
              <w:jc w:val="center"/>
              <w:rPr>
                <w:rFonts w:ascii="Times New Roman" w:eastAsia="Times New Roman" w:hAnsi="Times New Roman" w:cs="Times New Roman"/>
                <w:color w:val="000000"/>
                <w:sz w:val="12"/>
                <w:szCs w:val="12"/>
                <w:lang w:eastAsia="ru-RU"/>
              </w:rPr>
            </w:pPr>
            <w:r w:rsidRPr="00AA7C15">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A7C15" w:rsidRPr="00AA7C15" w:rsidRDefault="00AA7C15" w:rsidP="008F60BA">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AA7C15">
              <w:rPr>
                <w:rFonts w:ascii="Times New Roman" w:eastAsia="Times New Roman" w:hAnsi="Times New Roman" w:cs="Times New Roman"/>
                <w:color w:val="000000"/>
                <w:sz w:val="12"/>
                <w:szCs w:val="12"/>
                <w:lang w:eastAsia="ru-RU"/>
              </w:rPr>
              <w:t>Мест</w:t>
            </w:r>
            <w:proofErr w:type="gramStart"/>
            <w:r w:rsidRPr="00AA7C15">
              <w:rPr>
                <w:rFonts w:ascii="Times New Roman" w:eastAsia="Times New Roman" w:hAnsi="Times New Roman" w:cs="Times New Roman"/>
                <w:color w:val="000000"/>
                <w:sz w:val="12"/>
                <w:szCs w:val="12"/>
                <w:lang w:eastAsia="ru-RU"/>
              </w:rPr>
              <w:t>.б</w:t>
            </w:r>
            <w:proofErr w:type="spellEnd"/>
            <w:proofErr w:type="gramEnd"/>
            <w:r w:rsidRPr="00AA7C15">
              <w:rPr>
                <w:rFonts w:ascii="Times New Roman" w:eastAsia="Times New Roman" w:hAnsi="Times New Roman" w:cs="Times New Roman"/>
                <w:color w:val="000000"/>
                <w:sz w:val="12"/>
                <w:szCs w:val="12"/>
                <w:lang w:eastAsia="ru-RU"/>
              </w:rPr>
              <w:t>-т</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AA7C15" w:rsidRPr="00AA7C15" w:rsidRDefault="00AA7C15" w:rsidP="008F60BA">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AA7C15">
              <w:rPr>
                <w:rFonts w:ascii="Times New Roman" w:eastAsia="Times New Roman" w:hAnsi="Times New Roman" w:cs="Times New Roman"/>
                <w:color w:val="000000"/>
                <w:sz w:val="12"/>
                <w:szCs w:val="12"/>
                <w:lang w:eastAsia="ru-RU"/>
              </w:rPr>
              <w:t>Обл</w:t>
            </w:r>
            <w:proofErr w:type="gramStart"/>
            <w:r w:rsidRPr="00AA7C15">
              <w:rPr>
                <w:rFonts w:ascii="Times New Roman" w:eastAsia="Times New Roman" w:hAnsi="Times New Roman" w:cs="Times New Roman"/>
                <w:color w:val="000000"/>
                <w:sz w:val="12"/>
                <w:szCs w:val="12"/>
                <w:lang w:eastAsia="ru-RU"/>
              </w:rPr>
              <w:t>.б</w:t>
            </w:r>
            <w:proofErr w:type="spellEnd"/>
            <w:proofErr w:type="gramEnd"/>
            <w:r w:rsidRPr="00AA7C15">
              <w:rPr>
                <w:rFonts w:ascii="Times New Roman" w:eastAsia="Times New Roman" w:hAnsi="Times New Roman" w:cs="Times New Roman"/>
                <w:color w:val="000000"/>
                <w:sz w:val="12"/>
                <w:szCs w:val="12"/>
                <w:lang w:eastAsia="ru-RU"/>
              </w:rPr>
              <w:t>-т</w:t>
            </w:r>
          </w:p>
        </w:tc>
        <w:tc>
          <w:tcPr>
            <w:tcW w:w="243" w:type="pct"/>
            <w:tcBorders>
              <w:top w:val="nil"/>
              <w:left w:val="nil"/>
              <w:bottom w:val="single" w:sz="4" w:space="0" w:color="auto"/>
              <w:right w:val="single" w:sz="4" w:space="0" w:color="auto"/>
            </w:tcBorders>
            <w:shd w:val="clear" w:color="auto" w:fill="auto"/>
            <w:textDirection w:val="btLr"/>
            <w:vAlign w:val="center"/>
            <w:hideMark/>
          </w:tcPr>
          <w:p w:rsidR="00AA7C15" w:rsidRPr="00AA7C15" w:rsidRDefault="00AA7C15" w:rsidP="008F60BA">
            <w:pPr>
              <w:spacing w:after="0" w:line="240" w:lineRule="auto"/>
              <w:ind w:left="113" w:right="113"/>
              <w:jc w:val="center"/>
              <w:rPr>
                <w:rFonts w:ascii="Times New Roman" w:eastAsia="Times New Roman" w:hAnsi="Times New Roman" w:cs="Times New Roman"/>
                <w:color w:val="000000"/>
                <w:sz w:val="12"/>
                <w:szCs w:val="12"/>
                <w:lang w:eastAsia="ru-RU"/>
              </w:rPr>
            </w:pPr>
            <w:r w:rsidRPr="00AA7C15">
              <w:rPr>
                <w:rFonts w:ascii="Times New Roman" w:eastAsia="Times New Roman" w:hAnsi="Times New Roman" w:cs="Times New Roman"/>
                <w:color w:val="000000"/>
                <w:sz w:val="12"/>
                <w:szCs w:val="12"/>
                <w:lang w:eastAsia="ru-RU"/>
              </w:rPr>
              <w:t>Внебюджет</w:t>
            </w:r>
          </w:p>
        </w:tc>
      </w:tr>
      <w:tr w:rsidR="008F60BA" w:rsidRPr="00AA7C15" w:rsidTr="008F60BA">
        <w:trPr>
          <w:cantSplit/>
          <w:trHeight w:val="775"/>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AA7C15" w:rsidRPr="00AA7C15" w:rsidRDefault="00AA7C15" w:rsidP="00AA7C15">
            <w:pPr>
              <w:spacing w:after="0" w:line="240" w:lineRule="auto"/>
              <w:jc w:val="center"/>
              <w:rPr>
                <w:rFonts w:ascii="Times New Roman" w:eastAsia="Times New Roman" w:hAnsi="Times New Roman" w:cs="Times New Roman"/>
                <w:color w:val="000000"/>
                <w:sz w:val="12"/>
                <w:szCs w:val="12"/>
                <w:lang w:eastAsia="ru-RU"/>
              </w:rPr>
            </w:pPr>
            <w:r w:rsidRPr="00AA7C15">
              <w:rPr>
                <w:rFonts w:ascii="Times New Roman" w:eastAsia="Times New Roman" w:hAnsi="Times New Roman" w:cs="Times New Roman"/>
                <w:color w:val="000000"/>
                <w:sz w:val="12"/>
                <w:szCs w:val="12"/>
                <w:lang w:eastAsia="ru-RU"/>
              </w:rPr>
              <w:t>1</w:t>
            </w:r>
          </w:p>
        </w:tc>
        <w:tc>
          <w:tcPr>
            <w:tcW w:w="1567" w:type="pct"/>
            <w:tcBorders>
              <w:top w:val="nil"/>
              <w:left w:val="nil"/>
              <w:bottom w:val="single" w:sz="4" w:space="0" w:color="auto"/>
              <w:right w:val="single" w:sz="4" w:space="0" w:color="auto"/>
            </w:tcBorders>
            <w:shd w:val="clear" w:color="auto" w:fill="auto"/>
            <w:vAlign w:val="center"/>
            <w:hideMark/>
          </w:tcPr>
          <w:p w:rsidR="00AA7C15" w:rsidRPr="00AA7C15" w:rsidRDefault="00AA7C15" w:rsidP="00AA7C15">
            <w:pPr>
              <w:spacing w:after="0" w:line="240" w:lineRule="auto"/>
              <w:rPr>
                <w:rFonts w:ascii="Times New Roman" w:eastAsia="Times New Roman" w:hAnsi="Times New Roman" w:cs="Times New Roman"/>
                <w:color w:val="000000"/>
                <w:sz w:val="12"/>
                <w:szCs w:val="12"/>
                <w:lang w:eastAsia="ru-RU"/>
              </w:rPr>
            </w:pPr>
            <w:r w:rsidRPr="00AA7C15">
              <w:rPr>
                <w:rFonts w:ascii="Times New Roman" w:eastAsia="Times New Roman" w:hAnsi="Times New Roman" w:cs="Times New Roman"/>
                <w:color w:val="000000"/>
                <w:sz w:val="12"/>
                <w:szCs w:val="12"/>
                <w:lang w:eastAsia="ru-RU"/>
              </w:rPr>
              <w:t>Ремонт асфальтобетонных дорог</w:t>
            </w:r>
          </w:p>
        </w:tc>
        <w:tc>
          <w:tcPr>
            <w:tcW w:w="184" w:type="pct"/>
            <w:tcBorders>
              <w:top w:val="nil"/>
              <w:left w:val="nil"/>
              <w:bottom w:val="single" w:sz="4" w:space="0" w:color="auto"/>
              <w:right w:val="single" w:sz="4" w:space="0" w:color="auto"/>
            </w:tcBorders>
            <w:shd w:val="clear" w:color="auto" w:fill="auto"/>
            <w:vAlign w:val="center"/>
            <w:hideMark/>
          </w:tcPr>
          <w:p w:rsidR="00AA7C15" w:rsidRPr="00AA7C15" w:rsidRDefault="00AA7C15" w:rsidP="00AA7C15">
            <w:pPr>
              <w:spacing w:after="0" w:line="240" w:lineRule="auto"/>
              <w:jc w:val="center"/>
              <w:rPr>
                <w:rFonts w:ascii="Times New Roman" w:eastAsia="Times New Roman" w:hAnsi="Times New Roman" w:cs="Times New Roman"/>
                <w:color w:val="000000"/>
                <w:sz w:val="12"/>
                <w:szCs w:val="12"/>
                <w:lang w:eastAsia="ru-RU"/>
              </w:rPr>
            </w:pPr>
            <w:r w:rsidRPr="00AA7C15">
              <w:rPr>
                <w:rFonts w:ascii="Times New Roman" w:eastAsia="Times New Roman" w:hAnsi="Times New Roman" w:cs="Times New Roman"/>
                <w:color w:val="000000"/>
                <w:sz w:val="12"/>
                <w:szCs w:val="12"/>
                <w:lang w:eastAsia="ru-RU"/>
              </w:rPr>
              <w:t>м.</w:t>
            </w:r>
          </w:p>
        </w:tc>
        <w:tc>
          <w:tcPr>
            <w:tcW w:w="279" w:type="pct"/>
            <w:tcBorders>
              <w:top w:val="nil"/>
              <w:left w:val="nil"/>
              <w:bottom w:val="single" w:sz="4" w:space="0" w:color="auto"/>
              <w:right w:val="single" w:sz="4" w:space="0" w:color="auto"/>
            </w:tcBorders>
            <w:shd w:val="clear" w:color="auto" w:fill="auto"/>
            <w:vAlign w:val="center"/>
            <w:hideMark/>
          </w:tcPr>
          <w:p w:rsidR="00AA7C15" w:rsidRPr="00AA7C15" w:rsidRDefault="00AA7C15" w:rsidP="00AA7C15">
            <w:pPr>
              <w:spacing w:after="0" w:line="240" w:lineRule="auto"/>
              <w:jc w:val="center"/>
              <w:rPr>
                <w:rFonts w:ascii="Times New Roman" w:eastAsia="Times New Roman" w:hAnsi="Times New Roman" w:cs="Times New Roman"/>
                <w:color w:val="000000"/>
                <w:sz w:val="12"/>
                <w:szCs w:val="12"/>
                <w:lang w:eastAsia="ru-RU"/>
              </w:rPr>
            </w:pPr>
            <w:r w:rsidRPr="00AA7C15">
              <w:rPr>
                <w:rFonts w:ascii="Times New Roman" w:eastAsia="Times New Roman" w:hAnsi="Times New Roman" w:cs="Times New Roman"/>
                <w:color w:val="000000"/>
                <w:sz w:val="12"/>
                <w:szCs w:val="12"/>
                <w:lang w:eastAsia="ru-RU"/>
              </w:rPr>
              <w:t>10</w:t>
            </w:r>
          </w:p>
        </w:tc>
        <w:tc>
          <w:tcPr>
            <w:tcW w:w="369" w:type="pct"/>
            <w:tcBorders>
              <w:top w:val="nil"/>
              <w:left w:val="nil"/>
              <w:bottom w:val="single" w:sz="4" w:space="0" w:color="auto"/>
              <w:right w:val="single" w:sz="4" w:space="0" w:color="auto"/>
            </w:tcBorders>
            <w:shd w:val="clear" w:color="auto" w:fill="auto"/>
            <w:textDirection w:val="btLr"/>
            <w:vAlign w:val="center"/>
            <w:hideMark/>
          </w:tcPr>
          <w:p w:rsidR="00AA7C15" w:rsidRPr="00AA7C15" w:rsidRDefault="00AA7C15" w:rsidP="008F60B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A7C15">
              <w:rPr>
                <w:rFonts w:ascii="Times New Roman" w:eastAsia="Times New Roman" w:hAnsi="Times New Roman" w:cs="Times New Roman"/>
                <w:b/>
                <w:bCs/>
                <w:color w:val="000000"/>
                <w:sz w:val="12"/>
                <w:szCs w:val="12"/>
                <w:lang w:eastAsia="ru-RU"/>
              </w:rPr>
              <w:t>440 304,21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A7C15" w:rsidRPr="00AA7C15" w:rsidRDefault="00AA7C15" w:rsidP="008F60B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A7C15">
              <w:rPr>
                <w:rFonts w:ascii="Times New Roman" w:eastAsia="Times New Roman" w:hAnsi="Times New Roman" w:cs="Times New Roman"/>
                <w:b/>
                <w:bCs/>
                <w:color w:val="000000"/>
                <w:sz w:val="12"/>
                <w:szCs w:val="12"/>
                <w:lang w:eastAsia="ru-RU"/>
              </w:rPr>
              <w:t>233 533,64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A7C15" w:rsidRPr="00AA7C15" w:rsidRDefault="00AA7C15" w:rsidP="008F60BA">
            <w:pPr>
              <w:spacing w:after="0" w:line="240" w:lineRule="auto"/>
              <w:ind w:left="113" w:right="113"/>
              <w:jc w:val="center"/>
              <w:rPr>
                <w:rFonts w:ascii="Times New Roman" w:eastAsia="Times New Roman" w:hAnsi="Times New Roman" w:cs="Times New Roman"/>
                <w:color w:val="000000"/>
                <w:sz w:val="12"/>
                <w:szCs w:val="12"/>
                <w:lang w:eastAsia="ru-RU"/>
              </w:rPr>
            </w:pPr>
            <w:r w:rsidRPr="00AA7C15">
              <w:rPr>
                <w:rFonts w:ascii="Times New Roman" w:eastAsia="Times New Roman" w:hAnsi="Times New Roman" w:cs="Times New Roman"/>
                <w:color w:val="000000"/>
                <w:sz w:val="12"/>
                <w:szCs w:val="12"/>
                <w:lang w:eastAsia="ru-RU"/>
              </w:rPr>
              <w:t>122 734,10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A7C15" w:rsidRPr="00AA7C15" w:rsidRDefault="00AA7C15" w:rsidP="008F60BA">
            <w:pPr>
              <w:spacing w:after="0" w:line="240" w:lineRule="auto"/>
              <w:ind w:left="113" w:right="113"/>
              <w:jc w:val="center"/>
              <w:rPr>
                <w:rFonts w:ascii="Times New Roman" w:eastAsia="Times New Roman" w:hAnsi="Times New Roman" w:cs="Times New Roman"/>
                <w:color w:val="000000"/>
                <w:sz w:val="12"/>
                <w:szCs w:val="12"/>
                <w:lang w:eastAsia="ru-RU"/>
              </w:rPr>
            </w:pPr>
            <w:r w:rsidRPr="00AA7C15">
              <w:rPr>
                <w:rFonts w:ascii="Times New Roman" w:eastAsia="Times New Roman" w:hAnsi="Times New Roman" w:cs="Times New Roman"/>
                <w:color w:val="000000"/>
                <w:sz w:val="12"/>
                <w:szCs w:val="12"/>
                <w:lang w:eastAsia="ru-RU"/>
              </w:rPr>
              <w:t>110 799,54</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A7C15" w:rsidRPr="00AA7C15" w:rsidRDefault="00AA7C15" w:rsidP="008F60BA">
            <w:pPr>
              <w:spacing w:after="0" w:line="240" w:lineRule="auto"/>
              <w:ind w:left="113" w:right="113"/>
              <w:jc w:val="center"/>
              <w:rPr>
                <w:rFonts w:ascii="Times New Roman" w:eastAsia="Times New Roman" w:hAnsi="Times New Roman" w:cs="Times New Roman"/>
                <w:color w:val="000000"/>
                <w:sz w:val="12"/>
                <w:szCs w:val="12"/>
                <w:lang w:eastAsia="ru-RU"/>
              </w:rPr>
            </w:pPr>
            <w:r w:rsidRPr="00AA7C15">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A7C15" w:rsidRPr="00AA7C15" w:rsidRDefault="00AA7C15" w:rsidP="008F60B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A7C15">
              <w:rPr>
                <w:rFonts w:ascii="Times New Roman" w:eastAsia="Times New Roman" w:hAnsi="Times New Roman" w:cs="Times New Roman"/>
                <w:b/>
                <w:bCs/>
                <w:color w:val="000000"/>
                <w:sz w:val="12"/>
                <w:szCs w:val="12"/>
                <w:lang w:eastAsia="ru-RU"/>
              </w:rPr>
              <w:t>206 770,57</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A7C15" w:rsidRPr="00AA7C15" w:rsidRDefault="00AA7C15" w:rsidP="008F60BA">
            <w:pPr>
              <w:spacing w:after="0" w:line="240" w:lineRule="auto"/>
              <w:ind w:left="113" w:right="113"/>
              <w:jc w:val="center"/>
              <w:rPr>
                <w:rFonts w:ascii="Times New Roman" w:eastAsia="Times New Roman" w:hAnsi="Times New Roman" w:cs="Times New Roman"/>
                <w:color w:val="000000"/>
                <w:sz w:val="12"/>
                <w:szCs w:val="12"/>
                <w:lang w:eastAsia="ru-RU"/>
              </w:rPr>
            </w:pPr>
            <w:r w:rsidRPr="00AA7C15">
              <w:rPr>
                <w:rFonts w:ascii="Times New Roman" w:eastAsia="Times New Roman" w:hAnsi="Times New Roman" w:cs="Times New Roman"/>
                <w:color w:val="000000"/>
                <w:sz w:val="12"/>
                <w:szCs w:val="12"/>
                <w:lang w:eastAsia="ru-RU"/>
              </w:rPr>
              <w:t>206 770,57</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A7C15" w:rsidRPr="00AA7C15" w:rsidRDefault="00AA7C15" w:rsidP="008F60BA">
            <w:pPr>
              <w:spacing w:after="0" w:line="240" w:lineRule="auto"/>
              <w:ind w:left="113" w:right="113"/>
              <w:jc w:val="center"/>
              <w:rPr>
                <w:rFonts w:ascii="Times New Roman" w:eastAsia="Times New Roman" w:hAnsi="Times New Roman" w:cs="Times New Roman"/>
                <w:color w:val="000000"/>
                <w:sz w:val="12"/>
                <w:szCs w:val="12"/>
                <w:lang w:eastAsia="ru-RU"/>
              </w:rPr>
            </w:pPr>
            <w:r w:rsidRPr="00AA7C15">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A7C15" w:rsidRPr="00AA7C15" w:rsidRDefault="00AA7C15" w:rsidP="008F60BA">
            <w:pPr>
              <w:spacing w:after="0" w:line="240" w:lineRule="auto"/>
              <w:ind w:left="113" w:right="113"/>
              <w:jc w:val="center"/>
              <w:rPr>
                <w:rFonts w:ascii="Times New Roman" w:eastAsia="Times New Roman" w:hAnsi="Times New Roman" w:cs="Times New Roman"/>
                <w:color w:val="000000"/>
                <w:sz w:val="12"/>
                <w:szCs w:val="12"/>
                <w:lang w:eastAsia="ru-RU"/>
              </w:rPr>
            </w:pPr>
            <w:r w:rsidRPr="00AA7C15">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AA7C15" w:rsidRPr="00AA7C15" w:rsidRDefault="00AA7C15" w:rsidP="008F60B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A7C15">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A7C15" w:rsidRPr="00AA7C15" w:rsidRDefault="00AA7C15" w:rsidP="008F60BA">
            <w:pPr>
              <w:spacing w:after="0" w:line="240" w:lineRule="auto"/>
              <w:ind w:left="113" w:right="113"/>
              <w:jc w:val="center"/>
              <w:rPr>
                <w:rFonts w:ascii="Times New Roman" w:eastAsia="Times New Roman" w:hAnsi="Times New Roman" w:cs="Times New Roman"/>
                <w:color w:val="000000"/>
                <w:sz w:val="12"/>
                <w:szCs w:val="12"/>
                <w:lang w:eastAsia="ru-RU"/>
              </w:rPr>
            </w:pPr>
            <w:r w:rsidRPr="00AA7C15">
              <w:rPr>
                <w:rFonts w:ascii="Times New Roman" w:eastAsia="Times New Roman" w:hAnsi="Times New Roman" w:cs="Times New Roman"/>
                <w:color w:val="000000"/>
                <w:sz w:val="12"/>
                <w:szCs w:val="12"/>
                <w:lang w:eastAsia="ru-RU"/>
              </w:rPr>
              <w:t>0,00</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AA7C15" w:rsidRPr="00AA7C15" w:rsidRDefault="00AA7C15" w:rsidP="008F60BA">
            <w:pPr>
              <w:spacing w:after="0" w:line="240" w:lineRule="auto"/>
              <w:ind w:left="113" w:right="113"/>
              <w:jc w:val="center"/>
              <w:rPr>
                <w:rFonts w:ascii="Times New Roman" w:eastAsia="Times New Roman" w:hAnsi="Times New Roman" w:cs="Times New Roman"/>
                <w:color w:val="000000"/>
                <w:sz w:val="12"/>
                <w:szCs w:val="12"/>
                <w:lang w:eastAsia="ru-RU"/>
              </w:rPr>
            </w:pPr>
            <w:r w:rsidRPr="00AA7C15">
              <w:rPr>
                <w:rFonts w:ascii="Times New Roman" w:eastAsia="Times New Roman" w:hAnsi="Times New Roman" w:cs="Times New Roman"/>
                <w:color w:val="000000"/>
                <w:sz w:val="12"/>
                <w:szCs w:val="12"/>
                <w:lang w:eastAsia="ru-RU"/>
              </w:rPr>
              <w:t>0,00</w:t>
            </w:r>
          </w:p>
        </w:tc>
        <w:tc>
          <w:tcPr>
            <w:tcW w:w="243" w:type="pct"/>
            <w:tcBorders>
              <w:top w:val="nil"/>
              <w:left w:val="nil"/>
              <w:bottom w:val="single" w:sz="4" w:space="0" w:color="auto"/>
              <w:right w:val="single" w:sz="4" w:space="0" w:color="auto"/>
            </w:tcBorders>
            <w:shd w:val="clear" w:color="auto" w:fill="auto"/>
            <w:textDirection w:val="btLr"/>
            <w:vAlign w:val="center"/>
            <w:hideMark/>
          </w:tcPr>
          <w:p w:rsidR="00AA7C15" w:rsidRPr="00AA7C15" w:rsidRDefault="00AA7C15" w:rsidP="008F60BA">
            <w:pPr>
              <w:spacing w:after="0" w:line="240" w:lineRule="auto"/>
              <w:ind w:left="113" w:right="113"/>
              <w:jc w:val="center"/>
              <w:rPr>
                <w:rFonts w:ascii="Times New Roman" w:eastAsia="Times New Roman" w:hAnsi="Times New Roman" w:cs="Times New Roman"/>
                <w:color w:val="000000"/>
                <w:sz w:val="12"/>
                <w:szCs w:val="12"/>
                <w:lang w:eastAsia="ru-RU"/>
              </w:rPr>
            </w:pPr>
            <w:r w:rsidRPr="00AA7C15">
              <w:rPr>
                <w:rFonts w:ascii="Times New Roman" w:eastAsia="Times New Roman" w:hAnsi="Times New Roman" w:cs="Times New Roman"/>
                <w:color w:val="000000"/>
                <w:sz w:val="12"/>
                <w:szCs w:val="12"/>
                <w:lang w:eastAsia="ru-RU"/>
              </w:rPr>
              <w:t>0,00</w:t>
            </w:r>
          </w:p>
        </w:tc>
      </w:tr>
      <w:tr w:rsidR="008F60BA" w:rsidRPr="00AA7C15" w:rsidTr="008F60BA">
        <w:trPr>
          <w:cantSplit/>
          <w:trHeight w:val="897"/>
        </w:trPr>
        <w:tc>
          <w:tcPr>
            <w:tcW w:w="227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A7C15" w:rsidRPr="00AA7C15" w:rsidRDefault="00AA7C15" w:rsidP="00AA7C15">
            <w:pPr>
              <w:spacing w:after="0" w:line="240" w:lineRule="auto"/>
              <w:jc w:val="center"/>
              <w:rPr>
                <w:rFonts w:ascii="Times New Roman" w:eastAsia="Times New Roman" w:hAnsi="Times New Roman" w:cs="Times New Roman"/>
                <w:b/>
                <w:bCs/>
                <w:color w:val="000000"/>
                <w:sz w:val="12"/>
                <w:szCs w:val="12"/>
                <w:lang w:eastAsia="ru-RU"/>
              </w:rPr>
            </w:pPr>
            <w:r w:rsidRPr="00AA7C15">
              <w:rPr>
                <w:rFonts w:ascii="Times New Roman" w:eastAsia="Times New Roman" w:hAnsi="Times New Roman" w:cs="Times New Roman"/>
                <w:b/>
                <w:bCs/>
                <w:color w:val="000000"/>
                <w:sz w:val="12"/>
                <w:szCs w:val="12"/>
                <w:lang w:eastAsia="ru-RU"/>
              </w:rPr>
              <w:t>Итого</w:t>
            </w:r>
          </w:p>
        </w:tc>
        <w:tc>
          <w:tcPr>
            <w:tcW w:w="369" w:type="pct"/>
            <w:tcBorders>
              <w:top w:val="nil"/>
              <w:left w:val="nil"/>
              <w:bottom w:val="single" w:sz="4" w:space="0" w:color="auto"/>
              <w:right w:val="single" w:sz="4" w:space="0" w:color="auto"/>
            </w:tcBorders>
            <w:shd w:val="clear" w:color="auto" w:fill="auto"/>
            <w:textDirection w:val="btLr"/>
            <w:vAlign w:val="center"/>
            <w:hideMark/>
          </w:tcPr>
          <w:p w:rsidR="00AA7C15" w:rsidRPr="00AA7C15" w:rsidRDefault="00AA7C15" w:rsidP="008F60B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A7C15">
              <w:rPr>
                <w:rFonts w:ascii="Times New Roman" w:eastAsia="Times New Roman" w:hAnsi="Times New Roman" w:cs="Times New Roman"/>
                <w:b/>
                <w:bCs/>
                <w:color w:val="000000"/>
                <w:sz w:val="12"/>
                <w:szCs w:val="12"/>
                <w:lang w:eastAsia="ru-RU"/>
              </w:rPr>
              <w:t>440 304,21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A7C15" w:rsidRPr="00AA7C15" w:rsidRDefault="00AA7C15" w:rsidP="008F60B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A7C15">
              <w:rPr>
                <w:rFonts w:ascii="Times New Roman" w:eastAsia="Times New Roman" w:hAnsi="Times New Roman" w:cs="Times New Roman"/>
                <w:b/>
                <w:bCs/>
                <w:color w:val="000000"/>
                <w:sz w:val="12"/>
                <w:szCs w:val="12"/>
                <w:lang w:eastAsia="ru-RU"/>
              </w:rPr>
              <w:t>233 533,64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A7C15" w:rsidRPr="00AA7C15" w:rsidRDefault="00AA7C15" w:rsidP="008F60B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A7C15">
              <w:rPr>
                <w:rFonts w:ascii="Times New Roman" w:eastAsia="Times New Roman" w:hAnsi="Times New Roman" w:cs="Times New Roman"/>
                <w:b/>
                <w:bCs/>
                <w:color w:val="000000"/>
                <w:sz w:val="12"/>
                <w:szCs w:val="12"/>
                <w:lang w:eastAsia="ru-RU"/>
              </w:rPr>
              <w:t>122 734,10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A7C15" w:rsidRPr="00AA7C15" w:rsidRDefault="00AA7C15" w:rsidP="008F60B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A7C15">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A7C15" w:rsidRPr="00AA7C15" w:rsidRDefault="00AA7C15" w:rsidP="008F60B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A7C15">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A7C15" w:rsidRPr="00AA7C15" w:rsidRDefault="00AA7C15" w:rsidP="008F60B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A7C15">
              <w:rPr>
                <w:rFonts w:ascii="Times New Roman" w:eastAsia="Times New Roman" w:hAnsi="Times New Roman" w:cs="Times New Roman"/>
                <w:b/>
                <w:bCs/>
                <w:color w:val="000000"/>
                <w:sz w:val="12"/>
                <w:szCs w:val="12"/>
                <w:lang w:eastAsia="ru-RU"/>
              </w:rPr>
              <w:t>206 770,57</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A7C15" w:rsidRPr="00AA7C15" w:rsidRDefault="00AA7C15" w:rsidP="008F60B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A7C15">
              <w:rPr>
                <w:rFonts w:ascii="Times New Roman" w:eastAsia="Times New Roman" w:hAnsi="Times New Roman" w:cs="Times New Roman"/>
                <w:b/>
                <w:bCs/>
                <w:color w:val="000000"/>
                <w:sz w:val="12"/>
                <w:szCs w:val="12"/>
                <w:lang w:eastAsia="ru-RU"/>
              </w:rPr>
              <w:t>206 770,57</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A7C15" w:rsidRPr="00AA7C15" w:rsidRDefault="00AA7C15" w:rsidP="008F60B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A7C15">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A7C15" w:rsidRPr="00AA7C15" w:rsidRDefault="00AA7C15" w:rsidP="008F60B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A7C15">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AA7C15" w:rsidRPr="00AA7C15" w:rsidRDefault="00AA7C15" w:rsidP="008F60B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A7C15">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A7C15" w:rsidRPr="00AA7C15" w:rsidRDefault="00AA7C15" w:rsidP="008F60B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A7C15">
              <w:rPr>
                <w:rFonts w:ascii="Times New Roman" w:eastAsia="Times New Roman" w:hAnsi="Times New Roman" w:cs="Times New Roman"/>
                <w:b/>
                <w:bCs/>
                <w:color w:val="000000"/>
                <w:sz w:val="12"/>
                <w:szCs w:val="12"/>
                <w:lang w:eastAsia="ru-RU"/>
              </w:rPr>
              <w:t>0,00</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AA7C15" w:rsidRPr="00AA7C15" w:rsidRDefault="00AA7C15" w:rsidP="008F60B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A7C15">
              <w:rPr>
                <w:rFonts w:ascii="Times New Roman" w:eastAsia="Times New Roman" w:hAnsi="Times New Roman" w:cs="Times New Roman"/>
                <w:b/>
                <w:bCs/>
                <w:color w:val="000000"/>
                <w:sz w:val="12"/>
                <w:szCs w:val="12"/>
                <w:lang w:eastAsia="ru-RU"/>
              </w:rPr>
              <w:t>0,00</w:t>
            </w:r>
          </w:p>
        </w:tc>
        <w:tc>
          <w:tcPr>
            <w:tcW w:w="243" w:type="pct"/>
            <w:tcBorders>
              <w:top w:val="nil"/>
              <w:left w:val="nil"/>
              <w:bottom w:val="single" w:sz="4" w:space="0" w:color="auto"/>
              <w:right w:val="single" w:sz="4" w:space="0" w:color="auto"/>
            </w:tcBorders>
            <w:shd w:val="clear" w:color="auto" w:fill="auto"/>
            <w:textDirection w:val="btLr"/>
            <w:vAlign w:val="center"/>
            <w:hideMark/>
          </w:tcPr>
          <w:p w:rsidR="00AA7C15" w:rsidRPr="00AA7C15" w:rsidRDefault="00AA7C15" w:rsidP="008F60B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A7C15">
              <w:rPr>
                <w:rFonts w:ascii="Times New Roman" w:eastAsia="Times New Roman" w:hAnsi="Times New Roman" w:cs="Times New Roman"/>
                <w:b/>
                <w:bCs/>
                <w:color w:val="000000"/>
                <w:sz w:val="12"/>
                <w:szCs w:val="12"/>
                <w:lang w:eastAsia="ru-RU"/>
              </w:rPr>
              <w:t>0,00</w:t>
            </w:r>
          </w:p>
        </w:tc>
      </w:tr>
      <w:tr w:rsidR="008F60BA" w:rsidRPr="00AA7C15" w:rsidTr="008F60BA">
        <w:trPr>
          <w:trHeight w:val="300"/>
        </w:trPr>
        <w:tc>
          <w:tcPr>
            <w:tcW w:w="4297" w:type="pct"/>
            <w:gridSpan w:val="14"/>
            <w:tcBorders>
              <w:top w:val="single" w:sz="4" w:space="0" w:color="auto"/>
              <w:left w:val="nil"/>
              <w:bottom w:val="nil"/>
              <w:right w:val="nil"/>
            </w:tcBorders>
            <w:vAlign w:val="center"/>
            <w:hideMark/>
          </w:tcPr>
          <w:p w:rsidR="00AA7C15" w:rsidRPr="00AA7C15" w:rsidRDefault="008F60BA" w:rsidP="00AA7C15">
            <w:pPr>
              <w:spacing w:after="0" w:line="240" w:lineRule="auto"/>
              <w:rPr>
                <w:rFonts w:ascii="Times New Roman" w:eastAsia="Times New Roman" w:hAnsi="Times New Roman" w:cs="Times New Roman"/>
                <w:color w:val="000000"/>
                <w:sz w:val="12"/>
                <w:szCs w:val="12"/>
                <w:lang w:eastAsia="ru-RU"/>
              </w:rPr>
            </w:pPr>
            <w:r w:rsidRPr="008F60BA">
              <w:rPr>
                <w:rFonts w:ascii="Times New Roman" w:eastAsia="Times New Roman" w:hAnsi="Times New Roman" w:cs="Times New Roman"/>
                <w:color w:val="000000"/>
                <w:sz w:val="12"/>
                <w:szCs w:val="12"/>
                <w:lang w:eastAsia="ru-RU"/>
              </w:rPr>
              <w:t>(*) Общий объем финансового обеспечения Программы, а также объем бюджетных ассигнований местного бюджета будут уточнены после решения о бюджете на переделённый финансовый год и плановый период</w:t>
            </w:r>
          </w:p>
        </w:tc>
        <w:tc>
          <w:tcPr>
            <w:tcW w:w="184" w:type="pct"/>
            <w:tcBorders>
              <w:top w:val="nil"/>
              <w:left w:val="nil"/>
              <w:bottom w:val="nil"/>
              <w:right w:val="nil"/>
            </w:tcBorders>
            <w:shd w:val="clear" w:color="auto" w:fill="auto"/>
            <w:noWrap/>
            <w:vAlign w:val="bottom"/>
            <w:hideMark/>
          </w:tcPr>
          <w:p w:rsidR="00AA7C15" w:rsidRPr="00AA7C15" w:rsidRDefault="00AA7C15" w:rsidP="00AA7C15">
            <w:pPr>
              <w:spacing w:after="0" w:line="240" w:lineRule="auto"/>
              <w:rPr>
                <w:rFonts w:ascii="Times New Roman" w:eastAsia="Times New Roman" w:hAnsi="Times New Roman" w:cs="Times New Roman"/>
                <w:color w:val="000000"/>
                <w:sz w:val="12"/>
                <w:szCs w:val="12"/>
                <w:lang w:eastAsia="ru-RU"/>
              </w:rPr>
            </w:pPr>
          </w:p>
        </w:tc>
        <w:tc>
          <w:tcPr>
            <w:tcW w:w="276" w:type="pct"/>
            <w:tcBorders>
              <w:top w:val="nil"/>
              <w:left w:val="nil"/>
              <w:bottom w:val="nil"/>
              <w:right w:val="nil"/>
            </w:tcBorders>
            <w:shd w:val="clear" w:color="auto" w:fill="auto"/>
            <w:noWrap/>
            <w:vAlign w:val="bottom"/>
            <w:hideMark/>
          </w:tcPr>
          <w:p w:rsidR="00AA7C15" w:rsidRPr="00AA7C15" w:rsidRDefault="00AA7C15" w:rsidP="00AA7C15">
            <w:pPr>
              <w:spacing w:after="0" w:line="240" w:lineRule="auto"/>
              <w:rPr>
                <w:rFonts w:ascii="Times New Roman" w:eastAsia="Times New Roman" w:hAnsi="Times New Roman" w:cs="Times New Roman"/>
                <w:color w:val="000000"/>
                <w:sz w:val="12"/>
                <w:szCs w:val="12"/>
                <w:lang w:eastAsia="ru-RU"/>
              </w:rPr>
            </w:pPr>
          </w:p>
        </w:tc>
        <w:tc>
          <w:tcPr>
            <w:tcW w:w="243" w:type="pct"/>
            <w:tcBorders>
              <w:top w:val="nil"/>
              <w:left w:val="nil"/>
              <w:bottom w:val="nil"/>
              <w:right w:val="nil"/>
            </w:tcBorders>
            <w:shd w:val="clear" w:color="auto" w:fill="auto"/>
            <w:noWrap/>
            <w:vAlign w:val="bottom"/>
            <w:hideMark/>
          </w:tcPr>
          <w:p w:rsidR="00AA7C15" w:rsidRPr="00AA7C15" w:rsidRDefault="00AA7C15" w:rsidP="00AA7C15">
            <w:pPr>
              <w:spacing w:after="0" w:line="240" w:lineRule="auto"/>
              <w:rPr>
                <w:rFonts w:ascii="Times New Roman" w:eastAsia="Times New Roman" w:hAnsi="Times New Roman" w:cs="Times New Roman"/>
                <w:color w:val="000000"/>
                <w:sz w:val="12"/>
                <w:szCs w:val="12"/>
                <w:lang w:eastAsia="ru-RU"/>
              </w:rPr>
            </w:pPr>
          </w:p>
        </w:tc>
      </w:tr>
    </w:tbl>
    <w:p w:rsidR="00AA7C15" w:rsidRDefault="00AA7C15" w:rsidP="00AA7C15">
      <w:pPr>
        <w:spacing w:after="0"/>
        <w:jc w:val="center"/>
        <w:rPr>
          <w:rFonts w:ascii="Times New Roman" w:eastAsia="Calibri" w:hAnsi="Times New Roman" w:cs="Times New Roman"/>
          <w:sz w:val="12"/>
          <w:szCs w:val="12"/>
        </w:rPr>
      </w:pPr>
    </w:p>
    <w:p w:rsidR="007732F9" w:rsidRPr="007732F9" w:rsidRDefault="007732F9" w:rsidP="007732F9">
      <w:pPr>
        <w:spacing w:after="0"/>
        <w:jc w:val="center"/>
        <w:rPr>
          <w:rFonts w:ascii="Times New Roman" w:eastAsia="Calibri" w:hAnsi="Times New Roman" w:cs="Times New Roman"/>
          <w:sz w:val="12"/>
          <w:szCs w:val="12"/>
        </w:rPr>
      </w:pPr>
      <w:r w:rsidRPr="007732F9">
        <w:rPr>
          <w:rFonts w:ascii="Times New Roman" w:eastAsia="Calibri" w:hAnsi="Times New Roman" w:cs="Times New Roman"/>
          <w:sz w:val="12"/>
          <w:szCs w:val="12"/>
        </w:rPr>
        <w:t>Администрация</w:t>
      </w:r>
    </w:p>
    <w:p w:rsidR="007732F9" w:rsidRPr="007732F9" w:rsidRDefault="007732F9" w:rsidP="007732F9">
      <w:pPr>
        <w:spacing w:after="0"/>
        <w:jc w:val="center"/>
        <w:rPr>
          <w:rFonts w:ascii="Times New Roman" w:eastAsia="Calibri" w:hAnsi="Times New Roman" w:cs="Times New Roman"/>
          <w:sz w:val="12"/>
          <w:szCs w:val="12"/>
        </w:rPr>
      </w:pPr>
      <w:r w:rsidRPr="007732F9">
        <w:rPr>
          <w:rFonts w:ascii="Times New Roman" w:eastAsia="Calibri" w:hAnsi="Times New Roman" w:cs="Times New Roman"/>
          <w:sz w:val="12"/>
          <w:szCs w:val="12"/>
        </w:rPr>
        <w:t>сельского поселения Воротнее</w:t>
      </w:r>
    </w:p>
    <w:p w:rsidR="007732F9" w:rsidRPr="007732F9" w:rsidRDefault="007732F9" w:rsidP="007732F9">
      <w:pPr>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7732F9">
        <w:rPr>
          <w:rFonts w:ascii="Times New Roman" w:eastAsia="Calibri" w:hAnsi="Times New Roman" w:cs="Times New Roman"/>
          <w:sz w:val="12"/>
          <w:szCs w:val="12"/>
        </w:rPr>
        <w:t>Сергиевский</w:t>
      </w:r>
    </w:p>
    <w:p w:rsidR="007732F9" w:rsidRDefault="007732F9" w:rsidP="007732F9">
      <w:pPr>
        <w:spacing w:after="0"/>
        <w:jc w:val="center"/>
        <w:rPr>
          <w:rFonts w:ascii="Times New Roman" w:eastAsia="Calibri" w:hAnsi="Times New Roman" w:cs="Times New Roman"/>
          <w:sz w:val="12"/>
          <w:szCs w:val="12"/>
        </w:rPr>
      </w:pPr>
      <w:r w:rsidRPr="007732F9">
        <w:rPr>
          <w:rFonts w:ascii="Times New Roman" w:eastAsia="Calibri" w:hAnsi="Times New Roman" w:cs="Times New Roman"/>
          <w:sz w:val="12"/>
          <w:szCs w:val="12"/>
        </w:rPr>
        <w:t>Самарской области</w:t>
      </w:r>
    </w:p>
    <w:p w:rsidR="007732F9" w:rsidRPr="007732F9" w:rsidRDefault="007732F9" w:rsidP="007732F9">
      <w:pPr>
        <w:spacing w:after="0"/>
        <w:jc w:val="center"/>
        <w:rPr>
          <w:rFonts w:ascii="Times New Roman" w:eastAsia="Calibri" w:hAnsi="Times New Roman" w:cs="Times New Roman"/>
          <w:sz w:val="12"/>
          <w:szCs w:val="12"/>
        </w:rPr>
      </w:pPr>
    </w:p>
    <w:p w:rsidR="007732F9" w:rsidRPr="007732F9" w:rsidRDefault="007732F9" w:rsidP="007732F9">
      <w:pPr>
        <w:spacing w:after="0"/>
        <w:jc w:val="center"/>
        <w:rPr>
          <w:rFonts w:ascii="Times New Roman" w:eastAsia="Calibri" w:hAnsi="Times New Roman" w:cs="Times New Roman"/>
          <w:sz w:val="12"/>
          <w:szCs w:val="12"/>
        </w:rPr>
      </w:pPr>
      <w:r w:rsidRPr="007732F9">
        <w:rPr>
          <w:rFonts w:ascii="Times New Roman" w:eastAsia="Calibri" w:hAnsi="Times New Roman" w:cs="Times New Roman"/>
          <w:sz w:val="12"/>
          <w:szCs w:val="12"/>
        </w:rPr>
        <w:t xml:space="preserve">  ПОСТАНОВЛЕНИЕ</w:t>
      </w:r>
    </w:p>
    <w:p w:rsidR="007732F9" w:rsidRDefault="007732F9" w:rsidP="007732F9">
      <w:pPr>
        <w:spacing w:after="0"/>
        <w:rPr>
          <w:rFonts w:ascii="Times New Roman" w:eastAsia="Calibri" w:hAnsi="Times New Roman" w:cs="Times New Roman"/>
          <w:sz w:val="12"/>
          <w:szCs w:val="12"/>
        </w:rPr>
      </w:pPr>
      <w:r w:rsidRPr="007732F9">
        <w:rPr>
          <w:rFonts w:ascii="Times New Roman" w:eastAsia="Calibri" w:hAnsi="Times New Roman" w:cs="Times New Roman"/>
          <w:sz w:val="12"/>
          <w:szCs w:val="12"/>
        </w:rPr>
        <w:t>«07» февраля 2020 г.</w:t>
      </w:r>
      <w:r>
        <w:rPr>
          <w:rFonts w:ascii="Times New Roman" w:eastAsia="Calibri" w:hAnsi="Times New Roman" w:cs="Times New Roman"/>
          <w:sz w:val="12"/>
          <w:szCs w:val="12"/>
        </w:rPr>
        <w:t xml:space="preserve">                                                                                                                                                                                                              </w:t>
      </w:r>
      <w:r w:rsidRPr="007732F9">
        <w:rPr>
          <w:rFonts w:ascii="Times New Roman" w:eastAsia="Calibri" w:hAnsi="Times New Roman" w:cs="Times New Roman"/>
          <w:sz w:val="12"/>
          <w:szCs w:val="12"/>
        </w:rPr>
        <w:t>№ 11</w:t>
      </w:r>
    </w:p>
    <w:p w:rsidR="007732F9" w:rsidRDefault="007732F9" w:rsidP="007732F9">
      <w:pPr>
        <w:spacing w:after="0"/>
        <w:jc w:val="center"/>
        <w:rPr>
          <w:rFonts w:ascii="Times New Roman" w:eastAsia="Calibri" w:hAnsi="Times New Roman" w:cs="Times New Roman"/>
          <w:sz w:val="12"/>
          <w:szCs w:val="12"/>
        </w:rPr>
      </w:pPr>
      <w:r w:rsidRPr="007732F9">
        <w:rPr>
          <w:rFonts w:ascii="Times New Roman" w:eastAsia="Calibri" w:hAnsi="Times New Roman" w:cs="Times New Roman"/>
          <w:sz w:val="12"/>
          <w:szCs w:val="12"/>
        </w:rPr>
        <w:t>Об утверждении Порядка принятия решений о разработке, формирования и реализации, оценки эффективности муниципальных программ сельского поселения Воротнее  муниципального района Сергиевский Самарской области</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В соответствии с Бюджетным кодексом Российской Федерации, Уставом сельского поселения Воротнее муниципального района Сергиевский Самарской области,  в целях обеспечения эффективной организации процесса разработки и реализации муниципальных программ сельского поселения Воротнее муниципального района Сергиевский Самарской области, Администрация сельского поселения Воротнее му</w:t>
      </w:r>
      <w:r>
        <w:rPr>
          <w:rFonts w:ascii="Times New Roman" w:eastAsia="Calibri" w:hAnsi="Times New Roman" w:cs="Times New Roman"/>
          <w:sz w:val="12"/>
          <w:szCs w:val="12"/>
        </w:rPr>
        <w:t>ниципального района Сергиевский</w:t>
      </w:r>
    </w:p>
    <w:p w:rsidR="007732F9" w:rsidRDefault="007732F9" w:rsidP="007732F9">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1. Утвердить Порядок принятия решений о разработке, формирования и реализации, оценки эффективности муниципальных программ сельского поселения Воротнее муниципального района Сергиевский Самарской области согласно приложению.</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2.Признать утратившим силу постановление администрации сельского поселения Воротнее муниципального района Сергиевский №22 от 02.09.2014 г. «Об утверждении Порядка  принятия решений о разработке, формирования и реализации, оценки эффективности муниципальных программ муниципального района Сергиевский Самарской области».</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3. Опубликовать настоящее постановление в газете «Сергиевский вестник».</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 xml:space="preserve">5. </w:t>
      </w:r>
      <w:proofErr w:type="gramStart"/>
      <w:r w:rsidRPr="007732F9">
        <w:rPr>
          <w:rFonts w:ascii="Times New Roman" w:eastAsia="Calibri" w:hAnsi="Times New Roman" w:cs="Times New Roman"/>
          <w:sz w:val="12"/>
          <w:szCs w:val="12"/>
        </w:rPr>
        <w:t>Контроль за</w:t>
      </w:r>
      <w:proofErr w:type="gramEnd"/>
      <w:r w:rsidRPr="007732F9">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r w:rsidRPr="007732F9">
        <w:rPr>
          <w:rFonts w:ascii="Times New Roman" w:eastAsia="Calibri" w:hAnsi="Times New Roman" w:cs="Times New Roman"/>
          <w:sz w:val="12"/>
          <w:szCs w:val="12"/>
        </w:rPr>
        <w:tab/>
      </w:r>
    </w:p>
    <w:p w:rsidR="007732F9" w:rsidRPr="007732F9" w:rsidRDefault="007732F9" w:rsidP="007732F9">
      <w:pPr>
        <w:spacing w:after="0"/>
        <w:ind w:firstLine="284"/>
        <w:jc w:val="right"/>
        <w:rPr>
          <w:rFonts w:ascii="Times New Roman" w:eastAsia="Calibri" w:hAnsi="Times New Roman" w:cs="Times New Roman"/>
          <w:sz w:val="12"/>
          <w:szCs w:val="12"/>
        </w:rPr>
      </w:pPr>
      <w:r w:rsidRPr="007732F9">
        <w:rPr>
          <w:rFonts w:ascii="Times New Roman" w:eastAsia="Calibri" w:hAnsi="Times New Roman" w:cs="Times New Roman"/>
          <w:sz w:val="12"/>
          <w:szCs w:val="12"/>
        </w:rPr>
        <w:t>Глава сельского поселения Воротнее</w:t>
      </w:r>
    </w:p>
    <w:p w:rsidR="007732F9" w:rsidRDefault="007732F9" w:rsidP="007732F9">
      <w:pPr>
        <w:spacing w:after="0"/>
        <w:ind w:firstLine="284"/>
        <w:jc w:val="right"/>
        <w:rPr>
          <w:rFonts w:ascii="Times New Roman" w:eastAsia="Calibri" w:hAnsi="Times New Roman" w:cs="Times New Roman"/>
          <w:sz w:val="12"/>
          <w:szCs w:val="12"/>
        </w:rPr>
      </w:pPr>
      <w:r w:rsidRPr="007732F9">
        <w:rPr>
          <w:rFonts w:ascii="Times New Roman" w:eastAsia="Calibri" w:hAnsi="Times New Roman" w:cs="Times New Roman"/>
          <w:sz w:val="12"/>
          <w:szCs w:val="12"/>
        </w:rPr>
        <w:t xml:space="preserve">муниципального района Сергиевский          </w:t>
      </w:r>
    </w:p>
    <w:p w:rsidR="007732F9" w:rsidRDefault="007732F9" w:rsidP="007732F9">
      <w:pPr>
        <w:spacing w:after="0"/>
        <w:ind w:firstLine="284"/>
        <w:jc w:val="right"/>
        <w:rPr>
          <w:rFonts w:ascii="Times New Roman" w:eastAsia="Calibri" w:hAnsi="Times New Roman" w:cs="Times New Roman"/>
          <w:sz w:val="12"/>
          <w:szCs w:val="12"/>
        </w:rPr>
      </w:pPr>
      <w:r w:rsidRPr="007732F9">
        <w:rPr>
          <w:rFonts w:ascii="Times New Roman" w:eastAsia="Calibri" w:hAnsi="Times New Roman" w:cs="Times New Roman"/>
          <w:sz w:val="12"/>
          <w:szCs w:val="12"/>
        </w:rPr>
        <w:t xml:space="preserve">                       </w:t>
      </w:r>
      <w:proofErr w:type="spellStart"/>
      <w:r w:rsidRPr="007732F9">
        <w:rPr>
          <w:rFonts w:ascii="Times New Roman" w:eastAsia="Calibri" w:hAnsi="Times New Roman" w:cs="Times New Roman"/>
          <w:sz w:val="12"/>
          <w:szCs w:val="12"/>
        </w:rPr>
        <w:t>А.И.Сидельников</w:t>
      </w:r>
      <w:proofErr w:type="spellEnd"/>
      <w:r w:rsidRPr="007732F9">
        <w:rPr>
          <w:rFonts w:ascii="Times New Roman" w:eastAsia="Calibri" w:hAnsi="Times New Roman" w:cs="Times New Roman"/>
          <w:sz w:val="12"/>
          <w:szCs w:val="12"/>
        </w:rPr>
        <w:t xml:space="preserve"> </w:t>
      </w:r>
    </w:p>
    <w:p w:rsidR="007732F9" w:rsidRDefault="007732F9" w:rsidP="007732F9">
      <w:pPr>
        <w:spacing w:after="0"/>
        <w:ind w:firstLine="284"/>
        <w:jc w:val="right"/>
        <w:rPr>
          <w:rFonts w:ascii="Times New Roman" w:eastAsia="Calibri" w:hAnsi="Times New Roman" w:cs="Times New Roman"/>
          <w:sz w:val="12"/>
          <w:szCs w:val="12"/>
        </w:rPr>
      </w:pPr>
    </w:p>
    <w:p w:rsidR="007732F9" w:rsidRDefault="007732F9" w:rsidP="007732F9">
      <w:pPr>
        <w:spacing w:after="0"/>
        <w:ind w:firstLine="284"/>
        <w:jc w:val="right"/>
        <w:rPr>
          <w:rFonts w:ascii="Times New Roman" w:eastAsia="Calibri" w:hAnsi="Times New Roman" w:cs="Times New Roman"/>
          <w:sz w:val="12"/>
          <w:szCs w:val="12"/>
        </w:rPr>
      </w:pPr>
    </w:p>
    <w:p w:rsidR="007732F9" w:rsidRDefault="007732F9" w:rsidP="007732F9">
      <w:pPr>
        <w:spacing w:after="0"/>
        <w:ind w:firstLine="284"/>
        <w:jc w:val="right"/>
        <w:rPr>
          <w:rFonts w:ascii="Times New Roman" w:eastAsia="Calibri" w:hAnsi="Times New Roman" w:cs="Times New Roman"/>
          <w:sz w:val="12"/>
          <w:szCs w:val="12"/>
        </w:rPr>
      </w:pPr>
    </w:p>
    <w:p w:rsidR="007732F9" w:rsidRDefault="007732F9" w:rsidP="007732F9">
      <w:pPr>
        <w:spacing w:after="0"/>
        <w:ind w:firstLine="284"/>
        <w:jc w:val="right"/>
        <w:rPr>
          <w:rFonts w:ascii="Times New Roman" w:eastAsia="Calibri" w:hAnsi="Times New Roman" w:cs="Times New Roman"/>
          <w:sz w:val="12"/>
          <w:szCs w:val="12"/>
        </w:rPr>
      </w:pPr>
    </w:p>
    <w:p w:rsidR="007732F9" w:rsidRDefault="007732F9" w:rsidP="007732F9">
      <w:pPr>
        <w:spacing w:after="0"/>
        <w:ind w:firstLine="284"/>
        <w:jc w:val="right"/>
        <w:rPr>
          <w:rFonts w:ascii="Times New Roman" w:eastAsia="Calibri" w:hAnsi="Times New Roman" w:cs="Times New Roman"/>
          <w:sz w:val="12"/>
          <w:szCs w:val="12"/>
        </w:rPr>
      </w:pPr>
    </w:p>
    <w:p w:rsidR="007732F9" w:rsidRDefault="007732F9" w:rsidP="007732F9">
      <w:pPr>
        <w:spacing w:after="0"/>
        <w:ind w:firstLine="284"/>
        <w:jc w:val="right"/>
        <w:rPr>
          <w:rFonts w:ascii="Times New Roman" w:eastAsia="Calibri" w:hAnsi="Times New Roman" w:cs="Times New Roman"/>
          <w:sz w:val="12"/>
          <w:szCs w:val="12"/>
        </w:rPr>
      </w:pPr>
    </w:p>
    <w:p w:rsidR="007732F9" w:rsidRPr="007732F9" w:rsidRDefault="007732F9" w:rsidP="007732F9">
      <w:pPr>
        <w:spacing w:after="0"/>
        <w:ind w:firstLine="284"/>
        <w:jc w:val="right"/>
        <w:rPr>
          <w:rFonts w:ascii="Times New Roman" w:eastAsia="Calibri" w:hAnsi="Times New Roman" w:cs="Times New Roman"/>
          <w:sz w:val="12"/>
          <w:szCs w:val="12"/>
        </w:rPr>
      </w:pPr>
      <w:r w:rsidRPr="007732F9">
        <w:rPr>
          <w:rFonts w:ascii="Times New Roman" w:eastAsia="Calibri" w:hAnsi="Times New Roman" w:cs="Times New Roman"/>
          <w:sz w:val="12"/>
          <w:szCs w:val="12"/>
        </w:rPr>
        <w:lastRenderedPageBreak/>
        <w:t xml:space="preserve">Приложение </w:t>
      </w:r>
    </w:p>
    <w:p w:rsidR="007732F9" w:rsidRPr="007732F9" w:rsidRDefault="007732F9" w:rsidP="007732F9">
      <w:pPr>
        <w:spacing w:after="0"/>
        <w:ind w:firstLine="284"/>
        <w:jc w:val="right"/>
        <w:rPr>
          <w:rFonts w:ascii="Times New Roman" w:eastAsia="Calibri" w:hAnsi="Times New Roman" w:cs="Times New Roman"/>
          <w:sz w:val="12"/>
          <w:szCs w:val="12"/>
        </w:rPr>
      </w:pPr>
      <w:r w:rsidRPr="007732F9">
        <w:rPr>
          <w:rFonts w:ascii="Times New Roman" w:eastAsia="Calibri" w:hAnsi="Times New Roman" w:cs="Times New Roman"/>
          <w:sz w:val="12"/>
          <w:szCs w:val="12"/>
        </w:rPr>
        <w:t>к постановлению администрации</w:t>
      </w:r>
    </w:p>
    <w:p w:rsidR="007732F9" w:rsidRPr="007732F9" w:rsidRDefault="007732F9" w:rsidP="007732F9">
      <w:pPr>
        <w:spacing w:after="0"/>
        <w:ind w:firstLine="284"/>
        <w:jc w:val="right"/>
        <w:rPr>
          <w:rFonts w:ascii="Times New Roman" w:eastAsia="Calibri" w:hAnsi="Times New Roman" w:cs="Times New Roman"/>
          <w:sz w:val="12"/>
          <w:szCs w:val="12"/>
        </w:rPr>
      </w:pPr>
      <w:r w:rsidRPr="007732F9">
        <w:rPr>
          <w:rFonts w:ascii="Times New Roman" w:eastAsia="Calibri" w:hAnsi="Times New Roman" w:cs="Times New Roman"/>
          <w:sz w:val="12"/>
          <w:szCs w:val="12"/>
        </w:rPr>
        <w:t>сельского поселения Воротнее</w:t>
      </w:r>
    </w:p>
    <w:p w:rsidR="007732F9" w:rsidRPr="007732F9" w:rsidRDefault="007732F9" w:rsidP="007732F9">
      <w:pPr>
        <w:spacing w:after="0"/>
        <w:ind w:firstLine="284"/>
        <w:jc w:val="right"/>
        <w:rPr>
          <w:rFonts w:ascii="Times New Roman" w:eastAsia="Calibri" w:hAnsi="Times New Roman" w:cs="Times New Roman"/>
          <w:sz w:val="12"/>
          <w:szCs w:val="12"/>
        </w:rPr>
      </w:pPr>
      <w:r w:rsidRPr="007732F9">
        <w:rPr>
          <w:rFonts w:ascii="Times New Roman" w:eastAsia="Calibri" w:hAnsi="Times New Roman" w:cs="Times New Roman"/>
          <w:sz w:val="12"/>
          <w:szCs w:val="12"/>
        </w:rPr>
        <w:t>муниципального района Сергиевский</w:t>
      </w:r>
    </w:p>
    <w:p w:rsidR="007732F9" w:rsidRDefault="007732F9" w:rsidP="007732F9">
      <w:pPr>
        <w:spacing w:after="0"/>
        <w:ind w:firstLine="284"/>
        <w:jc w:val="right"/>
        <w:rPr>
          <w:rFonts w:ascii="Times New Roman" w:eastAsia="Calibri" w:hAnsi="Times New Roman" w:cs="Times New Roman"/>
          <w:sz w:val="12"/>
          <w:szCs w:val="12"/>
        </w:rPr>
      </w:pPr>
      <w:r w:rsidRPr="007732F9">
        <w:rPr>
          <w:rFonts w:ascii="Times New Roman" w:eastAsia="Calibri" w:hAnsi="Times New Roman" w:cs="Times New Roman"/>
          <w:sz w:val="12"/>
          <w:szCs w:val="12"/>
        </w:rPr>
        <w:t>№11 от 07.02.2020 г.</w:t>
      </w:r>
    </w:p>
    <w:p w:rsidR="007732F9" w:rsidRPr="007732F9" w:rsidRDefault="007732F9" w:rsidP="007732F9">
      <w:pPr>
        <w:spacing w:after="0"/>
        <w:ind w:firstLine="284"/>
        <w:jc w:val="center"/>
        <w:rPr>
          <w:rFonts w:ascii="Times New Roman" w:eastAsia="Calibri" w:hAnsi="Times New Roman" w:cs="Times New Roman"/>
          <w:b/>
          <w:sz w:val="12"/>
          <w:szCs w:val="12"/>
        </w:rPr>
      </w:pPr>
      <w:r w:rsidRPr="007732F9">
        <w:rPr>
          <w:rFonts w:ascii="Times New Roman" w:eastAsia="Calibri" w:hAnsi="Times New Roman" w:cs="Times New Roman"/>
          <w:b/>
          <w:sz w:val="12"/>
          <w:szCs w:val="12"/>
        </w:rPr>
        <w:t>Порядок</w:t>
      </w:r>
    </w:p>
    <w:p w:rsidR="007732F9" w:rsidRPr="007732F9" w:rsidRDefault="007732F9" w:rsidP="007732F9">
      <w:pPr>
        <w:spacing w:after="0"/>
        <w:ind w:firstLine="284"/>
        <w:jc w:val="center"/>
        <w:rPr>
          <w:rFonts w:ascii="Times New Roman" w:eastAsia="Calibri" w:hAnsi="Times New Roman" w:cs="Times New Roman"/>
          <w:b/>
          <w:sz w:val="12"/>
          <w:szCs w:val="12"/>
        </w:rPr>
      </w:pPr>
      <w:r w:rsidRPr="007732F9">
        <w:rPr>
          <w:rFonts w:ascii="Times New Roman" w:eastAsia="Calibri" w:hAnsi="Times New Roman" w:cs="Times New Roman"/>
          <w:b/>
          <w:sz w:val="12"/>
          <w:szCs w:val="12"/>
        </w:rPr>
        <w:t>принятия решений о разработке, формирования и реализации, оценки эффективности муниципальных программ сельского поселения Воротнее муниципального района Сергиевский Самарской области</w:t>
      </w:r>
    </w:p>
    <w:p w:rsidR="007732F9" w:rsidRPr="007732F9" w:rsidRDefault="007732F9" w:rsidP="007732F9">
      <w:pPr>
        <w:spacing w:after="0"/>
        <w:jc w:val="both"/>
        <w:rPr>
          <w:rFonts w:ascii="Times New Roman" w:eastAsia="Calibri" w:hAnsi="Times New Roman" w:cs="Times New Roman"/>
          <w:sz w:val="12"/>
          <w:szCs w:val="12"/>
        </w:rPr>
      </w:pPr>
    </w:p>
    <w:p w:rsidR="007732F9" w:rsidRPr="007732F9" w:rsidRDefault="007732F9" w:rsidP="007732F9">
      <w:pPr>
        <w:spacing w:after="0"/>
        <w:ind w:firstLine="284"/>
        <w:jc w:val="center"/>
        <w:rPr>
          <w:rFonts w:ascii="Times New Roman" w:eastAsia="Calibri" w:hAnsi="Times New Roman" w:cs="Times New Roman"/>
          <w:b/>
          <w:sz w:val="12"/>
          <w:szCs w:val="12"/>
        </w:rPr>
      </w:pPr>
      <w:r w:rsidRPr="007732F9">
        <w:rPr>
          <w:rFonts w:ascii="Times New Roman" w:eastAsia="Calibri" w:hAnsi="Times New Roman" w:cs="Times New Roman"/>
          <w:b/>
          <w:sz w:val="12"/>
          <w:szCs w:val="12"/>
        </w:rPr>
        <w:t>1. Общие положения</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 xml:space="preserve">1.1. Настоящий Порядок определяет правила разработки, реализации и оценки эффективности муниципальных программ сельского поселения Воротнее муниципального района Сергиевский Самарской области  (далее - муниципальные программы), а также </w:t>
      </w:r>
      <w:proofErr w:type="gramStart"/>
      <w:r w:rsidRPr="007732F9">
        <w:rPr>
          <w:rFonts w:ascii="Times New Roman" w:eastAsia="Calibri" w:hAnsi="Times New Roman" w:cs="Times New Roman"/>
          <w:sz w:val="12"/>
          <w:szCs w:val="12"/>
        </w:rPr>
        <w:t>контроля за</w:t>
      </w:r>
      <w:proofErr w:type="gramEnd"/>
      <w:r w:rsidRPr="007732F9">
        <w:rPr>
          <w:rFonts w:ascii="Times New Roman" w:eastAsia="Calibri" w:hAnsi="Times New Roman" w:cs="Times New Roman"/>
          <w:sz w:val="12"/>
          <w:szCs w:val="12"/>
        </w:rPr>
        <w:t xml:space="preserve"> ходом их реализации.</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1.2. Основные понятия, используемые в настоящем Порядке:</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сельского поселения Воротнее муниципального района Сергиевский Самарской области (далее-сельское поселение);</w:t>
      </w:r>
    </w:p>
    <w:p w:rsidR="007732F9" w:rsidRPr="007732F9" w:rsidRDefault="007732F9" w:rsidP="007732F9">
      <w:pPr>
        <w:spacing w:after="0"/>
        <w:ind w:firstLine="284"/>
        <w:jc w:val="both"/>
        <w:rPr>
          <w:rFonts w:ascii="Times New Roman" w:eastAsia="Calibri" w:hAnsi="Times New Roman" w:cs="Times New Roman"/>
          <w:sz w:val="12"/>
          <w:szCs w:val="12"/>
        </w:rPr>
      </w:pPr>
      <w:proofErr w:type="gramStart"/>
      <w:r w:rsidRPr="007732F9">
        <w:rPr>
          <w:rFonts w:ascii="Times New Roman" w:eastAsia="Calibri" w:hAnsi="Times New Roman" w:cs="Times New Roman"/>
          <w:sz w:val="12"/>
          <w:szCs w:val="12"/>
        </w:rPr>
        <w:t>подпрограмма муниципальной программы (далее - подпрограмма) - комплекс взаимоувязанных по срокам и ресурсам мероприятий, выделенных исходя из масштаба и сложности задач, решаемых в рамках муниципальной программы;</w:t>
      </w:r>
      <w:proofErr w:type="gramEnd"/>
    </w:p>
    <w:p w:rsidR="007732F9" w:rsidRPr="007732F9" w:rsidRDefault="007732F9" w:rsidP="007732F9">
      <w:pPr>
        <w:spacing w:after="0"/>
        <w:ind w:firstLine="284"/>
        <w:jc w:val="both"/>
        <w:rPr>
          <w:rFonts w:ascii="Times New Roman" w:eastAsia="Calibri" w:hAnsi="Times New Roman" w:cs="Times New Roman"/>
          <w:sz w:val="12"/>
          <w:szCs w:val="12"/>
        </w:rPr>
      </w:pPr>
      <w:proofErr w:type="gramStart"/>
      <w:r w:rsidRPr="007732F9">
        <w:rPr>
          <w:rFonts w:ascii="Times New Roman" w:eastAsia="Calibri" w:hAnsi="Times New Roman" w:cs="Times New Roman"/>
          <w:sz w:val="12"/>
          <w:szCs w:val="12"/>
        </w:rPr>
        <w:t>основные параметры муниципальной программы (подпрограммы) - цели, задачи, показатели (индикаторы), основные мероприятия, конечные результаты реализации муниципальной программы (подпрограммы), сроки их достижения, объем ресурсов, в том числе в разрезе мероприятий, необходимых для достижения целей муниципальной программы (подпрограммы);</w:t>
      </w:r>
      <w:proofErr w:type="gramEnd"/>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цель муниципальной программы - планируемый конечный результат решения проблемы социально-экономического развития сельского поселения посредством реализации муниципальной программы, достижимый за период ее реализации;</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задача муниципальной программы - результат выполнения совокупности взаимосвязанных мероприятий, направленных на достижение цели (целей) муниципальной программы; задачи муниципальной программы должны соответствовать целям, входящим в ее состав;</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мероприятие - совокупность взаимосвязанных действий, направленных на решение соответствующей задачи;</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показатель (индикатор) - количественно выраженная характеристика решения задачи, выполнения мероприятия;</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 xml:space="preserve"> конечный результат - характеризуемое количественными и/или качественными показателями состояние (изменение состояния) социально-экономического развития сельского поселения;</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ответственный исполнитель муниципальной программы – Глава сельского поселения, органы местного самоуправления сельского поселения (далее - органы местного самоуправления сельского поселения), ответственные за разработку и организацию работы по реализации муниципальной программы в целом и обладающие полномочиями, установленными настоящим Порядком;</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 xml:space="preserve"> соисполнители муниципальной программы – должностные лица администрации сельского поселения, являющиеся ответственными за разработку подпрограмм, включенных в состав муниципальной программы и реализацию подпрограммы;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proofErr w:type="gramStart"/>
      <w:r w:rsidRPr="007732F9">
        <w:rPr>
          <w:rFonts w:ascii="Times New Roman" w:eastAsia="Calibri" w:hAnsi="Times New Roman" w:cs="Times New Roman"/>
          <w:sz w:val="12"/>
          <w:szCs w:val="12"/>
        </w:rPr>
        <w:t>участники муниципальной программы (подпрограммы) - органы местного самоуправления сельского поселения, организации, на которые возложена ответственность за реализацию мероприятий муниципальной программы (подпрограммы), а также юридические и физические лица, определенные в соответствии с Бюджетным кодексом Российской Федерации и законодательством в сфере закупок товаров, работ, услуг для обеспечения государственных и муниципальных нужд, участвующие в реализации одного или нескольких мероприятий муниципальной программы (подпрограммы);</w:t>
      </w:r>
      <w:proofErr w:type="gramEnd"/>
    </w:p>
    <w:p w:rsidR="007732F9" w:rsidRPr="007732F9" w:rsidRDefault="007732F9" w:rsidP="007732F9">
      <w:pPr>
        <w:spacing w:after="0"/>
        <w:ind w:firstLine="284"/>
        <w:jc w:val="both"/>
        <w:rPr>
          <w:rFonts w:ascii="Times New Roman" w:eastAsia="Calibri" w:hAnsi="Times New Roman" w:cs="Times New Roman"/>
          <w:sz w:val="12"/>
          <w:szCs w:val="12"/>
        </w:rPr>
      </w:pPr>
      <w:proofErr w:type="gramStart"/>
      <w:r w:rsidRPr="007732F9">
        <w:rPr>
          <w:rFonts w:ascii="Times New Roman" w:eastAsia="Calibri" w:hAnsi="Times New Roman" w:cs="Times New Roman"/>
          <w:sz w:val="12"/>
          <w:szCs w:val="12"/>
        </w:rPr>
        <w:t>риски реализации муниципальной программы - вероятные явления, события, процессы, не зависящие от ответственных исполнителей муниципальной программы, соисполнителей муниципальной программы, участников муниципальной программы и негативно влияющие на основные параметры муниципальной программы (подпрограммы).</w:t>
      </w:r>
      <w:proofErr w:type="gramEnd"/>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1.3. Муниципальная программа может включать в себя подпрограммы.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1.4. Муниципальная программа не может содержать мероприятий других муниципальных программ и ведомственных целевых программ сельского поселения.</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 xml:space="preserve">1.5. Муниципальные программы разрабатываются на период от одного </w:t>
      </w:r>
      <w:proofErr w:type="gramStart"/>
      <w:r w:rsidRPr="007732F9">
        <w:rPr>
          <w:rFonts w:ascii="Times New Roman" w:eastAsia="Calibri" w:hAnsi="Times New Roman" w:cs="Times New Roman"/>
          <w:sz w:val="12"/>
          <w:szCs w:val="12"/>
        </w:rPr>
        <w:t>года</w:t>
      </w:r>
      <w:proofErr w:type="gramEnd"/>
      <w:r w:rsidRPr="007732F9">
        <w:rPr>
          <w:rFonts w:ascii="Times New Roman" w:eastAsia="Calibri" w:hAnsi="Times New Roman" w:cs="Times New Roman"/>
          <w:sz w:val="12"/>
          <w:szCs w:val="12"/>
        </w:rPr>
        <w:t xml:space="preserve"> и определяется сроком реализации мероприятий, включенных в ее состав.</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 xml:space="preserve">1.6.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программы и участниками муниципальной программы. </w:t>
      </w:r>
      <w:proofErr w:type="gramStart"/>
      <w:r w:rsidRPr="007732F9">
        <w:rPr>
          <w:rFonts w:ascii="Times New Roman" w:eastAsia="Calibri" w:hAnsi="Times New Roman" w:cs="Times New Roman"/>
          <w:sz w:val="12"/>
          <w:szCs w:val="12"/>
        </w:rPr>
        <w:t>К разработке муниципальной программы могут привлекаться организации науки, высшей школы, иные юридические и физические лица, определяемые в соответствии с законодательством Российской Федерации в сфере закупок товаров, работ, услуг для обеспечения государственных и муниципальных нужд, общественные организации и другие заинтересованные лица.</w:t>
      </w:r>
      <w:proofErr w:type="gramEnd"/>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 xml:space="preserve">1.7. Муниципальные программы утверждаются постановлениями администрации сельского поселения. </w:t>
      </w:r>
    </w:p>
    <w:p w:rsidR="007732F9" w:rsidRPr="007732F9" w:rsidRDefault="007732F9" w:rsidP="007732F9">
      <w:pPr>
        <w:spacing w:after="0"/>
        <w:ind w:firstLine="284"/>
        <w:jc w:val="both"/>
        <w:rPr>
          <w:rFonts w:ascii="Times New Roman" w:eastAsia="Calibri" w:hAnsi="Times New Roman" w:cs="Times New Roman"/>
          <w:sz w:val="12"/>
          <w:szCs w:val="12"/>
        </w:rPr>
      </w:pPr>
    </w:p>
    <w:p w:rsidR="007732F9" w:rsidRPr="007732F9" w:rsidRDefault="007732F9" w:rsidP="007732F9">
      <w:pPr>
        <w:spacing w:after="0"/>
        <w:ind w:firstLine="284"/>
        <w:jc w:val="center"/>
        <w:rPr>
          <w:rFonts w:ascii="Times New Roman" w:eastAsia="Calibri" w:hAnsi="Times New Roman" w:cs="Times New Roman"/>
          <w:b/>
          <w:sz w:val="12"/>
          <w:szCs w:val="12"/>
        </w:rPr>
      </w:pPr>
      <w:r w:rsidRPr="007732F9">
        <w:rPr>
          <w:rFonts w:ascii="Times New Roman" w:eastAsia="Calibri" w:hAnsi="Times New Roman" w:cs="Times New Roman"/>
          <w:b/>
          <w:sz w:val="12"/>
          <w:szCs w:val="12"/>
        </w:rPr>
        <w:t>2. Основание и этапы разработки 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2.1. Разработка проекта и утверждение муниципальной программы включают следующие основные этапы: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подготовка инициативного предложения о решении проблем и достижении целей программным методом;</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принятие решения о разработке муниципальной программы Главой сельского поселения</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разработка проекта 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согласование проекта 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рассмотрение проекта муниципальной программы на заседании программного комитета администрации сельского поселения (далее-программный комитет администрации);</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lastRenderedPageBreak/>
        <w:t>доработка проекта муниципальной программы в соответствии с замечаниями, высказанными на заседании программного комитета администрации (при наличии замечаний);</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утверждение муниципальной программы постановлением администрации сельского поселения (далее-постановление администрации).</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2.2. Инициаторами выбора проблем и целей (далее - инициаторы) для их достижения программным методом на уровне поселения могут выступать органы местного самоуправления сельского поселения, юридические и физические лица.</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 xml:space="preserve">2.3. </w:t>
      </w:r>
      <w:proofErr w:type="gramStart"/>
      <w:r w:rsidRPr="007732F9">
        <w:rPr>
          <w:rFonts w:ascii="Times New Roman" w:eastAsia="Calibri" w:hAnsi="Times New Roman" w:cs="Times New Roman"/>
          <w:sz w:val="12"/>
          <w:szCs w:val="12"/>
        </w:rPr>
        <w:t>Предложения инициаторов направляются в администрацию, в предмет ведения которой входит сфера деятельности, в которой, по мнению инициатора, имеется проблема, подлежащая решению программным методом (далее - разработчик инициативного предложения), и рассматриваются в течение 5 рабочих дней со дня их поступления на предмет соответствия предложенных проблем и целей актуальному состоянию сферы деятельности, в которой планируется разработать муниципальную программу.</w:t>
      </w:r>
      <w:proofErr w:type="gramEnd"/>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2.4.  Инициативное предложение о разработке муниципальной программы должно включать следующую информацию:</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характеристика существующей ситуации в сфере предлагаемой муниципальной программы, прогноз развития ситуации при отсутствии 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цели и задачи 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возможные сроки решения проблемы, предполагаемые программные мероприятия и показатели (индикаторы) 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потребность в ресурсах и возможные источники их обеспечения;</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обоснование соответствия направляемого инициативного предложения стратегическим целям и направлениям развития сельского поселения;</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возможные соисполнители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ожидаемые результаты реализации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2.5. Специалисты Администрации в течени</w:t>
      </w:r>
      <w:proofErr w:type="gramStart"/>
      <w:r w:rsidRPr="007732F9">
        <w:rPr>
          <w:rFonts w:ascii="Times New Roman" w:eastAsia="Calibri" w:hAnsi="Times New Roman" w:cs="Times New Roman"/>
          <w:sz w:val="12"/>
          <w:szCs w:val="12"/>
        </w:rPr>
        <w:t>и</w:t>
      </w:r>
      <w:proofErr w:type="gramEnd"/>
      <w:r w:rsidRPr="007732F9">
        <w:rPr>
          <w:rFonts w:ascii="Times New Roman" w:eastAsia="Calibri" w:hAnsi="Times New Roman" w:cs="Times New Roman"/>
          <w:sz w:val="12"/>
          <w:szCs w:val="12"/>
        </w:rPr>
        <w:t xml:space="preserve"> 10 рабочих дней после получения инициативного предложения о разработке муниципальной программы подготавливает и направляет разработчику инициативного предложения:</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а) экономическое заключение исходя из следующих критериев:</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соответствие целей и задач предлагаемой муниципальной программы стратегическим целям и направлениям сельского поселения (при подготовке муниципальной программы по стратегическим направлениям развития сельского поселения);</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оценка соответствия ожидаемых результатов поставленным целям;</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достижимость целей и задач предлагаемой муниципальной программы совокупностью предлагаемых мероприятий;</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оценка достижения показателей (индикаторов) 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2.6. Специалисты Администрации в течени</w:t>
      </w:r>
      <w:proofErr w:type="gramStart"/>
      <w:r w:rsidRPr="007732F9">
        <w:rPr>
          <w:rFonts w:ascii="Times New Roman" w:eastAsia="Calibri" w:hAnsi="Times New Roman" w:cs="Times New Roman"/>
          <w:sz w:val="12"/>
          <w:szCs w:val="12"/>
        </w:rPr>
        <w:t>и</w:t>
      </w:r>
      <w:proofErr w:type="gramEnd"/>
      <w:r w:rsidRPr="007732F9">
        <w:rPr>
          <w:rFonts w:ascii="Times New Roman" w:eastAsia="Calibri" w:hAnsi="Times New Roman" w:cs="Times New Roman"/>
          <w:sz w:val="12"/>
          <w:szCs w:val="12"/>
        </w:rPr>
        <w:t xml:space="preserve"> 10 рабочих дней после получения инициативного предложения о разработке муниципальной программы подготавливает и направляет разработчику инициативного предложения:</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а</w:t>
      </w:r>
      <w:proofErr w:type="gramStart"/>
      <w:r w:rsidRPr="007732F9">
        <w:rPr>
          <w:rFonts w:ascii="Times New Roman" w:eastAsia="Calibri" w:hAnsi="Times New Roman" w:cs="Times New Roman"/>
          <w:sz w:val="12"/>
          <w:szCs w:val="12"/>
        </w:rPr>
        <w:t>)ф</w:t>
      </w:r>
      <w:proofErr w:type="gramEnd"/>
      <w:r w:rsidRPr="007732F9">
        <w:rPr>
          <w:rFonts w:ascii="Times New Roman" w:eastAsia="Calibri" w:hAnsi="Times New Roman" w:cs="Times New Roman"/>
          <w:sz w:val="12"/>
          <w:szCs w:val="12"/>
        </w:rPr>
        <w:t xml:space="preserve">инансовое заключение в части финансового обеспечения мероприятий муниципальной программы средствами бюджета поселения. </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2.6. Разработчик инициативного предложения в срок, не превышающий 3 рабочих дней после получения экономического и финансового заключений, направляет инициативное предложение о разработке муниципальной программы с приложением экономического и финансового заключений Главе сельского поселения.</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2.7. Основанием для разработки муниципальной программы является распоряжение администрации сельского поселения о поручении  ответственному исполнителю муниципальной программы обеспечить разработку муниципальной программы и внести указанный документ на рассмотрение программного комитета администрации. Данным распоряжением администрации сельского поселения утверждается и состав программного комитета администрации.</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2.8. Проект муниципальной  программы, предусматривающий строительство и эксплуатацию объектов хозяйственной деятельности, оказывающих воздействие на окружающую среду, подлежит в соответствии с действующим законодательством государственной экологической экспертизе.</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 xml:space="preserve">2.9. Ответственный исполнитель не </w:t>
      </w:r>
      <w:proofErr w:type="gramStart"/>
      <w:r w:rsidRPr="007732F9">
        <w:rPr>
          <w:rFonts w:ascii="Times New Roman" w:eastAsia="Calibri" w:hAnsi="Times New Roman" w:cs="Times New Roman"/>
          <w:sz w:val="12"/>
          <w:szCs w:val="12"/>
        </w:rPr>
        <w:t>позднее</w:t>
      </w:r>
      <w:proofErr w:type="gramEnd"/>
      <w:r w:rsidRPr="007732F9">
        <w:rPr>
          <w:rFonts w:ascii="Times New Roman" w:eastAsia="Calibri" w:hAnsi="Times New Roman" w:cs="Times New Roman"/>
          <w:sz w:val="12"/>
          <w:szCs w:val="12"/>
        </w:rPr>
        <w:t xml:space="preserve"> чем за 11 рабочих дней до рассмотрения проекта муниципальной программы на заседании программного комитета администрации направляет проект муниципальной программы на финансово-экономическую экспертизу. Проведение экспертизы проекта муниципальной программы осуществляется в срок, не превышающий 10 рабочих дней со дня, следующего за днем поступления проекта муниципальной программы на финансово-экономическую экспертизу.</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2.10. Ответственный исполнитель муниципальной программы в срок не позднее 1 августа года, предшествующего году начала реализации, направляет проект постановления администрации об утверждении муниципальной программы, согласованный в установленном порядке, на рассмотрение программного комитета администрации.</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2.11. Пакет документов по проекту муниципальной программы, согласованный в установленном порядке, должен включать:</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1) проект постановления администрации об утверждении муниципальной программы;         2) пояснительную записку к проекту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3) проект решения программного комитета администрации;</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4) экономическое и финансовое заключения на проект 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5) заключение об оценке регулирующего воздействия (при наличии);</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6) заключение Контрольно-ревизионного управления  по результатам финансово-экономической экспертизы проекта 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2.12. Проект муниципальной программы, одобренный на заседании программного комитета администрации, утверждается постановлением администрации.</w:t>
      </w:r>
    </w:p>
    <w:p w:rsidR="007732F9" w:rsidRPr="007732F9" w:rsidRDefault="007732F9" w:rsidP="007732F9">
      <w:pPr>
        <w:spacing w:after="0"/>
        <w:ind w:firstLine="284"/>
        <w:jc w:val="both"/>
        <w:rPr>
          <w:rFonts w:ascii="Times New Roman" w:eastAsia="Calibri" w:hAnsi="Times New Roman" w:cs="Times New Roman"/>
          <w:sz w:val="12"/>
          <w:szCs w:val="12"/>
        </w:rPr>
      </w:pPr>
    </w:p>
    <w:p w:rsidR="007732F9" w:rsidRPr="007732F9" w:rsidRDefault="007732F9" w:rsidP="007732F9">
      <w:pPr>
        <w:spacing w:after="0"/>
        <w:ind w:firstLine="284"/>
        <w:jc w:val="center"/>
        <w:rPr>
          <w:rFonts w:ascii="Times New Roman" w:eastAsia="Calibri" w:hAnsi="Times New Roman" w:cs="Times New Roman"/>
          <w:b/>
          <w:sz w:val="12"/>
          <w:szCs w:val="12"/>
        </w:rPr>
      </w:pPr>
      <w:r w:rsidRPr="007732F9">
        <w:rPr>
          <w:rFonts w:ascii="Times New Roman" w:eastAsia="Calibri" w:hAnsi="Times New Roman" w:cs="Times New Roman"/>
          <w:b/>
          <w:sz w:val="12"/>
          <w:szCs w:val="12"/>
        </w:rPr>
        <w:t>3. Требования к содержанию 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3.1. Муниципальные программы разрабатываются с учетом положений федеральных законов, решений Президента Российской Федерации и Правительства Российской Федерации, законов и иных правовых актов Самарской области и сельского поселения.</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3.2. Муниципальная программа содержит:</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паспорт муниципальной программы (по форме согласно приложению № 1 к настоящему Порядку);</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текстовую часть муниципальной программы, которая формируется из следующих разделов, включающих:</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1) характеристику проблемы, на решение которой направлена муниципальная программа;</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lastRenderedPageBreak/>
        <w:t>2) цели и задачи, этапы и сроки реализации муниципальной программы, конечные результаты ее реализации, характеризующие целевое состояние (изменение состояния) в сфере реализации 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3) перечень, цели и краткое описание подпрограмм (при наличии);</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4) перечень показателей (индикаторов) муниципальной программы с расшифровкой плановых значений по годам ее реализации и за весь период ее реализации;</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5) перечень мероприятий муниципальной программы (в случае отсутствия в программе подпрограмм);</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6) обоснование ресурсного обеспечения 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7) описание мер муниципального регулирования в соответствующей сфере, направленных на достижение целей 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8) механизм реализации 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9) методику комплексной оценки эффективности реализации 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10) методику расчета целевых показателей (индикаторов), характеризующих ход  и итоги реализации 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К содержанию разделов текстовой части программы предъявляются следующие требования.</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Первый раздел содержит развернутую постановку проблемы, включая анализ причин ее возникновения, а также обоснование ее связи со стратегическими целями и направлениями развития поселения.</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Второй раздел содержит описание целей и задач муниципальной программы, указание этапов и сроков ее реализации, определение конечных результатов ее реализации, характеризующих целевое состояние (изменение состояния) в сфере реализации 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Требования к целям и задачам муниципальной программы определены в пункте 3.3 настоящего Порядка.</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Третий раздел содержит перечень, цели и краткое описание подпрограмм, включая обоснование их включения в муниципальную программу.</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Требования к целям подпрограмм муниципальной программы определены в пункте 3.3 настоящего Порядка.</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Четвертый раздел содержит прогнозируемые значения показателей (индикаторов) муниципальной программы по годам ее реализации и за весь период ее реализации с учетом требований, установленных пунктом 3.4 настоящего Порядка, по форме согласно приложению № 4 к настоящему Порядку.</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Пятый раздел программы содержит перечень мероприятий, которые предлагается реализовать для решения задач и достижения целей программы, а также информацию о необходимых для реализации каждого мероприятия финансовых ресурсах (в разрезе источников финансирования) и сроках его реализации по форме согласно приложению № 5 к настоящему Порядку.</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По мероприятиям инвестиционного характера дополнительно указываются наименование муниципального заказчика (получателя средств), вводимые мощности, сметная стоимость (остаток сметной стоимости) объекта.</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В шестом разделе содержится обоснование ресурсного обеспечения, необходимого для реализации программы, а также сроков и источников финансирования мероприятий программы с указанием форм бюджетных ассигнований.</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В седьмом разделе содержится описание мер муниципального регулирования в соответствующей сфере, направленных на достижение целей программы, обоснование основных положений и сроков принятия необходимых нормативных правовых актов.</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В восьмом разделе программы определяются круг исполнителей мероприятий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Девятый раздел содержит методику комплексной оценки эффективности реализации программы согласно приложению № 2, которое являются приложением к муниципальной программе.</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Десятый раздел содержит методику расчета каждого  целевого показателя (индикатора), характеризующего ход  и итоги реализации 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3.3. Требования к целям и задачам 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3.3.1. В рамках муниципальной программы рекомендуется формулировать одну цель, которая должна соответствовать полномочиям органов местного самоуправления сельского поселения.</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3.3.2. 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3.3.3. Достижение цели обеспечивается за счет решения задач муниципальной программы.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В структуре муниципальной программы необходимо применять следующий подход к целеполаганию: решение задачи программы является целью подпрограммы, решение задачи подпрограммы осуществляется посредством реализации конкретного мероприятия. При этом реализация конкретной задачи муниципальной программы осуществляется в рамках соответствующей подпрограммы.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Задачи подпрограммы не должны дублировать задачи 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При постановке целей и задач необходимо обеспечить возможность проверки и подтверждения их достижения и решения. Для этого показатели (индикаторы) необходимо сформировать исходя из принципов достаточности для достижения целей и решения задач 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3.3.4. Сформулированные задачи должны быть необходимы и достаточны для достижения соответствующей цели.</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3.4. Требования к показателям (индикаторам) 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3.4.1. Количество показателей (индикаторов) формируется исходя из принципов необходимости и достаточности для достижения целей и решения задач 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Используемые показатели (индикаторы) должны соответствовать следующим требованиям:</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(подпрограмм), при этом из формулировки показателя и обосновывающих материалов должна быть очевидна желаемая тенденция изменения значений показателя, отражающая достижение соответствующей цели (решение задачи);</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точность (погрешности измерения не должны приводить к искаженному представлению о результатах реализации муниципальной программы (подпрограмм);</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lastRenderedPageBreak/>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(подпрограммы);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 xml:space="preserve">однозначность (определение показателя должно обеспечивать одинаковое понимание существа измеряемой </w:t>
      </w:r>
      <w:proofErr w:type="gramStart"/>
      <w:r w:rsidRPr="007732F9">
        <w:rPr>
          <w:rFonts w:ascii="Times New Roman" w:eastAsia="Calibri" w:hAnsi="Times New Roman" w:cs="Times New Roman"/>
          <w:sz w:val="12"/>
          <w:szCs w:val="12"/>
        </w:rPr>
        <w:t>характеристики</w:t>
      </w:r>
      <w:proofErr w:type="gramEnd"/>
      <w:r w:rsidRPr="007732F9">
        <w:rPr>
          <w:rFonts w:ascii="Times New Roman" w:eastAsia="Calibri" w:hAnsi="Times New Roman" w:cs="Times New Roman"/>
          <w:sz w:val="12"/>
          <w:szCs w:val="12"/>
        </w:rP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 а также с показателями, используемыми в международной практике).</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3.4.2. Показатели (индикаторы) приводятся по муниципальной программе и каждой подпрограмме муниципальной программы (при их наличии).</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Систему показателей (индикаторов) следует выстраивать таким образом, чтобы к каждой задаче муниципальной программы (подпрограммы - при наличии) был сформирован как минимум один индикатор, характеризующий ее решение.</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3.4.3. В число используемых показателей (индикаторов) муниципальной программы (подпрограмм) должны включаться показатели, количественно характеризующие ход ее реализации, решение основных задач и достижение целей 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 xml:space="preserve">3.4.4. Степень достижения значений показателей (индикаторов) муниципальной программы оценивается путем выполнения отдельных мероприятий муниципальной программы, в </w:t>
      </w:r>
      <w:proofErr w:type="gramStart"/>
      <w:r w:rsidRPr="007732F9">
        <w:rPr>
          <w:rFonts w:ascii="Times New Roman" w:eastAsia="Calibri" w:hAnsi="Times New Roman" w:cs="Times New Roman"/>
          <w:sz w:val="12"/>
          <w:szCs w:val="12"/>
        </w:rPr>
        <w:t>связи</w:t>
      </w:r>
      <w:proofErr w:type="gramEnd"/>
      <w:r w:rsidRPr="007732F9">
        <w:rPr>
          <w:rFonts w:ascii="Times New Roman" w:eastAsia="Calibri" w:hAnsi="Times New Roman" w:cs="Times New Roman"/>
          <w:sz w:val="12"/>
          <w:szCs w:val="12"/>
        </w:rPr>
        <w:t xml:space="preserve"> с чем по каждому показателю (индикатору) муниципальной программы должно быть предусмотрено выполнение хотя бы одного мероприятия.</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3.4.5. Показатели (индикаторы) муниципальной программы могут быть как «прямые», так и «обратные».</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«Прямые» показатели (индикаторы) указывают на эффективность муниципальной программы в случае увеличения значения показателя;</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«Обратные» показатели (индикаторы) указывают на эффективность муниципальной программы в случае снижения значения показателя.</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3.4.6.Критерии комплексной оценки эффективности реализации муниципальной программы указаны в приложении №3 к Порядку.</w:t>
      </w:r>
    </w:p>
    <w:p w:rsidR="007732F9" w:rsidRPr="007732F9" w:rsidRDefault="007732F9" w:rsidP="007732F9">
      <w:pPr>
        <w:spacing w:after="0"/>
        <w:ind w:firstLine="284"/>
        <w:jc w:val="both"/>
        <w:rPr>
          <w:rFonts w:ascii="Times New Roman" w:eastAsia="Calibri" w:hAnsi="Times New Roman" w:cs="Times New Roman"/>
          <w:sz w:val="12"/>
          <w:szCs w:val="12"/>
        </w:rPr>
      </w:pPr>
    </w:p>
    <w:p w:rsidR="007732F9" w:rsidRPr="007732F9" w:rsidRDefault="007732F9" w:rsidP="007732F9">
      <w:pPr>
        <w:spacing w:after="0"/>
        <w:ind w:firstLine="284"/>
        <w:jc w:val="center"/>
        <w:rPr>
          <w:rFonts w:ascii="Times New Roman" w:eastAsia="Calibri" w:hAnsi="Times New Roman" w:cs="Times New Roman"/>
          <w:b/>
          <w:sz w:val="12"/>
          <w:szCs w:val="12"/>
        </w:rPr>
      </w:pPr>
      <w:r w:rsidRPr="007732F9">
        <w:rPr>
          <w:rFonts w:ascii="Times New Roman" w:eastAsia="Calibri" w:hAnsi="Times New Roman" w:cs="Times New Roman"/>
          <w:b/>
          <w:sz w:val="12"/>
          <w:szCs w:val="12"/>
        </w:rPr>
        <w:t>4. Требования к содержанию подпрограммы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4.1. Подпрограмма имеет следующую структуру:</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паспорт подпрограммы (по форме согласно приложению № 1 к настоящему Порядку);</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текстовая часть подпрограммы.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Текстовая часть подпрограммы включает следующие разделы: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1) характеристика проблемы, на решение которой направлена подпрограмма;</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2) цели и задачи подпрограммы с указанием сроков и этапов ее реализации;</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3) перечень показателей (индикаторов), характеризующих ежегодный ход и итоги реализации подпрограммы;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4) перечень мероприятий подпрограммы;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5) обоснование ресурсного обеспечения подпрограммы;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6) описание мер муниципального регулирования в соответствующей сфере, направленных на достижение целей подпрограммы;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7) механизм реализации подпрограммы;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8) методика комплексной оценки эффективности реализации подпрограммы;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9) методика расчета целевых показателей (индикаторов), характеризующих ход  и итоги реализации подпрограммы.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proofErr w:type="gramStart"/>
      <w:r w:rsidRPr="007732F9">
        <w:rPr>
          <w:rFonts w:ascii="Times New Roman" w:eastAsia="Calibri" w:hAnsi="Times New Roman" w:cs="Times New Roman"/>
          <w:sz w:val="12"/>
          <w:szCs w:val="12"/>
        </w:rPr>
        <w:t>Содержание разделов подпрограммы, цели, задачи, показатели (индикаторы) подпрограммы должны соответствовать требованиям к содержанию аналогичных разделов, целям, задачам, показателям (индикаторам) муниципальной программы, установленным разделом 3 настоящего Порядка.</w:t>
      </w:r>
      <w:proofErr w:type="gramEnd"/>
    </w:p>
    <w:p w:rsidR="007732F9" w:rsidRPr="007732F9" w:rsidRDefault="007732F9" w:rsidP="007732F9">
      <w:pPr>
        <w:spacing w:after="0"/>
        <w:ind w:firstLine="284"/>
        <w:jc w:val="both"/>
        <w:rPr>
          <w:rFonts w:ascii="Times New Roman" w:eastAsia="Calibri" w:hAnsi="Times New Roman" w:cs="Times New Roman"/>
          <w:sz w:val="12"/>
          <w:szCs w:val="12"/>
        </w:rPr>
      </w:pPr>
    </w:p>
    <w:p w:rsidR="007732F9" w:rsidRPr="007732F9" w:rsidRDefault="007732F9" w:rsidP="007732F9">
      <w:pPr>
        <w:spacing w:after="0"/>
        <w:ind w:firstLine="284"/>
        <w:jc w:val="center"/>
        <w:rPr>
          <w:rFonts w:ascii="Times New Roman" w:eastAsia="Calibri" w:hAnsi="Times New Roman" w:cs="Times New Roman"/>
          <w:b/>
          <w:sz w:val="12"/>
          <w:szCs w:val="12"/>
        </w:rPr>
      </w:pPr>
      <w:r w:rsidRPr="007732F9">
        <w:rPr>
          <w:rFonts w:ascii="Times New Roman" w:eastAsia="Calibri" w:hAnsi="Times New Roman" w:cs="Times New Roman"/>
          <w:b/>
          <w:sz w:val="12"/>
          <w:szCs w:val="12"/>
        </w:rPr>
        <w:t>5. Финансовое обеспечение реализации муниципальных программ</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5.1. Общий объем расходов на реализацию муниципальной программы представляет собой сумму расходов на реализацию входящих в ее состав мероприятий (подпрограмм).</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5.2. В целях комплексного решения поставленных в муниципальной программе задач муниципальная программа должна содержать информацию об объеме финансирования (потребности в финансировании) мероприятий, направленных на решение определенных в муниципальной программе задач, за счет средств федерального, областного  и местных бюджетов, внебюджетных источников.</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Указанные положения не являются основаниями возникновения расходных обязательств, подлежащих исполнению за счет средств федерального, областного и местного  бюджетов. Расходные обязательства Российской Федерации, Самарской области  и сельского поселения по финансированию мероприятий, направленных на решение определенных в муниципальной программе задач, возникают по основаниям, установленным Бюджетным кодексом Российской Федерации. Обязательства по участию иных лиц в решении определенных в муниципальной программе задач возникают по основаниям, установленным гражданским законодательством.</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5.3. Планирование бюджетных ассигнований на реализацию муниципальных программ в очередном году и плановом периоде осуществляется в соответствии с муниципальными правовыми актами, регулирующими порядок составления проекта бюджета сельского поселения.</w:t>
      </w:r>
    </w:p>
    <w:p w:rsidR="007732F9" w:rsidRPr="007732F9" w:rsidRDefault="007732F9" w:rsidP="007732F9">
      <w:pPr>
        <w:spacing w:after="0"/>
        <w:ind w:firstLine="284"/>
        <w:jc w:val="both"/>
        <w:rPr>
          <w:rFonts w:ascii="Times New Roman" w:eastAsia="Calibri" w:hAnsi="Times New Roman" w:cs="Times New Roman"/>
          <w:sz w:val="12"/>
          <w:szCs w:val="12"/>
        </w:rPr>
      </w:pPr>
    </w:p>
    <w:p w:rsidR="007732F9" w:rsidRPr="007732F9" w:rsidRDefault="007732F9" w:rsidP="007732F9">
      <w:pPr>
        <w:spacing w:after="0"/>
        <w:ind w:firstLine="284"/>
        <w:jc w:val="center"/>
        <w:rPr>
          <w:rFonts w:ascii="Times New Roman" w:eastAsia="Calibri" w:hAnsi="Times New Roman" w:cs="Times New Roman"/>
          <w:b/>
          <w:sz w:val="12"/>
          <w:szCs w:val="12"/>
        </w:rPr>
      </w:pPr>
      <w:r w:rsidRPr="007732F9">
        <w:rPr>
          <w:rFonts w:ascii="Times New Roman" w:eastAsia="Calibri" w:hAnsi="Times New Roman" w:cs="Times New Roman"/>
          <w:b/>
          <w:sz w:val="12"/>
          <w:szCs w:val="12"/>
        </w:rPr>
        <w:t xml:space="preserve">6. Управление и </w:t>
      </w:r>
      <w:proofErr w:type="gramStart"/>
      <w:r w:rsidRPr="007732F9">
        <w:rPr>
          <w:rFonts w:ascii="Times New Roman" w:eastAsia="Calibri" w:hAnsi="Times New Roman" w:cs="Times New Roman"/>
          <w:b/>
          <w:sz w:val="12"/>
          <w:szCs w:val="12"/>
        </w:rPr>
        <w:t>контроль за</w:t>
      </w:r>
      <w:proofErr w:type="gramEnd"/>
      <w:r w:rsidRPr="007732F9">
        <w:rPr>
          <w:rFonts w:ascii="Times New Roman" w:eastAsia="Calibri" w:hAnsi="Times New Roman" w:cs="Times New Roman"/>
          <w:b/>
          <w:sz w:val="12"/>
          <w:szCs w:val="12"/>
        </w:rPr>
        <w:t xml:space="preserve"> ходом реализации 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6.1. Ответственный исполнитель муниципальной программы осуществляет:</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6.1.1. Координацию и мониторинг хода выполнения муниципальной программы, самостоятельно определяет формы и методы организации управления реализацией 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lastRenderedPageBreak/>
        <w:t>6.1.2. Внесение предложений о внесении изменений в муниципальную программу, о досрочном прекращении реализации 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 xml:space="preserve">6.1.3. Ежегодную подготовку годового отчета о ходе реализации и оценке эффективности реализации муниципальной программы (далее - годовой отчет), а также информацию об исполнении муниципальной программы. </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 xml:space="preserve">6.2. Годовой отчет составляется по форме в соответствии с приложением №6 к настоящему Порядку как в целом по муниципальной программе, так и в разрезе подпрограмм. </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6.3. Годовой отчет о реализации муниципальной программы за последний год ее реализации должен содержать информацию за весь период реализации 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 xml:space="preserve">6.4. Годовой отчет ответственный исполнитель муниципальной программы подготавливает ежегодно в срок до 20 марта года, следующего за </w:t>
      </w:r>
      <w:proofErr w:type="gramStart"/>
      <w:r w:rsidRPr="007732F9">
        <w:rPr>
          <w:rFonts w:ascii="Times New Roman" w:eastAsia="Calibri" w:hAnsi="Times New Roman" w:cs="Times New Roman"/>
          <w:sz w:val="12"/>
          <w:szCs w:val="12"/>
        </w:rPr>
        <w:t>отчетным</w:t>
      </w:r>
      <w:proofErr w:type="gramEnd"/>
      <w:r w:rsidRPr="007732F9">
        <w:rPr>
          <w:rFonts w:ascii="Times New Roman" w:eastAsia="Calibri" w:hAnsi="Times New Roman" w:cs="Times New Roman"/>
          <w:sz w:val="12"/>
          <w:szCs w:val="12"/>
        </w:rPr>
        <w:t>.</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6.5. Текущий финансовый контроль осуществляет специалисты, ответственные за ведение бухгалтерского учета ответственного исполнителя.</w:t>
      </w:r>
    </w:p>
    <w:p w:rsidR="007732F9" w:rsidRPr="007732F9" w:rsidRDefault="007732F9" w:rsidP="007732F9">
      <w:pPr>
        <w:spacing w:after="0"/>
        <w:ind w:firstLine="284"/>
        <w:jc w:val="both"/>
        <w:rPr>
          <w:rFonts w:ascii="Times New Roman" w:eastAsia="Calibri" w:hAnsi="Times New Roman" w:cs="Times New Roman"/>
          <w:sz w:val="12"/>
          <w:szCs w:val="12"/>
        </w:rPr>
      </w:pPr>
    </w:p>
    <w:p w:rsidR="007732F9" w:rsidRPr="007732F9" w:rsidRDefault="007732F9" w:rsidP="007732F9">
      <w:pPr>
        <w:spacing w:after="0"/>
        <w:ind w:firstLine="284"/>
        <w:jc w:val="both"/>
        <w:rPr>
          <w:rFonts w:ascii="Times New Roman" w:eastAsia="Calibri" w:hAnsi="Times New Roman" w:cs="Times New Roman"/>
          <w:sz w:val="12"/>
          <w:szCs w:val="12"/>
        </w:rPr>
      </w:pPr>
    </w:p>
    <w:p w:rsidR="007732F9" w:rsidRPr="007732F9" w:rsidRDefault="007732F9" w:rsidP="007732F9">
      <w:pPr>
        <w:spacing w:after="0"/>
        <w:ind w:firstLine="284"/>
        <w:jc w:val="center"/>
        <w:rPr>
          <w:rFonts w:ascii="Times New Roman" w:eastAsia="Calibri" w:hAnsi="Times New Roman" w:cs="Times New Roman"/>
          <w:b/>
          <w:sz w:val="12"/>
          <w:szCs w:val="12"/>
        </w:rPr>
      </w:pPr>
      <w:r w:rsidRPr="007732F9">
        <w:rPr>
          <w:rFonts w:ascii="Times New Roman" w:eastAsia="Calibri" w:hAnsi="Times New Roman" w:cs="Times New Roman"/>
          <w:b/>
          <w:sz w:val="12"/>
          <w:szCs w:val="12"/>
        </w:rPr>
        <w:t>7. Порядок внесения изменений в муниципальную программу</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7.1. В случае необходимости внесения изменений в муниципальную программу ответственный исполнитель муниципальной программы подготавливает проект постановления администрации о внесении изменений в постановление (далее - проект изменений).</w:t>
      </w:r>
    </w:p>
    <w:p w:rsid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7.2. Проект изменений подлежит рассмотрению на заседании прогр</w:t>
      </w:r>
      <w:r>
        <w:rPr>
          <w:rFonts w:ascii="Times New Roman" w:eastAsia="Calibri" w:hAnsi="Times New Roman" w:cs="Times New Roman"/>
          <w:sz w:val="12"/>
          <w:szCs w:val="12"/>
        </w:rPr>
        <w:t>аммного комитета администрации.</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При наличии замечаний ответственный исполнитель муниципальной программы дорабатывает проект изменений в соответствии с замечаниями, высказанными на заседании программного комитета администрации.</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7.3. Изменения в муниципальную программу утверждаются постановлением администрации сельского поселения.</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7.4. Муниципальная программа подлежит приведению в соответствие с законом (решением) о бюджете не позднее двух месяцев со дня вступления его в силу.</w:t>
      </w:r>
    </w:p>
    <w:p w:rsidR="007732F9" w:rsidRPr="007732F9" w:rsidRDefault="007732F9" w:rsidP="007732F9">
      <w:pPr>
        <w:spacing w:after="0"/>
        <w:ind w:firstLine="284"/>
        <w:jc w:val="both"/>
        <w:rPr>
          <w:rFonts w:ascii="Times New Roman" w:eastAsia="Calibri" w:hAnsi="Times New Roman" w:cs="Times New Roman"/>
          <w:sz w:val="12"/>
          <w:szCs w:val="12"/>
        </w:rPr>
      </w:pPr>
    </w:p>
    <w:p w:rsidR="007732F9" w:rsidRPr="007732F9" w:rsidRDefault="007732F9" w:rsidP="007732F9">
      <w:pPr>
        <w:spacing w:after="0"/>
        <w:ind w:firstLine="284"/>
        <w:jc w:val="center"/>
        <w:rPr>
          <w:rFonts w:ascii="Times New Roman" w:eastAsia="Calibri" w:hAnsi="Times New Roman" w:cs="Times New Roman"/>
          <w:b/>
          <w:sz w:val="12"/>
          <w:szCs w:val="12"/>
        </w:rPr>
      </w:pPr>
      <w:r w:rsidRPr="007732F9">
        <w:rPr>
          <w:rFonts w:ascii="Times New Roman" w:eastAsia="Calibri" w:hAnsi="Times New Roman" w:cs="Times New Roman"/>
          <w:b/>
          <w:sz w:val="12"/>
          <w:szCs w:val="12"/>
        </w:rPr>
        <w:t xml:space="preserve">8. Порядок досрочного прекращения реализации </w:t>
      </w:r>
      <w:r>
        <w:rPr>
          <w:rFonts w:ascii="Times New Roman" w:eastAsia="Calibri" w:hAnsi="Times New Roman" w:cs="Times New Roman"/>
          <w:b/>
          <w:sz w:val="12"/>
          <w:szCs w:val="12"/>
        </w:rPr>
        <w:t>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8.1. Основаниями для внесения предложений о досрочном прекращении реализации муниципальной программы являются:</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досрочное выполнение мероприятий 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нецелесообразность дальнейшей реализации 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оптимизация системы программ и других нормативных правовых актов, устанавливающих расходные обязательства сельского поселения;</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низкая эффективность реализации программных мероприятий.</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8.2. Ответственный исполнитель муниципальной программы готовит проект постановления администрации сельского поселения о досрочном прекращении реализации муниципальной программы и направляет его на заседание программного комитета администрации.</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8.3. Досрочное прекращение реализации муниципальной программы утверждается постановлением администрации сельского поселения о досрочном прекращении реализации 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p>
    <w:p w:rsidR="007732F9" w:rsidRPr="007732F9" w:rsidRDefault="007732F9" w:rsidP="007732F9">
      <w:pPr>
        <w:spacing w:after="0"/>
        <w:ind w:firstLine="284"/>
        <w:jc w:val="center"/>
        <w:rPr>
          <w:rFonts w:ascii="Times New Roman" w:eastAsia="Calibri" w:hAnsi="Times New Roman" w:cs="Times New Roman"/>
          <w:b/>
          <w:sz w:val="12"/>
          <w:szCs w:val="12"/>
        </w:rPr>
      </w:pPr>
      <w:r w:rsidRPr="007732F9">
        <w:rPr>
          <w:rFonts w:ascii="Times New Roman" w:eastAsia="Calibri" w:hAnsi="Times New Roman" w:cs="Times New Roman"/>
          <w:b/>
          <w:sz w:val="12"/>
          <w:szCs w:val="12"/>
        </w:rPr>
        <w:t>9. Полномочия и порядок взаимодействия ответственного исполнителя муниципальной программы, соисполнителей муниципальной программы и участников муниципальной программы при разработке и реализации муниципальных программ</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9.1. Ответственный исполнитель 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1) формирует структуру муниципальной программы, а также перечень соисполнителей муниципальной программы (при их наличии) или участников муниципальной программы (при отсутствии соисполнителей 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2) обеспечивает разработку, внесение в установленном порядке на рассмотрение программного комитета администрации, а также организацию работы по реализации 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proofErr w:type="gramStart"/>
      <w:r w:rsidRPr="007732F9">
        <w:rPr>
          <w:rFonts w:ascii="Times New Roman" w:eastAsia="Calibri" w:hAnsi="Times New Roman" w:cs="Times New Roman"/>
          <w:sz w:val="12"/>
          <w:szCs w:val="12"/>
        </w:rPr>
        <w:t>3) организует реализацию муниципальной программы, осуществляет на постоянной основе мониторинг реализации муниципальной программы, готовит предложения о внесении изменений в муниципальную программу, досрочном прекращении реализации программы в соответствии с установленными настоящим Порядком требованиями и несет ответственность за достижение значений показателей (индикаторов) муниципальной программы, а также конечных результатов ее реализации;</w:t>
      </w:r>
      <w:proofErr w:type="gramEnd"/>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4) запрашивает у соисполнителей муниципальной программы (при их наличии) или участников муниципальной программы (при отсутствии соисполнителей муниципальной программы) информацию для подготовки годового отчета;</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5) подготавливает годовые отчеты в соответствии с приложением № 6 к настоящему Порядку.</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9.2. Соисполнители 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1) обеспечивают разработку подпрограммы в сроки, установленные Порядком, и реализацию муниципальной программы в части реализации соответствующих подпрограмм;</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2) осуществляют реализацию мероприятий муниципальной программы в рамках своей компетенции, направляют предложения о внесении изменений в муниципальную программу ответственному исполнителю 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3) запрашивают у участников муниципальной программы информацию для подготовки ответов на запросы ответственного исполнителя муниципальной программы, а также информацию для проведения комплексной оценки эффективности реализации подпрограммы и подготовки годового отчета в своей части;</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9.3. Участники муниципальной программы:</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1) осуществляют реализацию мероприятий муниципальной программы в рамках своей компетенции;</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2) представляют ответственному исполнителю (соисполнителю) муниципальной программы запрашиваемую информацию.</w:t>
      </w:r>
    </w:p>
    <w:p w:rsidR="007732F9" w:rsidRPr="007732F9" w:rsidRDefault="007732F9" w:rsidP="007732F9">
      <w:pPr>
        <w:spacing w:after="0"/>
        <w:ind w:firstLine="284"/>
        <w:jc w:val="both"/>
        <w:rPr>
          <w:rFonts w:ascii="Times New Roman" w:eastAsia="Calibri" w:hAnsi="Times New Roman" w:cs="Times New Roman"/>
          <w:sz w:val="12"/>
          <w:szCs w:val="12"/>
        </w:rPr>
      </w:pPr>
    </w:p>
    <w:p w:rsidR="007732F9" w:rsidRPr="005F33A9" w:rsidRDefault="007732F9" w:rsidP="005F33A9">
      <w:pPr>
        <w:spacing w:after="0"/>
        <w:ind w:firstLine="284"/>
        <w:jc w:val="center"/>
        <w:rPr>
          <w:rFonts w:ascii="Times New Roman" w:eastAsia="Calibri" w:hAnsi="Times New Roman" w:cs="Times New Roman"/>
          <w:b/>
          <w:sz w:val="12"/>
          <w:szCs w:val="12"/>
        </w:rPr>
      </w:pPr>
      <w:r w:rsidRPr="005F33A9">
        <w:rPr>
          <w:rFonts w:ascii="Times New Roman" w:eastAsia="Calibri" w:hAnsi="Times New Roman" w:cs="Times New Roman"/>
          <w:b/>
          <w:sz w:val="12"/>
          <w:szCs w:val="12"/>
        </w:rPr>
        <w:t>10. Порядок проведени</w:t>
      </w:r>
      <w:r w:rsidR="005F33A9" w:rsidRPr="005F33A9">
        <w:rPr>
          <w:rFonts w:ascii="Times New Roman" w:eastAsia="Calibri" w:hAnsi="Times New Roman" w:cs="Times New Roman"/>
          <w:b/>
          <w:sz w:val="12"/>
          <w:szCs w:val="12"/>
        </w:rPr>
        <w:t xml:space="preserve">я мониторинга о ходе реализации </w:t>
      </w:r>
      <w:r w:rsidRPr="005F33A9">
        <w:rPr>
          <w:rFonts w:ascii="Times New Roman" w:eastAsia="Calibri" w:hAnsi="Times New Roman" w:cs="Times New Roman"/>
          <w:b/>
          <w:sz w:val="12"/>
          <w:szCs w:val="12"/>
        </w:rPr>
        <w:t>и оценке эффективности реализации муниципальных программ</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 xml:space="preserve">10.1. Мониторинг реализации муниципальных программ, </w:t>
      </w:r>
      <w:proofErr w:type="gramStart"/>
      <w:r w:rsidRPr="007732F9">
        <w:rPr>
          <w:rFonts w:ascii="Times New Roman" w:eastAsia="Calibri" w:hAnsi="Times New Roman" w:cs="Times New Roman"/>
          <w:sz w:val="12"/>
          <w:szCs w:val="12"/>
        </w:rPr>
        <w:t>включая комплексную оценку эффективности реализации муниципальной программы осуществляется на основе</w:t>
      </w:r>
      <w:proofErr w:type="gramEnd"/>
      <w:r w:rsidRPr="007732F9">
        <w:rPr>
          <w:rFonts w:ascii="Times New Roman" w:eastAsia="Calibri" w:hAnsi="Times New Roman" w:cs="Times New Roman"/>
          <w:sz w:val="12"/>
          <w:szCs w:val="12"/>
        </w:rPr>
        <w:t xml:space="preserve"> годовых отчетов ежегодно. </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lastRenderedPageBreak/>
        <w:t xml:space="preserve">10.2. </w:t>
      </w:r>
      <w:proofErr w:type="gramStart"/>
      <w:r w:rsidRPr="007732F9">
        <w:rPr>
          <w:rFonts w:ascii="Times New Roman" w:eastAsia="Calibri" w:hAnsi="Times New Roman" w:cs="Times New Roman"/>
          <w:sz w:val="12"/>
          <w:szCs w:val="12"/>
        </w:rPr>
        <w:t>По результатам мониторинга в срок до 20 апреля года, следующего за отчетным, специалисты Администрации поселения подготавливают и представляют Главе сельского поселения сводный годовой доклад о ходе реализации и об оценке эффективности реализации муниципальных программ за отчетный год (далее - Сводный доклад), который содержит:</w:t>
      </w:r>
      <w:proofErr w:type="gramEnd"/>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а) основные результаты реализации муниципальных программ;</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б) оценку степени соответствия установленных и достигнутых целевых индикаторов муниципальных программ;</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в) оценку степени выполнения мероприятий муниципальных программ;</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г) сводную оценку эффективности реализации муниципальных программ;</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д) причины низкой эффективности реализации муниципальных программ;</w:t>
      </w:r>
    </w:p>
    <w:p w:rsidR="007732F9" w:rsidRPr="007732F9" w:rsidRDefault="007732F9" w:rsidP="007732F9">
      <w:pPr>
        <w:spacing w:after="0"/>
        <w:ind w:firstLine="284"/>
        <w:jc w:val="both"/>
        <w:rPr>
          <w:rFonts w:ascii="Times New Roman" w:eastAsia="Calibri" w:hAnsi="Times New Roman" w:cs="Times New Roman"/>
          <w:sz w:val="12"/>
          <w:szCs w:val="12"/>
        </w:rPr>
      </w:pPr>
      <w:r w:rsidRPr="007732F9">
        <w:rPr>
          <w:rFonts w:ascii="Times New Roman" w:eastAsia="Calibri" w:hAnsi="Times New Roman" w:cs="Times New Roman"/>
          <w:sz w:val="12"/>
          <w:szCs w:val="12"/>
        </w:rPr>
        <w:t>е) рейтинг муниципальных программ сельского поселения по оценке их эффективности.</w:t>
      </w:r>
    </w:p>
    <w:p w:rsidR="005F33A9" w:rsidRDefault="007732F9" w:rsidP="005F33A9">
      <w:pPr>
        <w:spacing w:after="0"/>
        <w:ind w:firstLine="284"/>
        <w:jc w:val="both"/>
        <w:rPr>
          <w:rFonts w:ascii="Times New Roman" w:eastAsia="Calibri" w:hAnsi="Times New Roman" w:cs="Times New Roman"/>
          <w:sz w:val="12"/>
          <w:szCs w:val="12"/>
        </w:rPr>
      </w:pPr>
      <w:proofErr w:type="gramStart"/>
      <w:r w:rsidRPr="007732F9">
        <w:rPr>
          <w:rFonts w:ascii="Times New Roman" w:eastAsia="Calibri" w:hAnsi="Times New Roman" w:cs="Times New Roman"/>
          <w:sz w:val="12"/>
          <w:szCs w:val="12"/>
        </w:rPr>
        <w:t>Сводный доклад подлежит размещению в срок до 1 мая года, следующего за отчетным, на официальном сайте Администрации муниципального района в сети Интернет за исключением сведений, отнесенных к государственной, коммерческой, служебной и иной охраняемой законом тайне.</w:t>
      </w:r>
      <w:proofErr w:type="gramEnd"/>
    </w:p>
    <w:p w:rsidR="00373898" w:rsidRPr="00373898" w:rsidRDefault="00373898" w:rsidP="00373898">
      <w:pPr>
        <w:spacing w:after="0"/>
        <w:ind w:firstLine="284"/>
        <w:jc w:val="right"/>
        <w:rPr>
          <w:rFonts w:ascii="Times New Roman" w:eastAsia="Calibri" w:hAnsi="Times New Roman" w:cs="Times New Roman"/>
          <w:sz w:val="12"/>
          <w:szCs w:val="12"/>
        </w:rPr>
      </w:pPr>
      <w:r w:rsidRPr="00373898">
        <w:rPr>
          <w:rFonts w:ascii="Times New Roman" w:eastAsia="Calibri" w:hAnsi="Times New Roman" w:cs="Times New Roman"/>
          <w:sz w:val="12"/>
          <w:szCs w:val="12"/>
        </w:rPr>
        <w:t>Приложение № 1</w:t>
      </w:r>
    </w:p>
    <w:p w:rsidR="00373898" w:rsidRPr="00373898" w:rsidRDefault="00373898" w:rsidP="00373898">
      <w:pPr>
        <w:spacing w:after="0"/>
        <w:ind w:firstLine="284"/>
        <w:jc w:val="right"/>
        <w:rPr>
          <w:rFonts w:ascii="Times New Roman" w:eastAsia="Calibri" w:hAnsi="Times New Roman" w:cs="Times New Roman"/>
          <w:sz w:val="12"/>
          <w:szCs w:val="12"/>
        </w:rPr>
      </w:pPr>
      <w:r w:rsidRPr="00373898">
        <w:rPr>
          <w:rFonts w:ascii="Times New Roman" w:eastAsia="Calibri" w:hAnsi="Times New Roman" w:cs="Times New Roman"/>
          <w:sz w:val="12"/>
          <w:szCs w:val="12"/>
        </w:rPr>
        <w:t>к Порядку разработки, реализации и оценки</w:t>
      </w:r>
    </w:p>
    <w:p w:rsidR="00373898" w:rsidRPr="00373898" w:rsidRDefault="00373898" w:rsidP="00373898">
      <w:pPr>
        <w:spacing w:after="0"/>
        <w:ind w:firstLine="284"/>
        <w:jc w:val="right"/>
        <w:rPr>
          <w:rFonts w:ascii="Times New Roman" w:eastAsia="Calibri" w:hAnsi="Times New Roman" w:cs="Times New Roman"/>
          <w:sz w:val="12"/>
          <w:szCs w:val="12"/>
        </w:rPr>
      </w:pPr>
      <w:r w:rsidRPr="00373898">
        <w:rPr>
          <w:rFonts w:ascii="Times New Roman" w:eastAsia="Calibri" w:hAnsi="Times New Roman" w:cs="Times New Roman"/>
          <w:sz w:val="12"/>
          <w:szCs w:val="12"/>
        </w:rPr>
        <w:t>эффективности муниципальных программ</w:t>
      </w:r>
    </w:p>
    <w:p w:rsidR="00373898" w:rsidRPr="00373898" w:rsidRDefault="00373898" w:rsidP="00373898">
      <w:pPr>
        <w:spacing w:after="0"/>
        <w:ind w:firstLine="284"/>
        <w:jc w:val="right"/>
        <w:rPr>
          <w:rFonts w:ascii="Times New Roman" w:eastAsia="Calibri" w:hAnsi="Times New Roman" w:cs="Times New Roman"/>
          <w:sz w:val="12"/>
          <w:szCs w:val="12"/>
        </w:rPr>
      </w:pPr>
      <w:r w:rsidRPr="00373898">
        <w:rPr>
          <w:rFonts w:ascii="Times New Roman" w:eastAsia="Calibri" w:hAnsi="Times New Roman" w:cs="Times New Roman"/>
          <w:sz w:val="12"/>
          <w:szCs w:val="12"/>
        </w:rPr>
        <w:t>сельского поселения Воротнее</w:t>
      </w:r>
    </w:p>
    <w:p w:rsidR="00373898" w:rsidRPr="00373898" w:rsidRDefault="00373898" w:rsidP="00373898">
      <w:pPr>
        <w:spacing w:after="0"/>
        <w:ind w:firstLine="284"/>
        <w:jc w:val="right"/>
        <w:rPr>
          <w:rFonts w:ascii="Times New Roman" w:eastAsia="Calibri" w:hAnsi="Times New Roman" w:cs="Times New Roman"/>
          <w:sz w:val="12"/>
          <w:szCs w:val="12"/>
        </w:rPr>
      </w:pPr>
      <w:r w:rsidRPr="00373898">
        <w:rPr>
          <w:rFonts w:ascii="Times New Roman" w:eastAsia="Calibri" w:hAnsi="Times New Roman" w:cs="Times New Roman"/>
          <w:sz w:val="12"/>
          <w:szCs w:val="12"/>
        </w:rPr>
        <w:t xml:space="preserve">муниципального района Сергиевский </w:t>
      </w:r>
    </w:p>
    <w:p w:rsidR="00373898" w:rsidRDefault="00373898" w:rsidP="00373898">
      <w:pPr>
        <w:spacing w:after="0"/>
        <w:ind w:firstLine="284"/>
        <w:jc w:val="right"/>
        <w:rPr>
          <w:rFonts w:ascii="Times New Roman" w:eastAsia="Calibri" w:hAnsi="Times New Roman" w:cs="Times New Roman"/>
          <w:sz w:val="12"/>
          <w:szCs w:val="12"/>
        </w:rPr>
      </w:pPr>
      <w:r w:rsidRPr="00373898">
        <w:rPr>
          <w:rFonts w:ascii="Times New Roman" w:eastAsia="Calibri" w:hAnsi="Times New Roman" w:cs="Times New Roman"/>
          <w:sz w:val="12"/>
          <w:szCs w:val="12"/>
        </w:rPr>
        <w:t>Самарской области</w:t>
      </w:r>
    </w:p>
    <w:p w:rsidR="00373898" w:rsidRPr="00373898" w:rsidRDefault="00373898" w:rsidP="00373898">
      <w:pPr>
        <w:spacing w:after="0"/>
        <w:ind w:firstLine="284"/>
        <w:jc w:val="center"/>
        <w:rPr>
          <w:rFonts w:ascii="Times New Roman" w:eastAsia="Calibri" w:hAnsi="Times New Roman" w:cs="Times New Roman"/>
          <w:b/>
          <w:sz w:val="12"/>
          <w:szCs w:val="12"/>
        </w:rPr>
      </w:pPr>
      <w:r w:rsidRPr="00373898">
        <w:rPr>
          <w:rFonts w:ascii="Times New Roman" w:eastAsia="Calibri" w:hAnsi="Times New Roman" w:cs="Times New Roman"/>
          <w:b/>
          <w:sz w:val="12"/>
          <w:szCs w:val="12"/>
        </w:rPr>
        <w:t>ПАСПОРТ</w:t>
      </w:r>
    </w:p>
    <w:p w:rsidR="00373898" w:rsidRPr="00373898" w:rsidRDefault="00373898" w:rsidP="00373898">
      <w:pPr>
        <w:spacing w:after="0"/>
        <w:ind w:firstLine="284"/>
        <w:jc w:val="center"/>
        <w:rPr>
          <w:rFonts w:ascii="Times New Roman" w:eastAsia="Calibri" w:hAnsi="Times New Roman" w:cs="Times New Roman"/>
          <w:b/>
          <w:sz w:val="12"/>
          <w:szCs w:val="12"/>
        </w:rPr>
      </w:pPr>
      <w:r w:rsidRPr="00373898">
        <w:rPr>
          <w:rFonts w:ascii="Times New Roman" w:eastAsia="Calibri" w:hAnsi="Times New Roman" w:cs="Times New Roman"/>
          <w:b/>
          <w:sz w:val="12"/>
          <w:szCs w:val="12"/>
        </w:rPr>
        <w:t>муниципальной программы сельского поселения Воротнее муниципального района Сергиевский Самарской области</w:t>
      </w:r>
    </w:p>
    <w:p w:rsidR="00373898" w:rsidRPr="00373898" w:rsidRDefault="00373898" w:rsidP="00373898">
      <w:pPr>
        <w:spacing w:after="0"/>
        <w:ind w:firstLine="284"/>
        <w:rPr>
          <w:rFonts w:ascii="Times New Roman" w:eastAsia="Calibri" w:hAnsi="Times New Roman" w:cs="Times New Roman"/>
          <w:sz w:val="12"/>
          <w:szCs w:val="12"/>
        </w:rPr>
      </w:pPr>
      <w:r w:rsidRPr="00373898">
        <w:rPr>
          <w:rFonts w:ascii="Times New Roman" w:eastAsia="Calibri" w:hAnsi="Times New Roman" w:cs="Times New Roman"/>
          <w:sz w:val="12"/>
          <w:szCs w:val="12"/>
        </w:rPr>
        <w:t>Наименование муниципальной программы</w:t>
      </w:r>
    </w:p>
    <w:p w:rsidR="00373898" w:rsidRPr="00373898" w:rsidRDefault="00373898" w:rsidP="00373898">
      <w:pPr>
        <w:spacing w:after="0"/>
        <w:ind w:firstLine="284"/>
        <w:rPr>
          <w:rFonts w:ascii="Times New Roman" w:eastAsia="Calibri" w:hAnsi="Times New Roman" w:cs="Times New Roman"/>
          <w:sz w:val="12"/>
          <w:szCs w:val="12"/>
        </w:rPr>
      </w:pPr>
      <w:r w:rsidRPr="00373898">
        <w:rPr>
          <w:rFonts w:ascii="Times New Roman" w:eastAsia="Calibri" w:hAnsi="Times New Roman" w:cs="Times New Roman"/>
          <w:sz w:val="12"/>
          <w:szCs w:val="12"/>
        </w:rPr>
        <w:t>Дата принятия решения о разработке муниципальной программы</w:t>
      </w:r>
    </w:p>
    <w:p w:rsidR="00373898" w:rsidRPr="00373898" w:rsidRDefault="00373898" w:rsidP="00373898">
      <w:pPr>
        <w:spacing w:after="0"/>
        <w:ind w:firstLine="284"/>
        <w:rPr>
          <w:rFonts w:ascii="Times New Roman" w:eastAsia="Calibri" w:hAnsi="Times New Roman" w:cs="Times New Roman"/>
          <w:sz w:val="12"/>
          <w:szCs w:val="12"/>
        </w:rPr>
      </w:pPr>
      <w:r w:rsidRPr="00373898">
        <w:rPr>
          <w:rFonts w:ascii="Times New Roman" w:eastAsia="Calibri" w:hAnsi="Times New Roman" w:cs="Times New Roman"/>
          <w:sz w:val="12"/>
          <w:szCs w:val="12"/>
        </w:rPr>
        <w:t>Ответственный исполнитель муниципальной программы</w:t>
      </w:r>
    </w:p>
    <w:p w:rsidR="00373898" w:rsidRPr="00373898" w:rsidRDefault="00373898" w:rsidP="00373898">
      <w:pPr>
        <w:spacing w:after="0"/>
        <w:ind w:firstLine="284"/>
        <w:rPr>
          <w:rFonts w:ascii="Times New Roman" w:eastAsia="Calibri" w:hAnsi="Times New Roman" w:cs="Times New Roman"/>
          <w:sz w:val="12"/>
          <w:szCs w:val="12"/>
        </w:rPr>
      </w:pPr>
      <w:r w:rsidRPr="00373898">
        <w:rPr>
          <w:rFonts w:ascii="Times New Roman" w:eastAsia="Calibri" w:hAnsi="Times New Roman" w:cs="Times New Roman"/>
          <w:sz w:val="12"/>
          <w:szCs w:val="12"/>
        </w:rPr>
        <w:t>Соисполнители муниципальной программы</w:t>
      </w:r>
    </w:p>
    <w:p w:rsidR="00373898" w:rsidRPr="00373898" w:rsidRDefault="00373898" w:rsidP="00373898">
      <w:pPr>
        <w:spacing w:after="0"/>
        <w:ind w:firstLine="284"/>
        <w:rPr>
          <w:rFonts w:ascii="Times New Roman" w:eastAsia="Calibri" w:hAnsi="Times New Roman" w:cs="Times New Roman"/>
          <w:sz w:val="12"/>
          <w:szCs w:val="12"/>
        </w:rPr>
      </w:pPr>
      <w:r w:rsidRPr="00373898">
        <w:rPr>
          <w:rFonts w:ascii="Times New Roman" w:eastAsia="Calibri" w:hAnsi="Times New Roman" w:cs="Times New Roman"/>
          <w:sz w:val="12"/>
          <w:szCs w:val="12"/>
        </w:rPr>
        <w:t>Цели муниципальной программы</w:t>
      </w:r>
    </w:p>
    <w:p w:rsidR="00373898" w:rsidRPr="00373898" w:rsidRDefault="00373898" w:rsidP="00373898">
      <w:pPr>
        <w:spacing w:after="0"/>
        <w:ind w:firstLine="284"/>
        <w:rPr>
          <w:rFonts w:ascii="Times New Roman" w:eastAsia="Calibri" w:hAnsi="Times New Roman" w:cs="Times New Roman"/>
          <w:sz w:val="12"/>
          <w:szCs w:val="12"/>
        </w:rPr>
      </w:pPr>
      <w:r w:rsidRPr="00373898">
        <w:rPr>
          <w:rFonts w:ascii="Times New Roman" w:eastAsia="Calibri" w:hAnsi="Times New Roman" w:cs="Times New Roman"/>
          <w:sz w:val="12"/>
          <w:szCs w:val="12"/>
        </w:rPr>
        <w:t>Задачи муниципальной программы</w:t>
      </w:r>
    </w:p>
    <w:p w:rsidR="00373898" w:rsidRPr="00373898" w:rsidRDefault="00373898" w:rsidP="00373898">
      <w:pPr>
        <w:spacing w:after="0"/>
        <w:ind w:firstLine="284"/>
        <w:rPr>
          <w:rFonts w:ascii="Times New Roman" w:eastAsia="Calibri" w:hAnsi="Times New Roman" w:cs="Times New Roman"/>
          <w:sz w:val="12"/>
          <w:szCs w:val="12"/>
        </w:rPr>
      </w:pPr>
      <w:r w:rsidRPr="00373898">
        <w:rPr>
          <w:rFonts w:ascii="Times New Roman" w:eastAsia="Calibri" w:hAnsi="Times New Roman" w:cs="Times New Roman"/>
          <w:sz w:val="12"/>
          <w:szCs w:val="12"/>
        </w:rPr>
        <w:t>Показатели (индикаторы) муниципальной программы</w:t>
      </w:r>
    </w:p>
    <w:p w:rsidR="00373898" w:rsidRPr="00373898" w:rsidRDefault="00373898" w:rsidP="00373898">
      <w:pPr>
        <w:spacing w:after="0"/>
        <w:ind w:firstLine="284"/>
        <w:rPr>
          <w:rFonts w:ascii="Times New Roman" w:eastAsia="Calibri" w:hAnsi="Times New Roman" w:cs="Times New Roman"/>
          <w:sz w:val="12"/>
          <w:szCs w:val="12"/>
        </w:rPr>
      </w:pPr>
      <w:r w:rsidRPr="00373898">
        <w:rPr>
          <w:rFonts w:ascii="Times New Roman" w:eastAsia="Calibri" w:hAnsi="Times New Roman" w:cs="Times New Roman"/>
          <w:sz w:val="12"/>
          <w:szCs w:val="12"/>
        </w:rPr>
        <w:t>Подпрограммы с указанием целей и сроков реализации</w:t>
      </w:r>
    </w:p>
    <w:p w:rsidR="00373898" w:rsidRPr="00373898" w:rsidRDefault="00373898" w:rsidP="00373898">
      <w:pPr>
        <w:spacing w:after="0"/>
        <w:ind w:firstLine="284"/>
        <w:rPr>
          <w:rFonts w:ascii="Times New Roman" w:eastAsia="Calibri" w:hAnsi="Times New Roman" w:cs="Times New Roman"/>
          <w:sz w:val="12"/>
          <w:szCs w:val="12"/>
        </w:rPr>
      </w:pPr>
      <w:r w:rsidRPr="00373898">
        <w:rPr>
          <w:rFonts w:ascii="Times New Roman" w:eastAsia="Calibri" w:hAnsi="Times New Roman" w:cs="Times New Roman"/>
          <w:sz w:val="12"/>
          <w:szCs w:val="12"/>
        </w:rPr>
        <w:t>Этапы и сроки реализации муниципальной программы</w:t>
      </w:r>
    </w:p>
    <w:p w:rsidR="00373898" w:rsidRPr="00373898" w:rsidRDefault="00373898" w:rsidP="00373898">
      <w:pPr>
        <w:spacing w:after="0"/>
        <w:ind w:firstLine="284"/>
        <w:rPr>
          <w:rFonts w:ascii="Times New Roman" w:eastAsia="Calibri" w:hAnsi="Times New Roman" w:cs="Times New Roman"/>
          <w:sz w:val="12"/>
          <w:szCs w:val="12"/>
        </w:rPr>
      </w:pPr>
      <w:r w:rsidRPr="00373898">
        <w:rPr>
          <w:rFonts w:ascii="Times New Roman" w:eastAsia="Calibri" w:hAnsi="Times New Roman" w:cs="Times New Roman"/>
          <w:sz w:val="12"/>
          <w:szCs w:val="12"/>
        </w:rPr>
        <w:t>Объемы бюджетных ассигнований муниципальной программы</w:t>
      </w:r>
    </w:p>
    <w:p w:rsidR="00373898" w:rsidRPr="00373898" w:rsidRDefault="00373898" w:rsidP="00373898">
      <w:pPr>
        <w:spacing w:after="0"/>
        <w:ind w:firstLine="284"/>
        <w:rPr>
          <w:rFonts w:ascii="Times New Roman" w:eastAsia="Calibri" w:hAnsi="Times New Roman" w:cs="Times New Roman"/>
          <w:sz w:val="12"/>
          <w:szCs w:val="12"/>
        </w:rPr>
      </w:pPr>
      <w:r w:rsidRPr="00373898">
        <w:rPr>
          <w:rFonts w:ascii="Times New Roman" w:eastAsia="Calibri" w:hAnsi="Times New Roman" w:cs="Times New Roman"/>
          <w:sz w:val="12"/>
          <w:szCs w:val="12"/>
        </w:rPr>
        <w:t>Ожидаемые результаты реализации муниципальной программы</w:t>
      </w:r>
    </w:p>
    <w:p w:rsidR="00373898" w:rsidRPr="00373898" w:rsidRDefault="00373898" w:rsidP="00373898">
      <w:pPr>
        <w:spacing w:after="0"/>
        <w:ind w:firstLine="284"/>
        <w:rPr>
          <w:rFonts w:ascii="Times New Roman" w:eastAsia="Calibri" w:hAnsi="Times New Roman" w:cs="Times New Roman"/>
          <w:sz w:val="12"/>
          <w:szCs w:val="12"/>
        </w:rPr>
      </w:pPr>
      <w:r w:rsidRPr="00373898">
        <w:rPr>
          <w:rFonts w:ascii="Times New Roman" w:eastAsia="Calibri" w:hAnsi="Times New Roman" w:cs="Times New Roman"/>
          <w:sz w:val="12"/>
          <w:szCs w:val="12"/>
        </w:rPr>
        <w:t xml:space="preserve">Система организации </w:t>
      </w:r>
      <w:proofErr w:type="gramStart"/>
      <w:r w:rsidRPr="00373898">
        <w:rPr>
          <w:rFonts w:ascii="Times New Roman" w:eastAsia="Calibri" w:hAnsi="Times New Roman" w:cs="Times New Roman"/>
          <w:sz w:val="12"/>
          <w:szCs w:val="12"/>
        </w:rPr>
        <w:t>контроля за</w:t>
      </w:r>
      <w:proofErr w:type="gramEnd"/>
      <w:r w:rsidRPr="00373898">
        <w:rPr>
          <w:rFonts w:ascii="Times New Roman" w:eastAsia="Calibri" w:hAnsi="Times New Roman" w:cs="Times New Roman"/>
          <w:sz w:val="12"/>
          <w:szCs w:val="12"/>
        </w:rPr>
        <w:t xml:space="preserve"> ходом реализации муниципальной программы</w:t>
      </w:r>
    </w:p>
    <w:p w:rsidR="00373898" w:rsidRPr="00373898" w:rsidRDefault="00373898" w:rsidP="00373898">
      <w:pPr>
        <w:spacing w:after="0"/>
        <w:ind w:firstLine="284"/>
        <w:jc w:val="center"/>
        <w:rPr>
          <w:rFonts w:ascii="Times New Roman" w:eastAsia="Calibri" w:hAnsi="Times New Roman" w:cs="Times New Roman"/>
          <w:sz w:val="12"/>
          <w:szCs w:val="12"/>
        </w:rPr>
      </w:pPr>
    </w:p>
    <w:p w:rsidR="00373898" w:rsidRPr="00373898" w:rsidRDefault="00373898" w:rsidP="00373898">
      <w:pPr>
        <w:spacing w:after="0"/>
        <w:ind w:firstLine="284"/>
        <w:jc w:val="center"/>
        <w:rPr>
          <w:rFonts w:ascii="Times New Roman" w:eastAsia="Calibri" w:hAnsi="Times New Roman" w:cs="Times New Roman"/>
          <w:b/>
          <w:sz w:val="12"/>
          <w:szCs w:val="12"/>
        </w:rPr>
      </w:pPr>
      <w:r w:rsidRPr="00373898">
        <w:rPr>
          <w:rFonts w:ascii="Times New Roman" w:eastAsia="Calibri" w:hAnsi="Times New Roman" w:cs="Times New Roman"/>
          <w:b/>
          <w:sz w:val="12"/>
          <w:szCs w:val="12"/>
        </w:rPr>
        <w:t>ПАСПОРТ</w:t>
      </w:r>
    </w:p>
    <w:p w:rsidR="00373898" w:rsidRPr="00373898" w:rsidRDefault="00373898" w:rsidP="00373898">
      <w:pPr>
        <w:spacing w:after="0"/>
        <w:rPr>
          <w:rFonts w:ascii="Times New Roman" w:eastAsia="Calibri" w:hAnsi="Times New Roman" w:cs="Times New Roman"/>
          <w:b/>
          <w:sz w:val="12"/>
          <w:szCs w:val="12"/>
        </w:rPr>
      </w:pPr>
      <w:r w:rsidRPr="00373898">
        <w:rPr>
          <w:rFonts w:ascii="Times New Roman" w:eastAsia="Calibri" w:hAnsi="Times New Roman" w:cs="Times New Roman"/>
          <w:b/>
          <w:sz w:val="12"/>
          <w:szCs w:val="12"/>
        </w:rPr>
        <w:t>подпрограммы муниципальной программы сельского поселения Воротнее муниципального района Сергиевский Самарской области</w:t>
      </w:r>
    </w:p>
    <w:p w:rsidR="00373898" w:rsidRPr="00373898" w:rsidRDefault="00373898" w:rsidP="00373898">
      <w:pPr>
        <w:spacing w:after="0"/>
        <w:ind w:firstLine="284"/>
        <w:rPr>
          <w:rFonts w:ascii="Times New Roman" w:eastAsia="Calibri" w:hAnsi="Times New Roman" w:cs="Times New Roman"/>
          <w:sz w:val="12"/>
          <w:szCs w:val="12"/>
        </w:rPr>
      </w:pPr>
      <w:r w:rsidRPr="00373898">
        <w:rPr>
          <w:rFonts w:ascii="Times New Roman" w:eastAsia="Calibri" w:hAnsi="Times New Roman" w:cs="Times New Roman"/>
          <w:sz w:val="12"/>
          <w:szCs w:val="12"/>
        </w:rPr>
        <w:t>Наименование подпрограммы</w:t>
      </w:r>
    </w:p>
    <w:p w:rsidR="00373898" w:rsidRPr="00373898" w:rsidRDefault="00373898" w:rsidP="00373898">
      <w:pPr>
        <w:spacing w:after="0"/>
        <w:ind w:firstLine="284"/>
        <w:rPr>
          <w:rFonts w:ascii="Times New Roman" w:eastAsia="Calibri" w:hAnsi="Times New Roman" w:cs="Times New Roman"/>
          <w:sz w:val="12"/>
          <w:szCs w:val="12"/>
        </w:rPr>
      </w:pPr>
      <w:r w:rsidRPr="00373898">
        <w:rPr>
          <w:rFonts w:ascii="Times New Roman" w:eastAsia="Calibri" w:hAnsi="Times New Roman" w:cs="Times New Roman"/>
          <w:sz w:val="12"/>
          <w:szCs w:val="12"/>
        </w:rPr>
        <w:t>Соисполнитель муниципальной программы</w:t>
      </w:r>
    </w:p>
    <w:p w:rsidR="00373898" w:rsidRPr="00373898" w:rsidRDefault="00373898" w:rsidP="00373898">
      <w:pPr>
        <w:spacing w:after="0"/>
        <w:ind w:firstLine="284"/>
        <w:rPr>
          <w:rFonts w:ascii="Times New Roman" w:eastAsia="Calibri" w:hAnsi="Times New Roman" w:cs="Times New Roman"/>
          <w:sz w:val="12"/>
          <w:szCs w:val="12"/>
        </w:rPr>
      </w:pPr>
      <w:r w:rsidRPr="00373898">
        <w:rPr>
          <w:rFonts w:ascii="Times New Roman" w:eastAsia="Calibri" w:hAnsi="Times New Roman" w:cs="Times New Roman"/>
          <w:sz w:val="12"/>
          <w:szCs w:val="12"/>
        </w:rPr>
        <w:t>Цели подпрограммы</w:t>
      </w:r>
    </w:p>
    <w:p w:rsidR="00373898" w:rsidRPr="00373898" w:rsidRDefault="00373898" w:rsidP="00373898">
      <w:pPr>
        <w:spacing w:after="0"/>
        <w:ind w:firstLine="284"/>
        <w:rPr>
          <w:rFonts w:ascii="Times New Roman" w:eastAsia="Calibri" w:hAnsi="Times New Roman" w:cs="Times New Roman"/>
          <w:sz w:val="12"/>
          <w:szCs w:val="12"/>
        </w:rPr>
      </w:pPr>
      <w:r w:rsidRPr="00373898">
        <w:rPr>
          <w:rFonts w:ascii="Times New Roman" w:eastAsia="Calibri" w:hAnsi="Times New Roman" w:cs="Times New Roman"/>
          <w:sz w:val="12"/>
          <w:szCs w:val="12"/>
        </w:rPr>
        <w:t>Задачи подпрограммы</w:t>
      </w:r>
    </w:p>
    <w:p w:rsidR="00373898" w:rsidRPr="00373898" w:rsidRDefault="00373898" w:rsidP="00373898">
      <w:pPr>
        <w:spacing w:after="0"/>
        <w:ind w:firstLine="284"/>
        <w:rPr>
          <w:rFonts w:ascii="Times New Roman" w:eastAsia="Calibri" w:hAnsi="Times New Roman" w:cs="Times New Roman"/>
          <w:sz w:val="12"/>
          <w:szCs w:val="12"/>
        </w:rPr>
      </w:pPr>
      <w:r w:rsidRPr="00373898">
        <w:rPr>
          <w:rFonts w:ascii="Times New Roman" w:eastAsia="Calibri" w:hAnsi="Times New Roman" w:cs="Times New Roman"/>
          <w:sz w:val="12"/>
          <w:szCs w:val="12"/>
        </w:rPr>
        <w:t>Показатели (индикаторы) подпрограммы</w:t>
      </w:r>
    </w:p>
    <w:p w:rsidR="00373898" w:rsidRPr="00373898" w:rsidRDefault="00373898" w:rsidP="00373898">
      <w:pPr>
        <w:spacing w:after="0"/>
        <w:ind w:firstLine="284"/>
        <w:rPr>
          <w:rFonts w:ascii="Times New Roman" w:eastAsia="Calibri" w:hAnsi="Times New Roman" w:cs="Times New Roman"/>
          <w:sz w:val="12"/>
          <w:szCs w:val="12"/>
        </w:rPr>
      </w:pPr>
      <w:r w:rsidRPr="00373898">
        <w:rPr>
          <w:rFonts w:ascii="Times New Roman" w:eastAsia="Calibri" w:hAnsi="Times New Roman" w:cs="Times New Roman"/>
          <w:sz w:val="12"/>
          <w:szCs w:val="12"/>
        </w:rPr>
        <w:t>Этапы и сроки реализации подпрограммы</w:t>
      </w:r>
    </w:p>
    <w:p w:rsidR="00373898" w:rsidRPr="00373898" w:rsidRDefault="00373898" w:rsidP="00373898">
      <w:pPr>
        <w:spacing w:after="0"/>
        <w:ind w:firstLine="284"/>
        <w:rPr>
          <w:rFonts w:ascii="Times New Roman" w:eastAsia="Calibri" w:hAnsi="Times New Roman" w:cs="Times New Roman"/>
          <w:sz w:val="12"/>
          <w:szCs w:val="12"/>
        </w:rPr>
      </w:pPr>
      <w:r w:rsidRPr="00373898">
        <w:rPr>
          <w:rFonts w:ascii="Times New Roman" w:eastAsia="Calibri" w:hAnsi="Times New Roman" w:cs="Times New Roman"/>
          <w:sz w:val="12"/>
          <w:szCs w:val="12"/>
        </w:rPr>
        <w:t>Объемы и источники бюджетных ассигнований подпрограммы</w:t>
      </w:r>
    </w:p>
    <w:p w:rsidR="00373898" w:rsidRPr="00373898" w:rsidRDefault="00373898" w:rsidP="00373898">
      <w:pPr>
        <w:spacing w:after="0"/>
        <w:ind w:firstLine="284"/>
        <w:rPr>
          <w:rFonts w:ascii="Times New Roman" w:eastAsia="Calibri" w:hAnsi="Times New Roman" w:cs="Times New Roman"/>
          <w:sz w:val="12"/>
          <w:szCs w:val="12"/>
        </w:rPr>
      </w:pPr>
      <w:r w:rsidRPr="00373898">
        <w:rPr>
          <w:rFonts w:ascii="Times New Roman" w:eastAsia="Calibri" w:hAnsi="Times New Roman" w:cs="Times New Roman"/>
          <w:sz w:val="12"/>
          <w:szCs w:val="12"/>
        </w:rPr>
        <w:t>Ожидаемые результаты реализации подпрограммы</w:t>
      </w:r>
    </w:p>
    <w:p w:rsidR="007732F9" w:rsidRDefault="00373898" w:rsidP="00373898">
      <w:pPr>
        <w:spacing w:after="0"/>
        <w:ind w:firstLine="284"/>
        <w:rPr>
          <w:rFonts w:ascii="Times New Roman" w:eastAsia="Calibri" w:hAnsi="Times New Roman" w:cs="Times New Roman"/>
          <w:sz w:val="12"/>
          <w:szCs w:val="12"/>
        </w:rPr>
      </w:pPr>
      <w:r w:rsidRPr="00373898">
        <w:rPr>
          <w:rFonts w:ascii="Times New Roman" w:eastAsia="Calibri" w:hAnsi="Times New Roman" w:cs="Times New Roman"/>
          <w:sz w:val="12"/>
          <w:szCs w:val="12"/>
        </w:rPr>
        <w:t xml:space="preserve">Система организации </w:t>
      </w:r>
      <w:proofErr w:type="gramStart"/>
      <w:r w:rsidRPr="00373898">
        <w:rPr>
          <w:rFonts w:ascii="Times New Roman" w:eastAsia="Calibri" w:hAnsi="Times New Roman" w:cs="Times New Roman"/>
          <w:sz w:val="12"/>
          <w:szCs w:val="12"/>
        </w:rPr>
        <w:t>контроля за</w:t>
      </w:r>
      <w:proofErr w:type="gramEnd"/>
      <w:r w:rsidRPr="00373898">
        <w:rPr>
          <w:rFonts w:ascii="Times New Roman" w:eastAsia="Calibri" w:hAnsi="Times New Roman" w:cs="Times New Roman"/>
          <w:sz w:val="12"/>
          <w:szCs w:val="12"/>
        </w:rPr>
        <w:t xml:space="preserve"> ходом реализации муниципальной программы</w:t>
      </w:r>
    </w:p>
    <w:p w:rsidR="00373898" w:rsidRPr="00373898" w:rsidRDefault="00373898" w:rsidP="00373898">
      <w:pPr>
        <w:spacing w:after="0"/>
        <w:ind w:firstLine="284"/>
        <w:jc w:val="right"/>
        <w:rPr>
          <w:rFonts w:ascii="Times New Roman" w:eastAsia="Calibri" w:hAnsi="Times New Roman" w:cs="Times New Roman"/>
          <w:sz w:val="12"/>
          <w:szCs w:val="12"/>
        </w:rPr>
      </w:pPr>
      <w:r w:rsidRPr="00373898">
        <w:rPr>
          <w:rFonts w:ascii="Times New Roman" w:eastAsia="Calibri" w:hAnsi="Times New Roman" w:cs="Times New Roman"/>
          <w:sz w:val="12"/>
          <w:szCs w:val="12"/>
        </w:rPr>
        <w:t>Приложение № 2</w:t>
      </w:r>
    </w:p>
    <w:p w:rsidR="00373898" w:rsidRPr="00373898" w:rsidRDefault="00373898" w:rsidP="00373898">
      <w:pPr>
        <w:spacing w:after="0"/>
        <w:ind w:firstLine="284"/>
        <w:jc w:val="right"/>
        <w:rPr>
          <w:rFonts w:ascii="Times New Roman" w:eastAsia="Calibri" w:hAnsi="Times New Roman" w:cs="Times New Roman"/>
          <w:sz w:val="12"/>
          <w:szCs w:val="12"/>
        </w:rPr>
      </w:pPr>
      <w:r w:rsidRPr="00373898">
        <w:rPr>
          <w:rFonts w:ascii="Times New Roman" w:eastAsia="Calibri" w:hAnsi="Times New Roman" w:cs="Times New Roman"/>
          <w:sz w:val="12"/>
          <w:szCs w:val="12"/>
        </w:rPr>
        <w:t>к Порядку разработки, реализации и оценки</w:t>
      </w:r>
    </w:p>
    <w:p w:rsidR="00373898" w:rsidRPr="00373898" w:rsidRDefault="00373898" w:rsidP="00373898">
      <w:pPr>
        <w:spacing w:after="0"/>
        <w:ind w:firstLine="284"/>
        <w:jc w:val="right"/>
        <w:rPr>
          <w:rFonts w:ascii="Times New Roman" w:eastAsia="Calibri" w:hAnsi="Times New Roman" w:cs="Times New Roman"/>
          <w:sz w:val="12"/>
          <w:szCs w:val="12"/>
        </w:rPr>
      </w:pPr>
      <w:r w:rsidRPr="00373898">
        <w:rPr>
          <w:rFonts w:ascii="Times New Roman" w:eastAsia="Calibri" w:hAnsi="Times New Roman" w:cs="Times New Roman"/>
          <w:sz w:val="12"/>
          <w:szCs w:val="12"/>
        </w:rPr>
        <w:t>эффективности муниципальных программ</w:t>
      </w:r>
    </w:p>
    <w:p w:rsidR="00373898" w:rsidRPr="00373898" w:rsidRDefault="00373898" w:rsidP="00373898">
      <w:pPr>
        <w:spacing w:after="0"/>
        <w:ind w:firstLine="284"/>
        <w:jc w:val="right"/>
        <w:rPr>
          <w:rFonts w:ascii="Times New Roman" w:eastAsia="Calibri" w:hAnsi="Times New Roman" w:cs="Times New Roman"/>
          <w:sz w:val="12"/>
          <w:szCs w:val="12"/>
        </w:rPr>
      </w:pPr>
      <w:r w:rsidRPr="00373898">
        <w:rPr>
          <w:rFonts w:ascii="Times New Roman" w:eastAsia="Calibri" w:hAnsi="Times New Roman" w:cs="Times New Roman"/>
          <w:sz w:val="12"/>
          <w:szCs w:val="12"/>
        </w:rPr>
        <w:t>сельского поселения Воротнее</w:t>
      </w:r>
    </w:p>
    <w:p w:rsidR="00373898" w:rsidRDefault="00373898" w:rsidP="00373898">
      <w:pPr>
        <w:spacing w:after="0"/>
        <w:ind w:firstLine="284"/>
        <w:jc w:val="right"/>
        <w:rPr>
          <w:rFonts w:ascii="Times New Roman" w:eastAsia="Calibri" w:hAnsi="Times New Roman" w:cs="Times New Roman"/>
          <w:sz w:val="12"/>
          <w:szCs w:val="12"/>
        </w:rPr>
      </w:pPr>
      <w:r w:rsidRPr="00373898">
        <w:rPr>
          <w:rFonts w:ascii="Times New Roman" w:eastAsia="Calibri" w:hAnsi="Times New Roman" w:cs="Times New Roman"/>
          <w:sz w:val="12"/>
          <w:szCs w:val="12"/>
        </w:rPr>
        <w:t>муниципального района Сергиевский Самарской области</w:t>
      </w:r>
    </w:p>
    <w:p w:rsidR="00373898" w:rsidRPr="00373898" w:rsidRDefault="00373898" w:rsidP="00373898">
      <w:pPr>
        <w:spacing w:after="0"/>
        <w:ind w:firstLine="284"/>
        <w:jc w:val="both"/>
        <w:rPr>
          <w:rFonts w:ascii="Times New Roman" w:eastAsia="Calibri" w:hAnsi="Times New Roman" w:cs="Times New Roman"/>
          <w:sz w:val="12"/>
          <w:szCs w:val="12"/>
        </w:rPr>
      </w:pPr>
    </w:p>
    <w:p w:rsidR="00373898" w:rsidRPr="00373898" w:rsidRDefault="00373898" w:rsidP="00373898">
      <w:pPr>
        <w:spacing w:after="0"/>
        <w:ind w:firstLine="284"/>
        <w:jc w:val="center"/>
        <w:rPr>
          <w:rFonts w:ascii="Times New Roman" w:eastAsia="Calibri" w:hAnsi="Times New Roman" w:cs="Times New Roman"/>
          <w:sz w:val="12"/>
          <w:szCs w:val="12"/>
        </w:rPr>
      </w:pPr>
      <w:r w:rsidRPr="00373898">
        <w:rPr>
          <w:rFonts w:ascii="Times New Roman" w:eastAsia="Calibri" w:hAnsi="Times New Roman" w:cs="Times New Roman"/>
          <w:sz w:val="12"/>
          <w:szCs w:val="12"/>
        </w:rPr>
        <w:t>Методика</w:t>
      </w:r>
    </w:p>
    <w:p w:rsidR="00373898" w:rsidRPr="00373898" w:rsidRDefault="00373898" w:rsidP="00373898">
      <w:pPr>
        <w:spacing w:after="0"/>
        <w:ind w:firstLine="284"/>
        <w:jc w:val="center"/>
        <w:rPr>
          <w:rFonts w:ascii="Times New Roman" w:eastAsia="Calibri" w:hAnsi="Times New Roman" w:cs="Times New Roman"/>
          <w:b/>
          <w:sz w:val="12"/>
          <w:szCs w:val="12"/>
        </w:rPr>
      </w:pPr>
      <w:r w:rsidRPr="00373898">
        <w:rPr>
          <w:rFonts w:ascii="Times New Roman" w:eastAsia="Calibri" w:hAnsi="Times New Roman" w:cs="Times New Roman"/>
          <w:b/>
          <w:sz w:val="12"/>
          <w:szCs w:val="12"/>
        </w:rPr>
        <w:t>комплексной оценки эффективности реализации муниципальной программы (подпрограммы, входящей в состав муниципальной</w:t>
      </w:r>
      <w:r>
        <w:rPr>
          <w:rFonts w:ascii="Times New Roman" w:eastAsia="Calibri" w:hAnsi="Times New Roman" w:cs="Times New Roman"/>
          <w:b/>
          <w:sz w:val="12"/>
          <w:szCs w:val="12"/>
        </w:rPr>
        <w:t xml:space="preserve"> </w:t>
      </w:r>
      <w:r w:rsidRPr="00373898">
        <w:rPr>
          <w:rFonts w:ascii="Times New Roman" w:eastAsia="Calibri" w:hAnsi="Times New Roman" w:cs="Times New Roman"/>
          <w:b/>
          <w:sz w:val="12"/>
          <w:szCs w:val="12"/>
        </w:rPr>
        <w:t xml:space="preserve">программы) за отчетный год </w:t>
      </w:r>
      <w:r>
        <w:rPr>
          <w:rFonts w:ascii="Times New Roman" w:eastAsia="Calibri" w:hAnsi="Times New Roman" w:cs="Times New Roman"/>
          <w:b/>
          <w:sz w:val="12"/>
          <w:szCs w:val="12"/>
        </w:rPr>
        <w:t>и за период с начала реализации</w:t>
      </w:r>
    </w:p>
    <w:p w:rsidR="00373898" w:rsidRPr="00373898" w:rsidRDefault="00373898" w:rsidP="00373898">
      <w:pPr>
        <w:spacing w:after="0"/>
        <w:ind w:firstLine="284"/>
        <w:jc w:val="both"/>
        <w:rPr>
          <w:rFonts w:ascii="Times New Roman" w:eastAsia="Calibri" w:hAnsi="Times New Roman" w:cs="Times New Roman"/>
          <w:sz w:val="12"/>
          <w:szCs w:val="12"/>
        </w:rPr>
      </w:pPr>
      <w:r w:rsidRPr="00373898">
        <w:rPr>
          <w:rFonts w:ascii="Times New Roman" w:eastAsia="Calibri" w:hAnsi="Times New Roman" w:cs="Times New Roman"/>
          <w:sz w:val="12"/>
          <w:szCs w:val="12"/>
        </w:rPr>
        <w:t>Комплексная оценка эффективности реализации муниципальной программы (подпрограммы)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(подпрограммы) и оценку эффективности реализации муниципальной программы (подпрограммы).</w:t>
      </w:r>
    </w:p>
    <w:p w:rsidR="00373898" w:rsidRPr="00373898" w:rsidRDefault="00373898" w:rsidP="00373898">
      <w:pPr>
        <w:spacing w:after="0"/>
        <w:ind w:firstLine="284"/>
        <w:jc w:val="both"/>
        <w:rPr>
          <w:rFonts w:ascii="Times New Roman" w:eastAsia="Calibri" w:hAnsi="Times New Roman" w:cs="Times New Roman"/>
          <w:sz w:val="12"/>
          <w:szCs w:val="12"/>
        </w:rPr>
      </w:pPr>
    </w:p>
    <w:p w:rsidR="00373898" w:rsidRPr="00373898" w:rsidRDefault="00373898" w:rsidP="00373898">
      <w:pPr>
        <w:spacing w:after="0"/>
        <w:ind w:firstLine="284"/>
        <w:jc w:val="center"/>
        <w:rPr>
          <w:rFonts w:ascii="Times New Roman" w:eastAsia="Calibri" w:hAnsi="Times New Roman" w:cs="Times New Roman"/>
          <w:b/>
          <w:sz w:val="12"/>
          <w:szCs w:val="12"/>
        </w:rPr>
      </w:pPr>
      <w:r w:rsidRPr="00373898">
        <w:rPr>
          <w:rFonts w:ascii="Times New Roman" w:eastAsia="Calibri" w:hAnsi="Times New Roman" w:cs="Times New Roman"/>
          <w:b/>
          <w:sz w:val="12"/>
          <w:szCs w:val="12"/>
        </w:rPr>
        <w:t>1. Оценка степени выполнения мероприятий муниципальной программы (подпрограммы)</w:t>
      </w:r>
    </w:p>
    <w:p w:rsidR="00373898" w:rsidRPr="00373898" w:rsidRDefault="00373898" w:rsidP="00373898">
      <w:pPr>
        <w:spacing w:after="0"/>
        <w:ind w:firstLine="284"/>
        <w:jc w:val="both"/>
        <w:rPr>
          <w:rFonts w:ascii="Times New Roman" w:eastAsia="Calibri" w:hAnsi="Times New Roman" w:cs="Times New Roman"/>
          <w:sz w:val="12"/>
          <w:szCs w:val="12"/>
        </w:rPr>
      </w:pPr>
      <w:r w:rsidRPr="00373898">
        <w:rPr>
          <w:rFonts w:ascii="Times New Roman" w:eastAsia="Calibri" w:hAnsi="Times New Roman" w:cs="Times New Roman"/>
          <w:sz w:val="12"/>
          <w:szCs w:val="12"/>
        </w:rPr>
        <w:t>Степень выполнения мероприятий муниципальной программы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373898" w:rsidRPr="00373898" w:rsidRDefault="00373898" w:rsidP="00373898">
      <w:pPr>
        <w:spacing w:after="0"/>
        <w:ind w:firstLine="284"/>
        <w:jc w:val="both"/>
        <w:rPr>
          <w:rFonts w:ascii="Times New Roman" w:eastAsia="Calibri" w:hAnsi="Times New Roman" w:cs="Times New Roman"/>
          <w:sz w:val="12"/>
          <w:szCs w:val="12"/>
        </w:rPr>
      </w:pPr>
      <w:r w:rsidRPr="00373898">
        <w:rPr>
          <w:rFonts w:ascii="Times New Roman" w:eastAsia="Calibri" w:hAnsi="Times New Roman" w:cs="Times New Roman"/>
          <w:sz w:val="12"/>
          <w:szCs w:val="12"/>
        </w:rPr>
        <w:t>Степень выполнения мероприятий муниципальной программы (подпрограммы)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(подпрограммы), к общему количеству мероприятий, предусмотренных к выполнению за весь период ее реализации.</w:t>
      </w:r>
    </w:p>
    <w:p w:rsidR="00373898" w:rsidRPr="00373898" w:rsidRDefault="00373898" w:rsidP="00373898">
      <w:pPr>
        <w:spacing w:after="0"/>
        <w:ind w:firstLine="284"/>
        <w:jc w:val="both"/>
        <w:rPr>
          <w:rFonts w:ascii="Times New Roman" w:eastAsia="Calibri" w:hAnsi="Times New Roman" w:cs="Times New Roman"/>
          <w:sz w:val="12"/>
          <w:szCs w:val="12"/>
        </w:rPr>
      </w:pPr>
    </w:p>
    <w:p w:rsidR="00373898" w:rsidRPr="00373898" w:rsidRDefault="00373898" w:rsidP="00373898">
      <w:pPr>
        <w:spacing w:after="0"/>
        <w:ind w:firstLine="284"/>
        <w:jc w:val="center"/>
        <w:rPr>
          <w:rFonts w:ascii="Times New Roman" w:eastAsia="Calibri" w:hAnsi="Times New Roman" w:cs="Times New Roman"/>
          <w:b/>
          <w:sz w:val="12"/>
          <w:szCs w:val="12"/>
        </w:rPr>
      </w:pPr>
      <w:r w:rsidRPr="00373898">
        <w:rPr>
          <w:rFonts w:ascii="Times New Roman" w:eastAsia="Calibri" w:hAnsi="Times New Roman" w:cs="Times New Roman"/>
          <w:b/>
          <w:sz w:val="12"/>
          <w:szCs w:val="12"/>
        </w:rPr>
        <w:lastRenderedPageBreak/>
        <w:t>2. Оценка эффективности реализации муниципальной программы (подпрограммы)</w:t>
      </w:r>
    </w:p>
    <w:p w:rsidR="00373898" w:rsidRPr="00373898" w:rsidRDefault="00373898" w:rsidP="00373898">
      <w:pPr>
        <w:spacing w:after="0"/>
        <w:ind w:firstLine="284"/>
        <w:jc w:val="both"/>
        <w:rPr>
          <w:rFonts w:ascii="Times New Roman" w:eastAsia="Calibri" w:hAnsi="Times New Roman" w:cs="Times New Roman"/>
          <w:sz w:val="12"/>
          <w:szCs w:val="12"/>
        </w:rPr>
      </w:pPr>
      <w:r w:rsidRPr="00373898">
        <w:rPr>
          <w:rFonts w:ascii="Times New Roman" w:eastAsia="Calibri" w:hAnsi="Times New Roman" w:cs="Times New Roman"/>
          <w:sz w:val="12"/>
          <w:szCs w:val="12"/>
        </w:rPr>
        <w:t>Эффективность реализации муниципальной программы (подпрограммы) рассчитывается и оценивается путем соотнесения степени достижения показателей (индикаторов) муниципальной программы (подпрограммы) к уровню ее финансирования (расходов).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w:t>
      </w:r>
    </w:p>
    <w:p w:rsidR="00373898" w:rsidRPr="00373898" w:rsidRDefault="00373898" w:rsidP="00373898">
      <w:pPr>
        <w:spacing w:after="0"/>
        <w:ind w:firstLine="284"/>
        <w:jc w:val="both"/>
        <w:rPr>
          <w:rFonts w:ascii="Times New Roman" w:eastAsia="Calibri" w:hAnsi="Times New Roman" w:cs="Times New Roman"/>
          <w:sz w:val="12"/>
          <w:szCs w:val="12"/>
        </w:rPr>
      </w:pPr>
      <w:r w:rsidRPr="00373898">
        <w:rPr>
          <w:rFonts w:ascii="Times New Roman" w:eastAsia="Calibri" w:hAnsi="Times New Roman" w:cs="Times New Roman"/>
          <w:sz w:val="12"/>
          <w:szCs w:val="12"/>
        </w:rPr>
        <w:t>Показатель эффективности реализации муниципальной программы (подпрограммы) (R) за отчетный период при использовании в муниципальных программах «прямых» показателей (индикаторов) рассчитывается по</w:t>
      </w:r>
      <w:r>
        <w:rPr>
          <w:rFonts w:ascii="Times New Roman" w:eastAsia="Calibri" w:hAnsi="Times New Roman" w:cs="Times New Roman"/>
          <w:sz w:val="12"/>
          <w:szCs w:val="12"/>
        </w:rPr>
        <w:t xml:space="preserve"> формуле:</w:t>
      </w:r>
    </w:p>
    <w:p w:rsidR="00373898" w:rsidRPr="00373898" w:rsidRDefault="00373898" w:rsidP="00373898">
      <w:pPr>
        <w:spacing w:after="0"/>
        <w:ind w:firstLine="284"/>
        <w:jc w:val="both"/>
        <w:rPr>
          <w:rFonts w:ascii="Times New Roman" w:eastAsia="Calibri" w:hAnsi="Times New Roman" w:cs="Times New Roman"/>
          <w:sz w:val="12"/>
          <w:szCs w:val="12"/>
        </w:rPr>
      </w:pPr>
      <w:r w:rsidRPr="00373898">
        <w:rPr>
          <w:rFonts w:ascii="Times New Roman" w:eastAsia="Calibri" w:hAnsi="Times New Roman" w:cs="Times New Roman"/>
          <w:sz w:val="12"/>
          <w:szCs w:val="12"/>
        </w:rPr>
        <w:t xml:space="preserve">           1        N             X</w:t>
      </w:r>
      <w:proofErr w:type="gramStart"/>
      <w:r w:rsidRPr="00373898">
        <w:rPr>
          <w:rFonts w:ascii="Times New Roman" w:eastAsia="Calibri" w:hAnsi="Times New Roman" w:cs="Times New Roman"/>
          <w:sz w:val="12"/>
          <w:szCs w:val="12"/>
        </w:rPr>
        <w:t xml:space="preserve"> </w:t>
      </w:r>
      <w:proofErr w:type="spellStart"/>
      <w:r w:rsidRPr="00373898">
        <w:rPr>
          <w:rFonts w:ascii="Times New Roman" w:eastAsia="Calibri" w:hAnsi="Times New Roman" w:cs="Times New Roman"/>
          <w:sz w:val="12"/>
          <w:szCs w:val="12"/>
        </w:rPr>
        <w:t>Т</w:t>
      </w:r>
      <w:proofErr w:type="gramEnd"/>
      <w:r w:rsidRPr="00373898">
        <w:rPr>
          <w:rFonts w:ascii="Times New Roman" w:eastAsia="Calibri" w:hAnsi="Times New Roman" w:cs="Times New Roman"/>
          <w:sz w:val="12"/>
          <w:szCs w:val="12"/>
        </w:rPr>
        <w:t>ек.n</w:t>
      </w:r>
      <w:proofErr w:type="spellEnd"/>
      <w:r w:rsidRPr="00373898">
        <w:rPr>
          <w:rFonts w:ascii="Times New Roman" w:eastAsia="Calibri" w:hAnsi="Times New Roman" w:cs="Times New Roman"/>
          <w:sz w:val="12"/>
          <w:szCs w:val="12"/>
        </w:rPr>
        <w:t xml:space="preserve"> </w:t>
      </w:r>
    </w:p>
    <w:p w:rsidR="00373898" w:rsidRPr="00373898" w:rsidRDefault="00373898" w:rsidP="00373898">
      <w:pPr>
        <w:spacing w:after="0"/>
        <w:ind w:firstLine="284"/>
        <w:jc w:val="both"/>
        <w:rPr>
          <w:rFonts w:ascii="Times New Roman" w:eastAsia="Calibri" w:hAnsi="Times New Roman" w:cs="Times New Roman"/>
          <w:sz w:val="12"/>
          <w:szCs w:val="12"/>
        </w:rPr>
      </w:pPr>
      <w:r w:rsidRPr="00373898">
        <w:rPr>
          <w:rFonts w:ascii="Times New Roman" w:eastAsia="Calibri" w:hAnsi="Times New Roman" w:cs="Times New Roman"/>
          <w:sz w:val="12"/>
          <w:szCs w:val="12"/>
        </w:rPr>
        <w:t xml:space="preserve">          ----    SUM         -------------</w:t>
      </w:r>
    </w:p>
    <w:p w:rsidR="00373898" w:rsidRPr="00373898" w:rsidRDefault="00373898" w:rsidP="00373898">
      <w:pPr>
        <w:spacing w:after="0"/>
        <w:ind w:firstLine="284"/>
        <w:jc w:val="both"/>
        <w:rPr>
          <w:rFonts w:ascii="Times New Roman" w:eastAsia="Calibri" w:hAnsi="Times New Roman" w:cs="Times New Roman"/>
          <w:sz w:val="12"/>
          <w:szCs w:val="12"/>
        </w:rPr>
      </w:pPr>
      <w:r w:rsidRPr="00373898">
        <w:rPr>
          <w:rFonts w:ascii="Times New Roman" w:eastAsia="Calibri" w:hAnsi="Times New Roman" w:cs="Times New Roman"/>
          <w:sz w:val="12"/>
          <w:szCs w:val="12"/>
        </w:rPr>
        <w:t xml:space="preserve">           N      n=1          X </w:t>
      </w:r>
      <w:proofErr w:type="spellStart"/>
      <w:r w:rsidRPr="00373898">
        <w:rPr>
          <w:rFonts w:ascii="Times New Roman" w:eastAsia="Calibri" w:hAnsi="Times New Roman" w:cs="Times New Roman"/>
          <w:sz w:val="12"/>
          <w:szCs w:val="12"/>
        </w:rPr>
        <w:t>План.n</w:t>
      </w:r>
      <w:proofErr w:type="spellEnd"/>
    </w:p>
    <w:p w:rsidR="00373898" w:rsidRPr="00373898" w:rsidRDefault="00373898" w:rsidP="00373898">
      <w:pPr>
        <w:spacing w:after="0"/>
        <w:ind w:firstLine="284"/>
        <w:jc w:val="both"/>
        <w:rPr>
          <w:rFonts w:ascii="Times New Roman" w:eastAsia="Calibri" w:hAnsi="Times New Roman" w:cs="Times New Roman"/>
          <w:sz w:val="12"/>
          <w:szCs w:val="12"/>
        </w:rPr>
      </w:pPr>
      <w:r w:rsidRPr="00373898">
        <w:rPr>
          <w:rFonts w:ascii="Times New Roman" w:eastAsia="Calibri" w:hAnsi="Times New Roman" w:cs="Times New Roman"/>
          <w:sz w:val="12"/>
          <w:szCs w:val="12"/>
        </w:rPr>
        <w:t>R = --------------------------------------------- x100%, где:</w:t>
      </w:r>
    </w:p>
    <w:p w:rsidR="00373898" w:rsidRPr="00373898" w:rsidRDefault="00373898" w:rsidP="00373898">
      <w:pPr>
        <w:spacing w:after="0"/>
        <w:ind w:firstLine="284"/>
        <w:jc w:val="both"/>
        <w:rPr>
          <w:rFonts w:ascii="Times New Roman" w:eastAsia="Calibri" w:hAnsi="Times New Roman" w:cs="Times New Roman"/>
          <w:sz w:val="12"/>
          <w:szCs w:val="12"/>
        </w:rPr>
      </w:pPr>
      <w:r w:rsidRPr="00373898">
        <w:rPr>
          <w:rFonts w:ascii="Times New Roman" w:eastAsia="Calibri" w:hAnsi="Times New Roman" w:cs="Times New Roman"/>
          <w:sz w:val="12"/>
          <w:szCs w:val="12"/>
        </w:rPr>
        <w:t xml:space="preserve">                             F</w:t>
      </w:r>
      <w:proofErr w:type="gramStart"/>
      <w:r w:rsidRPr="00373898">
        <w:rPr>
          <w:rFonts w:ascii="Times New Roman" w:eastAsia="Calibri" w:hAnsi="Times New Roman" w:cs="Times New Roman"/>
          <w:sz w:val="12"/>
          <w:szCs w:val="12"/>
        </w:rPr>
        <w:t xml:space="preserve"> </w:t>
      </w:r>
      <w:proofErr w:type="spellStart"/>
      <w:r w:rsidRPr="00373898">
        <w:rPr>
          <w:rFonts w:ascii="Times New Roman" w:eastAsia="Calibri" w:hAnsi="Times New Roman" w:cs="Times New Roman"/>
          <w:sz w:val="12"/>
          <w:szCs w:val="12"/>
        </w:rPr>
        <w:t>Т</w:t>
      </w:r>
      <w:proofErr w:type="gramEnd"/>
      <w:r w:rsidRPr="00373898">
        <w:rPr>
          <w:rFonts w:ascii="Times New Roman" w:eastAsia="Calibri" w:hAnsi="Times New Roman" w:cs="Times New Roman"/>
          <w:sz w:val="12"/>
          <w:szCs w:val="12"/>
        </w:rPr>
        <w:t>ек.n</w:t>
      </w:r>
      <w:proofErr w:type="spellEnd"/>
    </w:p>
    <w:p w:rsidR="00373898" w:rsidRPr="00373898" w:rsidRDefault="00373898" w:rsidP="00373898">
      <w:pPr>
        <w:spacing w:after="0"/>
        <w:ind w:firstLine="284"/>
        <w:jc w:val="both"/>
        <w:rPr>
          <w:rFonts w:ascii="Times New Roman" w:eastAsia="Calibri" w:hAnsi="Times New Roman" w:cs="Times New Roman"/>
          <w:sz w:val="12"/>
          <w:szCs w:val="12"/>
        </w:rPr>
      </w:pPr>
      <w:r w:rsidRPr="00373898">
        <w:rPr>
          <w:rFonts w:ascii="Times New Roman" w:eastAsia="Calibri" w:hAnsi="Times New Roman" w:cs="Times New Roman"/>
          <w:sz w:val="12"/>
          <w:szCs w:val="12"/>
        </w:rPr>
        <w:t xml:space="preserve">                          ----------------</w:t>
      </w:r>
    </w:p>
    <w:p w:rsidR="00373898" w:rsidRPr="00373898" w:rsidRDefault="00373898" w:rsidP="00373898">
      <w:pPr>
        <w:spacing w:after="0"/>
        <w:ind w:firstLine="284"/>
        <w:jc w:val="both"/>
        <w:rPr>
          <w:rFonts w:ascii="Times New Roman" w:eastAsia="Calibri" w:hAnsi="Times New Roman" w:cs="Times New Roman"/>
          <w:sz w:val="12"/>
          <w:szCs w:val="12"/>
        </w:rPr>
      </w:pPr>
      <w:r w:rsidRPr="00373898">
        <w:rPr>
          <w:rFonts w:ascii="Times New Roman" w:eastAsia="Calibri" w:hAnsi="Times New Roman" w:cs="Times New Roman"/>
          <w:sz w:val="12"/>
          <w:szCs w:val="12"/>
        </w:rPr>
        <w:t xml:space="preserve">                            F </w:t>
      </w:r>
      <w:proofErr w:type="spellStart"/>
      <w:r w:rsidRPr="00373898">
        <w:rPr>
          <w:rFonts w:ascii="Times New Roman" w:eastAsia="Calibri" w:hAnsi="Times New Roman" w:cs="Times New Roman"/>
          <w:sz w:val="12"/>
          <w:szCs w:val="12"/>
        </w:rPr>
        <w:t>План.n</w:t>
      </w:r>
      <w:proofErr w:type="spellEnd"/>
    </w:p>
    <w:p w:rsidR="00373898" w:rsidRPr="00373898" w:rsidRDefault="00373898" w:rsidP="00373898">
      <w:pPr>
        <w:spacing w:after="0"/>
        <w:ind w:firstLine="284"/>
        <w:jc w:val="both"/>
        <w:rPr>
          <w:rFonts w:ascii="Times New Roman" w:eastAsia="Calibri" w:hAnsi="Times New Roman" w:cs="Times New Roman"/>
          <w:sz w:val="12"/>
          <w:szCs w:val="12"/>
        </w:rPr>
      </w:pPr>
      <w:r w:rsidRPr="00373898">
        <w:rPr>
          <w:rFonts w:ascii="Times New Roman" w:eastAsia="Calibri" w:hAnsi="Times New Roman" w:cs="Times New Roman"/>
          <w:sz w:val="12"/>
          <w:szCs w:val="12"/>
        </w:rPr>
        <w:t>N – общее число целевых показателей (индикаторов);</w:t>
      </w:r>
    </w:p>
    <w:p w:rsidR="00373898" w:rsidRPr="00373898" w:rsidRDefault="00373898" w:rsidP="00373898">
      <w:pPr>
        <w:spacing w:after="0"/>
        <w:ind w:firstLine="284"/>
        <w:jc w:val="both"/>
        <w:rPr>
          <w:rFonts w:ascii="Times New Roman" w:eastAsia="Calibri" w:hAnsi="Times New Roman" w:cs="Times New Roman"/>
          <w:sz w:val="12"/>
          <w:szCs w:val="12"/>
        </w:rPr>
      </w:pPr>
      <w:r w:rsidRPr="00373898">
        <w:rPr>
          <w:rFonts w:ascii="Times New Roman" w:eastAsia="Calibri" w:hAnsi="Times New Roman" w:cs="Times New Roman"/>
          <w:sz w:val="12"/>
          <w:szCs w:val="12"/>
        </w:rPr>
        <w:t>X План. n – плановое значение n-</w:t>
      </w:r>
      <w:proofErr w:type="spellStart"/>
      <w:r w:rsidRPr="00373898">
        <w:rPr>
          <w:rFonts w:ascii="Times New Roman" w:eastAsia="Calibri" w:hAnsi="Times New Roman" w:cs="Times New Roman"/>
          <w:sz w:val="12"/>
          <w:szCs w:val="12"/>
        </w:rPr>
        <w:t>го</w:t>
      </w:r>
      <w:proofErr w:type="spellEnd"/>
      <w:r w:rsidRPr="00373898">
        <w:rPr>
          <w:rFonts w:ascii="Times New Roman" w:eastAsia="Calibri" w:hAnsi="Times New Roman" w:cs="Times New Roman"/>
          <w:sz w:val="12"/>
          <w:szCs w:val="12"/>
        </w:rPr>
        <w:t xml:space="preserve"> показателя (индикатора); </w:t>
      </w:r>
    </w:p>
    <w:p w:rsidR="00373898" w:rsidRPr="00373898" w:rsidRDefault="00373898" w:rsidP="00373898">
      <w:pPr>
        <w:spacing w:after="0"/>
        <w:ind w:firstLine="284"/>
        <w:jc w:val="both"/>
        <w:rPr>
          <w:rFonts w:ascii="Times New Roman" w:eastAsia="Calibri" w:hAnsi="Times New Roman" w:cs="Times New Roman"/>
          <w:sz w:val="12"/>
          <w:szCs w:val="12"/>
        </w:rPr>
      </w:pPr>
      <w:r w:rsidRPr="00373898">
        <w:rPr>
          <w:rFonts w:ascii="Times New Roman" w:eastAsia="Calibri" w:hAnsi="Times New Roman" w:cs="Times New Roman"/>
          <w:sz w:val="12"/>
          <w:szCs w:val="12"/>
        </w:rPr>
        <w:t>X</w:t>
      </w:r>
      <w:proofErr w:type="gramStart"/>
      <w:r w:rsidRPr="00373898">
        <w:rPr>
          <w:rFonts w:ascii="Times New Roman" w:eastAsia="Calibri" w:hAnsi="Times New Roman" w:cs="Times New Roman"/>
          <w:sz w:val="12"/>
          <w:szCs w:val="12"/>
        </w:rPr>
        <w:t xml:space="preserve"> Т</w:t>
      </w:r>
      <w:proofErr w:type="gramEnd"/>
      <w:r w:rsidRPr="00373898">
        <w:rPr>
          <w:rFonts w:ascii="Times New Roman" w:eastAsia="Calibri" w:hAnsi="Times New Roman" w:cs="Times New Roman"/>
          <w:sz w:val="12"/>
          <w:szCs w:val="12"/>
        </w:rPr>
        <w:t>ек. N – текущее значение n-</w:t>
      </w:r>
      <w:proofErr w:type="spellStart"/>
      <w:r w:rsidRPr="00373898">
        <w:rPr>
          <w:rFonts w:ascii="Times New Roman" w:eastAsia="Calibri" w:hAnsi="Times New Roman" w:cs="Times New Roman"/>
          <w:sz w:val="12"/>
          <w:szCs w:val="12"/>
        </w:rPr>
        <w:t>го</w:t>
      </w:r>
      <w:proofErr w:type="spellEnd"/>
      <w:r w:rsidRPr="00373898">
        <w:rPr>
          <w:rFonts w:ascii="Times New Roman" w:eastAsia="Calibri" w:hAnsi="Times New Roman" w:cs="Times New Roman"/>
          <w:sz w:val="12"/>
          <w:szCs w:val="12"/>
        </w:rPr>
        <w:t xml:space="preserve"> показателя (индикатора);</w:t>
      </w:r>
    </w:p>
    <w:p w:rsidR="00373898" w:rsidRPr="00373898" w:rsidRDefault="00373898" w:rsidP="00373898">
      <w:pPr>
        <w:spacing w:after="0"/>
        <w:ind w:firstLine="284"/>
        <w:jc w:val="both"/>
        <w:rPr>
          <w:rFonts w:ascii="Times New Roman" w:eastAsia="Calibri" w:hAnsi="Times New Roman" w:cs="Times New Roman"/>
          <w:sz w:val="12"/>
          <w:szCs w:val="12"/>
        </w:rPr>
      </w:pPr>
      <w:r w:rsidRPr="00373898">
        <w:rPr>
          <w:rFonts w:ascii="Times New Roman" w:eastAsia="Calibri" w:hAnsi="Times New Roman" w:cs="Times New Roman"/>
          <w:sz w:val="12"/>
          <w:szCs w:val="12"/>
        </w:rPr>
        <w:t>F План</w:t>
      </w:r>
      <w:proofErr w:type="gramStart"/>
      <w:r w:rsidRPr="00373898">
        <w:rPr>
          <w:rFonts w:ascii="Times New Roman" w:eastAsia="Calibri" w:hAnsi="Times New Roman" w:cs="Times New Roman"/>
          <w:sz w:val="12"/>
          <w:szCs w:val="12"/>
        </w:rPr>
        <w:t>.</w:t>
      </w:r>
      <w:proofErr w:type="gramEnd"/>
      <w:r w:rsidRPr="00373898">
        <w:rPr>
          <w:rFonts w:ascii="Times New Roman" w:eastAsia="Calibri" w:hAnsi="Times New Roman" w:cs="Times New Roman"/>
          <w:sz w:val="12"/>
          <w:szCs w:val="12"/>
        </w:rPr>
        <w:t xml:space="preserve"> – </w:t>
      </w:r>
      <w:proofErr w:type="gramStart"/>
      <w:r w:rsidRPr="00373898">
        <w:rPr>
          <w:rFonts w:ascii="Times New Roman" w:eastAsia="Calibri" w:hAnsi="Times New Roman" w:cs="Times New Roman"/>
          <w:sz w:val="12"/>
          <w:szCs w:val="12"/>
        </w:rPr>
        <w:t>п</w:t>
      </w:r>
      <w:proofErr w:type="gramEnd"/>
      <w:r w:rsidRPr="00373898">
        <w:rPr>
          <w:rFonts w:ascii="Times New Roman" w:eastAsia="Calibri" w:hAnsi="Times New Roman" w:cs="Times New Roman"/>
          <w:sz w:val="12"/>
          <w:szCs w:val="12"/>
        </w:rPr>
        <w:t>лановая сумма финансирования по Программе;</w:t>
      </w:r>
    </w:p>
    <w:p w:rsidR="00373898" w:rsidRPr="00373898" w:rsidRDefault="00373898" w:rsidP="00373898">
      <w:pPr>
        <w:spacing w:after="0"/>
        <w:ind w:firstLine="284"/>
        <w:jc w:val="both"/>
        <w:rPr>
          <w:rFonts w:ascii="Times New Roman" w:eastAsia="Calibri" w:hAnsi="Times New Roman" w:cs="Times New Roman"/>
          <w:sz w:val="12"/>
          <w:szCs w:val="12"/>
        </w:rPr>
      </w:pPr>
      <w:r w:rsidRPr="00373898">
        <w:rPr>
          <w:rFonts w:ascii="Times New Roman" w:eastAsia="Calibri" w:hAnsi="Times New Roman" w:cs="Times New Roman"/>
          <w:sz w:val="12"/>
          <w:szCs w:val="12"/>
        </w:rPr>
        <w:t>F Тек</w:t>
      </w:r>
      <w:proofErr w:type="gramStart"/>
      <w:r w:rsidRPr="00373898">
        <w:rPr>
          <w:rFonts w:ascii="Times New Roman" w:eastAsia="Calibri" w:hAnsi="Times New Roman" w:cs="Times New Roman"/>
          <w:sz w:val="12"/>
          <w:szCs w:val="12"/>
        </w:rPr>
        <w:t>.</w:t>
      </w:r>
      <w:proofErr w:type="gramEnd"/>
      <w:r w:rsidRPr="00373898">
        <w:rPr>
          <w:rFonts w:ascii="Times New Roman" w:eastAsia="Calibri" w:hAnsi="Times New Roman" w:cs="Times New Roman"/>
          <w:sz w:val="12"/>
          <w:szCs w:val="12"/>
        </w:rPr>
        <w:t xml:space="preserve"> – </w:t>
      </w:r>
      <w:proofErr w:type="gramStart"/>
      <w:r w:rsidRPr="00373898">
        <w:rPr>
          <w:rFonts w:ascii="Times New Roman" w:eastAsia="Calibri" w:hAnsi="Times New Roman" w:cs="Times New Roman"/>
          <w:sz w:val="12"/>
          <w:szCs w:val="12"/>
        </w:rPr>
        <w:t>с</w:t>
      </w:r>
      <w:proofErr w:type="gramEnd"/>
      <w:r w:rsidRPr="00373898">
        <w:rPr>
          <w:rFonts w:ascii="Times New Roman" w:eastAsia="Calibri" w:hAnsi="Times New Roman" w:cs="Times New Roman"/>
          <w:sz w:val="12"/>
          <w:szCs w:val="12"/>
        </w:rPr>
        <w:t>умма финансирова</w:t>
      </w:r>
      <w:r>
        <w:rPr>
          <w:rFonts w:ascii="Times New Roman" w:eastAsia="Calibri" w:hAnsi="Times New Roman" w:cs="Times New Roman"/>
          <w:sz w:val="12"/>
          <w:szCs w:val="12"/>
        </w:rPr>
        <w:t>ния (расходов) на текущую дату.</w:t>
      </w:r>
    </w:p>
    <w:p w:rsidR="00373898" w:rsidRDefault="00373898" w:rsidP="00373898">
      <w:pPr>
        <w:spacing w:after="0"/>
        <w:ind w:firstLine="284"/>
        <w:jc w:val="both"/>
        <w:rPr>
          <w:rFonts w:ascii="Times New Roman" w:eastAsia="Calibri" w:hAnsi="Times New Roman" w:cs="Times New Roman"/>
          <w:sz w:val="12"/>
          <w:szCs w:val="12"/>
        </w:rPr>
      </w:pPr>
      <w:r w:rsidRPr="00373898">
        <w:rPr>
          <w:rFonts w:ascii="Times New Roman" w:eastAsia="Calibri" w:hAnsi="Times New Roman" w:cs="Times New Roman"/>
          <w:sz w:val="12"/>
          <w:szCs w:val="12"/>
        </w:rPr>
        <w:t>При значении комплексного показателя эффективности реализации программы (R), равном 100 и более процентов, эффективность реализации программы признается высокой, при значении менее 80% – низкой.</w:t>
      </w:r>
    </w:p>
    <w:p w:rsidR="00373898" w:rsidRPr="00373898" w:rsidRDefault="00373898" w:rsidP="00373898">
      <w:pPr>
        <w:spacing w:after="0"/>
        <w:ind w:firstLine="284"/>
        <w:jc w:val="right"/>
        <w:rPr>
          <w:rFonts w:ascii="Times New Roman" w:eastAsia="Calibri" w:hAnsi="Times New Roman" w:cs="Times New Roman"/>
          <w:sz w:val="12"/>
          <w:szCs w:val="12"/>
        </w:rPr>
      </w:pPr>
      <w:r w:rsidRPr="00373898">
        <w:rPr>
          <w:rFonts w:ascii="Times New Roman" w:eastAsia="Calibri" w:hAnsi="Times New Roman" w:cs="Times New Roman"/>
          <w:sz w:val="12"/>
          <w:szCs w:val="12"/>
        </w:rPr>
        <w:t>Приложение № 3</w:t>
      </w:r>
    </w:p>
    <w:p w:rsidR="00373898" w:rsidRPr="00373898" w:rsidRDefault="00373898" w:rsidP="00373898">
      <w:pPr>
        <w:spacing w:after="0"/>
        <w:ind w:firstLine="284"/>
        <w:jc w:val="right"/>
        <w:rPr>
          <w:rFonts w:ascii="Times New Roman" w:eastAsia="Calibri" w:hAnsi="Times New Roman" w:cs="Times New Roman"/>
          <w:sz w:val="12"/>
          <w:szCs w:val="12"/>
        </w:rPr>
      </w:pPr>
      <w:r w:rsidRPr="00373898">
        <w:rPr>
          <w:rFonts w:ascii="Times New Roman" w:eastAsia="Calibri" w:hAnsi="Times New Roman" w:cs="Times New Roman"/>
          <w:sz w:val="12"/>
          <w:szCs w:val="12"/>
        </w:rPr>
        <w:t>к Порядку разработки, реализации и оценки</w:t>
      </w:r>
    </w:p>
    <w:p w:rsidR="00373898" w:rsidRPr="00373898" w:rsidRDefault="00373898" w:rsidP="00373898">
      <w:pPr>
        <w:spacing w:after="0"/>
        <w:ind w:firstLine="284"/>
        <w:jc w:val="right"/>
        <w:rPr>
          <w:rFonts w:ascii="Times New Roman" w:eastAsia="Calibri" w:hAnsi="Times New Roman" w:cs="Times New Roman"/>
          <w:sz w:val="12"/>
          <w:szCs w:val="12"/>
        </w:rPr>
      </w:pPr>
      <w:r w:rsidRPr="00373898">
        <w:rPr>
          <w:rFonts w:ascii="Times New Roman" w:eastAsia="Calibri" w:hAnsi="Times New Roman" w:cs="Times New Roman"/>
          <w:sz w:val="12"/>
          <w:szCs w:val="12"/>
        </w:rPr>
        <w:t xml:space="preserve">эффективности муниципальных программ </w:t>
      </w:r>
    </w:p>
    <w:p w:rsidR="00373898" w:rsidRPr="00373898" w:rsidRDefault="00373898" w:rsidP="00373898">
      <w:pPr>
        <w:spacing w:after="0"/>
        <w:ind w:firstLine="284"/>
        <w:jc w:val="right"/>
        <w:rPr>
          <w:rFonts w:ascii="Times New Roman" w:eastAsia="Calibri" w:hAnsi="Times New Roman" w:cs="Times New Roman"/>
          <w:sz w:val="12"/>
          <w:szCs w:val="12"/>
        </w:rPr>
      </w:pPr>
      <w:r w:rsidRPr="00373898">
        <w:rPr>
          <w:rFonts w:ascii="Times New Roman" w:eastAsia="Calibri" w:hAnsi="Times New Roman" w:cs="Times New Roman"/>
          <w:sz w:val="12"/>
          <w:szCs w:val="12"/>
        </w:rPr>
        <w:t>сельского поселения Воротнее</w:t>
      </w:r>
    </w:p>
    <w:p w:rsidR="00373898" w:rsidRPr="00373898" w:rsidRDefault="00373898" w:rsidP="00373898">
      <w:pPr>
        <w:spacing w:after="0"/>
        <w:ind w:firstLine="284"/>
        <w:jc w:val="right"/>
        <w:rPr>
          <w:rFonts w:ascii="Times New Roman" w:eastAsia="Calibri" w:hAnsi="Times New Roman" w:cs="Times New Roman"/>
          <w:sz w:val="12"/>
          <w:szCs w:val="12"/>
        </w:rPr>
      </w:pPr>
      <w:r w:rsidRPr="00373898">
        <w:rPr>
          <w:rFonts w:ascii="Times New Roman" w:eastAsia="Calibri" w:hAnsi="Times New Roman" w:cs="Times New Roman"/>
          <w:sz w:val="12"/>
          <w:szCs w:val="12"/>
        </w:rPr>
        <w:t>муниципального района Сергиевский Самарской области</w:t>
      </w:r>
    </w:p>
    <w:p w:rsidR="00373898" w:rsidRPr="00373898" w:rsidRDefault="00373898" w:rsidP="00373898">
      <w:pPr>
        <w:spacing w:after="0"/>
        <w:ind w:firstLine="284"/>
        <w:jc w:val="center"/>
        <w:rPr>
          <w:rFonts w:ascii="Times New Roman" w:eastAsia="Calibri" w:hAnsi="Times New Roman" w:cs="Times New Roman"/>
          <w:b/>
          <w:sz w:val="12"/>
          <w:szCs w:val="12"/>
        </w:rPr>
      </w:pPr>
      <w:r w:rsidRPr="00373898">
        <w:rPr>
          <w:rFonts w:ascii="Times New Roman" w:eastAsia="Calibri" w:hAnsi="Times New Roman" w:cs="Times New Roman"/>
          <w:b/>
          <w:sz w:val="12"/>
          <w:szCs w:val="12"/>
        </w:rPr>
        <w:t>Критерии комплексной оценки эффективности реализации муниципальной программы</w:t>
      </w:r>
    </w:p>
    <w:p w:rsidR="00373898" w:rsidRPr="00373898" w:rsidRDefault="00373898" w:rsidP="00373898">
      <w:pPr>
        <w:spacing w:after="0"/>
        <w:ind w:firstLine="284"/>
        <w:jc w:val="both"/>
        <w:rPr>
          <w:rFonts w:ascii="Times New Roman" w:eastAsia="Calibri" w:hAnsi="Times New Roman" w:cs="Times New Roman"/>
          <w:sz w:val="12"/>
          <w:szCs w:val="12"/>
        </w:rPr>
      </w:pPr>
      <w:r w:rsidRPr="00373898">
        <w:rPr>
          <w:rFonts w:ascii="Times New Roman" w:eastAsia="Calibri" w:hAnsi="Times New Roman" w:cs="Times New Roman"/>
          <w:sz w:val="12"/>
          <w:szCs w:val="12"/>
        </w:rPr>
        <w:t>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 В случае если муниципальная программа содержит подпрограммы, информация указывается в разрезе подпрограмм, входящих в ее состав.</w:t>
      </w:r>
    </w:p>
    <w:p w:rsidR="00373898" w:rsidRPr="00373898" w:rsidRDefault="00373898" w:rsidP="00373898">
      <w:pPr>
        <w:spacing w:after="0"/>
        <w:ind w:firstLine="284"/>
        <w:jc w:val="both"/>
        <w:rPr>
          <w:rFonts w:ascii="Times New Roman" w:eastAsia="Calibri" w:hAnsi="Times New Roman" w:cs="Times New Roman"/>
          <w:sz w:val="12"/>
          <w:szCs w:val="12"/>
        </w:rPr>
      </w:pPr>
      <w:r w:rsidRPr="00373898">
        <w:rPr>
          <w:rFonts w:ascii="Times New Roman" w:eastAsia="Calibri" w:hAnsi="Times New Roman" w:cs="Times New Roman"/>
          <w:sz w:val="12"/>
          <w:szCs w:val="12"/>
        </w:rPr>
        <w:t>Оценка эффективности реализации муниципальной программы рассчитывается как средняя взвешенная всех оценок по удельному весу объемов финансирования соответствующих подпрограмм, входящих в состав муниципальной программы.</w:t>
      </w:r>
    </w:p>
    <w:p w:rsidR="00373898" w:rsidRPr="00373898" w:rsidRDefault="00373898" w:rsidP="00373898">
      <w:pPr>
        <w:spacing w:after="0"/>
        <w:ind w:firstLine="284"/>
        <w:jc w:val="both"/>
        <w:rPr>
          <w:rFonts w:ascii="Times New Roman" w:eastAsia="Calibri" w:hAnsi="Times New Roman" w:cs="Times New Roman"/>
          <w:sz w:val="12"/>
          <w:szCs w:val="12"/>
        </w:rPr>
      </w:pPr>
      <w:r w:rsidRPr="00373898">
        <w:rPr>
          <w:rFonts w:ascii="Times New Roman" w:eastAsia="Calibri" w:hAnsi="Times New Roman" w:cs="Times New Roman"/>
          <w:sz w:val="12"/>
          <w:szCs w:val="12"/>
        </w:rPr>
        <w:t>Эффективность реализации муниципальной программы признается низкой:</w:t>
      </w:r>
    </w:p>
    <w:p w:rsidR="00373898" w:rsidRPr="00373898" w:rsidRDefault="00373898" w:rsidP="00373898">
      <w:pPr>
        <w:spacing w:after="0"/>
        <w:ind w:firstLine="284"/>
        <w:jc w:val="both"/>
        <w:rPr>
          <w:rFonts w:ascii="Times New Roman" w:eastAsia="Calibri" w:hAnsi="Times New Roman" w:cs="Times New Roman"/>
          <w:sz w:val="12"/>
          <w:szCs w:val="12"/>
        </w:rPr>
      </w:pPr>
      <w:r w:rsidRPr="00373898">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w:t>
      </w:r>
    </w:p>
    <w:p w:rsidR="00373898" w:rsidRPr="00373898" w:rsidRDefault="00373898" w:rsidP="00373898">
      <w:pPr>
        <w:spacing w:after="0"/>
        <w:ind w:firstLine="284"/>
        <w:jc w:val="both"/>
        <w:rPr>
          <w:rFonts w:ascii="Times New Roman" w:eastAsia="Calibri" w:hAnsi="Times New Roman" w:cs="Times New Roman"/>
          <w:sz w:val="12"/>
          <w:szCs w:val="12"/>
        </w:rPr>
      </w:pPr>
      <w:r w:rsidRPr="00373898">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w:t>
      </w:r>
    </w:p>
    <w:p w:rsidR="00373898" w:rsidRPr="00373898" w:rsidRDefault="00373898" w:rsidP="00373898">
      <w:pPr>
        <w:spacing w:after="0"/>
        <w:ind w:firstLine="284"/>
        <w:jc w:val="both"/>
        <w:rPr>
          <w:rFonts w:ascii="Times New Roman" w:eastAsia="Calibri" w:hAnsi="Times New Roman" w:cs="Times New Roman"/>
          <w:sz w:val="12"/>
          <w:szCs w:val="12"/>
        </w:rPr>
      </w:pPr>
      <w:r w:rsidRPr="00373898">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w:t>
      </w:r>
    </w:p>
    <w:p w:rsidR="00373898" w:rsidRPr="00373898" w:rsidRDefault="00373898" w:rsidP="00373898">
      <w:pPr>
        <w:spacing w:after="0"/>
        <w:ind w:firstLine="284"/>
        <w:jc w:val="both"/>
        <w:rPr>
          <w:rFonts w:ascii="Times New Roman" w:eastAsia="Calibri" w:hAnsi="Times New Roman" w:cs="Times New Roman"/>
          <w:sz w:val="12"/>
          <w:szCs w:val="12"/>
        </w:rPr>
      </w:pPr>
      <w:r w:rsidRPr="00373898">
        <w:rPr>
          <w:rFonts w:ascii="Times New Roman" w:eastAsia="Calibri" w:hAnsi="Times New Roman" w:cs="Times New Roman"/>
          <w:sz w:val="12"/>
          <w:szCs w:val="12"/>
        </w:rPr>
        <w:t>при значении показателя эффективности реализации муниципальной программы более или равном 80 процентов и менее или равном 100 процентов, но степени выполнения мероприятий муниципальной программы менее 80 процентов;</w:t>
      </w:r>
    </w:p>
    <w:p w:rsidR="00373898" w:rsidRPr="00373898" w:rsidRDefault="00373898" w:rsidP="00373898">
      <w:pPr>
        <w:spacing w:after="0"/>
        <w:ind w:firstLine="284"/>
        <w:jc w:val="both"/>
        <w:rPr>
          <w:rFonts w:ascii="Times New Roman" w:eastAsia="Calibri" w:hAnsi="Times New Roman" w:cs="Times New Roman"/>
          <w:sz w:val="12"/>
          <w:szCs w:val="12"/>
        </w:rPr>
      </w:pPr>
      <w:r w:rsidRPr="00373898">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w:t>
      </w:r>
    </w:p>
    <w:p w:rsidR="00373898" w:rsidRPr="00373898" w:rsidRDefault="00373898" w:rsidP="00373898">
      <w:pPr>
        <w:spacing w:after="0"/>
        <w:ind w:firstLine="284"/>
        <w:jc w:val="both"/>
        <w:rPr>
          <w:rFonts w:ascii="Times New Roman" w:eastAsia="Calibri" w:hAnsi="Times New Roman" w:cs="Times New Roman"/>
          <w:sz w:val="12"/>
          <w:szCs w:val="12"/>
        </w:rPr>
      </w:pPr>
      <w:r w:rsidRPr="00373898">
        <w:rPr>
          <w:rFonts w:ascii="Times New Roman" w:eastAsia="Calibri" w:hAnsi="Times New Roman" w:cs="Times New Roman"/>
          <w:sz w:val="12"/>
          <w:szCs w:val="12"/>
        </w:rPr>
        <w:t>Муниципальная программа признается эффективной:</w:t>
      </w:r>
    </w:p>
    <w:p w:rsidR="00373898" w:rsidRPr="00373898" w:rsidRDefault="00373898" w:rsidP="00373898">
      <w:pPr>
        <w:spacing w:after="0"/>
        <w:ind w:firstLine="284"/>
        <w:jc w:val="both"/>
        <w:rPr>
          <w:rFonts w:ascii="Times New Roman" w:eastAsia="Calibri" w:hAnsi="Times New Roman" w:cs="Times New Roman"/>
          <w:sz w:val="12"/>
          <w:szCs w:val="12"/>
        </w:rPr>
      </w:pPr>
      <w:r w:rsidRPr="00373898">
        <w:rPr>
          <w:rFonts w:ascii="Times New Roman" w:eastAsia="Calibri" w:hAnsi="Times New Roman" w:cs="Times New Roman"/>
          <w:sz w:val="12"/>
          <w:szCs w:val="12"/>
        </w:rPr>
        <w:t>при значении показателя эффективности реализации муниципальной программы (в пределах) более или равном 80 процентов и менее или равном 100 процентов и степени выполнения мероприятий муниципальной программы (в пределах) более или равной 80 и менее 100 процентов;</w:t>
      </w:r>
    </w:p>
    <w:p w:rsidR="00373898" w:rsidRPr="00373898" w:rsidRDefault="00373898" w:rsidP="00373898">
      <w:pPr>
        <w:spacing w:after="0"/>
        <w:ind w:firstLine="284"/>
        <w:jc w:val="both"/>
        <w:rPr>
          <w:rFonts w:ascii="Times New Roman" w:eastAsia="Calibri" w:hAnsi="Times New Roman" w:cs="Times New Roman"/>
          <w:sz w:val="12"/>
          <w:szCs w:val="12"/>
        </w:rPr>
      </w:pPr>
      <w:r w:rsidRPr="00373898">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процентов или менее 100 процентов.</w:t>
      </w:r>
    </w:p>
    <w:p w:rsidR="00373898" w:rsidRPr="00373898" w:rsidRDefault="00373898" w:rsidP="00373898">
      <w:pPr>
        <w:spacing w:after="0"/>
        <w:ind w:firstLine="284"/>
        <w:jc w:val="both"/>
        <w:rPr>
          <w:rFonts w:ascii="Times New Roman" w:eastAsia="Calibri" w:hAnsi="Times New Roman" w:cs="Times New Roman"/>
          <w:sz w:val="12"/>
          <w:szCs w:val="12"/>
        </w:rPr>
      </w:pPr>
      <w:r w:rsidRPr="00373898">
        <w:rPr>
          <w:rFonts w:ascii="Times New Roman" w:eastAsia="Calibri" w:hAnsi="Times New Roman" w:cs="Times New Roman"/>
          <w:sz w:val="12"/>
          <w:szCs w:val="12"/>
        </w:rPr>
        <w:t>Эффективность реализации муниципальной программы признается высокой:</w:t>
      </w:r>
    </w:p>
    <w:p w:rsidR="00373898" w:rsidRPr="00373898" w:rsidRDefault="00373898" w:rsidP="00373898">
      <w:pPr>
        <w:spacing w:after="0"/>
        <w:ind w:firstLine="284"/>
        <w:jc w:val="both"/>
        <w:rPr>
          <w:rFonts w:ascii="Times New Roman" w:eastAsia="Calibri" w:hAnsi="Times New Roman" w:cs="Times New Roman"/>
          <w:sz w:val="12"/>
          <w:szCs w:val="12"/>
        </w:rPr>
      </w:pPr>
      <w:r w:rsidRPr="00373898">
        <w:rPr>
          <w:rFonts w:ascii="Times New Roman" w:eastAsia="Calibri" w:hAnsi="Times New Roman" w:cs="Times New Roman"/>
          <w:sz w:val="12"/>
          <w:szCs w:val="12"/>
        </w:rPr>
        <w:t>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процентов;</w:t>
      </w:r>
    </w:p>
    <w:p w:rsidR="00373898" w:rsidRDefault="00373898" w:rsidP="00373898">
      <w:pPr>
        <w:spacing w:after="0"/>
        <w:ind w:firstLine="284"/>
        <w:jc w:val="both"/>
        <w:rPr>
          <w:rFonts w:ascii="Times New Roman" w:eastAsia="Calibri" w:hAnsi="Times New Roman" w:cs="Times New Roman"/>
          <w:sz w:val="12"/>
          <w:szCs w:val="12"/>
        </w:rPr>
      </w:pPr>
      <w:r w:rsidRPr="00373898">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w:t>
      </w:r>
    </w:p>
    <w:p w:rsidR="00373898" w:rsidRPr="00373898" w:rsidRDefault="00373898" w:rsidP="00373898">
      <w:pPr>
        <w:spacing w:after="0"/>
        <w:ind w:firstLine="284"/>
        <w:jc w:val="right"/>
        <w:rPr>
          <w:rFonts w:ascii="Times New Roman" w:eastAsia="Calibri" w:hAnsi="Times New Roman" w:cs="Times New Roman"/>
          <w:sz w:val="12"/>
          <w:szCs w:val="12"/>
        </w:rPr>
      </w:pPr>
      <w:r w:rsidRPr="00373898">
        <w:rPr>
          <w:rFonts w:ascii="Times New Roman" w:eastAsia="Calibri" w:hAnsi="Times New Roman" w:cs="Times New Roman"/>
          <w:sz w:val="12"/>
          <w:szCs w:val="12"/>
        </w:rPr>
        <w:t>Приложение № 4</w:t>
      </w:r>
    </w:p>
    <w:p w:rsidR="00373898" w:rsidRPr="00373898" w:rsidRDefault="00373898" w:rsidP="00373898">
      <w:pPr>
        <w:spacing w:after="0"/>
        <w:ind w:firstLine="284"/>
        <w:jc w:val="right"/>
        <w:rPr>
          <w:rFonts w:ascii="Times New Roman" w:eastAsia="Calibri" w:hAnsi="Times New Roman" w:cs="Times New Roman"/>
          <w:sz w:val="12"/>
          <w:szCs w:val="12"/>
        </w:rPr>
      </w:pPr>
      <w:r w:rsidRPr="00373898">
        <w:rPr>
          <w:rFonts w:ascii="Times New Roman" w:eastAsia="Calibri" w:hAnsi="Times New Roman" w:cs="Times New Roman"/>
          <w:sz w:val="12"/>
          <w:szCs w:val="12"/>
        </w:rPr>
        <w:t>к Порядку разработки, реализации и оценки</w:t>
      </w:r>
    </w:p>
    <w:p w:rsidR="00373898" w:rsidRPr="00373898" w:rsidRDefault="00373898" w:rsidP="00373898">
      <w:pPr>
        <w:spacing w:after="0"/>
        <w:ind w:firstLine="284"/>
        <w:jc w:val="right"/>
        <w:rPr>
          <w:rFonts w:ascii="Times New Roman" w:eastAsia="Calibri" w:hAnsi="Times New Roman" w:cs="Times New Roman"/>
          <w:sz w:val="12"/>
          <w:szCs w:val="12"/>
        </w:rPr>
      </w:pPr>
      <w:r w:rsidRPr="00373898">
        <w:rPr>
          <w:rFonts w:ascii="Times New Roman" w:eastAsia="Calibri" w:hAnsi="Times New Roman" w:cs="Times New Roman"/>
          <w:sz w:val="12"/>
          <w:szCs w:val="12"/>
        </w:rPr>
        <w:t>эффективности муниципальных программ</w:t>
      </w:r>
    </w:p>
    <w:p w:rsidR="00373898" w:rsidRPr="00373898" w:rsidRDefault="00373898" w:rsidP="00373898">
      <w:pPr>
        <w:spacing w:after="0"/>
        <w:ind w:firstLine="284"/>
        <w:jc w:val="right"/>
        <w:rPr>
          <w:rFonts w:ascii="Times New Roman" w:eastAsia="Calibri" w:hAnsi="Times New Roman" w:cs="Times New Roman"/>
          <w:sz w:val="12"/>
          <w:szCs w:val="12"/>
        </w:rPr>
      </w:pPr>
      <w:r w:rsidRPr="00373898">
        <w:rPr>
          <w:rFonts w:ascii="Times New Roman" w:eastAsia="Calibri" w:hAnsi="Times New Roman" w:cs="Times New Roman"/>
          <w:sz w:val="12"/>
          <w:szCs w:val="12"/>
        </w:rPr>
        <w:t>сельского поселения Воротнее</w:t>
      </w:r>
    </w:p>
    <w:p w:rsidR="00373898" w:rsidRDefault="00373898" w:rsidP="00373898">
      <w:pPr>
        <w:spacing w:after="0"/>
        <w:ind w:firstLine="284"/>
        <w:jc w:val="right"/>
        <w:rPr>
          <w:rFonts w:ascii="Times New Roman" w:eastAsia="Calibri" w:hAnsi="Times New Roman" w:cs="Times New Roman"/>
          <w:sz w:val="12"/>
          <w:szCs w:val="12"/>
        </w:rPr>
      </w:pPr>
      <w:r w:rsidRPr="00373898">
        <w:rPr>
          <w:rFonts w:ascii="Times New Roman" w:eastAsia="Calibri" w:hAnsi="Times New Roman" w:cs="Times New Roman"/>
          <w:sz w:val="12"/>
          <w:szCs w:val="12"/>
        </w:rPr>
        <w:t>муниципального района Сергиевский Самарской области</w:t>
      </w:r>
    </w:p>
    <w:p w:rsidR="00373898" w:rsidRPr="00373898" w:rsidRDefault="00373898" w:rsidP="00373898">
      <w:pPr>
        <w:spacing w:after="0"/>
        <w:ind w:firstLine="284"/>
        <w:jc w:val="center"/>
        <w:rPr>
          <w:rFonts w:ascii="Times New Roman" w:eastAsia="Calibri" w:hAnsi="Times New Roman" w:cs="Times New Roman"/>
          <w:b/>
          <w:sz w:val="12"/>
          <w:szCs w:val="12"/>
        </w:rPr>
      </w:pPr>
      <w:r w:rsidRPr="00373898">
        <w:rPr>
          <w:rFonts w:ascii="Times New Roman" w:eastAsia="Calibri" w:hAnsi="Times New Roman" w:cs="Times New Roman"/>
          <w:b/>
          <w:sz w:val="12"/>
          <w:szCs w:val="12"/>
        </w:rPr>
        <w:t>Перечень</w:t>
      </w:r>
    </w:p>
    <w:p w:rsidR="00373898" w:rsidRPr="00373898" w:rsidRDefault="00373898" w:rsidP="00373898">
      <w:pPr>
        <w:spacing w:after="0"/>
        <w:ind w:firstLine="284"/>
        <w:jc w:val="center"/>
        <w:rPr>
          <w:rFonts w:ascii="Times New Roman" w:eastAsia="Calibri" w:hAnsi="Times New Roman" w:cs="Times New Roman"/>
          <w:b/>
          <w:sz w:val="12"/>
          <w:szCs w:val="12"/>
        </w:rPr>
      </w:pPr>
      <w:r w:rsidRPr="00373898">
        <w:rPr>
          <w:rFonts w:ascii="Times New Roman" w:eastAsia="Calibri" w:hAnsi="Times New Roman" w:cs="Times New Roman"/>
          <w:b/>
          <w:sz w:val="12"/>
          <w:szCs w:val="12"/>
        </w:rPr>
        <w:t>показателей (индикаторов), характеризующих ежегодный ход и итоги реализации муниципальной программы (подпрограммы)</w:t>
      </w:r>
    </w:p>
    <w:tbl>
      <w:tblPr>
        <w:tblW w:w="5000" w:type="pct"/>
        <w:tblCellMar>
          <w:top w:w="102" w:type="dxa"/>
          <w:left w:w="62" w:type="dxa"/>
          <w:bottom w:w="102" w:type="dxa"/>
          <w:right w:w="62" w:type="dxa"/>
        </w:tblCellMar>
        <w:tblLook w:val="0000" w:firstRow="0" w:lastRow="0" w:firstColumn="0" w:lastColumn="0" w:noHBand="0" w:noVBand="0"/>
      </w:tblPr>
      <w:tblGrid>
        <w:gridCol w:w="603"/>
        <w:gridCol w:w="1300"/>
        <w:gridCol w:w="721"/>
        <w:gridCol w:w="962"/>
        <w:gridCol w:w="819"/>
        <w:gridCol w:w="842"/>
        <w:gridCol w:w="803"/>
        <w:gridCol w:w="721"/>
        <w:gridCol w:w="866"/>
      </w:tblGrid>
      <w:tr w:rsidR="00373898" w:rsidRPr="00373898" w:rsidTr="00373898">
        <w:tc>
          <w:tcPr>
            <w:tcW w:w="395" w:type="pct"/>
            <w:vMerge w:val="restar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 xml:space="preserve">N </w:t>
            </w:r>
            <w:proofErr w:type="gramStart"/>
            <w:r w:rsidRPr="00373898">
              <w:rPr>
                <w:rFonts w:ascii="Times New Roman" w:hAnsi="Times New Roman" w:cs="Times New Roman"/>
                <w:sz w:val="12"/>
                <w:szCs w:val="12"/>
              </w:rPr>
              <w:t>п</w:t>
            </w:r>
            <w:proofErr w:type="gramEnd"/>
            <w:r w:rsidRPr="00373898">
              <w:rPr>
                <w:rFonts w:ascii="Times New Roman" w:hAnsi="Times New Roman" w:cs="Times New Roman"/>
                <w:sz w:val="12"/>
                <w:szCs w:val="12"/>
              </w:rPr>
              <w:t>/п</w:t>
            </w:r>
          </w:p>
        </w:tc>
        <w:tc>
          <w:tcPr>
            <w:tcW w:w="851" w:type="pct"/>
            <w:vMerge w:val="restar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Наименование цели, задачи, показателя (индикатора)</w:t>
            </w:r>
          </w:p>
        </w:tc>
        <w:tc>
          <w:tcPr>
            <w:tcW w:w="472" w:type="pct"/>
            <w:vMerge w:val="restar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Ед. изм.</w:t>
            </w:r>
          </w:p>
        </w:tc>
        <w:tc>
          <w:tcPr>
            <w:tcW w:w="630" w:type="pct"/>
            <w:vMerge w:val="restar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Срок реализации</w:t>
            </w:r>
          </w:p>
        </w:tc>
        <w:tc>
          <w:tcPr>
            <w:tcW w:w="536" w:type="pct"/>
            <w:vMerge w:val="restar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Отчет 201_</w:t>
            </w:r>
          </w:p>
        </w:tc>
        <w:tc>
          <w:tcPr>
            <w:tcW w:w="2116" w:type="pct"/>
            <w:gridSpan w:val="4"/>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Прогнозируемые значения показателя (индикатора)</w:t>
            </w:r>
          </w:p>
        </w:tc>
      </w:tr>
      <w:tr w:rsidR="00373898" w:rsidRPr="00373898" w:rsidTr="00373898">
        <w:tc>
          <w:tcPr>
            <w:tcW w:w="395" w:type="pct"/>
            <w:vMerge/>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jc w:val="both"/>
              <w:rPr>
                <w:rFonts w:ascii="Times New Roman" w:hAnsi="Times New Roman" w:cs="Times New Roman"/>
                <w:sz w:val="12"/>
                <w:szCs w:val="12"/>
              </w:rPr>
            </w:pPr>
          </w:p>
        </w:tc>
        <w:tc>
          <w:tcPr>
            <w:tcW w:w="851" w:type="pct"/>
            <w:vMerge/>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jc w:val="both"/>
              <w:rPr>
                <w:rFonts w:ascii="Times New Roman" w:hAnsi="Times New Roman" w:cs="Times New Roman"/>
                <w:sz w:val="12"/>
                <w:szCs w:val="12"/>
              </w:rPr>
            </w:pPr>
          </w:p>
        </w:tc>
        <w:tc>
          <w:tcPr>
            <w:tcW w:w="472" w:type="pct"/>
            <w:vMerge/>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jc w:val="both"/>
              <w:rPr>
                <w:rFonts w:ascii="Times New Roman" w:hAnsi="Times New Roman" w:cs="Times New Roman"/>
                <w:sz w:val="12"/>
                <w:szCs w:val="12"/>
              </w:rPr>
            </w:pPr>
          </w:p>
        </w:tc>
        <w:tc>
          <w:tcPr>
            <w:tcW w:w="630" w:type="pct"/>
            <w:vMerge/>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jc w:val="both"/>
              <w:rPr>
                <w:rFonts w:ascii="Times New Roman" w:hAnsi="Times New Roman" w:cs="Times New Roman"/>
                <w:sz w:val="12"/>
                <w:szCs w:val="12"/>
              </w:rPr>
            </w:pPr>
          </w:p>
        </w:tc>
        <w:tc>
          <w:tcPr>
            <w:tcW w:w="536" w:type="pct"/>
            <w:vMerge/>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jc w:val="both"/>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201_</w:t>
            </w:r>
          </w:p>
        </w:tc>
        <w:tc>
          <w:tcPr>
            <w:tcW w:w="526"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201_</w:t>
            </w:r>
          </w:p>
        </w:tc>
        <w:tc>
          <w:tcPr>
            <w:tcW w:w="472"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201_</w:t>
            </w:r>
          </w:p>
        </w:tc>
        <w:tc>
          <w:tcPr>
            <w:tcW w:w="567"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 xml:space="preserve">Итого за период </w:t>
            </w:r>
            <w:r w:rsidRPr="00373898">
              <w:rPr>
                <w:rFonts w:ascii="Times New Roman" w:hAnsi="Times New Roman" w:cs="Times New Roman"/>
                <w:sz w:val="12"/>
                <w:szCs w:val="12"/>
              </w:rPr>
              <w:lastRenderedPageBreak/>
              <w:t>реализации</w:t>
            </w:r>
          </w:p>
        </w:tc>
      </w:tr>
      <w:tr w:rsidR="00373898" w:rsidRPr="00373898" w:rsidTr="00373898">
        <w:tc>
          <w:tcPr>
            <w:tcW w:w="5000" w:type="pct"/>
            <w:gridSpan w:val="9"/>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Цель</w:t>
            </w:r>
          </w:p>
        </w:tc>
      </w:tr>
      <w:tr w:rsidR="00373898" w:rsidRPr="00373898" w:rsidTr="00373898">
        <w:tc>
          <w:tcPr>
            <w:tcW w:w="5000" w:type="pct"/>
            <w:gridSpan w:val="9"/>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Задача 1</w:t>
            </w:r>
          </w:p>
        </w:tc>
      </w:tr>
      <w:tr w:rsidR="00373898" w:rsidRPr="00373898" w:rsidTr="00373898">
        <w:tc>
          <w:tcPr>
            <w:tcW w:w="395"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Наименование показателя (индикатора) 1</w:t>
            </w:r>
          </w:p>
        </w:tc>
        <w:tc>
          <w:tcPr>
            <w:tcW w:w="472"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r>
      <w:tr w:rsidR="00373898" w:rsidRPr="00373898" w:rsidTr="00373898">
        <w:tc>
          <w:tcPr>
            <w:tcW w:w="395"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Наименование показателя (индикатора) 2</w:t>
            </w:r>
          </w:p>
        </w:tc>
        <w:tc>
          <w:tcPr>
            <w:tcW w:w="472"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r>
      <w:tr w:rsidR="00373898" w:rsidRPr="00373898" w:rsidTr="00373898">
        <w:tc>
          <w:tcPr>
            <w:tcW w:w="395"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w:t>
            </w:r>
          </w:p>
        </w:tc>
        <w:tc>
          <w:tcPr>
            <w:tcW w:w="472"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r>
      <w:tr w:rsidR="00373898" w:rsidRPr="00373898" w:rsidTr="00373898">
        <w:tc>
          <w:tcPr>
            <w:tcW w:w="5000" w:type="pct"/>
            <w:gridSpan w:val="9"/>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Задача 2 ...</w:t>
            </w:r>
          </w:p>
        </w:tc>
      </w:tr>
      <w:tr w:rsidR="00373898" w:rsidRPr="00373898" w:rsidTr="00373898">
        <w:tc>
          <w:tcPr>
            <w:tcW w:w="395"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Наименование показателя (индикатора) 1</w:t>
            </w:r>
          </w:p>
        </w:tc>
        <w:tc>
          <w:tcPr>
            <w:tcW w:w="472"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r>
      <w:tr w:rsidR="00373898" w:rsidRPr="00373898" w:rsidTr="00373898">
        <w:tc>
          <w:tcPr>
            <w:tcW w:w="395"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Наименование показателя (индикатора) 2</w:t>
            </w:r>
          </w:p>
        </w:tc>
        <w:tc>
          <w:tcPr>
            <w:tcW w:w="472"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r>
      <w:tr w:rsidR="00373898" w:rsidRPr="00373898" w:rsidTr="00373898">
        <w:tc>
          <w:tcPr>
            <w:tcW w:w="395" w:type="pct"/>
            <w:vMerge w:val="restar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 xml:space="preserve">N </w:t>
            </w:r>
            <w:proofErr w:type="gramStart"/>
            <w:r w:rsidRPr="00373898">
              <w:rPr>
                <w:rFonts w:ascii="Times New Roman" w:hAnsi="Times New Roman" w:cs="Times New Roman"/>
                <w:sz w:val="12"/>
                <w:szCs w:val="12"/>
              </w:rPr>
              <w:t>п</w:t>
            </w:r>
            <w:proofErr w:type="gramEnd"/>
            <w:r w:rsidRPr="00373898">
              <w:rPr>
                <w:rFonts w:ascii="Times New Roman" w:hAnsi="Times New Roman" w:cs="Times New Roman"/>
                <w:sz w:val="12"/>
                <w:szCs w:val="12"/>
              </w:rPr>
              <w:t>/п</w:t>
            </w:r>
          </w:p>
        </w:tc>
        <w:tc>
          <w:tcPr>
            <w:tcW w:w="851" w:type="pct"/>
            <w:vMerge w:val="restar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Наименование цели, задачи, показателя (индикатора)</w:t>
            </w:r>
          </w:p>
        </w:tc>
        <w:tc>
          <w:tcPr>
            <w:tcW w:w="472" w:type="pct"/>
            <w:vMerge w:val="restar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Ед. изм.</w:t>
            </w:r>
          </w:p>
        </w:tc>
        <w:tc>
          <w:tcPr>
            <w:tcW w:w="630" w:type="pct"/>
            <w:vMerge w:val="restar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Срок реализации</w:t>
            </w:r>
          </w:p>
        </w:tc>
        <w:tc>
          <w:tcPr>
            <w:tcW w:w="536" w:type="pct"/>
            <w:vMerge w:val="restar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Отчет 201_</w:t>
            </w:r>
          </w:p>
        </w:tc>
        <w:tc>
          <w:tcPr>
            <w:tcW w:w="2116" w:type="pct"/>
            <w:gridSpan w:val="4"/>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Прогнозируемые значения показателя (индикатора)</w:t>
            </w:r>
          </w:p>
        </w:tc>
      </w:tr>
      <w:tr w:rsidR="00373898" w:rsidRPr="00373898" w:rsidTr="00373898">
        <w:tc>
          <w:tcPr>
            <w:tcW w:w="395" w:type="pct"/>
            <w:vMerge/>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jc w:val="both"/>
              <w:rPr>
                <w:rFonts w:ascii="Times New Roman" w:hAnsi="Times New Roman" w:cs="Times New Roman"/>
                <w:sz w:val="12"/>
                <w:szCs w:val="12"/>
              </w:rPr>
            </w:pPr>
          </w:p>
        </w:tc>
        <w:tc>
          <w:tcPr>
            <w:tcW w:w="851" w:type="pct"/>
            <w:vMerge/>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jc w:val="both"/>
              <w:rPr>
                <w:rFonts w:ascii="Times New Roman" w:hAnsi="Times New Roman" w:cs="Times New Roman"/>
                <w:sz w:val="12"/>
                <w:szCs w:val="12"/>
              </w:rPr>
            </w:pPr>
          </w:p>
        </w:tc>
        <w:tc>
          <w:tcPr>
            <w:tcW w:w="472" w:type="pct"/>
            <w:vMerge/>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jc w:val="both"/>
              <w:rPr>
                <w:rFonts w:ascii="Times New Roman" w:hAnsi="Times New Roman" w:cs="Times New Roman"/>
                <w:sz w:val="12"/>
                <w:szCs w:val="12"/>
              </w:rPr>
            </w:pPr>
          </w:p>
        </w:tc>
        <w:tc>
          <w:tcPr>
            <w:tcW w:w="630" w:type="pct"/>
            <w:vMerge/>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jc w:val="both"/>
              <w:rPr>
                <w:rFonts w:ascii="Times New Roman" w:hAnsi="Times New Roman" w:cs="Times New Roman"/>
                <w:sz w:val="12"/>
                <w:szCs w:val="12"/>
              </w:rPr>
            </w:pPr>
          </w:p>
        </w:tc>
        <w:tc>
          <w:tcPr>
            <w:tcW w:w="536" w:type="pct"/>
            <w:vMerge/>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jc w:val="both"/>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201_</w:t>
            </w:r>
          </w:p>
        </w:tc>
        <w:tc>
          <w:tcPr>
            <w:tcW w:w="526"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201_</w:t>
            </w:r>
          </w:p>
        </w:tc>
        <w:tc>
          <w:tcPr>
            <w:tcW w:w="472"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201_</w:t>
            </w:r>
          </w:p>
        </w:tc>
        <w:tc>
          <w:tcPr>
            <w:tcW w:w="567"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Итого за период реализации</w:t>
            </w:r>
          </w:p>
        </w:tc>
      </w:tr>
      <w:tr w:rsidR="00373898" w:rsidRPr="00373898" w:rsidTr="00373898">
        <w:tc>
          <w:tcPr>
            <w:tcW w:w="5000" w:type="pct"/>
            <w:gridSpan w:val="9"/>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Цель</w:t>
            </w:r>
          </w:p>
        </w:tc>
      </w:tr>
      <w:tr w:rsidR="00373898" w:rsidRPr="00373898" w:rsidTr="00373898">
        <w:tc>
          <w:tcPr>
            <w:tcW w:w="5000" w:type="pct"/>
            <w:gridSpan w:val="9"/>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Задача 1</w:t>
            </w:r>
          </w:p>
        </w:tc>
      </w:tr>
      <w:tr w:rsidR="00373898" w:rsidRPr="00373898" w:rsidTr="00373898">
        <w:tc>
          <w:tcPr>
            <w:tcW w:w="395"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Наименование показателя (индикатора) 1</w:t>
            </w:r>
          </w:p>
        </w:tc>
        <w:tc>
          <w:tcPr>
            <w:tcW w:w="472"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r>
      <w:tr w:rsidR="00373898" w:rsidRPr="00373898" w:rsidTr="00373898">
        <w:tc>
          <w:tcPr>
            <w:tcW w:w="395"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Наименование показателя (индикатора) 2</w:t>
            </w:r>
          </w:p>
        </w:tc>
        <w:tc>
          <w:tcPr>
            <w:tcW w:w="472"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r>
      <w:tr w:rsidR="00373898" w:rsidRPr="00373898" w:rsidTr="00373898">
        <w:tc>
          <w:tcPr>
            <w:tcW w:w="395"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w:t>
            </w:r>
          </w:p>
        </w:tc>
        <w:tc>
          <w:tcPr>
            <w:tcW w:w="472"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r>
      <w:tr w:rsidR="00373898" w:rsidRPr="00373898" w:rsidTr="00373898">
        <w:tc>
          <w:tcPr>
            <w:tcW w:w="5000" w:type="pct"/>
            <w:gridSpan w:val="9"/>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Задача 2 ...</w:t>
            </w:r>
          </w:p>
        </w:tc>
      </w:tr>
      <w:tr w:rsidR="00373898" w:rsidRPr="00373898" w:rsidTr="00373898">
        <w:tc>
          <w:tcPr>
            <w:tcW w:w="395"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Наименование показателя (индикатора) 1</w:t>
            </w:r>
          </w:p>
        </w:tc>
        <w:tc>
          <w:tcPr>
            <w:tcW w:w="472"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r>
      <w:tr w:rsidR="00373898" w:rsidRPr="00373898" w:rsidTr="00373898">
        <w:tc>
          <w:tcPr>
            <w:tcW w:w="395"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Наименование показателя (индикатора) 2</w:t>
            </w:r>
          </w:p>
        </w:tc>
        <w:tc>
          <w:tcPr>
            <w:tcW w:w="472"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r>
    </w:tbl>
    <w:p w:rsidR="00373898" w:rsidRDefault="00373898" w:rsidP="00373898">
      <w:pPr>
        <w:spacing w:after="0"/>
        <w:jc w:val="right"/>
        <w:rPr>
          <w:rFonts w:ascii="Times New Roman" w:eastAsia="Calibri" w:hAnsi="Times New Roman" w:cs="Times New Roman"/>
          <w:sz w:val="12"/>
          <w:szCs w:val="12"/>
        </w:rPr>
      </w:pPr>
    </w:p>
    <w:p w:rsidR="00373898" w:rsidRDefault="00373898" w:rsidP="00373898">
      <w:pPr>
        <w:spacing w:after="0"/>
        <w:jc w:val="right"/>
        <w:rPr>
          <w:rFonts w:ascii="Times New Roman" w:eastAsia="Calibri" w:hAnsi="Times New Roman" w:cs="Times New Roman"/>
          <w:sz w:val="12"/>
          <w:szCs w:val="12"/>
        </w:rPr>
      </w:pPr>
    </w:p>
    <w:p w:rsidR="00373898" w:rsidRDefault="00373898" w:rsidP="00373898">
      <w:pPr>
        <w:spacing w:after="0"/>
        <w:jc w:val="right"/>
        <w:rPr>
          <w:rFonts w:ascii="Times New Roman" w:eastAsia="Calibri" w:hAnsi="Times New Roman" w:cs="Times New Roman"/>
          <w:sz w:val="12"/>
          <w:szCs w:val="12"/>
        </w:rPr>
      </w:pPr>
    </w:p>
    <w:p w:rsidR="00373898" w:rsidRDefault="00373898" w:rsidP="00373898">
      <w:pPr>
        <w:spacing w:after="0"/>
        <w:jc w:val="right"/>
        <w:rPr>
          <w:rFonts w:ascii="Times New Roman" w:eastAsia="Calibri" w:hAnsi="Times New Roman" w:cs="Times New Roman"/>
          <w:sz w:val="12"/>
          <w:szCs w:val="12"/>
        </w:rPr>
      </w:pPr>
    </w:p>
    <w:p w:rsidR="00373898" w:rsidRDefault="00373898" w:rsidP="00373898">
      <w:pPr>
        <w:spacing w:after="0"/>
        <w:jc w:val="right"/>
        <w:rPr>
          <w:rFonts w:ascii="Times New Roman" w:eastAsia="Calibri" w:hAnsi="Times New Roman" w:cs="Times New Roman"/>
          <w:sz w:val="12"/>
          <w:szCs w:val="12"/>
        </w:rPr>
      </w:pPr>
    </w:p>
    <w:p w:rsidR="00373898" w:rsidRDefault="00373898" w:rsidP="00373898">
      <w:pPr>
        <w:spacing w:after="0"/>
        <w:jc w:val="right"/>
        <w:rPr>
          <w:rFonts w:ascii="Times New Roman" w:eastAsia="Calibri" w:hAnsi="Times New Roman" w:cs="Times New Roman"/>
          <w:sz w:val="12"/>
          <w:szCs w:val="12"/>
        </w:rPr>
      </w:pPr>
    </w:p>
    <w:p w:rsidR="00373898" w:rsidRDefault="00373898" w:rsidP="00373898">
      <w:pPr>
        <w:spacing w:after="0"/>
        <w:jc w:val="right"/>
        <w:rPr>
          <w:rFonts w:ascii="Times New Roman" w:eastAsia="Calibri" w:hAnsi="Times New Roman" w:cs="Times New Roman"/>
          <w:sz w:val="12"/>
          <w:szCs w:val="12"/>
        </w:rPr>
      </w:pPr>
    </w:p>
    <w:p w:rsidR="00373898" w:rsidRPr="00373898" w:rsidRDefault="00373898" w:rsidP="00373898">
      <w:pPr>
        <w:spacing w:after="0"/>
        <w:jc w:val="right"/>
        <w:rPr>
          <w:rFonts w:ascii="Times New Roman" w:eastAsia="Calibri" w:hAnsi="Times New Roman" w:cs="Times New Roman"/>
          <w:sz w:val="12"/>
          <w:szCs w:val="12"/>
        </w:rPr>
      </w:pPr>
      <w:r w:rsidRPr="00373898">
        <w:rPr>
          <w:rFonts w:ascii="Times New Roman" w:eastAsia="Calibri" w:hAnsi="Times New Roman" w:cs="Times New Roman"/>
          <w:sz w:val="12"/>
          <w:szCs w:val="12"/>
        </w:rPr>
        <w:lastRenderedPageBreak/>
        <w:t>Приложение № 5</w:t>
      </w:r>
    </w:p>
    <w:p w:rsidR="00373898" w:rsidRPr="00373898" w:rsidRDefault="00373898" w:rsidP="00373898">
      <w:pPr>
        <w:spacing w:after="0"/>
        <w:jc w:val="right"/>
        <w:rPr>
          <w:rFonts w:ascii="Times New Roman" w:eastAsia="Calibri" w:hAnsi="Times New Roman" w:cs="Times New Roman"/>
          <w:sz w:val="12"/>
          <w:szCs w:val="12"/>
        </w:rPr>
      </w:pPr>
      <w:r w:rsidRPr="00373898">
        <w:rPr>
          <w:rFonts w:ascii="Times New Roman" w:eastAsia="Calibri" w:hAnsi="Times New Roman" w:cs="Times New Roman"/>
          <w:sz w:val="12"/>
          <w:szCs w:val="12"/>
        </w:rPr>
        <w:t>к Порядку разработки, реализации и оценки</w:t>
      </w:r>
    </w:p>
    <w:p w:rsidR="00373898" w:rsidRPr="00373898" w:rsidRDefault="00373898" w:rsidP="00373898">
      <w:pPr>
        <w:spacing w:after="0"/>
        <w:jc w:val="right"/>
        <w:rPr>
          <w:rFonts w:ascii="Times New Roman" w:eastAsia="Calibri" w:hAnsi="Times New Roman" w:cs="Times New Roman"/>
          <w:sz w:val="12"/>
          <w:szCs w:val="12"/>
        </w:rPr>
      </w:pPr>
      <w:r w:rsidRPr="00373898">
        <w:rPr>
          <w:rFonts w:ascii="Times New Roman" w:eastAsia="Calibri" w:hAnsi="Times New Roman" w:cs="Times New Roman"/>
          <w:sz w:val="12"/>
          <w:szCs w:val="12"/>
        </w:rPr>
        <w:t>эффективности муниципальных программ</w:t>
      </w:r>
    </w:p>
    <w:p w:rsidR="00373898" w:rsidRPr="00373898" w:rsidRDefault="00373898" w:rsidP="00373898">
      <w:pPr>
        <w:spacing w:after="0"/>
        <w:jc w:val="right"/>
        <w:rPr>
          <w:rFonts w:ascii="Times New Roman" w:eastAsia="Calibri" w:hAnsi="Times New Roman" w:cs="Times New Roman"/>
          <w:sz w:val="12"/>
          <w:szCs w:val="12"/>
        </w:rPr>
      </w:pPr>
      <w:r w:rsidRPr="00373898">
        <w:rPr>
          <w:rFonts w:ascii="Times New Roman" w:eastAsia="Calibri" w:hAnsi="Times New Roman" w:cs="Times New Roman"/>
          <w:sz w:val="12"/>
          <w:szCs w:val="12"/>
        </w:rPr>
        <w:t>сельского поселения Воротнее</w:t>
      </w:r>
    </w:p>
    <w:p w:rsidR="007732F9" w:rsidRDefault="00373898" w:rsidP="00373898">
      <w:pPr>
        <w:spacing w:after="0"/>
        <w:jc w:val="right"/>
        <w:rPr>
          <w:rFonts w:ascii="Times New Roman" w:eastAsia="Calibri" w:hAnsi="Times New Roman" w:cs="Times New Roman"/>
          <w:sz w:val="12"/>
          <w:szCs w:val="12"/>
        </w:rPr>
      </w:pPr>
      <w:r w:rsidRPr="00373898">
        <w:rPr>
          <w:rFonts w:ascii="Times New Roman" w:eastAsia="Calibri" w:hAnsi="Times New Roman" w:cs="Times New Roman"/>
          <w:sz w:val="12"/>
          <w:szCs w:val="12"/>
        </w:rPr>
        <w:t>муниципального района Сергиевский Самарской области</w:t>
      </w:r>
    </w:p>
    <w:p w:rsidR="00373898" w:rsidRPr="00373898" w:rsidRDefault="00373898" w:rsidP="00373898">
      <w:pPr>
        <w:spacing w:after="0"/>
        <w:jc w:val="center"/>
        <w:rPr>
          <w:rFonts w:ascii="Times New Roman" w:eastAsia="Calibri" w:hAnsi="Times New Roman" w:cs="Times New Roman"/>
          <w:b/>
          <w:sz w:val="12"/>
          <w:szCs w:val="12"/>
        </w:rPr>
      </w:pPr>
      <w:r w:rsidRPr="00373898">
        <w:rPr>
          <w:rFonts w:ascii="Times New Roman" w:eastAsia="Calibri" w:hAnsi="Times New Roman" w:cs="Times New Roman"/>
          <w:b/>
          <w:sz w:val="12"/>
          <w:szCs w:val="12"/>
        </w:rPr>
        <w:t>Перечень</w:t>
      </w:r>
    </w:p>
    <w:p w:rsidR="00373898" w:rsidRDefault="00373898" w:rsidP="00373898">
      <w:pPr>
        <w:spacing w:after="0"/>
        <w:jc w:val="center"/>
        <w:rPr>
          <w:rFonts w:ascii="Times New Roman" w:eastAsia="Calibri" w:hAnsi="Times New Roman" w:cs="Times New Roman"/>
          <w:b/>
          <w:sz w:val="12"/>
          <w:szCs w:val="12"/>
        </w:rPr>
      </w:pPr>
      <w:r w:rsidRPr="00373898">
        <w:rPr>
          <w:rFonts w:ascii="Times New Roman" w:eastAsia="Calibri" w:hAnsi="Times New Roman" w:cs="Times New Roman"/>
          <w:b/>
          <w:sz w:val="12"/>
          <w:szCs w:val="12"/>
        </w:rPr>
        <w:t>мероприятий муниципальной программы (подпрограммы) &lt;*&gt;</w:t>
      </w:r>
    </w:p>
    <w:tbl>
      <w:tblPr>
        <w:tblW w:w="5000" w:type="pct"/>
        <w:tblCellMar>
          <w:top w:w="102" w:type="dxa"/>
          <w:left w:w="62" w:type="dxa"/>
          <w:bottom w:w="102" w:type="dxa"/>
          <w:right w:w="62" w:type="dxa"/>
        </w:tblCellMar>
        <w:tblLook w:val="0000" w:firstRow="0" w:lastRow="0" w:firstColumn="0" w:lastColumn="0" w:noHBand="0" w:noVBand="0"/>
      </w:tblPr>
      <w:tblGrid>
        <w:gridCol w:w="286"/>
        <w:gridCol w:w="941"/>
        <w:gridCol w:w="940"/>
        <w:gridCol w:w="924"/>
        <w:gridCol w:w="709"/>
        <w:gridCol w:w="506"/>
        <w:gridCol w:w="506"/>
        <w:gridCol w:w="506"/>
        <w:gridCol w:w="616"/>
        <w:gridCol w:w="1703"/>
      </w:tblGrid>
      <w:tr w:rsidR="00373898" w:rsidRPr="00373898" w:rsidTr="00BE4240">
        <w:tc>
          <w:tcPr>
            <w:tcW w:w="187" w:type="pct"/>
            <w:vMerge w:val="restar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 xml:space="preserve">N </w:t>
            </w:r>
            <w:proofErr w:type="gramStart"/>
            <w:r w:rsidRPr="00373898">
              <w:rPr>
                <w:rFonts w:ascii="Times New Roman" w:hAnsi="Times New Roman" w:cs="Times New Roman"/>
                <w:sz w:val="12"/>
                <w:szCs w:val="12"/>
              </w:rPr>
              <w:t>п</w:t>
            </w:r>
            <w:proofErr w:type="gramEnd"/>
            <w:r w:rsidRPr="00373898">
              <w:rPr>
                <w:rFonts w:ascii="Times New Roman" w:hAnsi="Times New Roman" w:cs="Times New Roman"/>
                <w:sz w:val="12"/>
                <w:szCs w:val="12"/>
              </w:rPr>
              <w:t>/п</w:t>
            </w:r>
          </w:p>
        </w:tc>
        <w:tc>
          <w:tcPr>
            <w:tcW w:w="617" w:type="pct"/>
            <w:vMerge w:val="restar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Наименование цели, задачи, мероприятия</w:t>
            </w:r>
          </w:p>
        </w:tc>
        <w:tc>
          <w:tcPr>
            <w:tcW w:w="616" w:type="pct"/>
            <w:vMerge w:val="restar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Ответственные исполнители</w:t>
            </w:r>
          </w:p>
        </w:tc>
        <w:tc>
          <w:tcPr>
            <w:tcW w:w="605" w:type="pct"/>
            <w:vMerge w:val="restar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Соисполнители</w:t>
            </w:r>
          </w:p>
        </w:tc>
        <w:tc>
          <w:tcPr>
            <w:tcW w:w="464" w:type="pct"/>
            <w:vMerge w:val="restar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Срок реализации</w:t>
            </w:r>
          </w:p>
        </w:tc>
        <w:tc>
          <w:tcPr>
            <w:tcW w:w="1395" w:type="pct"/>
            <w:gridSpan w:val="4"/>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Объем финансирования по годам (в разрезе источников финансирования), тыс. рублей</w:t>
            </w:r>
          </w:p>
        </w:tc>
        <w:tc>
          <w:tcPr>
            <w:tcW w:w="1117"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Ожидаемый результат</w:t>
            </w:r>
          </w:p>
        </w:tc>
      </w:tr>
      <w:tr w:rsidR="00373898" w:rsidRPr="00373898" w:rsidTr="00BE4240">
        <w:tc>
          <w:tcPr>
            <w:tcW w:w="187" w:type="pct"/>
            <w:vMerge/>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jc w:val="both"/>
              <w:rPr>
                <w:rFonts w:ascii="Times New Roman" w:hAnsi="Times New Roman" w:cs="Times New Roman"/>
                <w:sz w:val="12"/>
                <w:szCs w:val="12"/>
              </w:rPr>
            </w:pPr>
          </w:p>
        </w:tc>
        <w:tc>
          <w:tcPr>
            <w:tcW w:w="617" w:type="pct"/>
            <w:vMerge/>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jc w:val="both"/>
              <w:rPr>
                <w:rFonts w:ascii="Times New Roman" w:hAnsi="Times New Roman" w:cs="Times New Roman"/>
                <w:sz w:val="12"/>
                <w:szCs w:val="12"/>
              </w:rPr>
            </w:pPr>
          </w:p>
        </w:tc>
        <w:tc>
          <w:tcPr>
            <w:tcW w:w="616" w:type="pct"/>
            <w:vMerge/>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jc w:val="both"/>
              <w:rPr>
                <w:rFonts w:ascii="Times New Roman" w:hAnsi="Times New Roman" w:cs="Times New Roman"/>
                <w:sz w:val="12"/>
                <w:szCs w:val="12"/>
              </w:rPr>
            </w:pPr>
          </w:p>
        </w:tc>
        <w:tc>
          <w:tcPr>
            <w:tcW w:w="605" w:type="pct"/>
            <w:vMerge/>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jc w:val="both"/>
              <w:rPr>
                <w:rFonts w:ascii="Times New Roman" w:hAnsi="Times New Roman" w:cs="Times New Roman"/>
                <w:sz w:val="12"/>
                <w:szCs w:val="12"/>
              </w:rPr>
            </w:pPr>
          </w:p>
        </w:tc>
        <w:tc>
          <w:tcPr>
            <w:tcW w:w="464" w:type="pct"/>
            <w:vMerge/>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jc w:val="both"/>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201_</w:t>
            </w:r>
          </w:p>
        </w:tc>
        <w:tc>
          <w:tcPr>
            <w:tcW w:w="331"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201_</w:t>
            </w:r>
          </w:p>
        </w:tc>
        <w:tc>
          <w:tcPr>
            <w:tcW w:w="331"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201_</w:t>
            </w:r>
          </w:p>
        </w:tc>
        <w:tc>
          <w:tcPr>
            <w:tcW w:w="403"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ind w:firstLine="0"/>
              <w:rPr>
                <w:rFonts w:ascii="Times New Roman" w:hAnsi="Times New Roman" w:cs="Times New Roman"/>
                <w:sz w:val="12"/>
                <w:szCs w:val="12"/>
              </w:rPr>
            </w:pPr>
            <w:r w:rsidRPr="00373898">
              <w:rPr>
                <w:rFonts w:ascii="Times New Roman" w:hAnsi="Times New Roman" w:cs="Times New Roman"/>
                <w:sz w:val="12"/>
                <w:szCs w:val="12"/>
              </w:rPr>
              <w:t>Всего</w:t>
            </w:r>
          </w:p>
        </w:tc>
        <w:tc>
          <w:tcPr>
            <w:tcW w:w="1117"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jc w:val="center"/>
              <w:rPr>
                <w:rFonts w:ascii="Times New Roman" w:hAnsi="Times New Roman" w:cs="Times New Roman"/>
                <w:sz w:val="12"/>
                <w:szCs w:val="12"/>
              </w:rPr>
            </w:pPr>
          </w:p>
        </w:tc>
      </w:tr>
      <w:tr w:rsidR="00373898" w:rsidRPr="00373898" w:rsidTr="00BE4240">
        <w:tc>
          <w:tcPr>
            <w:tcW w:w="187"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617"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616"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605"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464"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403"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c>
          <w:tcPr>
            <w:tcW w:w="1117" w:type="pct"/>
            <w:tcBorders>
              <w:top w:val="single" w:sz="4" w:space="0" w:color="auto"/>
              <w:left w:val="single" w:sz="4" w:space="0" w:color="auto"/>
              <w:bottom w:val="single" w:sz="4" w:space="0" w:color="auto"/>
              <w:right w:val="single" w:sz="4" w:space="0" w:color="auto"/>
            </w:tcBorders>
          </w:tcPr>
          <w:p w:rsidR="00373898" w:rsidRPr="00373898" w:rsidRDefault="00373898" w:rsidP="00373898">
            <w:pPr>
              <w:pStyle w:val="ConsPlusNormal"/>
              <w:rPr>
                <w:rFonts w:ascii="Times New Roman" w:hAnsi="Times New Roman" w:cs="Times New Roman"/>
                <w:sz w:val="12"/>
                <w:szCs w:val="12"/>
              </w:rPr>
            </w:pPr>
          </w:p>
        </w:tc>
      </w:tr>
    </w:tbl>
    <w:p w:rsidR="00BE4240" w:rsidRPr="00BE4240" w:rsidRDefault="00BE4240" w:rsidP="00BE4240">
      <w:pPr>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Наименование подпрограммы</w:t>
      </w:r>
    </w:p>
    <w:p w:rsidR="00BE4240" w:rsidRPr="00BE4240" w:rsidRDefault="00BE4240" w:rsidP="00BE4240">
      <w:pPr>
        <w:spacing w:after="0"/>
        <w:jc w:val="both"/>
        <w:rPr>
          <w:rFonts w:ascii="Times New Roman" w:eastAsia="Calibri" w:hAnsi="Times New Roman" w:cs="Times New Roman"/>
          <w:sz w:val="12"/>
          <w:szCs w:val="12"/>
        </w:rPr>
      </w:pPr>
      <w:r w:rsidRPr="00BE4240">
        <w:rPr>
          <w:rFonts w:ascii="Times New Roman" w:eastAsia="Calibri" w:hAnsi="Times New Roman" w:cs="Times New Roman"/>
          <w:sz w:val="12"/>
          <w:szCs w:val="12"/>
        </w:rPr>
        <w:t xml:space="preserve">    1.</w:t>
      </w:r>
    </w:p>
    <w:p w:rsidR="00BE4240" w:rsidRPr="00BE4240" w:rsidRDefault="00BE4240" w:rsidP="00BE4240">
      <w:pPr>
        <w:spacing w:after="0"/>
        <w:jc w:val="both"/>
        <w:rPr>
          <w:rFonts w:ascii="Times New Roman" w:eastAsia="Calibri" w:hAnsi="Times New Roman" w:cs="Times New Roman"/>
          <w:sz w:val="12"/>
          <w:szCs w:val="12"/>
        </w:rPr>
      </w:pPr>
      <w:r w:rsidRPr="00BE4240">
        <w:rPr>
          <w:rFonts w:ascii="Times New Roman" w:eastAsia="Calibri" w:hAnsi="Times New Roman" w:cs="Times New Roman"/>
          <w:sz w:val="12"/>
          <w:szCs w:val="12"/>
        </w:rPr>
        <w:t xml:space="preserve">    2.</w:t>
      </w:r>
    </w:p>
    <w:p w:rsidR="00BE4240" w:rsidRPr="00BE4240" w:rsidRDefault="00BE4240" w:rsidP="00BE4240">
      <w:pPr>
        <w:spacing w:after="0"/>
        <w:jc w:val="both"/>
        <w:rPr>
          <w:rFonts w:ascii="Times New Roman" w:eastAsia="Calibri" w:hAnsi="Times New Roman" w:cs="Times New Roman"/>
          <w:sz w:val="12"/>
          <w:szCs w:val="12"/>
        </w:rPr>
      </w:pPr>
      <w:r w:rsidRPr="00BE4240">
        <w:rPr>
          <w:rFonts w:ascii="Times New Roman" w:eastAsia="Calibri" w:hAnsi="Times New Roman" w:cs="Times New Roman"/>
          <w:sz w:val="12"/>
          <w:szCs w:val="12"/>
        </w:rPr>
        <w:t xml:space="preserve">    --------------------------------</w:t>
      </w:r>
    </w:p>
    <w:p w:rsidR="00BE4240" w:rsidRDefault="00BE4240" w:rsidP="00BE4240">
      <w:pPr>
        <w:spacing w:after="0"/>
        <w:jc w:val="both"/>
        <w:rPr>
          <w:rFonts w:ascii="Times New Roman" w:eastAsia="Calibri" w:hAnsi="Times New Roman" w:cs="Times New Roman"/>
          <w:sz w:val="12"/>
          <w:szCs w:val="12"/>
        </w:rPr>
      </w:pPr>
      <w:r w:rsidRPr="00BE4240">
        <w:rPr>
          <w:rFonts w:ascii="Times New Roman" w:eastAsia="Calibri" w:hAnsi="Times New Roman" w:cs="Times New Roman"/>
          <w:sz w:val="12"/>
          <w:szCs w:val="12"/>
        </w:rPr>
        <w:t xml:space="preserve">    &lt;*&gt;  В  случае  если  муниципальная программа   содержит  подпрограммы, входящие в состав муниципальной программы, информация указывается в разрезе подпрограмм.</w:t>
      </w:r>
    </w:p>
    <w:p w:rsidR="00BE4240" w:rsidRPr="00BE4240" w:rsidRDefault="00BE4240" w:rsidP="00BE4240">
      <w:pPr>
        <w:spacing w:after="0"/>
        <w:jc w:val="right"/>
        <w:rPr>
          <w:rFonts w:ascii="Times New Roman" w:eastAsia="Calibri" w:hAnsi="Times New Roman" w:cs="Times New Roman"/>
          <w:sz w:val="12"/>
          <w:szCs w:val="12"/>
        </w:rPr>
      </w:pPr>
      <w:r w:rsidRPr="00BE4240">
        <w:rPr>
          <w:rFonts w:ascii="Times New Roman" w:eastAsia="Calibri" w:hAnsi="Times New Roman" w:cs="Times New Roman"/>
          <w:sz w:val="12"/>
          <w:szCs w:val="12"/>
        </w:rPr>
        <w:t>Приложение № 6</w:t>
      </w:r>
    </w:p>
    <w:p w:rsidR="00BE4240" w:rsidRPr="00BE4240" w:rsidRDefault="00BE4240" w:rsidP="00BE4240">
      <w:pPr>
        <w:spacing w:after="0"/>
        <w:jc w:val="right"/>
        <w:rPr>
          <w:rFonts w:ascii="Times New Roman" w:eastAsia="Calibri" w:hAnsi="Times New Roman" w:cs="Times New Roman"/>
          <w:sz w:val="12"/>
          <w:szCs w:val="12"/>
        </w:rPr>
      </w:pPr>
      <w:r w:rsidRPr="00BE4240">
        <w:rPr>
          <w:rFonts w:ascii="Times New Roman" w:eastAsia="Calibri" w:hAnsi="Times New Roman" w:cs="Times New Roman"/>
          <w:sz w:val="12"/>
          <w:szCs w:val="12"/>
        </w:rPr>
        <w:t>к Порядку разработки, реализации и оценки</w:t>
      </w:r>
    </w:p>
    <w:p w:rsidR="00BE4240" w:rsidRPr="00BE4240" w:rsidRDefault="00BE4240" w:rsidP="00BE4240">
      <w:pPr>
        <w:spacing w:after="0"/>
        <w:jc w:val="right"/>
        <w:rPr>
          <w:rFonts w:ascii="Times New Roman" w:eastAsia="Calibri" w:hAnsi="Times New Roman" w:cs="Times New Roman"/>
          <w:sz w:val="12"/>
          <w:szCs w:val="12"/>
        </w:rPr>
      </w:pPr>
      <w:r w:rsidRPr="00BE4240">
        <w:rPr>
          <w:rFonts w:ascii="Times New Roman" w:eastAsia="Calibri" w:hAnsi="Times New Roman" w:cs="Times New Roman"/>
          <w:sz w:val="12"/>
          <w:szCs w:val="12"/>
        </w:rPr>
        <w:t xml:space="preserve">эффективности муниципальных программ </w:t>
      </w:r>
    </w:p>
    <w:p w:rsidR="00BE4240" w:rsidRPr="00BE4240" w:rsidRDefault="00BE4240" w:rsidP="00BE4240">
      <w:pPr>
        <w:spacing w:after="0"/>
        <w:jc w:val="right"/>
        <w:rPr>
          <w:rFonts w:ascii="Times New Roman" w:eastAsia="Calibri" w:hAnsi="Times New Roman" w:cs="Times New Roman"/>
          <w:sz w:val="12"/>
          <w:szCs w:val="12"/>
        </w:rPr>
      </w:pPr>
      <w:r w:rsidRPr="00BE4240">
        <w:rPr>
          <w:rFonts w:ascii="Times New Roman" w:eastAsia="Calibri" w:hAnsi="Times New Roman" w:cs="Times New Roman"/>
          <w:sz w:val="12"/>
          <w:szCs w:val="12"/>
        </w:rPr>
        <w:t>сельского поселения Воротнее</w:t>
      </w:r>
    </w:p>
    <w:p w:rsidR="00BE4240" w:rsidRDefault="00BE4240" w:rsidP="00BE4240">
      <w:pPr>
        <w:spacing w:after="0"/>
        <w:jc w:val="right"/>
        <w:rPr>
          <w:rFonts w:ascii="Times New Roman" w:eastAsia="Calibri" w:hAnsi="Times New Roman" w:cs="Times New Roman"/>
          <w:sz w:val="12"/>
          <w:szCs w:val="12"/>
        </w:rPr>
      </w:pPr>
      <w:r w:rsidRPr="00BE4240">
        <w:rPr>
          <w:rFonts w:ascii="Times New Roman" w:eastAsia="Calibri" w:hAnsi="Times New Roman" w:cs="Times New Roman"/>
          <w:sz w:val="12"/>
          <w:szCs w:val="12"/>
        </w:rPr>
        <w:t>муниципального района Сергиевский Самарской области</w:t>
      </w:r>
    </w:p>
    <w:p w:rsidR="00BE4240" w:rsidRPr="00BE4240" w:rsidRDefault="00BE4240" w:rsidP="00BE4240">
      <w:pPr>
        <w:spacing w:after="0"/>
        <w:jc w:val="center"/>
        <w:rPr>
          <w:rFonts w:ascii="Times New Roman" w:eastAsia="Calibri" w:hAnsi="Times New Roman" w:cs="Times New Roman"/>
          <w:b/>
          <w:sz w:val="12"/>
          <w:szCs w:val="12"/>
        </w:rPr>
      </w:pPr>
      <w:r w:rsidRPr="00BE4240">
        <w:rPr>
          <w:rFonts w:ascii="Times New Roman" w:eastAsia="Calibri" w:hAnsi="Times New Roman" w:cs="Times New Roman"/>
          <w:b/>
          <w:sz w:val="12"/>
          <w:szCs w:val="12"/>
        </w:rPr>
        <w:t>Типовая форма</w:t>
      </w:r>
    </w:p>
    <w:p w:rsidR="00BE4240" w:rsidRPr="00BE4240" w:rsidRDefault="00BE4240" w:rsidP="00BE4240">
      <w:pPr>
        <w:spacing w:after="0"/>
        <w:jc w:val="center"/>
        <w:rPr>
          <w:rFonts w:ascii="Times New Roman" w:eastAsia="Calibri" w:hAnsi="Times New Roman" w:cs="Times New Roman"/>
          <w:b/>
          <w:sz w:val="12"/>
          <w:szCs w:val="12"/>
        </w:rPr>
      </w:pPr>
      <w:r w:rsidRPr="00BE4240">
        <w:rPr>
          <w:rFonts w:ascii="Times New Roman" w:eastAsia="Calibri" w:hAnsi="Times New Roman" w:cs="Times New Roman"/>
          <w:b/>
          <w:sz w:val="12"/>
          <w:szCs w:val="12"/>
        </w:rPr>
        <w:t>для подготовки годового отчета о ходе реализации и оценки эффективности реализации муни</w:t>
      </w:r>
      <w:r>
        <w:rPr>
          <w:rFonts w:ascii="Times New Roman" w:eastAsia="Calibri" w:hAnsi="Times New Roman" w:cs="Times New Roman"/>
          <w:b/>
          <w:sz w:val="12"/>
          <w:szCs w:val="12"/>
        </w:rPr>
        <w:t xml:space="preserve">ципальной программы (информации </w:t>
      </w:r>
      <w:r w:rsidRPr="00BE4240">
        <w:rPr>
          <w:rFonts w:ascii="Times New Roman" w:eastAsia="Calibri" w:hAnsi="Times New Roman" w:cs="Times New Roman"/>
          <w:b/>
          <w:sz w:val="12"/>
          <w:szCs w:val="12"/>
        </w:rPr>
        <w:t>об исполнении муниципаль</w:t>
      </w:r>
      <w:r>
        <w:rPr>
          <w:rFonts w:ascii="Times New Roman" w:eastAsia="Calibri" w:hAnsi="Times New Roman" w:cs="Times New Roman"/>
          <w:b/>
          <w:sz w:val="12"/>
          <w:szCs w:val="12"/>
        </w:rPr>
        <w:t xml:space="preserve">ной программы за девять месяцев </w:t>
      </w:r>
      <w:r w:rsidRPr="00BE4240">
        <w:rPr>
          <w:rFonts w:ascii="Times New Roman" w:eastAsia="Calibri" w:hAnsi="Times New Roman" w:cs="Times New Roman"/>
          <w:b/>
          <w:sz w:val="12"/>
          <w:szCs w:val="12"/>
        </w:rPr>
        <w:t>текущего финансового года)</w:t>
      </w:r>
    </w:p>
    <w:p w:rsidR="00BE4240" w:rsidRDefault="00BE4240" w:rsidP="00BE4240">
      <w:pPr>
        <w:spacing w:after="0"/>
        <w:ind w:firstLine="284"/>
        <w:rPr>
          <w:rFonts w:ascii="Times New Roman" w:eastAsia="Calibri" w:hAnsi="Times New Roman" w:cs="Times New Roman"/>
          <w:sz w:val="12"/>
          <w:szCs w:val="12"/>
        </w:rPr>
      </w:pPr>
      <w:r w:rsidRPr="00BE4240">
        <w:rPr>
          <w:rFonts w:ascii="Times New Roman" w:eastAsia="Calibri" w:hAnsi="Times New Roman" w:cs="Times New Roman"/>
          <w:sz w:val="12"/>
          <w:szCs w:val="12"/>
        </w:rPr>
        <w:t>1. Наименование муниципальной программы.</w:t>
      </w:r>
    </w:p>
    <w:p w:rsidR="00BE4240" w:rsidRPr="00BE4240" w:rsidRDefault="00BE4240" w:rsidP="00BE4240">
      <w:pPr>
        <w:spacing w:after="0"/>
        <w:ind w:firstLine="284"/>
        <w:rPr>
          <w:rFonts w:ascii="Times New Roman" w:eastAsia="Calibri" w:hAnsi="Times New Roman" w:cs="Times New Roman"/>
          <w:sz w:val="12"/>
          <w:szCs w:val="12"/>
        </w:rPr>
      </w:pPr>
      <w:r w:rsidRPr="00BE4240">
        <w:rPr>
          <w:rFonts w:ascii="Times New Roman" w:eastAsia="Calibri" w:hAnsi="Times New Roman" w:cs="Times New Roman"/>
          <w:sz w:val="12"/>
          <w:szCs w:val="12"/>
        </w:rPr>
        <w:t>2. Цели и задачи муниципальной программы.</w:t>
      </w:r>
    </w:p>
    <w:p w:rsidR="00BE4240" w:rsidRPr="00BE4240" w:rsidRDefault="00BE4240" w:rsidP="00BE4240">
      <w:pPr>
        <w:spacing w:after="0"/>
        <w:ind w:firstLine="284"/>
        <w:rPr>
          <w:rFonts w:ascii="Times New Roman" w:eastAsia="Calibri" w:hAnsi="Times New Roman" w:cs="Times New Roman"/>
          <w:sz w:val="12"/>
          <w:szCs w:val="12"/>
        </w:rPr>
      </w:pPr>
      <w:r w:rsidRPr="00BE4240">
        <w:rPr>
          <w:rFonts w:ascii="Times New Roman" w:eastAsia="Calibri" w:hAnsi="Times New Roman" w:cs="Times New Roman"/>
          <w:sz w:val="12"/>
          <w:szCs w:val="12"/>
        </w:rPr>
        <w:t>3. Оценка эффективности реализации муниципальной программы.</w:t>
      </w:r>
    </w:p>
    <w:p w:rsidR="00BE4240" w:rsidRPr="00BE4240" w:rsidRDefault="00BE4240" w:rsidP="00BE4240">
      <w:pPr>
        <w:spacing w:after="0"/>
        <w:ind w:firstLine="284"/>
        <w:rPr>
          <w:rFonts w:ascii="Times New Roman" w:eastAsia="Calibri" w:hAnsi="Times New Roman" w:cs="Times New Roman"/>
          <w:sz w:val="12"/>
          <w:szCs w:val="12"/>
        </w:rPr>
      </w:pPr>
      <w:r w:rsidRPr="00BE4240">
        <w:rPr>
          <w:rFonts w:ascii="Times New Roman" w:eastAsia="Calibri" w:hAnsi="Times New Roman" w:cs="Times New Roman"/>
          <w:sz w:val="12"/>
          <w:szCs w:val="12"/>
        </w:rPr>
        <w:t>3.1. Конкретные результаты, достигнутые за отчетный год (или за весь период реализации программы).</w:t>
      </w:r>
    </w:p>
    <w:p w:rsidR="00BE4240" w:rsidRPr="00BE4240" w:rsidRDefault="00BE4240" w:rsidP="00BE4240">
      <w:pPr>
        <w:spacing w:after="0"/>
        <w:ind w:firstLine="284"/>
        <w:rPr>
          <w:rFonts w:ascii="Times New Roman" w:eastAsia="Calibri" w:hAnsi="Times New Roman" w:cs="Times New Roman"/>
          <w:sz w:val="12"/>
          <w:szCs w:val="12"/>
        </w:rPr>
      </w:pPr>
      <w:r w:rsidRPr="00BE4240">
        <w:rPr>
          <w:rFonts w:ascii="Times New Roman" w:eastAsia="Calibri" w:hAnsi="Times New Roman" w:cs="Times New Roman"/>
          <w:sz w:val="12"/>
          <w:szCs w:val="12"/>
        </w:rPr>
        <w:t>3.2. Результаты достижения значений показателей (индикаторов) муниципальной программы и подпрограмм, входящих в ее состав (при наличии), за отчетный год (или за весь период реализации муниципальной программы с разбивкой по годам) (по форме, представленной в таблице N 1).</w:t>
      </w:r>
    </w:p>
    <w:p w:rsidR="00BE4240" w:rsidRDefault="00BE4240" w:rsidP="00BE4240">
      <w:pPr>
        <w:spacing w:after="0"/>
        <w:jc w:val="right"/>
        <w:rPr>
          <w:rFonts w:ascii="Times New Roman" w:eastAsia="Calibri" w:hAnsi="Times New Roman" w:cs="Times New Roman"/>
          <w:sz w:val="12"/>
          <w:szCs w:val="12"/>
        </w:rPr>
      </w:pPr>
      <w:r w:rsidRPr="00BE4240">
        <w:rPr>
          <w:rFonts w:ascii="Times New Roman" w:eastAsia="Calibri" w:hAnsi="Times New Roman" w:cs="Times New Roman"/>
          <w:sz w:val="12"/>
          <w:szCs w:val="12"/>
        </w:rPr>
        <w:t>Таблица N 1</w:t>
      </w:r>
    </w:p>
    <w:p w:rsidR="00BE4240" w:rsidRPr="00BE4240" w:rsidRDefault="00BE4240" w:rsidP="00BE4240">
      <w:pPr>
        <w:spacing w:after="0"/>
        <w:jc w:val="center"/>
        <w:rPr>
          <w:rFonts w:ascii="Times New Roman" w:eastAsia="Calibri" w:hAnsi="Times New Roman" w:cs="Times New Roman"/>
          <w:sz w:val="12"/>
          <w:szCs w:val="12"/>
        </w:rPr>
      </w:pPr>
      <w:r w:rsidRPr="00BE4240">
        <w:rPr>
          <w:rFonts w:ascii="Times New Roman" w:eastAsia="Calibri" w:hAnsi="Times New Roman" w:cs="Times New Roman"/>
          <w:sz w:val="12"/>
          <w:szCs w:val="12"/>
        </w:rPr>
        <w:t>Информация</w:t>
      </w:r>
    </w:p>
    <w:p w:rsidR="00BE4240" w:rsidRDefault="00BE4240" w:rsidP="00BE4240">
      <w:pPr>
        <w:spacing w:after="0"/>
        <w:jc w:val="center"/>
        <w:rPr>
          <w:rFonts w:ascii="Times New Roman" w:eastAsia="Calibri" w:hAnsi="Times New Roman" w:cs="Times New Roman"/>
          <w:sz w:val="12"/>
          <w:szCs w:val="12"/>
        </w:rPr>
      </w:pPr>
      <w:r w:rsidRPr="00BE4240">
        <w:rPr>
          <w:rFonts w:ascii="Times New Roman" w:eastAsia="Calibri" w:hAnsi="Times New Roman" w:cs="Times New Roman"/>
          <w:sz w:val="12"/>
          <w:szCs w:val="12"/>
        </w:rPr>
        <w:t>о результатах достижения зна</w:t>
      </w:r>
      <w:r>
        <w:rPr>
          <w:rFonts w:ascii="Times New Roman" w:eastAsia="Calibri" w:hAnsi="Times New Roman" w:cs="Times New Roman"/>
          <w:sz w:val="12"/>
          <w:szCs w:val="12"/>
        </w:rPr>
        <w:t xml:space="preserve">чений показателей (индикаторов) </w:t>
      </w:r>
      <w:r w:rsidRPr="00BE4240">
        <w:rPr>
          <w:rFonts w:ascii="Times New Roman" w:eastAsia="Calibri" w:hAnsi="Times New Roman" w:cs="Times New Roman"/>
          <w:sz w:val="12"/>
          <w:szCs w:val="12"/>
        </w:rPr>
        <w:t>муниципальной программы (под</w:t>
      </w:r>
      <w:r>
        <w:rPr>
          <w:rFonts w:ascii="Times New Roman" w:eastAsia="Calibri" w:hAnsi="Times New Roman" w:cs="Times New Roman"/>
          <w:sz w:val="12"/>
          <w:szCs w:val="12"/>
        </w:rPr>
        <w:t xml:space="preserve">программы) за отчетный год (или </w:t>
      </w:r>
      <w:r w:rsidRPr="00BE4240">
        <w:rPr>
          <w:rFonts w:ascii="Times New Roman" w:eastAsia="Calibri" w:hAnsi="Times New Roman" w:cs="Times New Roman"/>
          <w:sz w:val="12"/>
          <w:szCs w:val="12"/>
        </w:rPr>
        <w:t>за весь период реализации</w:t>
      </w:r>
      <w:r>
        <w:rPr>
          <w:rFonts w:ascii="Times New Roman" w:eastAsia="Calibri" w:hAnsi="Times New Roman" w:cs="Times New Roman"/>
          <w:sz w:val="12"/>
          <w:szCs w:val="12"/>
        </w:rPr>
        <w:t xml:space="preserve"> муниципальной программы </w:t>
      </w:r>
      <w:r w:rsidRPr="00BE4240">
        <w:rPr>
          <w:rFonts w:ascii="Times New Roman" w:eastAsia="Calibri" w:hAnsi="Times New Roman" w:cs="Times New Roman"/>
          <w:sz w:val="12"/>
          <w:szCs w:val="12"/>
        </w:rPr>
        <w:t>с разбивкой по годам)</w:t>
      </w:r>
    </w:p>
    <w:tbl>
      <w:tblPr>
        <w:tblW w:w="5000" w:type="pct"/>
        <w:tblCellMar>
          <w:top w:w="102" w:type="dxa"/>
          <w:left w:w="62" w:type="dxa"/>
          <w:bottom w:w="102" w:type="dxa"/>
          <w:right w:w="62" w:type="dxa"/>
        </w:tblCellMar>
        <w:tblLook w:val="0000" w:firstRow="0" w:lastRow="0" w:firstColumn="0" w:lastColumn="0" w:noHBand="0" w:noVBand="0"/>
      </w:tblPr>
      <w:tblGrid>
        <w:gridCol w:w="487"/>
        <w:gridCol w:w="1460"/>
        <w:gridCol w:w="649"/>
        <w:gridCol w:w="886"/>
        <w:gridCol w:w="1152"/>
        <w:gridCol w:w="1564"/>
        <w:gridCol w:w="1439"/>
      </w:tblGrid>
      <w:tr w:rsidR="00BE4240" w:rsidRPr="00BE4240" w:rsidTr="00BE4240">
        <w:tc>
          <w:tcPr>
            <w:tcW w:w="319" w:type="pct"/>
            <w:vMerge w:val="restart"/>
            <w:tcBorders>
              <w:top w:val="single" w:sz="4" w:space="0" w:color="auto"/>
              <w:left w:val="single" w:sz="4" w:space="0" w:color="auto"/>
              <w:bottom w:val="single" w:sz="4" w:space="0" w:color="auto"/>
              <w:right w:val="single" w:sz="4" w:space="0" w:color="auto"/>
            </w:tcBorders>
          </w:tcPr>
          <w:p w:rsidR="00BE4240" w:rsidRPr="00BE4240" w:rsidRDefault="00BE4240" w:rsidP="00BE4240">
            <w:pPr>
              <w:pStyle w:val="ConsPlusNormal"/>
              <w:ind w:firstLine="0"/>
              <w:rPr>
                <w:rFonts w:ascii="Times New Roman" w:hAnsi="Times New Roman" w:cs="Times New Roman"/>
                <w:sz w:val="12"/>
                <w:szCs w:val="12"/>
              </w:rPr>
            </w:pPr>
            <w:r w:rsidRPr="00BE4240">
              <w:rPr>
                <w:rFonts w:ascii="Times New Roman" w:hAnsi="Times New Roman" w:cs="Times New Roman"/>
                <w:sz w:val="12"/>
                <w:szCs w:val="12"/>
              </w:rPr>
              <w:t xml:space="preserve">N </w:t>
            </w:r>
            <w:proofErr w:type="gramStart"/>
            <w:r w:rsidRPr="00BE4240">
              <w:rPr>
                <w:rFonts w:ascii="Times New Roman" w:hAnsi="Times New Roman" w:cs="Times New Roman"/>
                <w:sz w:val="12"/>
                <w:szCs w:val="12"/>
              </w:rPr>
              <w:t>п</w:t>
            </w:r>
            <w:proofErr w:type="gramEnd"/>
            <w:r w:rsidRPr="00BE4240">
              <w:rPr>
                <w:rFonts w:ascii="Times New Roman" w:hAnsi="Times New Roman" w:cs="Times New Roman"/>
                <w:sz w:val="12"/>
                <w:szCs w:val="12"/>
              </w:rPr>
              <w:t>/п</w:t>
            </w:r>
          </w:p>
        </w:tc>
        <w:tc>
          <w:tcPr>
            <w:tcW w:w="956" w:type="pct"/>
            <w:vMerge w:val="restart"/>
            <w:tcBorders>
              <w:top w:val="single" w:sz="4" w:space="0" w:color="auto"/>
              <w:left w:val="single" w:sz="4" w:space="0" w:color="auto"/>
              <w:bottom w:val="single" w:sz="4" w:space="0" w:color="auto"/>
              <w:right w:val="single" w:sz="4" w:space="0" w:color="auto"/>
            </w:tcBorders>
          </w:tcPr>
          <w:p w:rsidR="00BE4240" w:rsidRPr="00BE4240" w:rsidRDefault="00BE4240" w:rsidP="00BE4240">
            <w:pPr>
              <w:pStyle w:val="ConsPlusNormal"/>
              <w:ind w:firstLine="0"/>
              <w:rPr>
                <w:rFonts w:ascii="Times New Roman" w:hAnsi="Times New Roman" w:cs="Times New Roman"/>
                <w:sz w:val="12"/>
                <w:szCs w:val="12"/>
              </w:rPr>
            </w:pPr>
            <w:r w:rsidRPr="00BE4240">
              <w:rPr>
                <w:rFonts w:ascii="Times New Roman" w:hAnsi="Times New Roman" w:cs="Times New Roman"/>
                <w:sz w:val="12"/>
                <w:szCs w:val="12"/>
              </w:rPr>
              <w:t>Наименование показателя (индикатора)</w:t>
            </w:r>
          </w:p>
        </w:tc>
        <w:tc>
          <w:tcPr>
            <w:tcW w:w="425" w:type="pct"/>
            <w:vMerge w:val="restart"/>
            <w:tcBorders>
              <w:top w:val="single" w:sz="4" w:space="0" w:color="auto"/>
              <w:left w:val="single" w:sz="4" w:space="0" w:color="auto"/>
              <w:bottom w:val="single" w:sz="4" w:space="0" w:color="auto"/>
              <w:right w:val="single" w:sz="4" w:space="0" w:color="auto"/>
            </w:tcBorders>
          </w:tcPr>
          <w:p w:rsidR="00BE4240" w:rsidRPr="00BE4240" w:rsidRDefault="00BE4240" w:rsidP="00BE4240">
            <w:pPr>
              <w:pStyle w:val="ConsPlusNormal"/>
              <w:ind w:firstLine="0"/>
              <w:rPr>
                <w:rFonts w:ascii="Times New Roman" w:hAnsi="Times New Roman" w:cs="Times New Roman"/>
                <w:sz w:val="12"/>
                <w:szCs w:val="12"/>
              </w:rPr>
            </w:pPr>
            <w:r w:rsidRPr="00BE4240">
              <w:rPr>
                <w:rFonts w:ascii="Times New Roman" w:hAnsi="Times New Roman" w:cs="Times New Roman"/>
                <w:sz w:val="12"/>
                <w:szCs w:val="12"/>
              </w:rPr>
              <w:t>Ед. изм.</w:t>
            </w:r>
          </w:p>
        </w:tc>
        <w:tc>
          <w:tcPr>
            <w:tcW w:w="1334" w:type="pct"/>
            <w:gridSpan w:val="2"/>
            <w:tcBorders>
              <w:top w:val="single" w:sz="4" w:space="0" w:color="auto"/>
              <w:left w:val="single" w:sz="4" w:space="0" w:color="auto"/>
              <w:bottom w:val="single" w:sz="4" w:space="0" w:color="auto"/>
              <w:right w:val="single" w:sz="4" w:space="0" w:color="auto"/>
            </w:tcBorders>
          </w:tcPr>
          <w:p w:rsidR="00BE4240" w:rsidRPr="00BE4240" w:rsidRDefault="00BE4240" w:rsidP="00BE4240">
            <w:pPr>
              <w:pStyle w:val="ConsPlusNormal"/>
              <w:ind w:firstLine="0"/>
              <w:rPr>
                <w:rFonts w:ascii="Times New Roman" w:hAnsi="Times New Roman" w:cs="Times New Roman"/>
                <w:sz w:val="12"/>
                <w:szCs w:val="12"/>
              </w:rPr>
            </w:pPr>
            <w:r w:rsidRPr="00BE4240">
              <w:rPr>
                <w:rFonts w:ascii="Times New Roman" w:hAnsi="Times New Roman" w:cs="Times New Roman"/>
                <w:sz w:val="12"/>
                <w:szCs w:val="12"/>
              </w:rPr>
              <w:t>Значения показателей (индикаторов) муниципальной программы (подпрограммы)</w:t>
            </w:r>
          </w:p>
        </w:tc>
        <w:tc>
          <w:tcPr>
            <w:tcW w:w="1024" w:type="pct"/>
            <w:vMerge w:val="restart"/>
            <w:tcBorders>
              <w:top w:val="single" w:sz="4" w:space="0" w:color="auto"/>
              <w:left w:val="single" w:sz="4" w:space="0" w:color="auto"/>
              <w:bottom w:val="single" w:sz="4" w:space="0" w:color="auto"/>
              <w:right w:val="single" w:sz="4" w:space="0" w:color="auto"/>
            </w:tcBorders>
          </w:tcPr>
          <w:p w:rsidR="00BE4240" w:rsidRPr="00BE4240" w:rsidRDefault="00BE4240" w:rsidP="00BE4240">
            <w:pPr>
              <w:pStyle w:val="ConsPlusNormal"/>
              <w:ind w:firstLine="0"/>
              <w:rPr>
                <w:rFonts w:ascii="Times New Roman" w:hAnsi="Times New Roman" w:cs="Times New Roman"/>
                <w:sz w:val="12"/>
                <w:szCs w:val="12"/>
              </w:rPr>
            </w:pPr>
            <w:r w:rsidRPr="00BE4240">
              <w:rPr>
                <w:rFonts w:ascii="Times New Roman" w:hAnsi="Times New Roman" w:cs="Times New Roman"/>
                <w:sz w:val="12"/>
                <w:szCs w:val="12"/>
              </w:rPr>
              <w:t>Степень достижения значений показателей (индикаторов) муниципальной программы (подпрограммы) &lt;*&gt;</w:t>
            </w:r>
          </w:p>
        </w:tc>
        <w:tc>
          <w:tcPr>
            <w:tcW w:w="942" w:type="pct"/>
            <w:vMerge w:val="restart"/>
            <w:tcBorders>
              <w:top w:val="single" w:sz="4" w:space="0" w:color="auto"/>
              <w:left w:val="single" w:sz="4" w:space="0" w:color="auto"/>
              <w:bottom w:val="single" w:sz="4" w:space="0" w:color="auto"/>
              <w:right w:val="single" w:sz="4" w:space="0" w:color="auto"/>
            </w:tcBorders>
          </w:tcPr>
          <w:p w:rsidR="00BE4240" w:rsidRPr="00BE4240" w:rsidRDefault="00BE4240" w:rsidP="00BE4240">
            <w:pPr>
              <w:pStyle w:val="ConsPlusNormal"/>
              <w:ind w:firstLine="0"/>
              <w:rPr>
                <w:rFonts w:ascii="Times New Roman" w:hAnsi="Times New Roman" w:cs="Times New Roman"/>
                <w:sz w:val="12"/>
                <w:szCs w:val="12"/>
              </w:rPr>
            </w:pPr>
            <w:r w:rsidRPr="00BE4240">
              <w:rPr>
                <w:rFonts w:ascii="Times New Roman" w:hAnsi="Times New Roman" w:cs="Times New Roman"/>
                <w:sz w:val="12"/>
                <w:szCs w:val="12"/>
              </w:rPr>
              <w:t>Источник информации для оценки достижений значений показателей (индикаторов), причины отклонений фактически достигнутых значений показателей (индикаторов) от их плановых значений</w:t>
            </w:r>
          </w:p>
        </w:tc>
      </w:tr>
      <w:tr w:rsidR="00BE4240" w:rsidRPr="00BE4240" w:rsidTr="00BE4240">
        <w:tc>
          <w:tcPr>
            <w:tcW w:w="319" w:type="pct"/>
            <w:vMerge/>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jc w:val="both"/>
              <w:rPr>
                <w:rFonts w:ascii="Times New Roman" w:hAnsi="Times New Roman" w:cs="Times New Roman"/>
                <w:sz w:val="12"/>
                <w:szCs w:val="12"/>
              </w:rPr>
            </w:pPr>
          </w:p>
        </w:tc>
        <w:tc>
          <w:tcPr>
            <w:tcW w:w="956" w:type="pct"/>
            <w:vMerge/>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jc w:val="both"/>
              <w:rPr>
                <w:rFonts w:ascii="Times New Roman" w:hAnsi="Times New Roman" w:cs="Times New Roman"/>
                <w:sz w:val="12"/>
                <w:szCs w:val="12"/>
              </w:rPr>
            </w:pPr>
          </w:p>
        </w:tc>
        <w:tc>
          <w:tcPr>
            <w:tcW w:w="425" w:type="pct"/>
            <w:vMerge/>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jc w:val="both"/>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BE4240" w:rsidRPr="00BE4240" w:rsidRDefault="00BE4240" w:rsidP="00BE4240">
            <w:pPr>
              <w:pStyle w:val="ConsPlusNormal"/>
              <w:ind w:firstLine="0"/>
              <w:rPr>
                <w:rFonts w:ascii="Times New Roman" w:hAnsi="Times New Roman" w:cs="Times New Roman"/>
                <w:sz w:val="12"/>
                <w:szCs w:val="12"/>
              </w:rPr>
            </w:pPr>
            <w:r w:rsidRPr="00BE4240">
              <w:rPr>
                <w:rFonts w:ascii="Times New Roman" w:hAnsi="Times New Roman" w:cs="Times New Roman"/>
                <w:sz w:val="12"/>
                <w:szCs w:val="12"/>
              </w:rPr>
              <w:t>плановые</w:t>
            </w:r>
          </w:p>
        </w:tc>
        <w:tc>
          <w:tcPr>
            <w:tcW w:w="754" w:type="pct"/>
            <w:tcBorders>
              <w:top w:val="single" w:sz="4" w:space="0" w:color="auto"/>
              <w:left w:val="single" w:sz="4" w:space="0" w:color="auto"/>
              <w:bottom w:val="single" w:sz="4" w:space="0" w:color="auto"/>
              <w:right w:val="single" w:sz="4" w:space="0" w:color="auto"/>
            </w:tcBorders>
          </w:tcPr>
          <w:p w:rsidR="00BE4240" w:rsidRPr="00BE4240" w:rsidRDefault="00BE4240" w:rsidP="00BE4240">
            <w:pPr>
              <w:pStyle w:val="ConsPlusNormal"/>
              <w:ind w:firstLine="0"/>
              <w:rPr>
                <w:rFonts w:ascii="Times New Roman" w:hAnsi="Times New Roman" w:cs="Times New Roman"/>
                <w:sz w:val="12"/>
                <w:szCs w:val="12"/>
              </w:rPr>
            </w:pPr>
            <w:r w:rsidRPr="00BE4240">
              <w:rPr>
                <w:rFonts w:ascii="Times New Roman" w:hAnsi="Times New Roman" w:cs="Times New Roman"/>
                <w:sz w:val="12"/>
                <w:szCs w:val="12"/>
              </w:rPr>
              <w:t>фактически достигнутые</w:t>
            </w:r>
          </w:p>
        </w:tc>
        <w:tc>
          <w:tcPr>
            <w:tcW w:w="1024" w:type="pct"/>
            <w:vMerge/>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jc w:val="center"/>
              <w:rPr>
                <w:rFonts w:ascii="Times New Roman" w:hAnsi="Times New Roman" w:cs="Times New Roman"/>
                <w:sz w:val="12"/>
                <w:szCs w:val="12"/>
              </w:rPr>
            </w:pPr>
          </w:p>
        </w:tc>
        <w:tc>
          <w:tcPr>
            <w:tcW w:w="942" w:type="pct"/>
            <w:vMerge/>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jc w:val="center"/>
              <w:rPr>
                <w:rFonts w:ascii="Times New Roman" w:hAnsi="Times New Roman" w:cs="Times New Roman"/>
                <w:sz w:val="12"/>
                <w:szCs w:val="12"/>
              </w:rPr>
            </w:pPr>
          </w:p>
        </w:tc>
      </w:tr>
      <w:tr w:rsidR="00BE4240" w:rsidRPr="00BE4240" w:rsidTr="00BE4240">
        <w:tc>
          <w:tcPr>
            <w:tcW w:w="319" w:type="pct"/>
            <w:tcBorders>
              <w:top w:val="single" w:sz="4" w:space="0" w:color="auto"/>
              <w:left w:val="single" w:sz="4" w:space="0" w:color="auto"/>
              <w:bottom w:val="single" w:sz="4" w:space="0" w:color="auto"/>
              <w:right w:val="single" w:sz="4" w:space="0" w:color="auto"/>
            </w:tcBorders>
          </w:tcPr>
          <w:p w:rsidR="00BE4240" w:rsidRPr="00BE4240" w:rsidRDefault="00BE4240" w:rsidP="00BE4240">
            <w:pPr>
              <w:pStyle w:val="ConsPlusNormal"/>
              <w:ind w:firstLine="0"/>
              <w:rPr>
                <w:rFonts w:ascii="Times New Roman" w:hAnsi="Times New Roman" w:cs="Times New Roman"/>
                <w:sz w:val="12"/>
                <w:szCs w:val="12"/>
              </w:rPr>
            </w:pPr>
            <w:r w:rsidRPr="00BE4240">
              <w:rPr>
                <w:rFonts w:ascii="Times New Roman" w:hAnsi="Times New Roman" w:cs="Times New Roman"/>
                <w:sz w:val="12"/>
                <w:szCs w:val="12"/>
              </w:rPr>
              <w:t>1.</w:t>
            </w:r>
          </w:p>
        </w:tc>
        <w:tc>
          <w:tcPr>
            <w:tcW w:w="956" w:type="pct"/>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rPr>
                <w:rFonts w:ascii="Times New Roman" w:hAnsi="Times New Roman" w:cs="Times New Roman"/>
                <w:sz w:val="12"/>
                <w:szCs w:val="12"/>
              </w:rPr>
            </w:pPr>
          </w:p>
        </w:tc>
      </w:tr>
      <w:tr w:rsidR="00BE4240" w:rsidRPr="00BE4240" w:rsidTr="00BE4240">
        <w:tc>
          <w:tcPr>
            <w:tcW w:w="319" w:type="pct"/>
            <w:tcBorders>
              <w:top w:val="single" w:sz="4" w:space="0" w:color="auto"/>
              <w:left w:val="single" w:sz="4" w:space="0" w:color="auto"/>
              <w:bottom w:val="single" w:sz="4" w:space="0" w:color="auto"/>
              <w:right w:val="single" w:sz="4" w:space="0" w:color="auto"/>
            </w:tcBorders>
          </w:tcPr>
          <w:p w:rsidR="00BE4240" w:rsidRPr="00BE4240" w:rsidRDefault="00BE4240" w:rsidP="00BE4240">
            <w:pPr>
              <w:pStyle w:val="ConsPlusNormal"/>
              <w:ind w:firstLine="0"/>
              <w:rPr>
                <w:rFonts w:ascii="Times New Roman" w:hAnsi="Times New Roman" w:cs="Times New Roman"/>
                <w:sz w:val="12"/>
                <w:szCs w:val="12"/>
              </w:rPr>
            </w:pPr>
            <w:r w:rsidRPr="00BE4240">
              <w:rPr>
                <w:rFonts w:ascii="Times New Roman" w:hAnsi="Times New Roman" w:cs="Times New Roman"/>
                <w:sz w:val="12"/>
                <w:szCs w:val="12"/>
              </w:rPr>
              <w:t>2.</w:t>
            </w:r>
          </w:p>
        </w:tc>
        <w:tc>
          <w:tcPr>
            <w:tcW w:w="956" w:type="pct"/>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rPr>
                <w:rFonts w:ascii="Times New Roman" w:hAnsi="Times New Roman" w:cs="Times New Roman"/>
                <w:sz w:val="12"/>
                <w:szCs w:val="12"/>
              </w:rPr>
            </w:pPr>
          </w:p>
        </w:tc>
      </w:tr>
      <w:tr w:rsidR="00BE4240" w:rsidRPr="00BE4240" w:rsidTr="00BE4240">
        <w:tc>
          <w:tcPr>
            <w:tcW w:w="319" w:type="pct"/>
            <w:tcBorders>
              <w:top w:val="single" w:sz="4" w:space="0" w:color="auto"/>
              <w:left w:val="single" w:sz="4" w:space="0" w:color="auto"/>
              <w:bottom w:val="single" w:sz="4" w:space="0" w:color="auto"/>
              <w:right w:val="single" w:sz="4" w:space="0" w:color="auto"/>
            </w:tcBorders>
          </w:tcPr>
          <w:p w:rsidR="00BE4240" w:rsidRPr="00BE4240" w:rsidRDefault="00BE4240" w:rsidP="00BE4240">
            <w:pPr>
              <w:pStyle w:val="ConsPlusNormal"/>
              <w:ind w:firstLine="0"/>
              <w:rPr>
                <w:rFonts w:ascii="Times New Roman" w:hAnsi="Times New Roman" w:cs="Times New Roman"/>
                <w:sz w:val="12"/>
                <w:szCs w:val="12"/>
              </w:rPr>
            </w:pPr>
            <w:r w:rsidRPr="00BE4240">
              <w:rPr>
                <w:rFonts w:ascii="Times New Roman" w:hAnsi="Times New Roman" w:cs="Times New Roman"/>
                <w:sz w:val="12"/>
                <w:szCs w:val="12"/>
              </w:rPr>
              <w:t>...</w:t>
            </w:r>
          </w:p>
        </w:tc>
        <w:tc>
          <w:tcPr>
            <w:tcW w:w="956" w:type="pct"/>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rPr>
                <w:rFonts w:ascii="Times New Roman" w:hAnsi="Times New Roman" w:cs="Times New Roman"/>
                <w:sz w:val="12"/>
                <w:szCs w:val="12"/>
              </w:rPr>
            </w:pPr>
          </w:p>
        </w:tc>
      </w:tr>
      <w:tr w:rsidR="00BE4240" w:rsidRPr="00BE4240" w:rsidTr="00BE4240">
        <w:tc>
          <w:tcPr>
            <w:tcW w:w="319" w:type="pct"/>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rPr>
                <w:rFonts w:ascii="Times New Roman" w:hAnsi="Times New Roman" w:cs="Times New Roman"/>
                <w:sz w:val="12"/>
                <w:szCs w:val="12"/>
              </w:rPr>
            </w:pPr>
          </w:p>
        </w:tc>
        <w:tc>
          <w:tcPr>
            <w:tcW w:w="956" w:type="pct"/>
            <w:tcBorders>
              <w:top w:val="single" w:sz="4" w:space="0" w:color="auto"/>
              <w:left w:val="single" w:sz="4" w:space="0" w:color="auto"/>
              <w:bottom w:val="single" w:sz="4" w:space="0" w:color="auto"/>
              <w:right w:val="single" w:sz="4" w:space="0" w:color="auto"/>
            </w:tcBorders>
          </w:tcPr>
          <w:p w:rsidR="00BE4240" w:rsidRPr="00BE4240" w:rsidRDefault="00BE4240" w:rsidP="00BE4240">
            <w:pPr>
              <w:pStyle w:val="ConsPlusNormal"/>
              <w:ind w:firstLine="0"/>
              <w:rPr>
                <w:rFonts w:ascii="Times New Roman" w:hAnsi="Times New Roman" w:cs="Times New Roman"/>
                <w:sz w:val="12"/>
                <w:szCs w:val="12"/>
              </w:rPr>
            </w:pPr>
            <w:r w:rsidRPr="00BE4240">
              <w:rPr>
                <w:rFonts w:ascii="Times New Roman" w:hAnsi="Times New Roman" w:cs="Times New Roman"/>
                <w:sz w:val="12"/>
                <w:szCs w:val="12"/>
              </w:rPr>
              <w:t>Среднее значение по всем показателям (индикаторам) муниципальной программы (подпрограммы), достижение значений которых предусмотрено в отчетном году &lt;**&gt;</w:t>
            </w:r>
          </w:p>
        </w:tc>
        <w:tc>
          <w:tcPr>
            <w:tcW w:w="425" w:type="pct"/>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rPr>
                <w:rFonts w:ascii="Times New Roman" w:hAnsi="Times New Roman" w:cs="Times New Roman"/>
                <w:sz w:val="12"/>
                <w:szCs w:val="12"/>
              </w:rPr>
            </w:pPr>
          </w:p>
        </w:tc>
      </w:tr>
    </w:tbl>
    <w:p w:rsidR="00BE4240" w:rsidRPr="00BE4240" w:rsidRDefault="00BE4240" w:rsidP="00BE4240">
      <w:pPr>
        <w:spacing w:after="0"/>
        <w:rPr>
          <w:rFonts w:ascii="Times New Roman" w:eastAsia="Calibri" w:hAnsi="Times New Roman" w:cs="Times New Roman"/>
          <w:sz w:val="12"/>
          <w:szCs w:val="12"/>
        </w:rPr>
      </w:pPr>
      <w:r w:rsidRPr="00BE4240">
        <w:rPr>
          <w:rFonts w:ascii="Times New Roman" w:eastAsia="Calibri" w:hAnsi="Times New Roman" w:cs="Times New Roman"/>
          <w:sz w:val="12"/>
          <w:szCs w:val="12"/>
        </w:rPr>
        <w:lastRenderedPageBreak/>
        <w:t>--------------------------------</w:t>
      </w:r>
    </w:p>
    <w:p w:rsidR="00BE4240" w:rsidRPr="00BE4240" w:rsidRDefault="00BE4240" w:rsidP="00BE4240">
      <w:pPr>
        <w:spacing w:after="0"/>
        <w:ind w:firstLine="284"/>
        <w:rPr>
          <w:rFonts w:ascii="Times New Roman" w:eastAsia="Calibri" w:hAnsi="Times New Roman" w:cs="Times New Roman"/>
          <w:sz w:val="12"/>
          <w:szCs w:val="12"/>
        </w:rPr>
      </w:pPr>
      <w:r w:rsidRPr="00BE4240">
        <w:rPr>
          <w:rFonts w:ascii="Times New Roman" w:eastAsia="Calibri" w:hAnsi="Times New Roman" w:cs="Times New Roman"/>
          <w:sz w:val="12"/>
          <w:szCs w:val="12"/>
        </w:rPr>
        <w:t>&lt;*&gt; Оценка степени достижения значений показателей (индикаторов) муниципальной программы (подпрограммы) рассчитывается:</w:t>
      </w:r>
    </w:p>
    <w:p w:rsidR="00BE4240" w:rsidRDefault="00BE4240" w:rsidP="00BE4240">
      <w:pPr>
        <w:spacing w:after="0"/>
        <w:ind w:firstLine="284"/>
        <w:rPr>
          <w:rFonts w:ascii="Times New Roman" w:eastAsia="Calibri" w:hAnsi="Times New Roman" w:cs="Times New Roman"/>
          <w:sz w:val="12"/>
          <w:szCs w:val="12"/>
        </w:rPr>
      </w:pPr>
      <w:r w:rsidRPr="00BE4240">
        <w:rPr>
          <w:rFonts w:ascii="Times New Roman" w:eastAsia="Calibri" w:hAnsi="Times New Roman" w:cs="Times New Roman"/>
          <w:sz w:val="12"/>
          <w:szCs w:val="12"/>
        </w:rPr>
        <w:t>а) если об улучшении ситуации в оцениваемой сфере свидетельствует увеличение значения показателя (индикатора):</w:t>
      </w:r>
      <w:r>
        <w:rPr>
          <w:rFonts w:ascii="Times New Roman" w:eastAsia="Calibri" w:hAnsi="Times New Roman" w:cs="Times New Roman"/>
          <w:sz w:val="12"/>
          <w:szCs w:val="12"/>
        </w:rPr>
        <w:t xml:space="preserve"> </w:t>
      </w:r>
    </w:p>
    <w:p w:rsidR="00BE4240" w:rsidRDefault="00BE4240" w:rsidP="00BE4240">
      <w:pPr>
        <w:spacing w:after="0"/>
        <w:ind w:firstLine="284"/>
        <w:rPr>
          <w:rFonts w:ascii="Times New Roman" w:eastAsia="Calibri" w:hAnsi="Times New Roman" w:cs="Times New Roman"/>
          <w:sz w:val="12"/>
          <w:szCs w:val="12"/>
        </w:rPr>
      </w:pPr>
      <w:r w:rsidRPr="00BE4240">
        <w:rPr>
          <w:rFonts w:ascii="Times New Roman" w:eastAsia="Calibri" w:hAnsi="Times New Roman" w:cs="Times New Roman"/>
          <w:sz w:val="12"/>
          <w:szCs w:val="12"/>
        </w:rPr>
        <w:t>путем деления фактически достигнутого значения показателя (индикатора) на плановое значение показателя (индикатора);</w:t>
      </w:r>
    </w:p>
    <w:p w:rsidR="00BE4240" w:rsidRDefault="00BE4240" w:rsidP="00BE4240">
      <w:pPr>
        <w:spacing w:after="0"/>
        <w:ind w:firstLine="284"/>
        <w:rPr>
          <w:rFonts w:ascii="Times New Roman" w:eastAsia="Calibri" w:hAnsi="Times New Roman" w:cs="Times New Roman"/>
          <w:sz w:val="12"/>
          <w:szCs w:val="12"/>
        </w:rPr>
      </w:pPr>
      <w:r w:rsidRPr="00BE4240">
        <w:rPr>
          <w:rFonts w:ascii="Times New Roman" w:eastAsia="Calibri" w:hAnsi="Times New Roman" w:cs="Times New Roman"/>
          <w:sz w:val="12"/>
          <w:szCs w:val="12"/>
        </w:rPr>
        <w:t>б) если об улучшении ситуации в оцениваемой сфере свидетельствует снижение значения показателя (индикатора):</w:t>
      </w:r>
    </w:p>
    <w:p w:rsidR="00BE4240" w:rsidRPr="00BE4240" w:rsidRDefault="00BE4240" w:rsidP="00BE4240">
      <w:pPr>
        <w:spacing w:after="0"/>
        <w:ind w:firstLine="284"/>
        <w:rPr>
          <w:rFonts w:ascii="Times New Roman" w:eastAsia="Calibri" w:hAnsi="Times New Roman" w:cs="Times New Roman"/>
          <w:sz w:val="12"/>
          <w:szCs w:val="12"/>
        </w:rPr>
      </w:pPr>
      <w:r w:rsidRPr="00BE4240">
        <w:rPr>
          <w:rFonts w:ascii="Times New Roman" w:eastAsia="Calibri" w:hAnsi="Times New Roman" w:cs="Times New Roman"/>
          <w:sz w:val="12"/>
          <w:szCs w:val="12"/>
        </w:rPr>
        <w:t>путем деления планового значения показателя (индикатора) на фактически достигнутое значение (показателя) индикатора.</w:t>
      </w:r>
    </w:p>
    <w:p w:rsidR="00BE4240" w:rsidRPr="00BE4240" w:rsidRDefault="00BE4240" w:rsidP="00BE4240">
      <w:pPr>
        <w:spacing w:after="0"/>
        <w:ind w:firstLine="284"/>
        <w:rPr>
          <w:rFonts w:ascii="Times New Roman" w:eastAsia="Calibri" w:hAnsi="Times New Roman" w:cs="Times New Roman"/>
          <w:sz w:val="12"/>
          <w:szCs w:val="12"/>
        </w:rPr>
      </w:pPr>
      <w:r w:rsidRPr="00BE4240">
        <w:rPr>
          <w:rFonts w:ascii="Times New Roman" w:eastAsia="Calibri" w:hAnsi="Times New Roman" w:cs="Times New Roman"/>
          <w:sz w:val="12"/>
          <w:szCs w:val="12"/>
        </w:rPr>
        <w:t>В случае отклонения фактически достигнутых значений показателей (индикаторов) от их плановых значений необходимо объяснить причины данных отклонений.</w:t>
      </w:r>
    </w:p>
    <w:p w:rsidR="00BE4240" w:rsidRPr="00BE4240" w:rsidRDefault="00BE4240" w:rsidP="00BE4240">
      <w:pPr>
        <w:spacing w:after="0"/>
        <w:ind w:firstLine="284"/>
        <w:rPr>
          <w:rFonts w:ascii="Times New Roman" w:eastAsia="Calibri" w:hAnsi="Times New Roman" w:cs="Times New Roman"/>
          <w:sz w:val="12"/>
          <w:szCs w:val="12"/>
        </w:rPr>
      </w:pPr>
      <w:r w:rsidRPr="00BE4240">
        <w:rPr>
          <w:rFonts w:ascii="Times New Roman" w:eastAsia="Calibri" w:hAnsi="Times New Roman" w:cs="Times New Roman"/>
          <w:sz w:val="12"/>
          <w:szCs w:val="12"/>
        </w:rPr>
        <w:t>&lt;**&gt; Рассчитывается по данным, указанным в графе "Степень достижения показателей (индикаторов) муниципальной программы (подпрограммы)".</w:t>
      </w:r>
    </w:p>
    <w:p w:rsidR="00BE4240" w:rsidRPr="00BE4240" w:rsidRDefault="00BE4240" w:rsidP="00BE4240">
      <w:pPr>
        <w:spacing w:after="0"/>
        <w:ind w:firstLine="284"/>
        <w:rPr>
          <w:rFonts w:ascii="Times New Roman" w:eastAsia="Calibri" w:hAnsi="Times New Roman" w:cs="Times New Roman"/>
          <w:sz w:val="12"/>
          <w:szCs w:val="12"/>
        </w:rPr>
      </w:pPr>
      <w:r w:rsidRPr="00BE4240">
        <w:rPr>
          <w:rFonts w:ascii="Times New Roman" w:eastAsia="Calibri" w:hAnsi="Times New Roman" w:cs="Times New Roman"/>
          <w:sz w:val="12"/>
          <w:szCs w:val="12"/>
        </w:rPr>
        <w:t>3.3. Результаты достижения значений показателей (индикаторов) муниципальной программы (подпрограмм, входящих в ее состав (при наличии)), за годы, предшествующие отчетному году (по форме, представленной в таблице N 2).</w:t>
      </w:r>
    </w:p>
    <w:p w:rsidR="00BE4240" w:rsidRDefault="00BE4240" w:rsidP="00BE4240">
      <w:pPr>
        <w:spacing w:after="0"/>
        <w:jc w:val="right"/>
        <w:rPr>
          <w:rFonts w:ascii="Times New Roman" w:eastAsia="Calibri" w:hAnsi="Times New Roman" w:cs="Times New Roman"/>
          <w:sz w:val="12"/>
          <w:szCs w:val="12"/>
        </w:rPr>
      </w:pPr>
      <w:r w:rsidRPr="00BE4240">
        <w:rPr>
          <w:rFonts w:ascii="Times New Roman" w:eastAsia="Calibri" w:hAnsi="Times New Roman" w:cs="Times New Roman"/>
          <w:sz w:val="12"/>
          <w:szCs w:val="12"/>
        </w:rPr>
        <w:t>Таблица N 2</w:t>
      </w:r>
    </w:p>
    <w:p w:rsidR="00BE4240" w:rsidRPr="00BE4240" w:rsidRDefault="00BE4240" w:rsidP="00BE4240">
      <w:pPr>
        <w:spacing w:after="0"/>
        <w:jc w:val="center"/>
        <w:rPr>
          <w:rFonts w:ascii="Times New Roman" w:eastAsia="Calibri" w:hAnsi="Times New Roman" w:cs="Times New Roman"/>
          <w:b/>
          <w:sz w:val="12"/>
          <w:szCs w:val="12"/>
        </w:rPr>
      </w:pPr>
      <w:r w:rsidRPr="00BE4240">
        <w:rPr>
          <w:rFonts w:ascii="Times New Roman" w:eastAsia="Calibri" w:hAnsi="Times New Roman" w:cs="Times New Roman"/>
          <w:b/>
          <w:sz w:val="12"/>
          <w:szCs w:val="12"/>
        </w:rPr>
        <w:t>Информация &lt;***&gt;</w:t>
      </w:r>
    </w:p>
    <w:p w:rsidR="00BE4240" w:rsidRDefault="00BE4240" w:rsidP="00BE4240">
      <w:pPr>
        <w:spacing w:after="0"/>
        <w:jc w:val="center"/>
        <w:rPr>
          <w:rFonts w:ascii="Times New Roman" w:eastAsia="Calibri" w:hAnsi="Times New Roman" w:cs="Times New Roman"/>
          <w:b/>
          <w:sz w:val="12"/>
          <w:szCs w:val="12"/>
        </w:rPr>
      </w:pPr>
      <w:r w:rsidRPr="00BE4240">
        <w:rPr>
          <w:rFonts w:ascii="Times New Roman" w:eastAsia="Calibri" w:hAnsi="Times New Roman" w:cs="Times New Roman"/>
          <w:b/>
          <w:sz w:val="12"/>
          <w:szCs w:val="12"/>
        </w:rPr>
        <w:t>о результатах достижения значений показателей (индикаторов) муниципальной программы (подпрограммы) за годы, предшествующие отчетному году</w:t>
      </w:r>
    </w:p>
    <w:tbl>
      <w:tblPr>
        <w:tblW w:w="5000" w:type="pct"/>
        <w:tblCellMar>
          <w:top w:w="102" w:type="dxa"/>
          <w:left w:w="62" w:type="dxa"/>
          <w:bottom w:w="102" w:type="dxa"/>
          <w:right w:w="62" w:type="dxa"/>
        </w:tblCellMar>
        <w:tblLook w:val="0000" w:firstRow="0" w:lastRow="0" w:firstColumn="0" w:lastColumn="0" w:noHBand="0" w:noVBand="0"/>
      </w:tblPr>
      <w:tblGrid>
        <w:gridCol w:w="478"/>
        <w:gridCol w:w="2152"/>
        <w:gridCol w:w="701"/>
        <w:gridCol w:w="1387"/>
        <w:gridCol w:w="1483"/>
        <w:gridCol w:w="1436"/>
      </w:tblGrid>
      <w:tr w:rsidR="00BE4240" w:rsidRPr="00BE4240" w:rsidTr="00BE4240">
        <w:tc>
          <w:tcPr>
            <w:tcW w:w="313" w:type="pct"/>
            <w:vMerge w:val="restart"/>
            <w:tcBorders>
              <w:top w:val="single" w:sz="4" w:space="0" w:color="auto"/>
              <w:left w:val="single" w:sz="4" w:space="0" w:color="auto"/>
              <w:bottom w:val="single" w:sz="4" w:space="0" w:color="auto"/>
              <w:right w:val="single" w:sz="4" w:space="0" w:color="auto"/>
            </w:tcBorders>
          </w:tcPr>
          <w:p w:rsidR="00BE4240" w:rsidRPr="00BE4240" w:rsidRDefault="00BE4240" w:rsidP="00BE4240">
            <w:pPr>
              <w:pStyle w:val="ConsPlusNormal"/>
              <w:ind w:firstLine="0"/>
              <w:rPr>
                <w:rFonts w:ascii="Times New Roman" w:hAnsi="Times New Roman" w:cs="Times New Roman"/>
                <w:sz w:val="12"/>
                <w:szCs w:val="12"/>
              </w:rPr>
            </w:pPr>
            <w:r w:rsidRPr="00BE4240">
              <w:rPr>
                <w:rFonts w:ascii="Times New Roman" w:hAnsi="Times New Roman" w:cs="Times New Roman"/>
                <w:sz w:val="12"/>
                <w:szCs w:val="12"/>
              </w:rPr>
              <w:t xml:space="preserve">N </w:t>
            </w:r>
            <w:proofErr w:type="gramStart"/>
            <w:r w:rsidRPr="00BE4240">
              <w:rPr>
                <w:rFonts w:ascii="Times New Roman" w:hAnsi="Times New Roman" w:cs="Times New Roman"/>
                <w:sz w:val="12"/>
                <w:szCs w:val="12"/>
              </w:rPr>
              <w:t>п</w:t>
            </w:r>
            <w:proofErr w:type="gramEnd"/>
            <w:r w:rsidRPr="00BE4240">
              <w:rPr>
                <w:rFonts w:ascii="Times New Roman" w:hAnsi="Times New Roman" w:cs="Times New Roman"/>
                <w:sz w:val="12"/>
                <w:szCs w:val="12"/>
              </w:rPr>
              <w:t>/п</w:t>
            </w:r>
          </w:p>
        </w:tc>
        <w:tc>
          <w:tcPr>
            <w:tcW w:w="1409" w:type="pct"/>
            <w:vMerge w:val="restart"/>
            <w:tcBorders>
              <w:top w:val="single" w:sz="4" w:space="0" w:color="auto"/>
              <w:left w:val="single" w:sz="4" w:space="0" w:color="auto"/>
              <w:bottom w:val="single" w:sz="4" w:space="0" w:color="auto"/>
              <w:right w:val="single" w:sz="4" w:space="0" w:color="auto"/>
            </w:tcBorders>
          </w:tcPr>
          <w:p w:rsidR="00BE4240" w:rsidRPr="00BE4240" w:rsidRDefault="00BE4240" w:rsidP="00BE4240">
            <w:pPr>
              <w:pStyle w:val="ConsPlusNormal"/>
              <w:ind w:firstLine="0"/>
              <w:rPr>
                <w:rFonts w:ascii="Times New Roman" w:hAnsi="Times New Roman" w:cs="Times New Roman"/>
                <w:sz w:val="12"/>
                <w:szCs w:val="12"/>
              </w:rPr>
            </w:pPr>
            <w:r w:rsidRPr="00BE4240">
              <w:rPr>
                <w:rFonts w:ascii="Times New Roman" w:hAnsi="Times New Roman" w:cs="Times New Roman"/>
                <w:sz w:val="12"/>
                <w:szCs w:val="12"/>
              </w:rPr>
              <w:t>Наименование показателя (индикатора)</w:t>
            </w:r>
          </w:p>
        </w:tc>
        <w:tc>
          <w:tcPr>
            <w:tcW w:w="459" w:type="pct"/>
            <w:vMerge w:val="restart"/>
            <w:tcBorders>
              <w:top w:val="single" w:sz="4" w:space="0" w:color="auto"/>
              <w:left w:val="single" w:sz="4" w:space="0" w:color="auto"/>
              <w:bottom w:val="single" w:sz="4" w:space="0" w:color="auto"/>
              <w:right w:val="single" w:sz="4" w:space="0" w:color="auto"/>
            </w:tcBorders>
          </w:tcPr>
          <w:p w:rsidR="00BE4240" w:rsidRPr="00BE4240" w:rsidRDefault="00BE4240" w:rsidP="00BE4240">
            <w:pPr>
              <w:pStyle w:val="ConsPlusNormal"/>
              <w:ind w:firstLine="0"/>
              <w:rPr>
                <w:rFonts w:ascii="Times New Roman" w:hAnsi="Times New Roman" w:cs="Times New Roman"/>
                <w:sz w:val="12"/>
                <w:szCs w:val="12"/>
              </w:rPr>
            </w:pPr>
            <w:r w:rsidRPr="00BE4240">
              <w:rPr>
                <w:rFonts w:ascii="Times New Roman" w:hAnsi="Times New Roman" w:cs="Times New Roman"/>
                <w:sz w:val="12"/>
                <w:szCs w:val="12"/>
              </w:rPr>
              <w:t>Ед. изм.</w:t>
            </w:r>
          </w:p>
        </w:tc>
        <w:tc>
          <w:tcPr>
            <w:tcW w:w="2818" w:type="pct"/>
            <w:gridSpan w:val="3"/>
            <w:tcBorders>
              <w:top w:val="single" w:sz="4" w:space="0" w:color="auto"/>
              <w:left w:val="single" w:sz="4" w:space="0" w:color="auto"/>
              <w:bottom w:val="single" w:sz="4" w:space="0" w:color="auto"/>
              <w:right w:val="single" w:sz="4" w:space="0" w:color="auto"/>
            </w:tcBorders>
          </w:tcPr>
          <w:p w:rsidR="00BE4240" w:rsidRPr="00BE4240" w:rsidRDefault="00BE4240" w:rsidP="00BE4240">
            <w:pPr>
              <w:pStyle w:val="ConsPlusNormal"/>
              <w:ind w:firstLine="0"/>
              <w:rPr>
                <w:rFonts w:ascii="Times New Roman" w:hAnsi="Times New Roman" w:cs="Times New Roman"/>
                <w:sz w:val="12"/>
                <w:szCs w:val="12"/>
              </w:rPr>
            </w:pPr>
            <w:r w:rsidRPr="00BE4240">
              <w:rPr>
                <w:rFonts w:ascii="Times New Roman" w:hAnsi="Times New Roman" w:cs="Times New Roman"/>
                <w:sz w:val="12"/>
                <w:szCs w:val="12"/>
              </w:rPr>
              <w:t>Степень достижения значений показателей (индикаторов) муниципальной программы (подпрограммы) за годы, предшествующие отчетному году (</w:t>
            </w:r>
            <w:proofErr w:type="gramStart"/>
            <w:r w:rsidRPr="00BE4240">
              <w:rPr>
                <w:rFonts w:ascii="Times New Roman" w:hAnsi="Times New Roman" w:cs="Times New Roman"/>
                <w:sz w:val="12"/>
                <w:szCs w:val="12"/>
              </w:rPr>
              <w:t>в</w:t>
            </w:r>
            <w:proofErr w:type="gramEnd"/>
            <w:r w:rsidRPr="00BE4240">
              <w:rPr>
                <w:rFonts w:ascii="Times New Roman" w:hAnsi="Times New Roman" w:cs="Times New Roman"/>
                <w:sz w:val="12"/>
                <w:szCs w:val="12"/>
              </w:rPr>
              <w:t xml:space="preserve"> %)</w:t>
            </w:r>
          </w:p>
        </w:tc>
      </w:tr>
      <w:tr w:rsidR="00BE4240" w:rsidRPr="00BE4240" w:rsidTr="00BE4240">
        <w:tc>
          <w:tcPr>
            <w:tcW w:w="313" w:type="pct"/>
            <w:vMerge/>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jc w:val="both"/>
              <w:rPr>
                <w:rFonts w:ascii="Times New Roman" w:hAnsi="Times New Roman" w:cs="Times New Roman"/>
                <w:sz w:val="12"/>
                <w:szCs w:val="12"/>
              </w:rPr>
            </w:pPr>
          </w:p>
        </w:tc>
        <w:tc>
          <w:tcPr>
            <w:tcW w:w="1409" w:type="pct"/>
            <w:vMerge/>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jc w:val="both"/>
              <w:rPr>
                <w:rFonts w:ascii="Times New Roman" w:hAnsi="Times New Roman" w:cs="Times New Roman"/>
                <w:sz w:val="12"/>
                <w:szCs w:val="12"/>
              </w:rPr>
            </w:pPr>
          </w:p>
        </w:tc>
        <w:tc>
          <w:tcPr>
            <w:tcW w:w="459" w:type="pct"/>
            <w:vMerge/>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jc w:val="both"/>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BE4240" w:rsidRPr="00BE4240" w:rsidRDefault="00BE4240" w:rsidP="00BE4240">
            <w:pPr>
              <w:pStyle w:val="ConsPlusNormal"/>
              <w:ind w:firstLine="0"/>
              <w:rPr>
                <w:rFonts w:ascii="Times New Roman" w:hAnsi="Times New Roman" w:cs="Times New Roman"/>
                <w:sz w:val="12"/>
                <w:szCs w:val="12"/>
              </w:rPr>
            </w:pPr>
            <w:r w:rsidRPr="00BE4240">
              <w:rPr>
                <w:rFonts w:ascii="Times New Roman" w:hAnsi="Times New Roman" w:cs="Times New Roman"/>
                <w:sz w:val="12"/>
                <w:szCs w:val="12"/>
              </w:rPr>
              <w:t>201_</w:t>
            </w:r>
          </w:p>
        </w:tc>
        <w:tc>
          <w:tcPr>
            <w:tcW w:w="971" w:type="pct"/>
            <w:tcBorders>
              <w:top w:val="single" w:sz="4" w:space="0" w:color="auto"/>
              <w:left w:val="single" w:sz="4" w:space="0" w:color="auto"/>
              <w:bottom w:val="single" w:sz="4" w:space="0" w:color="auto"/>
              <w:right w:val="single" w:sz="4" w:space="0" w:color="auto"/>
            </w:tcBorders>
          </w:tcPr>
          <w:p w:rsidR="00BE4240" w:rsidRPr="00BE4240" w:rsidRDefault="00BE4240" w:rsidP="00BE4240">
            <w:pPr>
              <w:pStyle w:val="ConsPlusNormal"/>
              <w:ind w:firstLine="0"/>
              <w:rPr>
                <w:rFonts w:ascii="Times New Roman" w:hAnsi="Times New Roman" w:cs="Times New Roman"/>
                <w:sz w:val="12"/>
                <w:szCs w:val="12"/>
              </w:rPr>
            </w:pPr>
            <w:r w:rsidRPr="00BE4240">
              <w:rPr>
                <w:rFonts w:ascii="Times New Roman" w:hAnsi="Times New Roman" w:cs="Times New Roman"/>
                <w:sz w:val="12"/>
                <w:szCs w:val="12"/>
              </w:rPr>
              <w:t>201_</w:t>
            </w:r>
          </w:p>
        </w:tc>
        <w:tc>
          <w:tcPr>
            <w:tcW w:w="940" w:type="pct"/>
            <w:tcBorders>
              <w:top w:val="single" w:sz="4" w:space="0" w:color="auto"/>
              <w:left w:val="single" w:sz="4" w:space="0" w:color="auto"/>
              <w:bottom w:val="single" w:sz="4" w:space="0" w:color="auto"/>
              <w:right w:val="single" w:sz="4" w:space="0" w:color="auto"/>
            </w:tcBorders>
          </w:tcPr>
          <w:p w:rsidR="00BE4240" w:rsidRPr="00BE4240" w:rsidRDefault="00BE4240" w:rsidP="00BE4240">
            <w:pPr>
              <w:pStyle w:val="ConsPlusNormal"/>
              <w:ind w:firstLine="0"/>
              <w:rPr>
                <w:rFonts w:ascii="Times New Roman" w:hAnsi="Times New Roman" w:cs="Times New Roman"/>
                <w:sz w:val="12"/>
                <w:szCs w:val="12"/>
              </w:rPr>
            </w:pPr>
            <w:r w:rsidRPr="00BE4240">
              <w:rPr>
                <w:rFonts w:ascii="Times New Roman" w:hAnsi="Times New Roman" w:cs="Times New Roman"/>
                <w:sz w:val="12"/>
                <w:szCs w:val="12"/>
              </w:rPr>
              <w:t>201_</w:t>
            </w:r>
          </w:p>
        </w:tc>
      </w:tr>
      <w:tr w:rsidR="00BE4240" w:rsidRPr="00BE4240" w:rsidTr="00BE4240">
        <w:tc>
          <w:tcPr>
            <w:tcW w:w="313" w:type="pct"/>
            <w:tcBorders>
              <w:top w:val="single" w:sz="4" w:space="0" w:color="auto"/>
              <w:left w:val="single" w:sz="4" w:space="0" w:color="auto"/>
              <w:bottom w:val="single" w:sz="4" w:space="0" w:color="auto"/>
              <w:right w:val="single" w:sz="4" w:space="0" w:color="auto"/>
            </w:tcBorders>
          </w:tcPr>
          <w:p w:rsidR="00BE4240" w:rsidRPr="00BE4240" w:rsidRDefault="00BE4240" w:rsidP="00BE4240">
            <w:pPr>
              <w:pStyle w:val="ConsPlusNormal"/>
              <w:ind w:firstLine="0"/>
              <w:rPr>
                <w:rFonts w:ascii="Times New Roman" w:hAnsi="Times New Roman" w:cs="Times New Roman"/>
                <w:sz w:val="12"/>
                <w:szCs w:val="12"/>
              </w:rPr>
            </w:pPr>
            <w:r w:rsidRPr="00BE4240">
              <w:rPr>
                <w:rFonts w:ascii="Times New Roman" w:hAnsi="Times New Roman" w:cs="Times New Roman"/>
                <w:sz w:val="12"/>
                <w:szCs w:val="12"/>
              </w:rPr>
              <w:t>1.</w:t>
            </w:r>
          </w:p>
        </w:tc>
        <w:tc>
          <w:tcPr>
            <w:tcW w:w="1409" w:type="pct"/>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rPr>
                <w:rFonts w:ascii="Times New Roman" w:hAnsi="Times New Roman" w:cs="Times New Roman"/>
                <w:sz w:val="12"/>
                <w:szCs w:val="12"/>
              </w:rPr>
            </w:pPr>
          </w:p>
        </w:tc>
      </w:tr>
      <w:tr w:rsidR="00BE4240" w:rsidRPr="00BE4240" w:rsidTr="00BE4240">
        <w:tc>
          <w:tcPr>
            <w:tcW w:w="313" w:type="pct"/>
            <w:tcBorders>
              <w:top w:val="single" w:sz="4" w:space="0" w:color="auto"/>
              <w:left w:val="single" w:sz="4" w:space="0" w:color="auto"/>
              <w:bottom w:val="single" w:sz="4" w:space="0" w:color="auto"/>
              <w:right w:val="single" w:sz="4" w:space="0" w:color="auto"/>
            </w:tcBorders>
          </w:tcPr>
          <w:p w:rsidR="00BE4240" w:rsidRPr="00BE4240" w:rsidRDefault="00BE4240" w:rsidP="00BE4240">
            <w:pPr>
              <w:pStyle w:val="ConsPlusNormal"/>
              <w:ind w:firstLine="0"/>
              <w:rPr>
                <w:rFonts w:ascii="Times New Roman" w:hAnsi="Times New Roman" w:cs="Times New Roman"/>
                <w:sz w:val="12"/>
                <w:szCs w:val="12"/>
              </w:rPr>
            </w:pPr>
            <w:r w:rsidRPr="00BE4240">
              <w:rPr>
                <w:rFonts w:ascii="Times New Roman" w:hAnsi="Times New Roman" w:cs="Times New Roman"/>
                <w:sz w:val="12"/>
                <w:szCs w:val="12"/>
              </w:rPr>
              <w:t>2.</w:t>
            </w:r>
          </w:p>
        </w:tc>
        <w:tc>
          <w:tcPr>
            <w:tcW w:w="1409" w:type="pct"/>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rPr>
                <w:rFonts w:ascii="Times New Roman" w:hAnsi="Times New Roman" w:cs="Times New Roman"/>
                <w:sz w:val="12"/>
                <w:szCs w:val="12"/>
              </w:rPr>
            </w:pPr>
          </w:p>
        </w:tc>
      </w:tr>
      <w:tr w:rsidR="00BE4240" w:rsidRPr="00BE4240" w:rsidTr="00BE4240">
        <w:tc>
          <w:tcPr>
            <w:tcW w:w="313" w:type="pct"/>
            <w:tcBorders>
              <w:top w:val="single" w:sz="4" w:space="0" w:color="auto"/>
              <w:left w:val="single" w:sz="4" w:space="0" w:color="auto"/>
              <w:bottom w:val="single" w:sz="4" w:space="0" w:color="auto"/>
              <w:right w:val="single" w:sz="4" w:space="0" w:color="auto"/>
            </w:tcBorders>
          </w:tcPr>
          <w:p w:rsidR="00BE4240" w:rsidRPr="00BE4240" w:rsidRDefault="00BE4240" w:rsidP="00BE4240">
            <w:pPr>
              <w:pStyle w:val="ConsPlusNormal"/>
              <w:ind w:firstLine="0"/>
              <w:rPr>
                <w:rFonts w:ascii="Times New Roman" w:hAnsi="Times New Roman" w:cs="Times New Roman"/>
                <w:sz w:val="12"/>
                <w:szCs w:val="12"/>
              </w:rPr>
            </w:pPr>
            <w:r w:rsidRPr="00BE4240">
              <w:rPr>
                <w:rFonts w:ascii="Times New Roman" w:hAnsi="Times New Roman" w:cs="Times New Roman"/>
                <w:sz w:val="12"/>
                <w:szCs w:val="12"/>
              </w:rPr>
              <w:t>.....</w:t>
            </w:r>
          </w:p>
        </w:tc>
        <w:tc>
          <w:tcPr>
            <w:tcW w:w="1409" w:type="pct"/>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BE4240" w:rsidRPr="00BE4240" w:rsidRDefault="00BE4240" w:rsidP="008B08BF">
            <w:pPr>
              <w:pStyle w:val="ConsPlusNormal"/>
              <w:rPr>
                <w:rFonts w:ascii="Times New Roman" w:hAnsi="Times New Roman" w:cs="Times New Roman"/>
                <w:sz w:val="12"/>
                <w:szCs w:val="12"/>
              </w:rPr>
            </w:pPr>
          </w:p>
        </w:tc>
      </w:tr>
    </w:tbl>
    <w:p w:rsidR="00BE4240" w:rsidRPr="00BE4240" w:rsidRDefault="00BE4240" w:rsidP="00BE4240">
      <w:pPr>
        <w:spacing w:after="0"/>
        <w:ind w:firstLine="284"/>
        <w:jc w:val="both"/>
        <w:rPr>
          <w:rFonts w:ascii="Times New Roman" w:eastAsia="Calibri" w:hAnsi="Times New Roman" w:cs="Times New Roman"/>
          <w:sz w:val="12"/>
          <w:szCs w:val="12"/>
        </w:rPr>
      </w:pPr>
    </w:p>
    <w:p w:rsidR="009E5737" w:rsidRPr="009E5737" w:rsidRDefault="009E5737" w:rsidP="009E5737">
      <w:pPr>
        <w:spacing w:after="0"/>
        <w:ind w:firstLine="284"/>
        <w:jc w:val="both"/>
        <w:rPr>
          <w:rFonts w:ascii="Times New Roman" w:eastAsia="Calibri" w:hAnsi="Times New Roman" w:cs="Times New Roman"/>
          <w:sz w:val="12"/>
          <w:szCs w:val="12"/>
        </w:rPr>
      </w:pPr>
      <w:r w:rsidRPr="009E5737">
        <w:rPr>
          <w:rFonts w:ascii="Times New Roman" w:eastAsia="Calibri" w:hAnsi="Times New Roman" w:cs="Times New Roman"/>
          <w:sz w:val="12"/>
          <w:szCs w:val="12"/>
        </w:rPr>
        <w:t>Перечень мероприятий, выполненных и не выполненных (с указанием причин) в установленные сроки.</w:t>
      </w:r>
    </w:p>
    <w:p w:rsidR="009E5737" w:rsidRPr="009E5737" w:rsidRDefault="009E5737" w:rsidP="009E5737">
      <w:pPr>
        <w:spacing w:after="0"/>
        <w:ind w:firstLine="284"/>
        <w:jc w:val="both"/>
        <w:rPr>
          <w:rFonts w:ascii="Times New Roman" w:eastAsia="Calibri" w:hAnsi="Times New Roman" w:cs="Times New Roman"/>
          <w:sz w:val="12"/>
          <w:szCs w:val="12"/>
        </w:rPr>
      </w:pPr>
      <w:r w:rsidRPr="009E5737">
        <w:rPr>
          <w:rFonts w:ascii="Times New Roman" w:eastAsia="Calibri" w:hAnsi="Times New Roman" w:cs="Times New Roman"/>
          <w:sz w:val="12"/>
          <w:szCs w:val="12"/>
        </w:rPr>
        <w:t>3.5. Анализ факторов, повлиявших на ход реализации муниципальной программы.</w:t>
      </w:r>
    </w:p>
    <w:p w:rsidR="009E5737" w:rsidRPr="009E5737" w:rsidRDefault="009E5737" w:rsidP="009E5737">
      <w:pPr>
        <w:spacing w:after="0"/>
        <w:ind w:firstLine="284"/>
        <w:jc w:val="both"/>
        <w:rPr>
          <w:rFonts w:ascii="Times New Roman" w:eastAsia="Calibri" w:hAnsi="Times New Roman" w:cs="Times New Roman"/>
          <w:sz w:val="12"/>
          <w:szCs w:val="12"/>
        </w:rPr>
      </w:pPr>
      <w:r w:rsidRPr="009E5737">
        <w:rPr>
          <w:rFonts w:ascii="Times New Roman" w:eastAsia="Calibri" w:hAnsi="Times New Roman" w:cs="Times New Roman"/>
          <w:sz w:val="12"/>
          <w:szCs w:val="12"/>
        </w:rPr>
        <w:t>3.6. Данные о бюджетных ассигнованиях и иных средствах, запланированных и направленных на выполнение мероприятий, а также освоенных в ходе реализации муниципальной программы, согласованные с Отделом торговли (по форме, представленной в таблице № 4).</w:t>
      </w:r>
    </w:p>
    <w:p w:rsidR="009E5737" w:rsidRPr="009E5737" w:rsidRDefault="009E5737" w:rsidP="009E5737">
      <w:pPr>
        <w:spacing w:after="0"/>
        <w:ind w:firstLine="284"/>
        <w:jc w:val="both"/>
        <w:rPr>
          <w:rFonts w:ascii="Times New Roman" w:eastAsia="Calibri" w:hAnsi="Times New Roman" w:cs="Times New Roman"/>
          <w:sz w:val="12"/>
          <w:szCs w:val="12"/>
        </w:rPr>
      </w:pPr>
      <w:r w:rsidRPr="009E5737">
        <w:rPr>
          <w:rFonts w:ascii="Times New Roman" w:eastAsia="Calibri" w:hAnsi="Times New Roman" w:cs="Times New Roman"/>
          <w:sz w:val="12"/>
          <w:szCs w:val="12"/>
        </w:rPr>
        <w:t>3.7. Информация о внесенных изменениях в муниципальную программу.</w:t>
      </w:r>
    </w:p>
    <w:p w:rsidR="009E5737" w:rsidRPr="009E5737" w:rsidRDefault="009E5737" w:rsidP="009E5737">
      <w:pPr>
        <w:spacing w:after="0"/>
        <w:ind w:firstLine="284"/>
        <w:jc w:val="both"/>
        <w:rPr>
          <w:rFonts w:ascii="Times New Roman" w:eastAsia="Calibri" w:hAnsi="Times New Roman" w:cs="Times New Roman"/>
          <w:sz w:val="12"/>
          <w:szCs w:val="12"/>
        </w:rPr>
      </w:pPr>
      <w:r w:rsidRPr="009E5737">
        <w:rPr>
          <w:rFonts w:ascii="Times New Roman" w:eastAsia="Calibri" w:hAnsi="Times New Roman" w:cs="Times New Roman"/>
          <w:sz w:val="12"/>
          <w:szCs w:val="12"/>
        </w:rPr>
        <w:t>3.8. Результаты комплексной оценки эффективности реализации муниципальной программы в отчетном году.</w:t>
      </w:r>
    </w:p>
    <w:p w:rsidR="009E5737" w:rsidRPr="009E5737" w:rsidRDefault="009E5737" w:rsidP="009E5737">
      <w:pPr>
        <w:spacing w:after="0"/>
        <w:ind w:firstLine="284"/>
        <w:jc w:val="both"/>
        <w:rPr>
          <w:rFonts w:ascii="Times New Roman" w:eastAsia="Calibri" w:hAnsi="Times New Roman" w:cs="Times New Roman"/>
          <w:sz w:val="12"/>
          <w:szCs w:val="12"/>
        </w:rPr>
      </w:pPr>
      <w:r w:rsidRPr="009E5737">
        <w:rPr>
          <w:rFonts w:ascii="Times New Roman" w:eastAsia="Calibri" w:hAnsi="Times New Roman" w:cs="Times New Roman"/>
          <w:sz w:val="12"/>
          <w:szCs w:val="12"/>
        </w:rPr>
        <w:t>3.9. Значения показателя эффективности реализации муниципальной программы (подпрограмм, входящих в ее состав (при наличии)), за годы, предшествующие отчетному году (по форме,</w:t>
      </w:r>
      <w:r>
        <w:rPr>
          <w:rFonts w:ascii="Times New Roman" w:eastAsia="Calibri" w:hAnsi="Times New Roman" w:cs="Times New Roman"/>
          <w:sz w:val="12"/>
          <w:szCs w:val="12"/>
        </w:rPr>
        <w:t xml:space="preserve"> представленной в таблице № 3).</w:t>
      </w:r>
    </w:p>
    <w:p w:rsidR="00373898" w:rsidRDefault="009E5737" w:rsidP="009E5737">
      <w:pPr>
        <w:spacing w:after="0"/>
        <w:jc w:val="right"/>
        <w:rPr>
          <w:rFonts w:ascii="Times New Roman" w:eastAsia="Calibri" w:hAnsi="Times New Roman" w:cs="Times New Roman"/>
          <w:sz w:val="12"/>
          <w:szCs w:val="12"/>
        </w:rPr>
      </w:pPr>
      <w:r w:rsidRPr="009E5737">
        <w:rPr>
          <w:rFonts w:ascii="Times New Roman" w:eastAsia="Calibri" w:hAnsi="Times New Roman" w:cs="Times New Roman"/>
          <w:sz w:val="12"/>
          <w:szCs w:val="12"/>
        </w:rPr>
        <w:t>Таблица N 3</w:t>
      </w:r>
    </w:p>
    <w:p w:rsidR="009E5737" w:rsidRPr="009E5737" w:rsidRDefault="009E5737" w:rsidP="009E5737">
      <w:pPr>
        <w:spacing w:after="0"/>
        <w:jc w:val="center"/>
        <w:rPr>
          <w:rFonts w:ascii="Times New Roman" w:eastAsia="Calibri" w:hAnsi="Times New Roman" w:cs="Times New Roman"/>
          <w:sz w:val="12"/>
          <w:szCs w:val="12"/>
        </w:rPr>
      </w:pPr>
      <w:r w:rsidRPr="009E5737">
        <w:rPr>
          <w:rFonts w:ascii="Times New Roman" w:eastAsia="Calibri" w:hAnsi="Times New Roman" w:cs="Times New Roman"/>
          <w:sz w:val="12"/>
          <w:szCs w:val="12"/>
        </w:rPr>
        <w:t>Информация &lt;****&gt;</w:t>
      </w:r>
    </w:p>
    <w:p w:rsidR="009E5737" w:rsidRDefault="009E5737" w:rsidP="009E5737">
      <w:pPr>
        <w:spacing w:after="0"/>
        <w:jc w:val="center"/>
        <w:rPr>
          <w:rFonts w:ascii="Times New Roman" w:eastAsia="Calibri" w:hAnsi="Times New Roman" w:cs="Times New Roman"/>
          <w:sz w:val="12"/>
          <w:szCs w:val="12"/>
        </w:rPr>
      </w:pPr>
      <w:r w:rsidRPr="009E5737">
        <w:rPr>
          <w:rFonts w:ascii="Times New Roman" w:eastAsia="Calibri" w:hAnsi="Times New Roman" w:cs="Times New Roman"/>
          <w:sz w:val="12"/>
          <w:szCs w:val="12"/>
        </w:rPr>
        <w:t>о значениях пока</w:t>
      </w:r>
      <w:r>
        <w:rPr>
          <w:rFonts w:ascii="Times New Roman" w:eastAsia="Calibri" w:hAnsi="Times New Roman" w:cs="Times New Roman"/>
          <w:sz w:val="12"/>
          <w:szCs w:val="12"/>
        </w:rPr>
        <w:t xml:space="preserve">зателя эффективности реализации </w:t>
      </w:r>
      <w:r w:rsidRPr="009E5737">
        <w:rPr>
          <w:rFonts w:ascii="Times New Roman" w:eastAsia="Calibri" w:hAnsi="Times New Roman" w:cs="Times New Roman"/>
          <w:sz w:val="12"/>
          <w:szCs w:val="12"/>
        </w:rPr>
        <w:t>муниципальной прогр</w:t>
      </w:r>
      <w:r>
        <w:rPr>
          <w:rFonts w:ascii="Times New Roman" w:eastAsia="Calibri" w:hAnsi="Times New Roman" w:cs="Times New Roman"/>
          <w:sz w:val="12"/>
          <w:szCs w:val="12"/>
        </w:rPr>
        <w:t xml:space="preserve">аммы (подпрограммы) за годы, </w:t>
      </w:r>
      <w:r w:rsidRPr="009E5737">
        <w:rPr>
          <w:rFonts w:ascii="Times New Roman" w:eastAsia="Calibri" w:hAnsi="Times New Roman" w:cs="Times New Roman"/>
          <w:sz w:val="12"/>
          <w:szCs w:val="12"/>
        </w:rPr>
        <w:t>предшествующие отчетному году</w:t>
      </w:r>
    </w:p>
    <w:tbl>
      <w:tblPr>
        <w:tblW w:w="5000" w:type="pct"/>
        <w:tblCellMar>
          <w:top w:w="102" w:type="dxa"/>
          <w:left w:w="62" w:type="dxa"/>
          <w:bottom w:w="102" w:type="dxa"/>
          <w:right w:w="62" w:type="dxa"/>
        </w:tblCellMar>
        <w:tblLook w:val="0000" w:firstRow="0" w:lastRow="0" w:firstColumn="0" w:lastColumn="0" w:noHBand="0" w:noVBand="0"/>
      </w:tblPr>
      <w:tblGrid>
        <w:gridCol w:w="3506"/>
        <w:gridCol w:w="767"/>
        <w:gridCol w:w="1010"/>
        <w:gridCol w:w="1153"/>
        <w:gridCol w:w="1201"/>
      </w:tblGrid>
      <w:tr w:rsidR="009E5737" w:rsidRPr="009E5737" w:rsidTr="009E5737">
        <w:tc>
          <w:tcPr>
            <w:tcW w:w="2295" w:type="pct"/>
            <w:vMerge w:val="restart"/>
            <w:tcBorders>
              <w:top w:val="single" w:sz="4" w:space="0" w:color="auto"/>
              <w:left w:val="single" w:sz="4" w:space="0" w:color="auto"/>
              <w:bottom w:val="single" w:sz="4" w:space="0" w:color="auto"/>
              <w:right w:val="single" w:sz="4" w:space="0" w:color="auto"/>
            </w:tcBorders>
          </w:tcPr>
          <w:p w:rsidR="009E5737" w:rsidRPr="009E5737" w:rsidRDefault="009E5737" w:rsidP="009E5737">
            <w:pPr>
              <w:pStyle w:val="ConsPlusNormal"/>
              <w:ind w:firstLine="0"/>
              <w:rPr>
                <w:rFonts w:ascii="Times New Roman" w:hAnsi="Times New Roman" w:cs="Times New Roman"/>
                <w:sz w:val="12"/>
                <w:szCs w:val="12"/>
              </w:rPr>
            </w:pPr>
            <w:r w:rsidRPr="009E5737">
              <w:rPr>
                <w:rFonts w:ascii="Times New Roman" w:hAnsi="Times New Roman" w:cs="Times New Roman"/>
                <w:sz w:val="12"/>
                <w:szCs w:val="12"/>
              </w:rPr>
              <w:t>Значение показателя эффективности реализации муниципальной программы (подпрограммы) за годы, предшествующие отчетному году</w:t>
            </w:r>
          </w:p>
        </w:tc>
        <w:tc>
          <w:tcPr>
            <w:tcW w:w="502" w:type="pct"/>
            <w:vMerge w:val="restar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jc w:val="center"/>
              <w:rPr>
                <w:rFonts w:ascii="Times New Roman" w:hAnsi="Times New Roman" w:cs="Times New Roman"/>
                <w:sz w:val="12"/>
                <w:szCs w:val="12"/>
              </w:rPr>
            </w:pPr>
            <w:r w:rsidRPr="009E5737">
              <w:rPr>
                <w:rFonts w:ascii="Times New Roman" w:hAnsi="Times New Roman" w:cs="Times New Roman"/>
                <w:sz w:val="12"/>
                <w:szCs w:val="12"/>
              </w:rPr>
              <w:t>%</w:t>
            </w:r>
          </w:p>
        </w:tc>
        <w:tc>
          <w:tcPr>
            <w:tcW w:w="661" w:type="pct"/>
            <w:tcBorders>
              <w:top w:val="single" w:sz="4" w:space="0" w:color="auto"/>
              <w:left w:val="single" w:sz="4" w:space="0" w:color="auto"/>
              <w:bottom w:val="single" w:sz="4" w:space="0" w:color="auto"/>
              <w:right w:val="single" w:sz="4" w:space="0" w:color="auto"/>
            </w:tcBorders>
          </w:tcPr>
          <w:p w:rsidR="009E5737" w:rsidRPr="009E5737" w:rsidRDefault="009E5737" w:rsidP="009E5737">
            <w:pPr>
              <w:pStyle w:val="ConsPlusNormal"/>
              <w:ind w:firstLine="0"/>
              <w:rPr>
                <w:rFonts w:ascii="Times New Roman" w:hAnsi="Times New Roman" w:cs="Times New Roman"/>
                <w:sz w:val="12"/>
                <w:szCs w:val="12"/>
              </w:rPr>
            </w:pPr>
            <w:r w:rsidRPr="009E5737">
              <w:rPr>
                <w:rFonts w:ascii="Times New Roman" w:hAnsi="Times New Roman" w:cs="Times New Roman"/>
                <w:sz w:val="12"/>
                <w:szCs w:val="12"/>
              </w:rPr>
              <w:t>201_</w:t>
            </w:r>
          </w:p>
        </w:tc>
        <w:tc>
          <w:tcPr>
            <w:tcW w:w="755" w:type="pct"/>
            <w:tcBorders>
              <w:top w:val="single" w:sz="4" w:space="0" w:color="auto"/>
              <w:left w:val="single" w:sz="4" w:space="0" w:color="auto"/>
              <w:bottom w:val="single" w:sz="4" w:space="0" w:color="auto"/>
              <w:right w:val="single" w:sz="4" w:space="0" w:color="auto"/>
            </w:tcBorders>
          </w:tcPr>
          <w:p w:rsidR="009E5737" w:rsidRPr="009E5737" w:rsidRDefault="009E5737" w:rsidP="009E5737">
            <w:pPr>
              <w:pStyle w:val="ConsPlusNormal"/>
              <w:ind w:firstLine="0"/>
              <w:rPr>
                <w:rFonts w:ascii="Times New Roman" w:hAnsi="Times New Roman" w:cs="Times New Roman"/>
                <w:sz w:val="12"/>
                <w:szCs w:val="12"/>
              </w:rPr>
            </w:pPr>
            <w:r w:rsidRPr="009E5737">
              <w:rPr>
                <w:rFonts w:ascii="Times New Roman" w:hAnsi="Times New Roman" w:cs="Times New Roman"/>
                <w:sz w:val="12"/>
                <w:szCs w:val="12"/>
              </w:rPr>
              <w:t>201_</w:t>
            </w:r>
          </w:p>
        </w:tc>
        <w:tc>
          <w:tcPr>
            <w:tcW w:w="786" w:type="pct"/>
            <w:tcBorders>
              <w:top w:val="single" w:sz="4" w:space="0" w:color="auto"/>
              <w:left w:val="single" w:sz="4" w:space="0" w:color="auto"/>
              <w:bottom w:val="single" w:sz="4" w:space="0" w:color="auto"/>
              <w:right w:val="single" w:sz="4" w:space="0" w:color="auto"/>
            </w:tcBorders>
          </w:tcPr>
          <w:p w:rsidR="009E5737" w:rsidRPr="009E5737" w:rsidRDefault="009E5737" w:rsidP="009E5737">
            <w:pPr>
              <w:pStyle w:val="ConsPlusNormal"/>
              <w:ind w:firstLine="0"/>
              <w:rPr>
                <w:rFonts w:ascii="Times New Roman" w:hAnsi="Times New Roman" w:cs="Times New Roman"/>
                <w:sz w:val="12"/>
                <w:szCs w:val="12"/>
              </w:rPr>
            </w:pPr>
            <w:r w:rsidRPr="009E5737">
              <w:rPr>
                <w:rFonts w:ascii="Times New Roman" w:hAnsi="Times New Roman" w:cs="Times New Roman"/>
                <w:sz w:val="12"/>
                <w:szCs w:val="12"/>
              </w:rPr>
              <w:t>201_</w:t>
            </w:r>
          </w:p>
        </w:tc>
      </w:tr>
      <w:tr w:rsidR="009E5737" w:rsidRPr="009E5737" w:rsidTr="009E5737">
        <w:tc>
          <w:tcPr>
            <w:tcW w:w="2295" w:type="pct"/>
            <w:vMerge/>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jc w:val="both"/>
              <w:rPr>
                <w:rFonts w:ascii="Times New Roman" w:hAnsi="Times New Roman" w:cs="Times New Roman"/>
                <w:sz w:val="12"/>
                <w:szCs w:val="12"/>
              </w:rPr>
            </w:pPr>
          </w:p>
        </w:tc>
        <w:tc>
          <w:tcPr>
            <w:tcW w:w="502" w:type="pct"/>
            <w:vMerge/>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jc w:val="both"/>
              <w:rPr>
                <w:rFonts w:ascii="Times New Roman" w:hAnsi="Times New Roman" w:cs="Times New Roman"/>
                <w:sz w:val="12"/>
                <w:szCs w:val="12"/>
              </w:rPr>
            </w:pPr>
          </w:p>
        </w:tc>
        <w:tc>
          <w:tcPr>
            <w:tcW w:w="661"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c>
          <w:tcPr>
            <w:tcW w:w="755"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c>
          <w:tcPr>
            <w:tcW w:w="786"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r>
    </w:tbl>
    <w:p w:rsidR="009E5737" w:rsidRPr="009E5737" w:rsidRDefault="009E5737" w:rsidP="009E5737">
      <w:pPr>
        <w:spacing w:after="0"/>
        <w:ind w:firstLine="284"/>
        <w:jc w:val="both"/>
        <w:rPr>
          <w:rFonts w:ascii="Times New Roman" w:eastAsia="Calibri" w:hAnsi="Times New Roman" w:cs="Times New Roman"/>
          <w:sz w:val="12"/>
          <w:szCs w:val="12"/>
        </w:rPr>
      </w:pPr>
      <w:r w:rsidRPr="009E5737">
        <w:rPr>
          <w:rFonts w:ascii="Times New Roman" w:eastAsia="Calibri" w:hAnsi="Times New Roman" w:cs="Times New Roman"/>
          <w:sz w:val="12"/>
          <w:szCs w:val="12"/>
        </w:rPr>
        <w:t>--------------------------------</w:t>
      </w:r>
    </w:p>
    <w:p w:rsidR="009E5737" w:rsidRPr="009E5737" w:rsidRDefault="009E5737" w:rsidP="009E5737">
      <w:pPr>
        <w:spacing w:after="0"/>
        <w:ind w:firstLine="284"/>
        <w:jc w:val="both"/>
        <w:rPr>
          <w:rFonts w:ascii="Times New Roman" w:eastAsia="Calibri" w:hAnsi="Times New Roman" w:cs="Times New Roman"/>
          <w:sz w:val="12"/>
          <w:szCs w:val="12"/>
        </w:rPr>
      </w:pPr>
      <w:r w:rsidRPr="009E5737">
        <w:rPr>
          <w:rFonts w:ascii="Times New Roman" w:eastAsia="Calibri" w:hAnsi="Times New Roman" w:cs="Times New Roman"/>
          <w:sz w:val="12"/>
          <w:szCs w:val="12"/>
        </w:rPr>
        <w:t xml:space="preserve">&lt;****&gt; </w:t>
      </w:r>
      <w:proofErr w:type="gramStart"/>
      <w:r w:rsidRPr="009E5737">
        <w:rPr>
          <w:rFonts w:ascii="Times New Roman" w:eastAsia="Calibri" w:hAnsi="Times New Roman" w:cs="Times New Roman"/>
          <w:sz w:val="12"/>
          <w:szCs w:val="12"/>
        </w:rPr>
        <w:t>Заполняется</w:t>
      </w:r>
      <w:proofErr w:type="gramEnd"/>
      <w:r w:rsidRPr="009E5737">
        <w:rPr>
          <w:rFonts w:ascii="Times New Roman" w:eastAsia="Calibri" w:hAnsi="Times New Roman" w:cs="Times New Roman"/>
          <w:sz w:val="12"/>
          <w:szCs w:val="12"/>
        </w:rPr>
        <w:t xml:space="preserve"> начиная с отчета о ходе реализации и оценки эффективности реализации муниципальной программы за второй год реализации муниципальной программы, за исключением случая подготовки годового отчета о реализации муниципальной программы </w:t>
      </w:r>
      <w:r>
        <w:rPr>
          <w:rFonts w:ascii="Times New Roman" w:eastAsia="Calibri" w:hAnsi="Times New Roman" w:cs="Times New Roman"/>
          <w:sz w:val="12"/>
          <w:szCs w:val="12"/>
        </w:rPr>
        <w:t>за последний год ее реализации.</w:t>
      </w:r>
    </w:p>
    <w:p w:rsidR="009E5737" w:rsidRPr="009E5737" w:rsidRDefault="009E5737" w:rsidP="009E5737">
      <w:pPr>
        <w:spacing w:after="0"/>
        <w:ind w:firstLine="284"/>
        <w:jc w:val="both"/>
        <w:rPr>
          <w:rFonts w:ascii="Times New Roman" w:eastAsia="Calibri" w:hAnsi="Times New Roman" w:cs="Times New Roman"/>
          <w:sz w:val="12"/>
          <w:szCs w:val="12"/>
        </w:rPr>
      </w:pPr>
      <w:r w:rsidRPr="009E5737">
        <w:rPr>
          <w:rFonts w:ascii="Times New Roman" w:eastAsia="Calibri" w:hAnsi="Times New Roman" w:cs="Times New Roman"/>
          <w:sz w:val="12"/>
          <w:szCs w:val="12"/>
        </w:rPr>
        <w:t>3.10. Предложения о дальнейшей реал</w:t>
      </w:r>
      <w:r>
        <w:rPr>
          <w:rFonts w:ascii="Times New Roman" w:eastAsia="Calibri" w:hAnsi="Times New Roman" w:cs="Times New Roman"/>
          <w:sz w:val="12"/>
          <w:szCs w:val="12"/>
        </w:rPr>
        <w:t>изации муниципальной программы.</w:t>
      </w:r>
    </w:p>
    <w:p w:rsidR="009E5737" w:rsidRDefault="009E5737" w:rsidP="009E5737">
      <w:pPr>
        <w:spacing w:after="0"/>
        <w:jc w:val="right"/>
        <w:rPr>
          <w:rFonts w:ascii="Times New Roman" w:eastAsia="Calibri" w:hAnsi="Times New Roman" w:cs="Times New Roman"/>
          <w:sz w:val="12"/>
          <w:szCs w:val="12"/>
        </w:rPr>
      </w:pPr>
      <w:r w:rsidRPr="009E5737">
        <w:rPr>
          <w:rFonts w:ascii="Times New Roman" w:eastAsia="Calibri" w:hAnsi="Times New Roman" w:cs="Times New Roman"/>
          <w:sz w:val="12"/>
          <w:szCs w:val="12"/>
        </w:rPr>
        <w:t>Таблица N 4</w:t>
      </w:r>
    </w:p>
    <w:p w:rsidR="009E5737" w:rsidRPr="009E5737" w:rsidRDefault="009E5737" w:rsidP="009E5737">
      <w:pPr>
        <w:spacing w:after="0"/>
        <w:jc w:val="center"/>
        <w:rPr>
          <w:rFonts w:ascii="Times New Roman" w:eastAsia="Calibri" w:hAnsi="Times New Roman" w:cs="Times New Roman"/>
          <w:sz w:val="12"/>
          <w:szCs w:val="12"/>
        </w:rPr>
      </w:pPr>
      <w:r w:rsidRPr="009E5737">
        <w:rPr>
          <w:rFonts w:ascii="Times New Roman" w:eastAsia="Calibri" w:hAnsi="Times New Roman" w:cs="Times New Roman"/>
          <w:sz w:val="12"/>
          <w:szCs w:val="12"/>
        </w:rPr>
        <w:t>Объем</w:t>
      </w:r>
    </w:p>
    <w:p w:rsidR="009E5737" w:rsidRDefault="009E5737" w:rsidP="009E5737">
      <w:pPr>
        <w:spacing w:after="0"/>
        <w:jc w:val="center"/>
        <w:rPr>
          <w:rFonts w:ascii="Times New Roman" w:eastAsia="Calibri" w:hAnsi="Times New Roman" w:cs="Times New Roman"/>
          <w:sz w:val="12"/>
          <w:szCs w:val="12"/>
        </w:rPr>
      </w:pPr>
      <w:r w:rsidRPr="009E5737">
        <w:rPr>
          <w:rFonts w:ascii="Times New Roman" w:eastAsia="Calibri" w:hAnsi="Times New Roman" w:cs="Times New Roman"/>
          <w:sz w:val="12"/>
          <w:szCs w:val="12"/>
        </w:rPr>
        <w:t>финансирования муниц</w:t>
      </w:r>
      <w:r>
        <w:rPr>
          <w:rFonts w:ascii="Times New Roman" w:eastAsia="Calibri" w:hAnsi="Times New Roman" w:cs="Times New Roman"/>
          <w:sz w:val="12"/>
          <w:szCs w:val="12"/>
        </w:rPr>
        <w:t xml:space="preserve">ипальной программы за счет всех </w:t>
      </w:r>
      <w:r w:rsidRPr="009E5737">
        <w:rPr>
          <w:rFonts w:ascii="Times New Roman" w:eastAsia="Calibri" w:hAnsi="Times New Roman" w:cs="Times New Roman"/>
          <w:sz w:val="12"/>
          <w:szCs w:val="12"/>
        </w:rPr>
        <w:t>источников за отчетный год</w:t>
      </w:r>
      <w:r>
        <w:rPr>
          <w:rFonts w:ascii="Times New Roman" w:eastAsia="Calibri" w:hAnsi="Times New Roman" w:cs="Times New Roman"/>
          <w:sz w:val="12"/>
          <w:szCs w:val="12"/>
        </w:rPr>
        <w:t xml:space="preserve"> (или за весь период реализации </w:t>
      </w:r>
      <w:r w:rsidRPr="009E5737">
        <w:rPr>
          <w:rFonts w:ascii="Times New Roman" w:eastAsia="Calibri" w:hAnsi="Times New Roman" w:cs="Times New Roman"/>
          <w:sz w:val="12"/>
          <w:szCs w:val="12"/>
        </w:rPr>
        <w:t>муниципальной программы с разбивкой по годам) (тыс. руб.)</w:t>
      </w:r>
    </w:p>
    <w:tbl>
      <w:tblPr>
        <w:tblW w:w="5000" w:type="pct"/>
        <w:tblCellMar>
          <w:top w:w="102" w:type="dxa"/>
          <w:left w:w="62" w:type="dxa"/>
          <w:bottom w:w="102" w:type="dxa"/>
          <w:right w:w="62" w:type="dxa"/>
        </w:tblCellMar>
        <w:tblLook w:val="0000" w:firstRow="0" w:lastRow="0" w:firstColumn="0" w:lastColumn="0" w:noHBand="0" w:noVBand="0"/>
      </w:tblPr>
      <w:tblGrid>
        <w:gridCol w:w="300"/>
        <w:gridCol w:w="1208"/>
        <w:gridCol w:w="444"/>
        <w:gridCol w:w="535"/>
        <w:gridCol w:w="392"/>
        <w:gridCol w:w="439"/>
        <w:gridCol w:w="366"/>
        <w:gridCol w:w="368"/>
        <w:gridCol w:w="403"/>
        <w:gridCol w:w="401"/>
        <w:gridCol w:w="481"/>
        <w:gridCol w:w="440"/>
        <w:gridCol w:w="915"/>
        <w:gridCol w:w="945"/>
      </w:tblGrid>
      <w:tr w:rsidR="009E5737" w:rsidRPr="009E5737" w:rsidTr="009E5737">
        <w:tc>
          <w:tcPr>
            <w:tcW w:w="244" w:type="pct"/>
            <w:vMerge w:val="restart"/>
            <w:tcBorders>
              <w:top w:val="single" w:sz="4" w:space="0" w:color="auto"/>
              <w:left w:val="single" w:sz="4" w:space="0" w:color="auto"/>
              <w:bottom w:val="single" w:sz="4" w:space="0" w:color="auto"/>
              <w:right w:val="single" w:sz="4" w:space="0" w:color="auto"/>
            </w:tcBorders>
          </w:tcPr>
          <w:p w:rsidR="009E5737" w:rsidRPr="009E5737" w:rsidRDefault="009E5737" w:rsidP="009E5737">
            <w:pPr>
              <w:pStyle w:val="ConsPlusNormal"/>
              <w:ind w:firstLine="0"/>
              <w:rPr>
                <w:rFonts w:ascii="Times New Roman" w:hAnsi="Times New Roman" w:cs="Times New Roman"/>
                <w:sz w:val="12"/>
                <w:szCs w:val="12"/>
              </w:rPr>
            </w:pPr>
            <w:r w:rsidRPr="009E5737">
              <w:rPr>
                <w:rFonts w:ascii="Times New Roman" w:hAnsi="Times New Roman" w:cs="Times New Roman"/>
                <w:sz w:val="12"/>
                <w:szCs w:val="12"/>
              </w:rPr>
              <w:t xml:space="preserve"> </w:t>
            </w:r>
            <w:proofErr w:type="gramStart"/>
            <w:r w:rsidRPr="009E5737">
              <w:rPr>
                <w:rFonts w:ascii="Times New Roman" w:hAnsi="Times New Roman" w:cs="Times New Roman"/>
                <w:sz w:val="12"/>
                <w:szCs w:val="12"/>
              </w:rPr>
              <w:t>п</w:t>
            </w:r>
            <w:proofErr w:type="gramEnd"/>
            <w:r w:rsidRPr="009E5737">
              <w:rPr>
                <w:rFonts w:ascii="Times New Roman" w:hAnsi="Times New Roman" w:cs="Times New Roman"/>
                <w:sz w:val="12"/>
                <w:szCs w:val="12"/>
              </w:rPr>
              <w:t>/п</w:t>
            </w:r>
          </w:p>
        </w:tc>
        <w:tc>
          <w:tcPr>
            <w:tcW w:w="4756" w:type="pct"/>
            <w:gridSpan w:val="13"/>
            <w:tcBorders>
              <w:top w:val="single" w:sz="4" w:space="0" w:color="auto"/>
              <w:left w:val="single" w:sz="4" w:space="0" w:color="auto"/>
              <w:bottom w:val="single" w:sz="4" w:space="0" w:color="auto"/>
              <w:right w:val="single" w:sz="4" w:space="0" w:color="auto"/>
            </w:tcBorders>
          </w:tcPr>
          <w:p w:rsidR="009E5737" w:rsidRPr="009E5737" w:rsidRDefault="009E5737" w:rsidP="009E5737">
            <w:pPr>
              <w:pStyle w:val="ConsPlusNormal"/>
              <w:ind w:firstLine="0"/>
              <w:rPr>
                <w:rFonts w:ascii="Times New Roman" w:hAnsi="Times New Roman" w:cs="Times New Roman"/>
                <w:sz w:val="12"/>
                <w:szCs w:val="12"/>
              </w:rPr>
            </w:pPr>
            <w:r w:rsidRPr="009E5737">
              <w:rPr>
                <w:rFonts w:ascii="Times New Roman" w:hAnsi="Times New Roman" w:cs="Times New Roman"/>
                <w:sz w:val="12"/>
                <w:szCs w:val="12"/>
              </w:rPr>
              <w:t xml:space="preserve">Наименование муниципальной программы (с указанием </w:t>
            </w:r>
            <w:proofErr w:type="gramStart"/>
            <w:r w:rsidRPr="009E5737">
              <w:rPr>
                <w:rFonts w:ascii="Times New Roman" w:hAnsi="Times New Roman" w:cs="Times New Roman"/>
                <w:sz w:val="12"/>
                <w:szCs w:val="12"/>
              </w:rPr>
              <w:t>реквизитов постановления Администрации сельского поселения __________ муниципального района</w:t>
            </w:r>
            <w:proofErr w:type="gramEnd"/>
            <w:r w:rsidRPr="009E5737">
              <w:rPr>
                <w:rFonts w:ascii="Times New Roman" w:hAnsi="Times New Roman" w:cs="Times New Roman"/>
                <w:sz w:val="12"/>
                <w:szCs w:val="12"/>
              </w:rPr>
              <w:t xml:space="preserve"> Сергиевский Самарской области)</w:t>
            </w:r>
          </w:p>
        </w:tc>
      </w:tr>
      <w:tr w:rsidR="009E5737" w:rsidRPr="009E5737" w:rsidTr="009E5737">
        <w:tc>
          <w:tcPr>
            <w:tcW w:w="244" w:type="pct"/>
            <w:vMerge/>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jc w:val="both"/>
              <w:rPr>
                <w:rFonts w:ascii="Times New Roman" w:hAnsi="Times New Roman" w:cs="Times New Roman"/>
                <w:sz w:val="12"/>
                <w:szCs w:val="12"/>
              </w:rPr>
            </w:pPr>
          </w:p>
        </w:tc>
        <w:tc>
          <w:tcPr>
            <w:tcW w:w="839" w:type="pct"/>
            <w:vMerge w:val="restart"/>
            <w:tcBorders>
              <w:top w:val="single" w:sz="4" w:space="0" w:color="auto"/>
              <w:left w:val="single" w:sz="4" w:space="0" w:color="auto"/>
              <w:bottom w:val="single" w:sz="4" w:space="0" w:color="auto"/>
              <w:right w:val="single" w:sz="4" w:space="0" w:color="auto"/>
            </w:tcBorders>
          </w:tcPr>
          <w:p w:rsidR="009E5737" w:rsidRPr="009E5737" w:rsidRDefault="009E5737" w:rsidP="009E5737">
            <w:pPr>
              <w:pStyle w:val="ConsPlusNormal"/>
              <w:ind w:firstLine="0"/>
              <w:rPr>
                <w:rFonts w:ascii="Times New Roman" w:hAnsi="Times New Roman" w:cs="Times New Roman"/>
                <w:sz w:val="12"/>
                <w:szCs w:val="12"/>
              </w:rPr>
            </w:pPr>
            <w:r w:rsidRPr="009E5737">
              <w:rPr>
                <w:rFonts w:ascii="Times New Roman" w:hAnsi="Times New Roman" w:cs="Times New Roman"/>
                <w:sz w:val="12"/>
                <w:szCs w:val="12"/>
              </w:rPr>
              <w:t>Наименование мероприятия, № подпункта</w:t>
            </w:r>
          </w:p>
        </w:tc>
        <w:tc>
          <w:tcPr>
            <w:tcW w:w="699" w:type="pct"/>
            <w:gridSpan w:val="2"/>
            <w:vMerge w:val="restart"/>
            <w:tcBorders>
              <w:top w:val="single" w:sz="4" w:space="0" w:color="auto"/>
              <w:left w:val="single" w:sz="4" w:space="0" w:color="auto"/>
              <w:bottom w:val="single" w:sz="4" w:space="0" w:color="auto"/>
              <w:right w:val="single" w:sz="4" w:space="0" w:color="auto"/>
            </w:tcBorders>
          </w:tcPr>
          <w:p w:rsidR="009E5737" w:rsidRPr="009E5737" w:rsidRDefault="009E5737" w:rsidP="009E5737">
            <w:pPr>
              <w:pStyle w:val="ConsPlusNormal"/>
              <w:ind w:firstLine="0"/>
              <w:rPr>
                <w:rFonts w:ascii="Times New Roman" w:hAnsi="Times New Roman" w:cs="Times New Roman"/>
                <w:sz w:val="12"/>
                <w:szCs w:val="12"/>
              </w:rPr>
            </w:pPr>
            <w:r w:rsidRPr="009E5737">
              <w:rPr>
                <w:rFonts w:ascii="Times New Roman" w:hAnsi="Times New Roman" w:cs="Times New Roman"/>
                <w:sz w:val="12"/>
                <w:szCs w:val="12"/>
              </w:rPr>
              <w:t>Объем финансирования за счет всех источников, всего (тыс. руб.)</w:t>
            </w:r>
          </w:p>
        </w:tc>
        <w:tc>
          <w:tcPr>
            <w:tcW w:w="2571" w:type="pct"/>
            <w:gridSpan w:val="8"/>
            <w:tcBorders>
              <w:top w:val="single" w:sz="4" w:space="0" w:color="auto"/>
              <w:left w:val="single" w:sz="4" w:space="0" w:color="auto"/>
              <w:bottom w:val="single" w:sz="4" w:space="0" w:color="auto"/>
              <w:right w:val="single" w:sz="4" w:space="0" w:color="auto"/>
            </w:tcBorders>
          </w:tcPr>
          <w:p w:rsidR="009E5737" w:rsidRPr="009E5737" w:rsidRDefault="009E5737" w:rsidP="009E5737">
            <w:pPr>
              <w:pStyle w:val="ConsPlusNormal"/>
              <w:ind w:firstLine="0"/>
              <w:rPr>
                <w:rFonts w:ascii="Times New Roman" w:hAnsi="Times New Roman" w:cs="Times New Roman"/>
                <w:sz w:val="12"/>
                <w:szCs w:val="12"/>
              </w:rPr>
            </w:pPr>
            <w:r w:rsidRPr="009E5737">
              <w:rPr>
                <w:rFonts w:ascii="Times New Roman" w:hAnsi="Times New Roman" w:cs="Times New Roman"/>
                <w:sz w:val="12"/>
                <w:szCs w:val="12"/>
              </w:rPr>
              <w:t>в том числе за счет средств</w:t>
            </w:r>
          </w:p>
        </w:tc>
        <w:tc>
          <w:tcPr>
            <w:tcW w:w="355" w:type="pct"/>
            <w:vMerge w:val="restart"/>
            <w:tcBorders>
              <w:top w:val="single" w:sz="4" w:space="0" w:color="auto"/>
              <w:left w:val="single" w:sz="4" w:space="0" w:color="auto"/>
              <w:bottom w:val="single" w:sz="4" w:space="0" w:color="auto"/>
              <w:right w:val="single" w:sz="4" w:space="0" w:color="auto"/>
            </w:tcBorders>
          </w:tcPr>
          <w:p w:rsidR="009E5737" w:rsidRPr="009E5737" w:rsidRDefault="009E5737" w:rsidP="009E5737">
            <w:pPr>
              <w:pStyle w:val="ConsPlusNormal"/>
              <w:ind w:firstLine="0"/>
              <w:rPr>
                <w:rFonts w:ascii="Times New Roman" w:hAnsi="Times New Roman" w:cs="Times New Roman"/>
                <w:sz w:val="12"/>
                <w:szCs w:val="12"/>
              </w:rPr>
            </w:pPr>
            <w:r w:rsidRPr="009E5737">
              <w:rPr>
                <w:rFonts w:ascii="Times New Roman" w:hAnsi="Times New Roman" w:cs="Times New Roman"/>
                <w:sz w:val="12"/>
                <w:szCs w:val="12"/>
              </w:rPr>
              <w:t>Ответственный исполнитель</w:t>
            </w:r>
          </w:p>
        </w:tc>
        <w:tc>
          <w:tcPr>
            <w:tcW w:w="292" w:type="pct"/>
            <w:vMerge w:val="restart"/>
            <w:tcBorders>
              <w:top w:val="single" w:sz="4" w:space="0" w:color="auto"/>
              <w:left w:val="single" w:sz="4" w:space="0" w:color="auto"/>
              <w:bottom w:val="single" w:sz="4" w:space="0" w:color="auto"/>
              <w:right w:val="single" w:sz="4" w:space="0" w:color="auto"/>
            </w:tcBorders>
          </w:tcPr>
          <w:p w:rsidR="009E5737" w:rsidRPr="009E5737" w:rsidRDefault="009E5737" w:rsidP="009E5737">
            <w:pPr>
              <w:pStyle w:val="ConsPlusNormal"/>
              <w:ind w:firstLine="0"/>
              <w:rPr>
                <w:rFonts w:ascii="Times New Roman" w:hAnsi="Times New Roman" w:cs="Times New Roman"/>
                <w:sz w:val="12"/>
                <w:szCs w:val="12"/>
              </w:rPr>
            </w:pPr>
            <w:r w:rsidRPr="009E5737">
              <w:rPr>
                <w:rFonts w:ascii="Times New Roman" w:hAnsi="Times New Roman" w:cs="Times New Roman"/>
                <w:sz w:val="12"/>
                <w:szCs w:val="12"/>
              </w:rPr>
              <w:t>Соисполнитель, участник</w:t>
            </w:r>
          </w:p>
        </w:tc>
      </w:tr>
      <w:tr w:rsidR="009E5737" w:rsidRPr="009E5737" w:rsidTr="009E5737">
        <w:tc>
          <w:tcPr>
            <w:tcW w:w="244" w:type="pct"/>
            <w:vMerge/>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jc w:val="both"/>
              <w:rPr>
                <w:rFonts w:ascii="Times New Roman" w:hAnsi="Times New Roman" w:cs="Times New Roman"/>
                <w:sz w:val="12"/>
                <w:szCs w:val="12"/>
              </w:rPr>
            </w:pPr>
          </w:p>
        </w:tc>
        <w:tc>
          <w:tcPr>
            <w:tcW w:w="839" w:type="pct"/>
            <w:vMerge/>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jc w:val="both"/>
              <w:rPr>
                <w:rFonts w:ascii="Times New Roman" w:hAnsi="Times New Roman" w:cs="Times New Roman"/>
                <w:sz w:val="12"/>
                <w:szCs w:val="12"/>
              </w:rPr>
            </w:pPr>
          </w:p>
        </w:tc>
        <w:tc>
          <w:tcPr>
            <w:tcW w:w="699" w:type="pct"/>
            <w:gridSpan w:val="2"/>
            <w:vMerge/>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jc w:val="both"/>
              <w:rPr>
                <w:rFonts w:ascii="Times New Roman" w:hAnsi="Times New Roman" w:cs="Times New Roman"/>
                <w:sz w:val="12"/>
                <w:szCs w:val="12"/>
              </w:rPr>
            </w:pPr>
          </w:p>
        </w:tc>
        <w:tc>
          <w:tcPr>
            <w:tcW w:w="633" w:type="pct"/>
            <w:gridSpan w:val="2"/>
            <w:tcBorders>
              <w:top w:val="single" w:sz="4" w:space="0" w:color="auto"/>
              <w:left w:val="single" w:sz="4" w:space="0" w:color="auto"/>
              <w:bottom w:val="single" w:sz="4" w:space="0" w:color="auto"/>
              <w:right w:val="single" w:sz="4" w:space="0" w:color="auto"/>
            </w:tcBorders>
          </w:tcPr>
          <w:p w:rsidR="009E5737" w:rsidRPr="009E5737" w:rsidRDefault="009E5737" w:rsidP="009E5737">
            <w:pPr>
              <w:pStyle w:val="ConsPlusNormal"/>
              <w:ind w:firstLine="0"/>
              <w:rPr>
                <w:rFonts w:ascii="Times New Roman" w:hAnsi="Times New Roman" w:cs="Times New Roman"/>
                <w:sz w:val="12"/>
                <w:szCs w:val="12"/>
              </w:rPr>
            </w:pPr>
            <w:r w:rsidRPr="009E5737">
              <w:rPr>
                <w:rFonts w:ascii="Times New Roman" w:hAnsi="Times New Roman" w:cs="Times New Roman"/>
                <w:sz w:val="12"/>
                <w:szCs w:val="12"/>
              </w:rPr>
              <w:t>федерального бюджета</w:t>
            </w:r>
          </w:p>
        </w:tc>
        <w:tc>
          <w:tcPr>
            <w:tcW w:w="621" w:type="pct"/>
            <w:gridSpan w:val="2"/>
            <w:tcBorders>
              <w:top w:val="single" w:sz="4" w:space="0" w:color="auto"/>
              <w:left w:val="single" w:sz="4" w:space="0" w:color="auto"/>
              <w:bottom w:val="single" w:sz="4" w:space="0" w:color="auto"/>
              <w:right w:val="single" w:sz="4" w:space="0" w:color="auto"/>
            </w:tcBorders>
          </w:tcPr>
          <w:p w:rsidR="009E5737" w:rsidRPr="009E5737" w:rsidRDefault="009E5737" w:rsidP="009E5737">
            <w:pPr>
              <w:pStyle w:val="ConsPlusNormal"/>
              <w:ind w:firstLine="0"/>
              <w:rPr>
                <w:rFonts w:ascii="Times New Roman" w:hAnsi="Times New Roman" w:cs="Times New Roman"/>
                <w:sz w:val="12"/>
                <w:szCs w:val="12"/>
              </w:rPr>
            </w:pPr>
            <w:r w:rsidRPr="009E5737">
              <w:rPr>
                <w:rFonts w:ascii="Times New Roman" w:hAnsi="Times New Roman" w:cs="Times New Roman"/>
                <w:sz w:val="12"/>
                <w:szCs w:val="12"/>
              </w:rPr>
              <w:t>областного бюджета</w:t>
            </w:r>
          </w:p>
        </w:tc>
        <w:tc>
          <w:tcPr>
            <w:tcW w:w="621" w:type="pct"/>
            <w:gridSpan w:val="2"/>
            <w:tcBorders>
              <w:top w:val="single" w:sz="4" w:space="0" w:color="auto"/>
              <w:left w:val="single" w:sz="4" w:space="0" w:color="auto"/>
              <w:bottom w:val="single" w:sz="4" w:space="0" w:color="auto"/>
              <w:right w:val="single" w:sz="4" w:space="0" w:color="auto"/>
            </w:tcBorders>
          </w:tcPr>
          <w:p w:rsidR="009E5737" w:rsidRPr="009E5737" w:rsidRDefault="009E5737" w:rsidP="009E5737">
            <w:pPr>
              <w:pStyle w:val="ConsPlusNormal"/>
              <w:ind w:firstLine="0"/>
              <w:rPr>
                <w:rFonts w:ascii="Times New Roman" w:hAnsi="Times New Roman" w:cs="Times New Roman"/>
                <w:sz w:val="12"/>
                <w:szCs w:val="12"/>
              </w:rPr>
            </w:pPr>
            <w:r w:rsidRPr="009E5737">
              <w:rPr>
                <w:rFonts w:ascii="Times New Roman" w:hAnsi="Times New Roman" w:cs="Times New Roman"/>
                <w:sz w:val="12"/>
                <w:szCs w:val="12"/>
              </w:rPr>
              <w:t>местного</w:t>
            </w:r>
          </w:p>
        </w:tc>
        <w:tc>
          <w:tcPr>
            <w:tcW w:w="697" w:type="pct"/>
            <w:gridSpan w:val="2"/>
            <w:tcBorders>
              <w:top w:val="single" w:sz="4" w:space="0" w:color="auto"/>
              <w:left w:val="single" w:sz="4" w:space="0" w:color="auto"/>
              <w:bottom w:val="single" w:sz="4" w:space="0" w:color="auto"/>
              <w:right w:val="single" w:sz="4" w:space="0" w:color="auto"/>
            </w:tcBorders>
          </w:tcPr>
          <w:p w:rsidR="009E5737" w:rsidRPr="009E5737" w:rsidRDefault="009E5737" w:rsidP="009E5737">
            <w:pPr>
              <w:pStyle w:val="ConsPlusNormal"/>
              <w:ind w:firstLine="0"/>
              <w:rPr>
                <w:rFonts w:ascii="Times New Roman" w:hAnsi="Times New Roman" w:cs="Times New Roman"/>
                <w:sz w:val="12"/>
                <w:szCs w:val="12"/>
              </w:rPr>
            </w:pPr>
            <w:r w:rsidRPr="009E5737">
              <w:rPr>
                <w:rFonts w:ascii="Times New Roman" w:hAnsi="Times New Roman" w:cs="Times New Roman"/>
                <w:sz w:val="12"/>
                <w:szCs w:val="12"/>
              </w:rPr>
              <w:t>внебюджетных источников</w:t>
            </w:r>
          </w:p>
        </w:tc>
        <w:tc>
          <w:tcPr>
            <w:tcW w:w="355" w:type="pct"/>
            <w:vMerge/>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jc w:val="center"/>
              <w:rPr>
                <w:rFonts w:ascii="Times New Roman" w:hAnsi="Times New Roman" w:cs="Times New Roman"/>
                <w:sz w:val="12"/>
                <w:szCs w:val="12"/>
              </w:rPr>
            </w:pPr>
          </w:p>
        </w:tc>
        <w:tc>
          <w:tcPr>
            <w:tcW w:w="292" w:type="pct"/>
            <w:vMerge/>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jc w:val="center"/>
              <w:rPr>
                <w:rFonts w:ascii="Times New Roman" w:hAnsi="Times New Roman" w:cs="Times New Roman"/>
                <w:sz w:val="12"/>
                <w:szCs w:val="12"/>
              </w:rPr>
            </w:pPr>
          </w:p>
        </w:tc>
      </w:tr>
      <w:tr w:rsidR="009E5737" w:rsidRPr="009E5737" w:rsidTr="009E5737">
        <w:tc>
          <w:tcPr>
            <w:tcW w:w="244" w:type="pct"/>
            <w:vMerge/>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jc w:val="both"/>
              <w:rPr>
                <w:rFonts w:ascii="Times New Roman" w:hAnsi="Times New Roman" w:cs="Times New Roman"/>
                <w:sz w:val="12"/>
                <w:szCs w:val="12"/>
              </w:rPr>
            </w:pPr>
          </w:p>
        </w:tc>
        <w:tc>
          <w:tcPr>
            <w:tcW w:w="839" w:type="pct"/>
            <w:vMerge/>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jc w:val="both"/>
              <w:rPr>
                <w:rFonts w:ascii="Times New Roman" w:hAnsi="Times New Roman" w:cs="Times New Roman"/>
                <w:sz w:val="12"/>
                <w:szCs w:val="12"/>
              </w:rPr>
            </w:pPr>
          </w:p>
        </w:tc>
        <w:tc>
          <w:tcPr>
            <w:tcW w:w="317" w:type="pct"/>
            <w:tcBorders>
              <w:top w:val="single" w:sz="4" w:space="0" w:color="auto"/>
              <w:left w:val="single" w:sz="4" w:space="0" w:color="auto"/>
              <w:bottom w:val="single" w:sz="4" w:space="0" w:color="auto"/>
              <w:right w:val="single" w:sz="4" w:space="0" w:color="auto"/>
            </w:tcBorders>
          </w:tcPr>
          <w:p w:rsidR="009E5737" w:rsidRPr="009E5737" w:rsidRDefault="009E5737" w:rsidP="009E5737">
            <w:pPr>
              <w:pStyle w:val="ConsPlusNormal"/>
              <w:ind w:firstLine="0"/>
              <w:rPr>
                <w:rFonts w:ascii="Times New Roman" w:hAnsi="Times New Roman" w:cs="Times New Roman"/>
                <w:sz w:val="12"/>
                <w:szCs w:val="12"/>
              </w:rPr>
            </w:pPr>
            <w:r w:rsidRPr="009E5737">
              <w:rPr>
                <w:rFonts w:ascii="Times New Roman" w:hAnsi="Times New Roman" w:cs="Times New Roman"/>
                <w:sz w:val="12"/>
                <w:szCs w:val="12"/>
              </w:rPr>
              <w:t>план</w:t>
            </w:r>
          </w:p>
        </w:tc>
        <w:tc>
          <w:tcPr>
            <w:tcW w:w="382" w:type="pct"/>
            <w:tcBorders>
              <w:top w:val="single" w:sz="4" w:space="0" w:color="auto"/>
              <w:left w:val="single" w:sz="4" w:space="0" w:color="auto"/>
              <w:bottom w:val="single" w:sz="4" w:space="0" w:color="auto"/>
              <w:right w:val="single" w:sz="4" w:space="0" w:color="auto"/>
            </w:tcBorders>
          </w:tcPr>
          <w:p w:rsidR="009E5737" w:rsidRPr="009E5737" w:rsidRDefault="009E5737" w:rsidP="009E5737">
            <w:pPr>
              <w:pStyle w:val="ConsPlusNormal"/>
              <w:ind w:firstLine="0"/>
              <w:rPr>
                <w:rFonts w:ascii="Times New Roman" w:hAnsi="Times New Roman" w:cs="Times New Roman"/>
                <w:sz w:val="12"/>
                <w:szCs w:val="12"/>
              </w:rPr>
            </w:pPr>
            <w:r w:rsidRPr="009E5737">
              <w:rPr>
                <w:rFonts w:ascii="Times New Roman" w:hAnsi="Times New Roman" w:cs="Times New Roman"/>
                <w:sz w:val="12"/>
                <w:szCs w:val="12"/>
              </w:rPr>
              <w:t>факт</w:t>
            </w:r>
          </w:p>
        </w:tc>
        <w:tc>
          <w:tcPr>
            <w:tcW w:w="298" w:type="pct"/>
            <w:tcBorders>
              <w:top w:val="single" w:sz="4" w:space="0" w:color="auto"/>
              <w:left w:val="single" w:sz="4" w:space="0" w:color="auto"/>
              <w:bottom w:val="single" w:sz="4" w:space="0" w:color="auto"/>
              <w:right w:val="single" w:sz="4" w:space="0" w:color="auto"/>
            </w:tcBorders>
          </w:tcPr>
          <w:p w:rsidR="009E5737" w:rsidRPr="009E5737" w:rsidRDefault="009E5737" w:rsidP="009E5737">
            <w:pPr>
              <w:pStyle w:val="ConsPlusNormal"/>
              <w:ind w:firstLine="0"/>
              <w:rPr>
                <w:rFonts w:ascii="Times New Roman" w:hAnsi="Times New Roman" w:cs="Times New Roman"/>
                <w:sz w:val="12"/>
                <w:szCs w:val="12"/>
              </w:rPr>
            </w:pPr>
            <w:r w:rsidRPr="009E5737">
              <w:rPr>
                <w:rFonts w:ascii="Times New Roman" w:hAnsi="Times New Roman" w:cs="Times New Roman"/>
                <w:sz w:val="12"/>
                <w:szCs w:val="12"/>
              </w:rPr>
              <w:t>план</w:t>
            </w:r>
          </w:p>
        </w:tc>
        <w:tc>
          <w:tcPr>
            <w:tcW w:w="335" w:type="pct"/>
            <w:tcBorders>
              <w:top w:val="single" w:sz="4" w:space="0" w:color="auto"/>
              <w:left w:val="single" w:sz="4" w:space="0" w:color="auto"/>
              <w:bottom w:val="single" w:sz="4" w:space="0" w:color="auto"/>
              <w:right w:val="single" w:sz="4" w:space="0" w:color="auto"/>
            </w:tcBorders>
          </w:tcPr>
          <w:p w:rsidR="009E5737" w:rsidRPr="009E5737" w:rsidRDefault="009E5737" w:rsidP="009E5737">
            <w:pPr>
              <w:pStyle w:val="ConsPlusNormal"/>
              <w:ind w:firstLine="0"/>
              <w:rPr>
                <w:rFonts w:ascii="Times New Roman" w:hAnsi="Times New Roman" w:cs="Times New Roman"/>
                <w:sz w:val="12"/>
                <w:szCs w:val="12"/>
              </w:rPr>
            </w:pPr>
            <w:r w:rsidRPr="009E5737">
              <w:rPr>
                <w:rFonts w:ascii="Times New Roman" w:hAnsi="Times New Roman" w:cs="Times New Roman"/>
                <w:sz w:val="12"/>
                <w:szCs w:val="12"/>
              </w:rPr>
              <w:t>факт</w:t>
            </w:r>
          </w:p>
        </w:tc>
        <w:tc>
          <w:tcPr>
            <w:tcW w:w="311" w:type="pct"/>
            <w:tcBorders>
              <w:top w:val="single" w:sz="4" w:space="0" w:color="auto"/>
              <w:left w:val="single" w:sz="4" w:space="0" w:color="auto"/>
              <w:bottom w:val="single" w:sz="4" w:space="0" w:color="auto"/>
              <w:right w:val="single" w:sz="4" w:space="0" w:color="auto"/>
            </w:tcBorders>
          </w:tcPr>
          <w:p w:rsidR="009E5737" w:rsidRPr="009E5737" w:rsidRDefault="009E5737" w:rsidP="009E5737">
            <w:pPr>
              <w:pStyle w:val="ConsPlusNormal"/>
              <w:ind w:firstLine="0"/>
              <w:rPr>
                <w:rFonts w:ascii="Times New Roman" w:hAnsi="Times New Roman" w:cs="Times New Roman"/>
                <w:sz w:val="12"/>
                <w:szCs w:val="12"/>
              </w:rPr>
            </w:pPr>
            <w:r w:rsidRPr="009E5737">
              <w:rPr>
                <w:rFonts w:ascii="Times New Roman" w:hAnsi="Times New Roman" w:cs="Times New Roman"/>
                <w:sz w:val="12"/>
                <w:szCs w:val="12"/>
              </w:rPr>
              <w:t>план</w:t>
            </w:r>
          </w:p>
        </w:tc>
        <w:tc>
          <w:tcPr>
            <w:tcW w:w="310" w:type="pct"/>
            <w:tcBorders>
              <w:top w:val="single" w:sz="4" w:space="0" w:color="auto"/>
              <w:left w:val="single" w:sz="4" w:space="0" w:color="auto"/>
              <w:bottom w:val="single" w:sz="4" w:space="0" w:color="auto"/>
              <w:right w:val="single" w:sz="4" w:space="0" w:color="auto"/>
            </w:tcBorders>
          </w:tcPr>
          <w:p w:rsidR="009E5737" w:rsidRPr="009E5737" w:rsidRDefault="009E5737" w:rsidP="009E5737">
            <w:pPr>
              <w:pStyle w:val="ConsPlusNormal"/>
              <w:ind w:firstLine="0"/>
              <w:rPr>
                <w:rFonts w:ascii="Times New Roman" w:hAnsi="Times New Roman" w:cs="Times New Roman"/>
                <w:sz w:val="12"/>
                <w:szCs w:val="12"/>
              </w:rPr>
            </w:pPr>
            <w:r w:rsidRPr="009E5737">
              <w:rPr>
                <w:rFonts w:ascii="Times New Roman" w:hAnsi="Times New Roman" w:cs="Times New Roman"/>
                <w:sz w:val="12"/>
                <w:szCs w:val="12"/>
              </w:rPr>
              <w:t>факт</w:t>
            </w:r>
          </w:p>
        </w:tc>
        <w:tc>
          <w:tcPr>
            <w:tcW w:w="311" w:type="pct"/>
            <w:tcBorders>
              <w:top w:val="single" w:sz="4" w:space="0" w:color="auto"/>
              <w:left w:val="single" w:sz="4" w:space="0" w:color="auto"/>
              <w:bottom w:val="single" w:sz="4" w:space="0" w:color="auto"/>
              <w:right w:val="single" w:sz="4" w:space="0" w:color="auto"/>
            </w:tcBorders>
          </w:tcPr>
          <w:p w:rsidR="009E5737" w:rsidRPr="009E5737" w:rsidRDefault="009E5737" w:rsidP="009E5737">
            <w:pPr>
              <w:pStyle w:val="ConsPlusNormal"/>
              <w:ind w:firstLine="0"/>
              <w:rPr>
                <w:rFonts w:ascii="Times New Roman" w:hAnsi="Times New Roman" w:cs="Times New Roman"/>
                <w:sz w:val="12"/>
                <w:szCs w:val="12"/>
              </w:rPr>
            </w:pPr>
            <w:r w:rsidRPr="009E5737">
              <w:rPr>
                <w:rFonts w:ascii="Times New Roman" w:hAnsi="Times New Roman" w:cs="Times New Roman"/>
                <w:sz w:val="12"/>
                <w:szCs w:val="12"/>
              </w:rPr>
              <w:t>план</w:t>
            </w:r>
          </w:p>
        </w:tc>
        <w:tc>
          <w:tcPr>
            <w:tcW w:w="310" w:type="pct"/>
            <w:tcBorders>
              <w:top w:val="single" w:sz="4" w:space="0" w:color="auto"/>
              <w:left w:val="single" w:sz="4" w:space="0" w:color="auto"/>
              <w:bottom w:val="single" w:sz="4" w:space="0" w:color="auto"/>
              <w:right w:val="single" w:sz="4" w:space="0" w:color="auto"/>
            </w:tcBorders>
          </w:tcPr>
          <w:p w:rsidR="009E5737" w:rsidRPr="009E5737" w:rsidRDefault="009E5737" w:rsidP="009E5737">
            <w:pPr>
              <w:pStyle w:val="ConsPlusNormal"/>
              <w:ind w:firstLine="0"/>
              <w:rPr>
                <w:rFonts w:ascii="Times New Roman" w:hAnsi="Times New Roman" w:cs="Times New Roman"/>
                <w:sz w:val="12"/>
                <w:szCs w:val="12"/>
              </w:rPr>
            </w:pPr>
            <w:r w:rsidRPr="009E5737">
              <w:rPr>
                <w:rFonts w:ascii="Times New Roman" w:hAnsi="Times New Roman" w:cs="Times New Roman"/>
                <w:sz w:val="12"/>
                <w:szCs w:val="12"/>
              </w:rPr>
              <w:t>факт</w:t>
            </w:r>
          </w:p>
        </w:tc>
        <w:tc>
          <w:tcPr>
            <w:tcW w:w="362" w:type="pct"/>
            <w:tcBorders>
              <w:top w:val="single" w:sz="4" w:space="0" w:color="auto"/>
              <w:left w:val="single" w:sz="4" w:space="0" w:color="auto"/>
              <w:bottom w:val="single" w:sz="4" w:space="0" w:color="auto"/>
              <w:right w:val="single" w:sz="4" w:space="0" w:color="auto"/>
            </w:tcBorders>
          </w:tcPr>
          <w:p w:rsidR="009E5737" w:rsidRPr="009E5737" w:rsidRDefault="009E5737" w:rsidP="009E5737">
            <w:pPr>
              <w:pStyle w:val="ConsPlusNormal"/>
              <w:ind w:firstLine="0"/>
              <w:rPr>
                <w:rFonts w:ascii="Times New Roman" w:hAnsi="Times New Roman" w:cs="Times New Roman"/>
                <w:sz w:val="12"/>
                <w:szCs w:val="12"/>
              </w:rPr>
            </w:pPr>
            <w:r w:rsidRPr="009E5737">
              <w:rPr>
                <w:rFonts w:ascii="Times New Roman" w:hAnsi="Times New Roman" w:cs="Times New Roman"/>
                <w:sz w:val="12"/>
                <w:szCs w:val="12"/>
              </w:rPr>
              <w:t>план</w:t>
            </w:r>
          </w:p>
        </w:tc>
        <w:tc>
          <w:tcPr>
            <w:tcW w:w="335" w:type="pct"/>
            <w:tcBorders>
              <w:top w:val="single" w:sz="4" w:space="0" w:color="auto"/>
              <w:left w:val="single" w:sz="4" w:space="0" w:color="auto"/>
              <w:bottom w:val="single" w:sz="4" w:space="0" w:color="auto"/>
              <w:right w:val="single" w:sz="4" w:space="0" w:color="auto"/>
            </w:tcBorders>
          </w:tcPr>
          <w:p w:rsidR="009E5737" w:rsidRPr="009E5737" w:rsidRDefault="009E5737" w:rsidP="009E5737">
            <w:pPr>
              <w:pStyle w:val="ConsPlusNormal"/>
              <w:ind w:firstLine="0"/>
              <w:rPr>
                <w:rFonts w:ascii="Times New Roman" w:hAnsi="Times New Roman" w:cs="Times New Roman"/>
                <w:sz w:val="12"/>
                <w:szCs w:val="12"/>
              </w:rPr>
            </w:pPr>
            <w:r w:rsidRPr="009E5737">
              <w:rPr>
                <w:rFonts w:ascii="Times New Roman" w:hAnsi="Times New Roman" w:cs="Times New Roman"/>
                <w:sz w:val="12"/>
                <w:szCs w:val="12"/>
              </w:rPr>
              <w:t>факт</w:t>
            </w:r>
          </w:p>
        </w:tc>
        <w:tc>
          <w:tcPr>
            <w:tcW w:w="355" w:type="pct"/>
            <w:vMerge/>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jc w:val="center"/>
              <w:rPr>
                <w:rFonts w:ascii="Times New Roman" w:hAnsi="Times New Roman" w:cs="Times New Roman"/>
                <w:sz w:val="12"/>
                <w:szCs w:val="12"/>
              </w:rPr>
            </w:pPr>
          </w:p>
        </w:tc>
        <w:tc>
          <w:tcPr>
            <w:tcW w:w="292" w:type="pct"/>
            <w:vMerge/>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jc w:val="center"/>
              <w:rPr>
                <w:rFonts w:ascii="Times New Roman" w:hAnsi="Times New Roman" w:cs="Times New Roman"/>
                <w:sz w:val="12"/>
                <w:szCs w:val="12"/>
              </w:rPr>
            </w:pPr>
          </w:p>
        </w:tc>
      </w:tr>
      <w:tr w:rsidR="009E5737" w:rsidRPr="009E5737" w:rsidTr="009E5737">
        <w:tc>
          <w:tcPr>
            <w:tcW w:w="244"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c>
          <w:tcPr>
            <w:tcW w:w="4756" w:type="pct"/>
            <w:gridSpan w:val="13"/>
            <w:tcBorders>
              <w:top w:val="single" w:sz="4" w:space="0" w:color="auto"/>
              <w:left w:val="single" w:sz="4" w:space="0" w:color="auto"/>
              <w:bottom w:val="single" w:sz="4" w:space="0" w:color="auto"/>
              <w:right w:val="single" w:sz="4" w:space="0" w:color="auto"/>
            </w:tcBorders>
          </w:tcPr>
          <w:p w:rsidR="009E5737" w:rsidRPr="009E5737" w:rsidRDefault="009E5737" w:rsidP="009E5737">
            <w:pPr>
              <w:pStyle w:val="ConsPlusNormal"/>
              <w:rPr>
                <w:rFonts w:ascii="Times New Roman" w:hAnsi="Times New Roman" w:cs="Times New Roman"/>
                <w:sz w:val="12"/>
                <w:szCs w:val="12"/>
              </w:rPr>
            </w:pPr>
            <w:r w:rsidRPr="009E5737">
              <w:rPr>
                <w:rFonts w:ascii="Times New Roman" w:hAnsi="Times New Roman" w:cs="Times New Roman"/>
                <w:sz w:val="12"/>
                <w:szCs w:val="12"/>
              </w:rPr>
              <w:t>Наименование подпрограммы</w:t>
            </w:r>
          </w:p>
        </w:tc>
      </w:tr>
      <w:tr w:rsidR="009E5737" w:rsidRPr="009E5737" w:rsidTr="009E5737">
        <w:tc>
          <w:tcPr>
            <w:tcW w:w="244" w:type="pct"/>
            <w:tcBorders>
              <w:top w:val="single" w:sz="4" w:space="0" w:color="auto"/>
              <w:left w:val="single" w:sz="4" w:space="0" w:color="auto"/>
              <w:bottom w:val="single" w:sz="4" w:space="0" w:color="auto"/>
              <w:right w:val="single" w:sz="4" w:space="0" w:color="auto"/>
            </w:tcBorders>
          </w:tcPr>
          <w:p w:rsidR="009E5737" w:rsidRPr="009E5737" w:rsidRDefault="009E5737" w:rsidP="009E5737">
            <w:pPr>
              <w:pStyle w:val="ConsPlusNormal"/>
              <w:ind w:firstLine="0"/>
              <w:rPr>
                <w:rFonts w:ascii="Times New Roman" w:hAnsi="Times New Roman" w:cs="Times New Roman"/>
                <w:sz w:val="12"/>
                <w:szCs w:val="12"/>
              </w:rPr>
            </w:pPr>
            <w:r w:rsidRPr="009E5737">
              <w:rPr>
                <w:rFonts w:ascii="Times New Roman" w:hAnsi="Times New Roman" w:cs="Times New Roman"/>
                <w:sz w:val="12"/>
                <w:szCs w:val="12"/>
              </w:rPr>
              <w:t>1.</w:t>
            </w:r>
          </w:p>
        </w:tc>
        <w:tc>
          <w:tcPr>
            <w:tcW w:w="839"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c>
          <w:tcPr>
            <w:tcW w:w="317"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c>
          <w:tcPr>
            <w:tcW w:w="382"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c>
          <w:tcPr>
            <w:tcW w:w="298"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c>
          <w:tcPr>
            <w:tcW w:w="362"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c>
          <w:tcPr>
            <w:tcW w:w="355"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c>
          <w:tcPr>
            <w:tcW w:w="292"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r>
      <w:tr w:rsidR="009E5737" w:rsidRPr="009E5737" w:rsidTr="009E5737">
        <w:tc>
          <w:tcPr>
            <w:tcW w:w="244" w:type="pct"/>
            <w:tcBorders>
              <w:top w:val="single" w:sz="4" w:space="0" w:color="auto"/>
              <w:left w:val="single" w:sz="4" w:space="0" w:color="auto"/>
              <w:bottom w:val="single" w:sz="4" w:space="0" w:color="auto"/>
              <w:right w:val="single" w:sz="4" w:space="0" w:color="auto"/>
            </w:tcBorders>
          </w:tcPr>
          <w:p w:rsidR="009E5737" w:rsidRPr="009E5737" w:rsidRDefault="009E5737" w:rsidP="009E5737">
            <w:pPr>
              <w:pStyle w:val="ConsPlusNormal"/>
              <w:ind w:firstLine="0"/>
              <w:rPr>
                <w:rFonts w:ascii="Times New Roman" w:hAnsi="Times New Roman" w:cs="Times New Roman"/>
                <w:sz w:val="12"/>
                <w:szCs w:val="12"/>
              </w:rPr>
            </w:pPr>
            <w:r w:rsidRPr="009E5737">
              <w:rPr>
                <w:rFonts w:ascii="Times New Roman" w:hAnsi="Times New Roman" w:cs="Times New Roman"/>
                <w:sz w:val="12"/>
                <w:szCs w:val="12"/>
              </w:rPr>
              <w:t>2.</w:t>
            </w:r>
          </w:p>
        </w:tc>
        <w:tc>
          <w:tcPr>
            <w:tcW w:w="839"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c>
          <w:tcPr>
            <w:tcW w:w="317"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c>
          <w:tcPr>
            <w:tcW w:w="382"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c>
          <w:tcPr>
            <w:tcW w:w="298"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c>
          <w:tcPr>
            <w:tcW w:w="362"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c>
          <w:tcPr>
            <w:tcW w:w="355"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c>
          <w:tcPr>
            <w:tcW w:w="292"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r>
      <w:tr w:rsidR="009E5737" w:rsidRPr="009E5737" w:rsidTr="009E5737">
        <w:tc>
          <w:tcPr>
            <w:tcW w:w="244"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c>
          <w:tcPr>
            <w:tcW w:w="839"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jc w:val="center"/>
              <w:rPr>
                <w:rFonts w:ascii="Times New Roman" w:hAnsi="Times New Roman" w:cs="Times New Roman"/>
                <w:sz w:val="12"/>
                <w:szCs w:val="12"/>
              </w:rPr>
            </w:pPr>
            <w:r w:rsidRPr="009E5737">
              <w:rPr>
                <w:rFonts w:ascii="Times New Roman" w:hAnsi="Times New Roman" w:cs="Times New Roman"/>
                <w:sz w:val="12"/>
                <w:szCs w:val="12"/>
              </w:rPr>
              <w:t>Итого:</w:t>
            </w:r>
          </w:p>
        </w:tc>
        <w:tc>
          <w:tcPr>
            <w:tcW w:w="317"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c>
          <w:tcPr>
            <w:tcW w:w="382"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c>
          <w:tcPr>
            <w:tcW w:w="298"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c>
          <w:tcPr>
            <w:tcW w:w="362"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c>
          <w:tcPr>
            <w:tcW w:w="355"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c>
          <w:tcPr>
            <w:tcW w:w="292" w:type="pct"/>
            <w:tcBorders>
              <w:top w:val="single" w:sz="4" w:space="0" w:color="auto"/>
              <w:left w:val="single" w:sz="4" w:space="0" w:color="auto"/>
              <w:bottom w:val="single" w:sz="4" w:space="0" w:color="auto"/>
              <w:right w:val="single" w:sz="4" w:space="0" w:color="auto"/>
            </w:tcBorders>
          </w:tcPr>
          <w:p w:rsidR="009E5737" w:rsidRPr="009E5737" w:rsidRDefault="009E5737" w:rsidP="008B08BF">
            <w:pPr>
              <w:pStyle w:val="ConsPlusNormal"/>
              <w:rPr>
                <w:rFonts w:ascii="Times New Roman" w:hAnsi="Times New Roman" w:cs="Times New Roman"/>
                <w:sz w:val="12"/>
                <w:szCs w:val="12"/>
              </w:rPr>
            </w:pPr>
          </w:p>
        </w:tc>
      </w:tr>
    </w:tbl>
    <w:p w:rsidR="009E5737" w:rsidRDefault="009E5737" w:rsidP="009E5737">
      <w:pPr>
        <w:spacing w:after="0"/>
        <w:jc w:val="center"/>
        <w:rPr>
          <w:rFonts w:ascii="Times New Roman" w:eastAsia="Calibri" w:hAnsi="Times New Roman" w:cs="Times New Roman"/>
          <w:sz w:val="12"/>
          <w:szCs w:val="12"/>
        </w:rPr>
      </w:pPr>
    </w:p>
    <w:p w:rsidR="009E5737" w:rsidRPr="009E5737" w:rsidRDefault="009E5737" w:rsidP="009E5737">
      <w:pPr>
        <w:spacing w:after="0"/>
        <w:jc w:val="both"/>
        <w:rPr>
          <w:rFonts w:ascii="Times New Roman" w:eastAsia="Calibri" w:hAnsi="Times New Roman" w:cs="Times New Roman"/>
          <w:sz w:val="12"/>
          <w:szCs w:val="12"/>
        </w:rPr>
      </w:pPr>
      <w:r w:rsidRPr="009E5737">
        <w:rPr>
          <w:rFonts w:ascii="Times New Roman" w:eastAsia="Calibri" w:hAnsi="Times New Roman" w:cs="Times New Roman"/>
          <w:sz w:val="12"/>
          <w:szCs w:val="12"/>
        </w:rPr>
        <w:t>Подпись ответственного исполнителя __________________________ (подпись)</w:t>
      </w:r>
    </w:p>
    <w:p w:rsidR="007732F9" w:rsidRDefault="009E5737" w:rsidP="000549D6">
      <w:pPr>
        <w:spacing w:after="0"/>
        <w:jc w:val="both"/>
        <w:rPr>
          <w:rFonts w:ascii="Times New Roman" w:eastAsia="Calibri" w:hAnsi="Times New Roman" w:cs="Times New Roman"/>
          <w:sz w:val="12"/>
          <w:szCs w:val="12"/>
        </w:rPr>
      </w:pPr>
      <w:r w:rsidRPr="009E5737">
        <w:rPr>
          <w:rFonts w:ascii="Times New Roman" w:eastAsia="Calibri" w:hAnsi="Times New Roman" w:cs="Times New Roman"/>
          <w:sz w:val="12"/>
          <w:szCs w:val="12"/>
        </w:rPr>
        <w:t xml:space="preserve">                            </w:t>
      </w:r>
      <w:r w:rsidR="000549D6">
        <w:rPr>
          <w:rFonts w:ascii="Times New Roman" w:eastAsia="Calibri" w:hAnsi="Times New Roman" w:cs="Times New Roman"/>
          <w:sz w:val="12"/>
          <w:szCs w:val="12"/>
        </w:rPr>
        <w:t xml:space="preserve">                       (Ф.И.О.)</w:t>
      </w:r>
    </w:p>
    <w:p w:rsidR="008F60BA" w:rsidRPr="008F60BA" w:rsidRDefault="008F60BA" w:rsidP="008F60BA">
      <w:pPr>
        <w:spacing w:after="0"/>
        <w:ind w:firstLine="284"/>
        <w:jc w:val="center"/>
        <w:rPr>
          <w:rFonts w:ascii="Times New Roman" w:eastAsia="Calibri" w:hAnsi="Times New Roman" w:cs="Times New Roman"/>
          <w:sz w:val="12"/>
          <w:szCs w:val="12"/>
        </w:rPr>
      </w:pPr>
      <w:r w:rsidRPr="008F60BA">
        <w:rPr>
          <w:rFonts w:ascii="Times New Roman" w:eastAsia="Calibri" w:hAnsi="Times New Roman" w:cs="Times New Roman"/>
          <w:sz w:val="12"/>
          <w:szCs w:val="12"/>
        </w:rPr>
        <w:t>Администрация</w:t>
      </w:r>
    </w:p>
    <w:p w:rsidR="008F60BA" w:rsidRDefault="008F60BA" w:rsidP="008F60BA">
      <w:pPr>
        <w:spacing w:after="0"/>
        <w:ind w:firstLine="284"/>
        <w:jc w:val="center"/>
        <w:rPr>
          <w:rFonts w:ascii="Times New Roman" w:eastAsia="Calibri" w:hAnsi="Times New Roman" w:cs="Times New Roman"/>
          <w:sz w:val="12"/>
          <w:szCs w:val="12"/>
        </w:rPr>
      </w:pPr>
      <w:r w:rsidRPr="008F60BA">
        <w:rPr>
          <w:rFonts w:ascii="Times New Roman" w:eastAsia="Calibri" w:hAnsi="Times New Roman" w:cs="Times New Roman"/>
          <w:sz w:val="12"/>
          <w:szCs w:val="12"/>
        </w:rPr>
        <w:t>городского поселения Суходол</w:t>
      </w:r>
    </w:p>
    <w:p w:rsidR="008F60BA" w:rsidRPr="008F60BA" w:rsidRDefault="008F60BA" w:rsidP="008F60BA">
      <w:pPr>
        <w:spacing w:after="0"/>
        <w:ind w:firstLine="284"/>
        <w:jc w:val="center"/>
        <w:rPr>
          <w:rFonts w:ascii="Times New Roman" w:eastAsia="Calibri" w:hAnsi="Times New Roman" w:cs="Times New Roman"/>
          <w:sz w:val="12"/>
          <w:szCs w:val="12"/>
        </w:rPr>
      </w:pPr>
      <w:r w:rsidRPr="008F60BA">
        <w:rPr>
          <w:rFonts w:ascii="Times New Roman" w:eastAsia="Calibri" w:hAnsi="Times New Roman" w:cs="Times New Roman"/>
          <w:sz w:val="12"/>
          <w:szCs w:val="12"/>
        </w:rPr>
        <w:t xml:space="preserve"> муниципального района</w:t>
      </w:r>
    </w:p>
    <w:p w:rsidR="008F60BA" w:rsidRDefault="008F60BA" w:rsidP="008F60BA">
      <w:pPr>
        <w:spacing w:after="0"/>
        <w:ind w:firstLine="284"/>
        <w:jc w:val="center"/>
        <w:rPr>
          <w:rFonts w:ascii="Times New Roman" w:eastAsia="Calibri" w:hAnsi="Times New Roman" w:cs="Times New Roman"/>
          <w:sz w:val="12"/>
          <w:szCs w:val="12"/>
        </w:rPr>
      </w:pPr>
      <w:r w:rsidRPr="008F60BA">
        <w:rPr>
          <w:rFonts w:ascii="Times New Roman" w:eastAsia="Calibri" w:hAnsi="Times New Roman" w:cs="Times New Roman"/>
          <w:sz w:val="12"/>
          <w:szCs w:val="12"/>
        </w:rPr>
        <w:t>Сергиевский</w:t>
      </w:r>
    </w:p>
    <w:p w:rsidR="008F60BA" w:rsidRDefault="008F60BA" w:rsidP="008F60BA">
      <w:pPr>
        <w:spacing w:after="0"/>
        <w:ind w:firstLine="284"/>
        <w:jc w:val="center"/>
        <w:rPr>
          <w:rFonts w:ascii="Times New Roman" w:eastAsia="Calibri" w:hAnsi="Times New Roman" w:cs="Times New Roman"/>
          <w:sz w:val="12"/>
          <w:szCs w:val="12"/>
        </w:rPr>
      </w:pPr>
    </w:p>
    <w:p w:rsidR="008F60BA" w:rsidRPr="008F60BA" w:rsidRDefault="008F60BA" w:rsidP="008F60BA">
      <w:pPr>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w:t>
      </w:r>
      <w:r w:rsidRPr="008F60BA">
        <w:rPr>
          <w:rFonts w:ascii="Times New Roman" w:eastAsia="Calibri" w:hAnsi="Times New Roman" w:cs="Times New Roman"/>
          <w:sz w:val="12"/>
          <w:szCs w:val="12"/>
        </w:rPr>
        <w:t>Е</w:t>
      </w:r>
    </w:p>
    <w:p w:rsidR="008F60BA" w:rsidRDefault="008F60BA" w:rsidP="009E2792">
      <w:pPr>
        <w:spacing w:after="0"/>
        <w:rPr>
          <w:rFonts w:ascii="Times New Roman" w:eastAsia="Calibri" w:hAnsi="Times New Roman" w:cs="Times New Roman"/>
          <w:sz w:val="12"/>
          <w:szCs w:val="12"/>
        </w:rPr>
      </w:pPr>
      <w:r w:rsidRPr="008F60BA">
        <w:rPr>
          <w:rFonts w:ascii="Times New Roman" w:eastAsia="Calibri" w:hAnsi="Times New Roman" w:cs="Times New Roman"/>
          <w:sz w:val="12"/>
          <w:szCs w:val="12"/>
        </w:rPr>
        <w:t xml:space="preserve">11 февраля 2020 года  </w:t>
      </w:r>
      <w:r w:rsidR="009E2792">
        <w:rPr>
          <w:rFonts w:ascii="Times New Roman" w:eastAsia="Calibri" w:hAnsi="Times New Roman" w:cs="Times New Roman"/>
          <w:sz w:val="12"/>
          <w:szCs w:val="12"/>
        </w:rPr>
        <w:t xml:space="preserve">                                                                                                                                                                                                            №</w:t>
      </w:r>
      <w:r w:rsidRPr="008F60BA">
        <w:rPr>
          <w:rFonts w:ascii="Times New Roman" w:eastAsia="Calibri" w:hAnsi="Times New Roman" w:cs="Times New Roman"/>
          <w:sz w:val="12"/>
          <w:szCs w:val="12"/>
        </w:rPr>
        <w:t>13</w:t>
      </w:r>
    </w:p>
    <w:p w:rsidR="009E2792" w:rsidRDefault="009E2792" w:rsidP="009E2792">
      <w:pPr>
        <w:spacing w:after="0"/>
        <w:jc w:val="center"/>
        <w:rPr>
          <w:rFonts w:ascii="Times New Roman" w:eastAsia="Calibri" w:hAnsi="Times New Roman" w:cs="Times New Roman"/>
          <w:sz w:val="12"/>
          <w:szCs w:val="12"/>
        </w:rPr>
      </w:pPr>
      <w:r w:rsidRPr="009E2792">
        <w:rPr>
          <w:rFonts w:ascii="Times New Roman" w:eastAsia="Calibri" w:hAnsi="Times New Roman" w:cs="Times New Roman"/>
          <w:sz w:val="12"/>
          <w:szCs w:val="12"/>
        </w:rPr>
        <w:t>О внес</w:t>
      </w:r>
      <w:r>
        <w:rPr>
          <w:rFonts w:ascii="Times New Roman" w:eastAsia="Calibri" w:hAnsi="Times New Roman" w:cs="Times New Roman"/>
          <w:sz w:val="12"/>
          <w:szCs w:val="12"/>
        </w:rPr>
        <w:t xml:space="preserve">ении изменений в Приложение № 1 </w:t>
      </w:r>
      <w:r w:rsidRPr="009E2792">
        <w:rPr>
          <w:rFonts w:ascii="Times New Roman" w:eastAsia="Calibri" w:hAnsi="Times New Roman" w:cs="Times New Roman"/>
          <w:sz w:val="12"/>
          <w:szCs w:val="12"/>
        </w:rPr>
        <w:t>к  постанов</w:t>
      </w:r>
      <w:r>
        <w:rPr>
          <w:rFonts w:ascii="Times New Roman" w:eastAsia="Calibri" w:hAnsi="Times New Roman" w:cs="Times New Roman"/>
          <w:sz w:val="12"/>
          <w:szCs w:val="12"/>
        </w:rPr>
        <w:t xml:space="preserve">лению администрации городского </w:t>
      </w:r>
      <w:r w:rsidRPr="009E2792">
        <w:rPr>
          <w:rFonts w:ascii="Times New Roman" w:eastAsia="Calibri" w:hAnsi="Times New Roman" w:cs="Times New Roman"/>
          <w:sz w:val="12"/>
          <w:szCs w:val="12"/>
        </w:rPr>
        <w:t>поселения Суходол мун</w:t>
      </w:r>
      <w:r>
        <w:rPr>
          <w:rFonts w:ascii="Times New Roman" w:eastAsia="Calibri" w:hAnsi="Times New Roman" w:cs="Times New Roman"/>
          <w:sz w:val="12"/>
          <w:szCs w:val="12"/>
        </w:rPr>
        <w:t xml:space="preserve">иципального района Сергиевский  </w:t>
      </w:r>
      <w:r w:rsidRPr="009E2792">
        <w:rPr>
          <w:rFonts w:ascii="Times New Roman" w:eastAsia="Calibri" w:hAnsi="Times New Roman" w:cs="Times New Roman"/>
          <w:sz w:val="12"/>
          <w:szCs w:val="12"/>
        </w:rPr>
        <w:t>№ 11 о</w:t>
      </w:r>
      <w:r>
        <w:rPr>
          <w:rFonts w:ascii="Times New Roman" w:eastAsia="Calibri" w:hAnsi="Times New Roman" w:cs="Times New Roman"/>
          <w:sz w:val="12"/>
          <w:szCs w:val="12"/>
        </w:rPr>
        <w:t xml:space="preserve">т 26.02.2018г. «Об утверждении </w:t>
      </w:r>
      <w:r w:rsidRPr="009E2792">
        <w:rPr>
          <w:rFonts w:ascii="Times New Roman" w:eastAsia="Calibri" w:hAnsi="Times New Roman" w:cs="Times New Roman"/>
          <w:sz w:val="12"/>
          <w:szCs w:val="12"/>
        </w:rPr>
        <w:t>муниципальной Прог</w:t>
      </w:r>
      <w:r>
        <w:rPr>
          <w:rFonts w:ascii="Times New Roman" w:eastAsia="Calibri" w:hAnsi="Times New Roman" w:cs="Times New Roman"/>
          <w:sz w:val="12"/>
          <w:szCs w:val="12"/>
        </w:rPr>
        <w:t xml:space="preserve">раммы «Модернизация и развитие </w:t>
      </w:r>
      <w:r w:rsidRPr="009E2792">
        <w:rPr>
          <w:rFonts w:ascii="Times New Roman" w:eastAsia="Calibri" w:hAnsi="Times New Roman" w:cs="Times New Roman"/>
          <w:sz w:val="12"/>
          <w:szCs w:val="12"/>
        </w:rPr>
        <w:t>автомобильных дорог общего пользов</w:t>
      </w:r>
      <w:r>
        <w:rPr>
          <w:rFonts w:ascii="Times New Roman" w:eastAsia="Calibri" w:hAnsi="Times New Roman" w:cs="Times New Roman"/>
          <w:sz w:val="12"/>
          <w:szCs w:val="12"/>
        </w:rPr>
        <w:t xml:space="preserve">ания </w:t>
      </w:r>
      <w:r w:rsidRPr="009E2792">
        <w:rPr>
          <w:rFonts w:ascii="Times New Roman" w:eastAsia="Calibri" w:hAnsi="Times New Roman" w:cs="Times New Roman"/>
          <w:sz w:val="12"/>
          <w:szCs w:val="12"/>
        </w:rPr>
        <w:t>местного значения на 2018-2020 годы»</w:t>
      </w:r>
    </w:p>
    <w:p w:rsidR="009E2792" w:rsidRPr="009E2792" w:rsidRDefault="009E2792" w:rsidP="009E2792">
      <w:pPr>
        <w:spacing w:after="0"/>
        <w:ind w:firstLine="284"/>
        <w:jc w:val="both"/>
        <w:rPr>
          <w:rFonts w:ascii="Times New Roman" w:eastAsia="Calibri" w:hAnsi="Times New Roman" w:cs="Times New Roman"/>
          <w:sz w:val="12"/>
          <w:szCs w:val="12"/>
        </w:rPr>
      </w:pPr>
      <w:proofErr w:type="gramStart"/>
      <w:r w:rsidRPr="009E2792">
        <w:rPr>
          <w:rFonts w:ascii="Times New Roman" w:eastAsia="Calibri"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и в целях повышения уровня благоустройства дорог городского поселения Суходол муниципального района Сергиевский, администрация городского поселения Суходол мун</w:t>
      </w:r>
      <w:r>
        <w:rPr>
          <w:rFonts w:ascii="Times New Roman" w:eastAsia="Calibri" w:hAnsi="Times New Roman" w:cs="Times New Roman"/>
          <w:sz w:val="12"/>
          <w:szCs w:val="12"/>
        </w:rPr>
        <w:t xml:space="preserve">иципального района Сергиевский </w:t>
      </w:r>
      <w:proofErr w:type="gramEnd"/>
    </w:p>
    <w:p w:rsidR="009E2792" w:rsidRPr="009E2792" w:rsidRDefault="009E2792" w:rsidP="009E2792">
      <w:pPr>
        <w:spacing w:after="0"/>
        <w:ind w:firstLine="284"/>
        <w:jc w:val="both"/>
        <w:rPr>
          <w:rFonts w:ascii="Times New Roman" w:eastAsia="Calibri" w:hAnsi="Times New Roman" w:cs="Times New Roman"/>
          <w:sz w:val="12"/>
          <w:szCs w:val="12"/>
        </w:rPr>
      </w:pPr>
      <w:r w:rsidRPr="009E2792">
        <w:rPr>
          <w:rFonts w:ascii="Times New Roman" w:eastAsia="Calibri" w:hAnsi="Times New Roman" w:cs="Times New Roman"/>
          <w:sz w:val="12"/>
          <w:szCs w:val="12"/>
        </w:rPr>
        <w:t>ПОСТА</w:t>
      </w:r>
      <w:r>
        <w:rPr>
          <w:rFonts w:ascii="Times New Roman" w:eastAsia="Calibri" w:hAnsi="Times New Roman" w:cs="Times New Roman"/>
          <w:sz w:val="12"/>
          <w:szCs w:val="12"/>
        </w:rPr>
        <w:t>НОВЛЯЕТ:</w:t>
      </w:r>
    </w:p>
    <w:p w:rsidR="009E2792" w:rsidRDefault="009E2792" w:rsidP="009E2792">
      <w:pPr>
        <w:spacing w:after="0"/>
        <w:ind w:firstLine="284"/>
        <w:jc w:val="both"/>
        <w:rPr>
          <w:rFonts w:ascii="Times New Roman" w:eastAsia="Calibri" w:hAnsi="Times New Roman" w:cs="Times New Roman"/>
          <w:sz w:val="12"/>
          <w:szCs w:val="12"/>
        </w:rPr>
      </w:pPr>
      <w:r w:rsidRPr="009E2792">
        <w:rPr>
          <w:rFonts w:ascii="Times New Roman" w:eastAsia="Calibri" w:hAnsi="Times New Roman" w:cs="Times New Roman"/>
          <w:sz w:val="12"/>
          <w:szCs w:val="12"/>
        </w:rPr>
        <w:t>1. Внести изменение в приложение №1 к постановлению администрации сельского поселения Суходол муниципального района Сергиевский №11 от 26.02.2018года «Об утверждении муниципальной Программы «Модернизация и развитие автомобильных дорог общего пользования местного значения на 2018 - 2020 годы» (далее Пр</w:t>
      </w:r>
      <w:r>
        <w:rPr>
          <w:rFonts w:ascii="Times New Roman" w:eastAsia="Calibri" w:hAnsi="Times New Roman" w:cs="Times New Roman"/>
          <w:sz w:val="12"/>
          <w:szCs w:val="12"/>
        </w:rPr>
        <w:t>ограмма) следующего содержания:</w:t>
      </w:r>
    </w:p>
    <w:p w:rsidR="009E2792" w:rsidRPr="009E2792" w:rsidRDefault="009E2792" w:rsidP="009E2792">
      <w:pPr>
        <w:spacing w:after="0"/>
        <w:ind w:firstLine="284"/>
        <w:jc w:val="both"/>
        <w:rPr>
          <w:rFonts w:ascii="Times New Roman" w:eastAsia="Calibri" w:hAnsi="Times New Roman" w:cs="Times New Roman"/>
          <w:sz w:val="12"/>
          <w:szCs w:val="12"/>
        </w:rPr>
      </w:pPr>
      <w:r w:rsidRPr="009E2792">
        <w:rPr>
          <w:rFonts w:ascii="Times New Roman" w:eastAsia="Calibri"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9E2792" w:rsidRPr="009E2792" w:rsidRDefault="009E2792" w:rsidP="009E2792">
      <w:pPr>
        <w:spacing w:after="0"/>
        <w:ind w:firstLine="284"/>
        <w:jc w:val="both"/>
        <w:rPr>
          <w:rFonts w:ascii="Times New Roman" w:eastAsia="Calibri" w:hAnsi="Times New Roman" w:cs="Times New Roman"/>
          <w:sz w:val="12"/>
          <w:szCs w:val="12"/>
        </w:rPr>
      </w:pPr>
      <w:r w:rsidRPr="009E2792">
        <w:rPr>
          <w:rFonts w:ascii="Times New Roman" w:eastAsia="Calibri" w:hAnsi="Times New Roman" w:cs="Times New Roman"/>
          <w:sz w:val="12"/>
          <w:szCs w:val="12"/>
        </w:rPr>
        <w:t>«Общий объем финансирования Программы составляет  49 434 171,32 рубле</w:t>
      </w:r>
      <w:proofErr w:type="gramStart"/>
      <w:r w:rsidRPr="009E2792">
        <w:rPr>
          <w:rFonts w:ascii="Times New Roman" w:eastAsia="Calibri" w:hAnsi="Times New Roman" w:cs="Times New Roman"/>
          <w:sz w:val="12"/>
          <w:szCs w:val="12"/>
        </w:rPr>
        <w:t>й(</w:t>
      </w:r>
      <w:proofErr w:type="gramEnd"/>
      <w:r w:rsidRPr="009E2792">
        <w:rPr>
          <w:rFonts w:ascii="Times New Roman" w:eastAsia="Calibri" w:hAnsi="Times New Roman" w:cs="Times New Roman"/>
          <w:sz w:val="12"/>
          <w:szCs w:val="12"/>
        </w:rPr>
        <w:t>*) , в том числе:</w:t>
      </w:r>
    </w:p>
    <w:p w:rsidR="009E2792" w:rsidRPr="009E2792" w:rsidRDefault="009E2792" w:rsidP="009E2792">
      <w:pPr>
        <w:spacing w:after="0"/>
        <w:ind w:firstLine="284"/>
        <w:jc w:val="both"/>
        <w:rPr>
          <w:rFonts w:ascii="Times New Roman" w:eastAsia="Calibri" w:hAnsi="Times New Roman" w:cs="Times New Roman"/>
          <w:sz w:val="12"/>
          <w:szCs w:val="12"/>
        </w:rPr>
      </w:pPr>
      <w:r w:rsidRPr="009E2792">
        <w:rPr>
          <w:rFonts w:ascii="Times New Roman" w:eastAsia="Calibri" w:hAnsi="Times New Roman" w:cs="Times New Roman"/>
          <w:sz w:val="12"/>
          <w:szCs w:val="12"/>
        </w:rPr>
        <w:t>- средства областного бюджета – 47 492 244,00 рублей;</w:t>
      </w:r>
    </w:p>
    <w:p w:rsidR="009E2792" w:rsidRPr="009E2792" w:rsidRDefault="009E2792" w:rsidP="009E2792">
      <w:pPr>
        <w:spacing w:after="0"/>
        <w:ind w:firstLine="284"/>
        <w:jc w:val="both"/>
        <w:rPr>
          <w:rFonts w:ascii="Times New Roman" w:eastAsia="Calibri" w:hAnsi="Times New Roman" w:cs="Times New Roman"/>
          <w:sz w:val="12"/>
          <w:szCs w:val="12"/>
        </w:rPr>
      </w:pPr>
      <w:r w:rsidRPr="009E2792">
        <w:rPr>
          <w:rFonts w:ascii="Times New Roman" w:eastAsia="Calibri" w:hAnsi="Times New Roman" w:cs="Times New Roman"/>
          <w:sz w:val="12"/>
          <w:szCs w:val="12"/>
        </w:rPr>
        <w:t>- средства местного бюджета  – 1 941 927,32 рублей».</w:t>
      </w:r>
    </w:p>
    <w:p w:rsidR="009E2792" w:rsidRPr="009E2792" w:rsidRDefault="009E2792" w:rsidP="009E2792">
      <w:pPr>
        <w:spacing w:after="0"/>
        <w:ind w:firstLine="284"/>
        <w:jc w:val="both"/>
        <w:rPr>
          <w:rFonts w:ascii="Times New Roman" w:eastAsia="Calibri" w:hAnsi="Times New Roman" w:cs="Times New Roman"/>
          <w:sz w:val="12"/>
          <w:szCs w:val="12"/>
        </w:rPr>
      </w:pPr>
      <w:r w:rsidRPr="009E2792">
        <w:rPr>
          <w:rFonts w:ascii="Times New Roman" w:eastAsia="Calibri" w:hAnsi="Times New Roman" w:cs="Times New Roman"/>
          <w:sz w:val="12"/>
          <w:szCs w:val="12"/>
        </w:rPr>
        <w:t>1.2. В Программе в разделе 4 «Обоснование ресурсного обеспечения программы» слова «Общий объем финансирования Программы составляет 10 553 284,89  рублей, в том числе:</w:t>
      </w:r>
    </w:p>
    <w:p w:rsidR="009E2792" w:rsidRPr="009E2792" w:rsidRDefault="009E2792" w:rsidP="009E2792">
      <w:pPr>
        <w:spacing w:after="0"/>
        <w:ind w:firstLine="284"/>
        <w:jc w:val="both"/>
        <w:rPr>
          <w:rFonts w:ascii="Times New Roman" w:eastAsia="Calibri" w:hAnsi="Times New Roman" w:cs="Times New Roman"/>
          <w:sz w:val="12"/>
          <w:szCs w:val="12"/>
        </w:rPr>
      </w:pPr>
      <w:r w:rsidRPr="009E2792">
        <w:rPr>
          <w:rFonts w:ascii="Times New Roman" w:eastAsia="Calibri" w:hAnsi="Times New Roman" w:cs="Times New Roman"/>
          <w:sz w:val="12"/>
          <w:szCs w:val="12"/>
        </w:rPr>
        <w:t>- средства областного бюджета – 10 000 000,00 рублей;</w:t>
      </w:r>
    </w:p>
    <w:p w:rsidR="009E2792" w:rsidRPr="009E2792" w:rsidRDefault="009E2792" w:rsidP="009E2792">
      <w:pPr>
        <w:spacing w:after="0"/>
        <w:ind w:firstLine="284"/>
        <w:jc w:val="both"/>
        <w:rPr>
          <w:rFonts w:ascii="Times New Roman" w:eastAsia="Calibri" w:hAnsi="Times New Roman" w:cs="Times New Roman"/>
          <w:sz w:val="12"/>
          <w:szCs w:val="12"/>
        </w:rPr>
      </w:pPr>
      <w:r w:rsidRPr="009E2792">
        <w:rPr>
          <w:rFonts w:ascii="Times New Roman" w:eastAsia="Calibri" w:hAnsi="Times New Roman" w:cs="Times New Roman"/>
          <w:sz w:val="12"/>
          <w:szCs w:val="12"/>
        </w:rPr>
        <w:t xml:space="preserve">- средства местного бюджета – 553 284,89 рублей» </w:t>
      </w:r>
    </w:p>
    <w:p w:rsidR="009E2792" w:rsidRPr="009E2792" w:rsidRDefault="009E2792" w:rsidP="009E2792">
      <w:pPr>
        <w:spacing w:after="0"/>
        <w:ind w:firstLine="284"/>
        <w:jc w:val="both"/>
        <w:rPr>
          <w:rFonts w:ascii="Times New Roman" w:eastAsia="Calibri" w:hAnsi="Times New Roman" w:cs="Times New Roman"/>
          <w:sz w:val="12"/>
          <w:szCs w:val="12"/>
        </w:rPr>
      </w:pPr>
      <w:r w:rsidRPr="009E2792">
        <w:rPr>
          <w:rFonts w:ascii="Times New Roman" w:eastAsia="Calibri" w:hAnsi="Times New Roman" w:cs="Times New Roman"/>
          <w:sz w:val="12"/>
          <w:szCs w:val="12"/>
        </w:rPr>
        <w:t>заменить словами «Общий объем финансирования Программы составляет 49 434 171,32 рубле</w:t>
      </w:r>
      <w:proofErr w:type="gramStart"/>
      <w:r w:rsidRPr="009E2792">
        <w:rPr>
          <w:rFonts w:ascii="Times New Roman" w:eastAsia="Calibri" w:hAnsi="Times New Roman" w:cs="Times New Roman"/>
          <w:sz w:val="12"/>
          <w:szCs w:val="12"/>
        </w:rPr>
        <w:t>й(</w:t>
      </w:r>
      <w:proofErr w:type="gramEnd"/>
      <w:r w:rsidRPr="009E2792">
        <w:rPr>
          <w:rFonts w:ascii="Times New Roman" w:eastAsia="Calibri" w:hAnsi="Times New Roman" w:cs="Times New Roman"/>
          <w:sz w:val="12"/>
          <w:szCs w:val="12"/>
        </w:rPr>
        <w:t>*) , в том числе:</w:t>
      </w:r>
    </w:p>
    <w:p w:rsidR="009E2792" w:rsidRPr="009E2792" w:rsidRDefault="009E2792" w:rsidP="009E2792">
      <w:pPr>
        <w:spacing w:after="0"/>
        <w:ind w:firstLine="284"/>
        <w:jc w:val="both"/>
        <w:rPr>
          <w:rFonts w:ascii="Times New Roman" w:eastAsia="Calibri" w:hAnsi="Times New Roman" w:cs="Times New Roman"/>
          <w:sz w:val="12"/>
          <w:szCs w:val="12"/>
        </w:rPr>
      </w:pPr>
      <w:r w:rsidRPr="009E2792">
        <w:rPr>
          <w:rFonts w:ascii="Times New Roman" w:eastAsia="Calibri" w:hAnsi="Times New Roman" w:cs="Times New Roman"/>
          <w:sz w:val="12"/>
          <w:szCs w:val="12"/>
        </w:rPr>
        <w:t>- средства областного бюджета – 47 492 244,00 рублей;</w:t>
      </w:r>
    </w:p>
    <w:p w:rsidR="009E2792" w:rsidRPr="009E2792" w:rsidRDefault="009E2792" w:rsidP="009E2792">
      <w:pPr>
        <w:spacing w:after="0"/>
        <w:ind w:firstLine="284"/>
        <w:jc w:val="both"/>
        <w:rPr>
          <w:rFonts w:ascii="Times New Roman" w:eastAsia="Calibri" w:hAnsi="Times New Roman" w:cs="Times New Roman"/>
          <w:sz w:val="12"/>
          <w:szCs w:val="12"/>
        </w:rPr>
      </w:pPr>
      <w:r w:rsidRPr="009E2792">
        <w:rPr>
          <w:rFonts w:ascii="Times New Roman" w:eastAsia="Calibri" w:hAnsi="Times New Roman" w:cs="Times New Roman"/>
          <w:sz w:val="12"/>
          <w:szCs w:val="12"/>
        </w:rPr>
        <w:t>- средства местного бюджета  – 1 941 927,32 рублей».</w:t>
      </w:r>
    </w:p>
    <w:p w:rsidR="009E2792" w:rsidRPr="009E2792" w:rsidRDefault="009E2792" w:rsidP="009E2792">
      <w:pPr>
        <w:spacing w:after="0"/>
        <w:ind w:firstLine="284"/>
        <w:jc w:val="both"/>
        <w:rPr>
          <w:rFonts w:ascii="Times New Roman" w:eastAsia="Calibri" w:hAnsi="Times New Roman" w:cs="Times New Roman"/>
          <w:sz w:val="12"/>
          <w:szCs w:val="12"/>
        </w:rPr>
      </w:pPr>
      <w:r w:rsidRPr="009E2792">
        <w:rPr>
          <w:rFonts w:ascii="Times New Roman" w:eastAsia="Calibri" w:hAnsi="Times New Roman" w:cs="Times New Roman"/>
          <w:sz w:val="12"/>
          <w:szCs w:val="12"/>
        </w:rPr>
        <w:t>1.3. Приложение № 1 к Программе изложить в редакции согласно приложению № 1 к настоящему Постановлению.</w:t>
      </w:r>
    </w:p>
    <w:p w:rsidR="009E2792" w:rsidRPr="009E2792" w:rsidRDefault="009E2792" w:rsidP="009E2792">
      <w:pPr>
        <w:spacing w:after="0"/>
        <w:ind w:firstLine="284"/>
        <w:jc w:val="both"/>
        <w:rPr>
          <w:rFonts w:ascii="Times New Roman" w:eastAsia="Calibri" w:hAnsi="Times New Roman" w:cs="Times New Roman"/>
          <w:sz w:val="12"/>
          <w:szCs w:val="12"/>
        </w:rPr>
      </w:pPr>
      <w:r w:rsidRPr="009E2792">
        <w:rPr>
          <w:rFonts w:ascii="Times New Roman" w:eastAsia="Calibri" w:hAnsi="Times New Roman" w:cs="Times New Roman"/>
          <w:sz w:val="12"/>
          <w:szCs w:val="12"/>
        </w:rPr>
        <w:t>2. Опубликовать настоящее Постановление в газете «Сергиевский вестник».</w:t>
      </w:r>
    </w:p>
    <w:p w:rsidR="009E2792" w:rsidRPr="009E2792" w:rsidRDefault="009E2792" w:rsidP="009E2792">
      <w:pPr>
        <w:spacing w:after="0"/>
        <w:ind w:firstLine="284"/>
        <w:jc w:val="both"/>
        <w:rPr>
          <w:rFonts w:ascii="Times New Roman" w:eastAsia="Calibri" w:hAnsi="Times New Roman" w:cs="Times New Roman"/>
          <w:sz w:val="12"/>
          <w:szCs w:val="12"/>
        </w:rPr>
      </w:pPr>
      <w:r w:rsidRPr="009E2792">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9E2792" w:rsidRPr="009E2792" w:rsidRDefault="009E2792" w:rsidP="009E2792">
      <w:pPr>
        <w:spacing w:after="0"/>
        <w:ind w:firstLine="284"/>
        <w:jc w:val="both"/>
        <w:rPr>
          <w:rFonts w:ascii="Times New Roman" w:eastAsia="Calibri" w:hAnsi="Times New Roman" w:cs="Times New Roman"/>
          <w:sz w:val="12"/>
          <w:szCs w:val="12"/>
        </w:rPr>
      </w:pPr>
      <w:r w:rsidRPr="009E2792">
        <w:rPr>
          <w:rFonts w:ascii="Times New Roman" w:eastAsia="Calibri" w:hAnsi="Times New Roman" w:cs="Times New Roman"/>
          <w:sz w:val="12"/>
          <w:szCs w:val="12"/>
        </w:rPr>
        <w:t xml:space="preserve">4. </w:t>
      </w:r>
      <w:proofErr w:type="gramStart"/>
      <w:r w:rsidRPr="009E2792">
        <w:rPr>
          <w:rFonts w:ascii="Times New Roman" w:eastAsia="Calibri" w:hAnsi="Times New Roman" w:cs="Times New Roman"/>
          <w:sz w:val="12"/>
          <w:szCs w:val="12"/>
        </w:rPr>
        <w:t>Контроль за</w:t>
      </w:r>
      <w:proofErr w:type="gramEnd"/>
      <w:r w:rsidRPr="009E2792">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9E2792" w:rsidRPr="009E2792" w:rsidRDefault="009E2792" w:rsidP="009E2792">
      <w:pPr>
        <w:spacing w:after="0"/>
        <w:jc w:val="right"/>
        <w:rPr>
          <w:rFonts w:ascii="Times New Roman" w:eastAsia="Calibri" w:hAnsi="Times New Roman" w:cs="Times New Roman"/>
          <w:sz w:val="12"/>
          <w:szCs w:val="12"/>
        </w:rPr>
      </w:pPr>
      <w:r w:rsidRPr="009E2792">
        <w:rPr>
          <w:rFonts w:ascii="Times New Roman" w:eastAsia="Calibri" w:hAnsi="Times New Roman" w:cs="Times New Roman"/>
          <w:sz w:val="12"/>
          <w:szCs w:val="12"/>
        </w:rPr>
        <w:t xml:space="preserve">Главы городского поселения </w:t>
      </w:r>
    </w:p>
    <w:p w:rsidR="009E2792" w:rsidRDefault="009E2792" w:rsidP="009E2792">
      <w:pPr>
        <w:spacing w:after="0"/>
        <w:jc w:val="right"/>
        <w:rPr>
          <w:rFonts w:ascii="Times New Roman" w:eastAsia="Calibri" w:hAnsi="Times New Roman" w:cs="Times New Roman"/>
          <w:sz w:val="12"/>
          <w:szCs w:val="12"/>
        </w:rPr>
      </w:pPr>
      <w:r w:rsidRPr="009E2792">
        <w:rPr>
          <w:rFonts w:ascii="Times New Roman" w:eastAsia="Calibri" w:hAnsi="Times New Roman" w:cs="Times New Roman"/>
          <w:sz w:val="12"/>
          <w:szCs w:val="12"/>
        </w:rPr>
        <w:t xml:space="preserve">Суходол муниципального района Сергиевский </w:t>
      </w:r>
    </w:p>
    <w:p w:rsidR="009E2792" w:rsidRDefault="009E2792" w:rsidP="009E2792">
      <w:pPr>
        <w:spacing w:after="0"/>
        <w:jc w:val="right"/>
        <w:rPr>
          <w:rFonts w:ascii="Times New Roman" w:eastAsia="Calibri" w:hAnsi="Times New Roman" w:cs="Times New Roman"/>
          <w:sz w:val="12"/>
          <w:szCs w:val="12"/>
        </w:rPr>
      </w:pPr>
      <w:r w:rsidRPr="009E2792">
        <w:rPr>
          <w:rFonts w:ascii="Times New Roman" w:eastAsia="Calibri" w:hAnsi="Times New Roman" w:cs="Times New Roman"/>
          <w:sz w:val="12"/>
          <w:szCs w:val="12"/>
        </w:rPr>
        <w:tab/>
        <w:t xml:space="preserve">           </w:t>
      </w:r>
      <w:proofErr w:type="spellStart"/>
      <w:r w:rsidRPr="009E2792">
        <w:rPr>
          <w:rFonts w:ascii="Times New Roman" w:eastAsia="Calibri" w:hAnsi="Times New Roman" w:cs="Times New Roman"/>
          <w:sz w:val="12"/>
          <w:szCs w:val="12"/>
        </w:rPr>
        <w:t>В.В.Сапрыкин</w:t>
      </w:r>
      <w:proofErr w:type="spellEnd"/>
    </w:p>
    <w:p w:rsidR="009E2792" w:rsidRDefault="009E2792" w:rsidP="009E2792">
      <w:pPr>
        <w:spacing w:after="0"/>
        <w:jc w:val="right"/>
        <w:rPr>
          <w:rFonts w:ascii="Times New Roman" w:eastAsia="Calibri" w:hAnsi="Times New Roman" w:cs="Times New Roman"/>
          <w:sz w:val="12"/>
          <w:szCs w:val="12"/>
        </w:rPr>
      </w:pPr>
    </w:p>
    <w:p w:rsidR="009E2792" w:rsidRDefault="009E2792" w:rsidP="009E2792">
      <w:pPr>
        <w:spacing w:after="0"/>
        <w:jc w:val="right"/>
        <w:rPr>
          <w:rFonts w:ascii="Times New Roman" w:eastAsia="Calibri" w:hAnsi="Times New Roman" w:cs="Times New Roman"/>
          <w:sz w:val="12"/>
          <w:szCs w:val="12"/>
        </w:rPr>
      </w:pPr>
      <w:r w:rsidRPr="009E2792">
        <w:rPr>
          <w:rFonts w:ascii="Times New Roman" w:eastAsia="Calibri" w:hAnsi="Times New Roman" w:cs="Times New Roman"/>
          <w:sz w:val="12"/>
          <w:szCs w:val="12"/>
        </w:rPr>
        <w:t xml:space="preserve">Приложение №1                                                           </w:t>
      </w:r>
    </w:p>
    <w:p w:rsidR="009E2792" w:rsidRDefault="009E2792" w:rsidP="009E2792">
      <w:pPr>
        <w:spacing w:after="0"/>
        <w:jc w:val="right"/>
        <w:rPr>
          <w:rFonts w:ascii="Times New Roman" w:eastAsia="Calibri" w:hAnsi="Times New Roman" w:cs="Times New Roman"/>
          <w:sz w:val="12"/>
          <w:szCs w:val="12"/>
        </w:rPr>
      </w:pPr>
      <w:r w:rsidRPr="009E2792">
        <w:rPr>
          <w:rFonts w:ascii="Times New Roman" w:eastAsia="Calibri" w:hAnsi="Times New Roman" w:cs="Times New Roman"/>
          <w:sz w:val="12"/>
          <w:szCs w:val="12"/>
        </w:rPr>
        <w:t xml:space="preserve">             к Постановлению администрации</w:t>
      </w:r>
    </w:p>
    <w:p w:rsidR="009E2792" w:rsidRDefault="009E2792" w:rsidP="009E2792">
      <w:pPr>
        <w:spacing w:after="0"/>
        <w:jc w:val="right"/>
        <w:rPr>
          <w:rFonts w:ascii="Times New Roman" w:eastAsia="Calibri" w:hAnsi="Times New Roman" w:cs="Times New Roman"/>
          <w:sz w:val="12"/>
          <w:szCs w:val="12"/>
        </w:rPr>
      </w:pPr>
      <w:r w:rsidRPr="009E2792">
        <w:rPr>
          <w:rFonts w:ascii="Times New Roman" w:eastAsia="Calibri" w:hAnsi="Times New Roman" w:cs="Times New Roman"/>
          <w:sz w:val="12"/>
          <w:szCs w:val="12"/>
        </w:rPr>
        <w:t xml:space="preserve"> городского поселения Суходол </w:t>
      </w:r>
    </w:p>
    <w:p w:rsidR="009E2792" w:rsidRDefault="009E2792" w:rsidP="009E2792">
      <w:pPr>
        <w:spacing w:after="0"/>
        <w:jc w:val="right"/>
        <w:rPr>
          <w:rFonts w:ascii="Times New Roman" w:eastAsia="Calibri" w:hAnsi="Times New Roman" w:cs="Times New Roman"/>
          <w:sz w:val="12"/>
          <w:szCs w:val="12"/>
        </w:rPr>
      </w:pPr>
      <w:r w:rsidRPr="009E2792">
        <w:rPr>
          <w:rFonts w:ascii="Times New Roman" w:eastAsia="Calibri" w:hAnsi="Times New Roman" w:cs="Times New Roman"/>
          <w:sz w:val="12"/>
          <w:szCs w:val="12"/>
        </w:rPr>
        <w:t>муниципального района Сергиевский</w:t>
      </w:r>
    </w:p>
    <w:p w:rsidR="009E2792" w:rsidRDefault="009E2792" w:rsidP="009E2792">
      <w:pPr>
        <w:spacing w:after="0"/>
        <w:jc w:val="right"/>
        <w:rPr>
          <w:rFonts w:ascii="Times New Roman" w:eastAsia="Calibri" w:hAnsi="Times New Roman" w:cs="Times New Roman"/>
          <w:sz w:val="12"/>
          <w:szCs w:val="12"/>
        </w:rPr>
      </w:pPr>
      <w:r w:rsidRPr="009E2792">
        <w:rPr>
          <w:rFonts w:ascii="Times New Roman" w:eastAsia="Calibri" w:hAnsi="Times New Roman" w:cs="Times New Roman"/>
          <w:sz w:val="12"/>
          <w:szCs w:val="12"/>
        </w:rPr>
        <w:t xml:space="preserve"> Самарской области  </w:t>
      </w:r>
    </w:p>
    <w:p w:rsidR="009E2792" w:rsidRDefault="009E2792" w:rsidP="009E2792">
      <w:pPr>
        <w:spacing w:after="0"/>
        <w:jc w:val="right"/>
        <w:rPr>
          <w:rFonts w:ascii="Times New Roman" w:eastAsia="Calibri" w:hAnsi="Times New Roman" w:cs="Times New Roman"/>
          <w:sz w:val="12"/>
          <w:szCs w:val="12"/>
        </w:rPr>
      </w:pPr>
      <w:r w:rsidRPr="009E2792">
        <w:rPr>
          <w:rFonts w:ascii="Times New Roman" w:eastAsia="Calibri" w:hAnsi="Times New Roman" w:cs="Times New Roman"/>
          <w:sz w:val="12"/>
          <w:szCs w:val="12"/>
        </w:rPr>
        <w:t xml:space="preserve">от </w:t>
      </w:r>
      <w:r>
        <w:rPr>
          <w:rFonts w:ascii="Times New Roman" w:eastAsia="Calibri" w:hAnsi="Times New Roman" w:cs="Times New Roman"/>
          <w:sz w:val="12"/>
          <w:szCs w:val="12"/>
        </w:rPr>
        <w:t>"11" февраля 2020 года № 13</w:t>
      </w:r>
    </w:p>
    <w:p w:rsidR="009E2792" w:rsidRDefault="009E2792" w:rsidP="009E2792">
      <w:pPr>
        <w:spacing w:after="0"/>
        <w:jc w:val="center"/>
        <w:rPr>
          <w:rFonts w:ascii="Times New Roman" w:eastAsia="Calibri" w:hAnsi="Times New Roman" w:cs="Times New Roman"/>
          <w:sz w:val="12"/>
          <w:szCs w:val="12"/>
        </w:rPr>
      </w:pPr>
      <w:r w:rsidRPr="009E2792">
        <w:rPr>
          <w:rFonts w:ascii="Times New Roman" w:eastAsia="Calibri" w:hAnsi="Times New Roman" w:cs="Times New Roman"/>
          <w:sz w:val="12"/>
          <w:szCs w:val="12"/>
        </w:rPr>
        <w:t>Программные мероприятия, источники и объемы финансирования муниципальной программы городского поселения Суходол муниципального района Сергиевский "Модернизация и развитие автомобильных дорог общего пользования местного значения на 2018-2020 годы"</w:t>
      </w:r>
    </w:p>
    <w:tbl>
      <w:tblPr>
        <w:tblW w:w="5000" w:type="pct"/>
        <w:tblLayout w:type="fixed"/>
        <w:tblLook w:val="04A0" w:firstRow="1" w:lastRow="0" w:firstColumn="1" w:lastColumn="0" w:noHBand="0" w:noVBand="1"/>
      </w:tblPr>
      <w:tblGrid>
        <w:gridCol w:w="381"/>
        <w:gridCol w:w="2561"/>
        <w:gridCol w:w="427"/>
        <w:gridCol w:w="425"/>
        <w:gridCol w:w="570"/>
        <w:gridCol w:w="284"/>
        <w:gridCol w:w="284"/>
        <w:gridCol w:w="283"/>
        <w:gridCol w:w="292"/>
        <w:gridCol w:w="284"/>
        <w:gridCol w:w="284"/>
        <w:gridCol w:w="284"/>
        <w:gridCol w:w="284"/>
        <w:gridCol w:w="283"/>
        <w:gridCol w:w="284"/>
        <w:gridCol w:w="283"/>
        <w:gridCol w:w="236"/>
      </w:tblGrid>
      <w:tr w:rsidR="009E2792" w:rsidRPr="009E2792" w:rsidTr="009E2792">
        <w:trPr>
          <w:trHeight w:val="70"/>
        </w:trPr>
        <w:tc>
          <w:tcPr>
            <w:tcW w:w="2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2792" w:rsidRPr="009E2792" w:rsidRDefault="009E2792" w:rsidP="009E2792">
            <w:pPr>
              <w:spacing w:after="0" w:line="240" w:lineRule="auto"/>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 xml:space="preserve">№ </w:t>
            </w:r>
            <w:proofErr w:type="gramStart"/>
            <w:r w:rsidRPr="009E2792">
              <w:rPr>
                <w:rFonts w:ascii="Times New Roman" w:eastAsia="Times New Roman" w:hAnsi="Times New Roman" w:cs="Times New Roman"/>
                <w:color w:val="000000"/>
                <w:sz w:val="12"/>
                <w:szCs w:val="12"/>
                <w:lang w:eastAsia="ru-RU"/>
              </w:rPr>
              <w:t>п</w:t>
            </w:r>
            <w:proofErr w:type="gramEnd"/>
            <w:r w:rsidRPr="009E2792">
              <w:rPr>
                <w:rFonts w:ascii="Times New Roman" w:eastAsia="Times New Roman" w:hAnsi="Times New Roman" w:cs="Times New Roman"/>
                <w:color w:val="000000"/>
                <w:sz w:val="12"/>
                <w:szCs w:val="12"/>
                <w:lang w:eastAsia="ru-RU"/>
              </w:rPr>
              <w:t>/п</w:t>
            </w:r>
          </w:p>
        </w:tc>
        <w:tc>
          <w:tcPr>
            <w:tcW w:w="16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2792" w:rsidRPr="009E2792" w:rsidRDefault="009E2792" w:rsidP="009E2792">
            <w:pPr>
              <w:spacing w:after="0" w:line="240" w:lineRule="auto"/>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Наименование мероприятия</w:t>
            </w:r>
          </w:p>
        </w:tc>
        <w:tc>
          <w:tcPr>
            <w:tcW w:w="55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E2792" w:rsidRPr="009E2792" w:rsidRDefault="009E2792" w:rsidP="009E2792">
            <w:pPr>
              <w:spacing w:after="0" w:line="240" w:lineRule="auto"/>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Ед.        изм.</w:t>
            </w:r>
          </w:p>
        </w:tc>
        <w:tc>
          <w:tcPr>
            <w:tcW w:w="2546" w:type="pct"/>
            <w:gridSpan w:val="13"/>
            <w:tcBorders>
              <w:top w:val="single" w:sz="4" w:space="0" w:color="auto"/>
              <w:left w:val="nil"/>
              <w:bottom w:val="single" w:sz="4" w:space="0" w:color="auto"/>
              <w:right w:val="single" w:sz="4" w:space="0" w:color="auto"/>
            </w:tcBorders>
            <w:shd w:val="clear" w:color="auto" w:fill="auto"/>
            <w:noWrap/>
            <w:vAlign w:val="bottom"/>
            <w:hideMark/>
          </w:tcPr>
          <w:p w:rsidR="009E2792" w:rsidRPr="009E2792" w:rsidRDefault="009E2792" w:rsidP="009E2792">
            <w:pPr>
              <w:spacing w:after="0" w:line="240" w:lineRule="auto"/>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Финансирование</w:t>
            </w:r>
            <w:proofErr w:type="gramStart"/>
            <w:r w:rsidRPr="009E2792">
              <w:rPr>
                <w:rFonts w:ascii="Times New Roman" w:eastAsia="Times New Roman" w:hAnsi="Times New Roman" w:cs="Times New Roman"/>
                <w:color w:val="000000"/>
                <w:sz w:val="12"/>
                <w:szCs w:val="12"/>
                <w:lang w:eastAsia="ru-RU"/>
              </w:rPr>
              <w:t>,р</w:t>
            </w:r>
            <w:proofErr w:type="gramEnd"/>
            <w:r w:rsidRPr="009E2792">
              <w:rPr>
                <w:rFonts w:ascii="Times New Roman" w:eastAsia="Times New Roman" w:hAnsi="Times New Roman" w:cs="Times New Roman"/>
                <w:color w:val="000000"/>
                <w:sz w:val="12"/>
                <w:szCs w:val="12"/>
                <w:lang w:eastAsia="ru-RU"/>
              </w:rPr>
              <w:t>уб.*</w:t>
            </w:r>
          </w:p>
        </w:tc>
      </w:tr>
      <w:tr w:rsidR="009E2792" w:rsidRPr="009E2792" w:rsidTr="009E2792">
        <w:trPr>
          <w:trHeight w:val="70"/>
        </w:trPr>
        <w:tc>
          <w:tcPr>
            <w:tcW w:w="246" w:type="pct"/>
            <w:vMerge/>
            <w:tcBorders>
              <w:top w:val="single" w:sz="4" w:space="0" w:color="auto"/>
              <w:left w:val="single" w:sz="4" w:space="0" w:color="auto"/>
              <w:bottom w:val="single" w:sz="4" w:space="0" w:color="000000"/>
              <w:right w:val="single" w:sz="4" w:space="0" w:color="auto"/>
            </w:tcBorders>
            <w:vAlign w:val="center"/>
            <w:hideMark/>
          </w:tcPr>
          <w:p w:rsidR="009E2792" w:rsidRPr="009E2792" w:rsidRDefault="009E2792" w:rsidP="009E2792">
            <w:pPr>
              <w:spacing w:after="0" w:line="240" w:lineRule="auto"/>
              <w:rPr>
                <w:rFonts w:ascii="Times New Roman" w:eastAsia="Times New Roman" w:hAnsi="Times New Roman" w:cs="Times New Roman"/>
                <w:color w:val="000000"/>
                <w:sz w:val="12"/>
                <w:szCs w:val="12"/>
                <w:lang w:eastAsia="ru-RU"/>
              </w:rPr>
            </w:pPr>
          </w:p>
        </w:tc>
        <w:tc>
          <w:tcPr>
            <w:tcW w:w="1657" w:type="pct"/>
            <w:vMerge/>
            <w:tcBorders>
              <w:top w:val="single" w:sz="4" w:space="0" w:color="auto"/>
              <w:left w:val="single" w:sz="4" w:space="0" w:color="auto"/>
              <w:bottom w:val="single" w:sz="4" w:space="0" w:color="000000"/>
              <w:right w:val="single" w:sz="4" w:space="0" w:color="auto"/>
            </w:tcBorders>
            <w:vAlign w:val="center"/>
            <w:hideMark/>
          </w:tcPr>
          <w:p w:rsidR="009E2792" w:rsidRPr="009E2792" w:rsidRDefault="009E2792" w:rsidP="009E2792">
            <w:pPr>
              <w:spacing w:after="0" w:line="240" w:lineRule="auto"/>
              <w:rPr>
                <w:rFonts w:ascii="Times New Roman" w:eastAsia="Times New Roman" w:hAnsi="Times New Roman" w:cs="Times New Roman"/>
                <w:color w:val="000000"/>
                <w:sz w:val="12"/>
                <w:szCs w:val="12"/>
                <w:lang w:eastAsia="ru-RU"/>
              </w:rPr>
            </w:pPr>
          </w:p>
        </w:tc>
        <w:tc>
          <w:tcPr>
            <w:tcW w:w="551" w:type="pct"/>
            <w:gridSpan w:val="2"/>
            <w:vMerge/>
            <w:tcBorders>
              <w:top w:val="single" w:sz="4" w:space="0" w:color="auto"/>
              <w:left w:val="single" w:sz="4" w:space="0" w:color="auto"/>
              <w:bottom w:val="single" w:sz="4" w:space="0" w:color="000000"/>
              <w:right w:val="single" w:sz="4" w:space="0" w:color="000000"/>
            </w:tcBorders>
            <w:vAlign w:val="center"/>
            <w:hideMark/>
          </w:tcPr>
          <w:p w:rsidR="009E2792" w:rsidRPr="009E2792" w:rsidRDefault="009E2792" w:rsidP="009E2792">
            <w:pPr>
              <w:spacing w:after="0" w:line="240" w:lineRule="auto"/>
              <w:rPr>
                <w:rFonts w:ascii="Times New Roman" w:eastAsia="Times New Roman" w:hAnsi="Times New Roman" w:cs="Times New Roman"/>
                <w:color w:val="000000"/>
                <w:sz w:val="12"/>
                <w:szCs w:val="12"/>
                <w:lang w:eastAsia="ru-RU"/>
              </w:rPr>
            </w:pP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rsidR="009E2792" w:rsidRPr="009E2792" w:rsidRDefault="009E2792" w:rsidP="009E2792">
            <w:pPr>
              <w:spacing w:after="0" w:line="240" w:lineRule="auto"/>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Всего</w:t>
            </w:r>
          </w:p>
        </w:tc>
        <w:tc>
          <w:tcPr>
            <w:tcW w:w="739" w:type="pct"/>
            <w:gridSpan w:val="4"/>
            <w:tcBorders>
              <w:top w:val="single" w:sz="4" w:space="0" w:color="auto"/>
              <w:left w:val="nil"/>
              <w:bottom w:val="single" w:sz="4" w:space="0" w:color="auto"/>
              <w:right w:val="single" w:sz="4" w:space="0" w:color="auto"/>
            </w:tcBorders>
            <w:shd w:val="clear" w:color="auto" w:fill="auto"/>
            <w:vAlign w:val="center"/>
            <w:hideMark/>
          </w:tcPr>
          <w:p w:rsidR="009E2792" w:rsidRPr="009E2792" w:rsidRDefault="009E2792" w:rsidP="009E2792">
            <w:pPr>
              <w:spacing w:after="0" w:line="240" w:lineRule="auto"/>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2018 год</w:t>
            </w:r>
          </w:p>
        </w:tc>
        <w:tc>
          <w:tcPr>
            <w:tcW w:w="735" w:type="pct"/>
            <w:gridSpan w:val="4"/>
            <w:tcBorders>
              <w:top w:val="single" w:sz="4" w:space="0" w:color="auto"/>
              <w:left w:val="nil"/>
              <w:bottom w:val="single" w:sz="4" w:space="0" w:color="auto"/>
              <w:right w:val="single" w:sz="4" w:space="0" w:color="auto"/>
            </w:tcBorders>
            <w:shd w:val="clear" w:color="auto" w:fill="auto"/>
            <w:vAlign w:val="center"/>
            <w:hideMark/>
          </w:tcPr>
          <w:p w:rsidR="009E2792" w:rsidRPr="009E2792" w:rsidRDefault="009E2792" w:rsidP="009E2792">
            <w:pPr>
              <w:spacing w:after="0" w:line="240" w:lineRule="auto"/>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2019 год</w:t>
            </w:r>
          </w:p>
        </w:tc>
        <w:tc>
          <w:tcPr>
            <w:tcW w:w="703" w:type="pct"/>
            <w:gridSpan w:val="4"/>
            <w:tcBorders>
              <w:top w:val="single" w:sz="4" w:space="0" w:color="auto"/>
              <w:left w:val="nil"/>
              <w:bottom w:val="single" w:sz="4" w:space="0" w:color="auto"/>
              <w:right w:val="single" w:sz="4" w:space="0" w:color="auto"/>
            </w:tcBorders>
            <w:shd w:val="clear" w:color="auto" w:fill="auto"/>
            <w:vAlign w:val="center"/>
            <w:hideMark/>
          </w:tcPr>
          <w:p w:rsidR="009E2792" w:rsidRPr="009E2792" w:rsidRDefault="009E2792" w:rsidP="009E2792">
            <w:pPr>
              <w:spacing w:after="0" w:line="240" w:lineRule="auto"/>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2020 год</w:t>
            </w:r>
          </w:p>
        </w:tc>
      </w:tr>
      <w:tr w:rsidR="009E2792" w:rsidRPr="009E2792" w:rsidTr="009E2792">
        <w:trPr>
          <w:cantSplit/>
          <w:trHeight w:val="945"/>
        </w:trPr>
        <w:tc>
          <w:tcPr>
            <w:tcW w:w="246" w:type="pct"/>
            <w:vMerge/>
            <w:tcBorders>
              <w:top w:val="single" w:sz="4" w:space="0" w:color="auto"/>
              <w:left w:val="single" w:sz="4" w:space="0" w:color="auto"/>
              <w:bottom w:val="single" w:sz="4" w:space="0" w:color="000000"/>
              <w:right w:val="single" w:sz="4" w:space="0" w:color="auto"/>
            </w:tcBorders>
            <w:vAlign w:val="center"/>
            <w:hideMark/>
          </w:tcPr>
          <w:p w:rsidR="009E2792" w:rsidRPr="009E2792" w:rsidRDefault="009E2792" w:rsidP="009E2792">
            <w:pPr>
              <w:spacing w:after="0" w:line="240" w:lineRule="auto"/>
              <w:rPr>
                <w:rFonts w:ascii="Times New Roman" w:eastAsia="Times New Roman" w:hAnsi="Times New Roman" w:cs="Times New Roman"/>
                <w:color w:val="000000"/>
                <w:sz w:val="12"/>
                <w:szCs w:val="12"/>
                <w:lang w:eastAsia="ru-RU"/>
              </w:rPr>
            </w:pPr>
          </w:p>
        </w:tc>
        <w:tc>
          <w:tcPr>
            <w:tcW w:w="1657" w:type="pct"/>
            <w:vMerge/>
            <w:tcBorders>
              <w:top w:val="single" w:sz="4" w:space="0" w:color="auto"/>
              <w:left w:val="single" w:sz="4" w:space="0" w:color="auto"/>
              <w:bottom w:val="single" w:sz="4" w:space="0" w:color="000000"/>
              <w:right w:val="single" w:sz="4" w:space="0" w:color="auto"/>
            </w:tcBorders>
            <w:vAlign w:val="center"/>
            <w:hideMark/>
          </w:tcPr>
          <w:p w:rsidR="009E2792" w:rsidRPr="009E2792" w:rsidRDefault="009E2792" w:rsidP="009E2792">
            <w:pPr>
              <w:spacing w:after="0" w:line="240" w:lineRule="auto"/>
              <w:rPr>
                <w:rFonts w:ascii="Times New Roman" w:eastAsia="Times New Roman" w:hAnsi="Times New Roman" w:cs="Times New Roman"/>
                <w:color w:val="000000"/>
                <w:sz w:val="12"/>
                <w:szCs w:val="12"/>
                <w:lang w:eastAsia="ru-RU"/>
              </w:rPr>
            </w:pPr>
          </w:p>
        </w:tc>
        <w:tc>
          <w:tcPr>
            <w:tcW w:w="551" w:type="pct"/>
            <w:gridSpan w:val="2"/>
            <w:vMerge/>
            <w:tcBorders>
              <w:top w:val="single" w:sz="4" w:space="0" w:color="auto"/>
              <w:left w:val="single" w:sz="4" w:space="0" w:color="auto"/>
              <w:bottom w:val="single" w:sz="4" w:space="0" w:color="000000"/>
              <w:right w:val="single" w:sz="4" w:space="0" w:color="000000"/>
            </w:tcBorders>
            <w:vAlign w:val="center"/>
            <w:hideMark/>
          </w:tcPr>
          <w:p w:rsidR="009E2792" w:rsidRPr="009E2792" w:rsidRDefault="009E2792" w:rsidP="009E2792">
            <w:pPr>
              <w:spacing w:after="0" w:line="240" w:lineRule="auto"/>
              <w:rPr>
                <w:rFonts w:ascii="Times New Roman" w:eastAsia="Times New Roman" w:hAnsi="Times New Roman" w:cs="Times New Roman"/>
                <w:color w:val="000000"/>
                <w:sz w:val="12"/>
                <w:szCs w:val="12"/>
                <w:lang w:eastAsia="ru-RU"/>
              </w:rPr>
            </w:pPr>
          </w:p>
        </w:tc>
        <w:tc>
          <w:tcPr>
            <w:tcW w:w="369" w:type="pct"/>
            <w:vMerge/>
            <w:tcBorders>
              <w:top w:val="nil"/>
              <w:left w:val="single" w:sz="4" w:space="0" w:color="auto"/>
              <w:bottom w:val="single" w:sz="4" w:space="0" w:color="000000"/>
              <w:right w:val="single" w:sz="4" w:space="0" w:color="auto"/>
            </w:tcBorders>
            <w:vAlign w:val="center"/>
            <w:hideMark/>
          </w:tcPr>
          <w:p w:rsidR="009E2792" w:rsidRPr="009E2792" w:rsidRDefault="009E2792" w:rsidP="009E2792">
            <w:pPr>
              <w:spacing w:after="0" w:line="240" w:lineRule="auto"/>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9E2792">
              <w:rPr>
                <w:rFonts w:ascii="Times New Roman" w:eastAsia="Times New Roman" w:hAnsi="Times New Roman" w:cs="Times New Roman"/>
                <w:color w:val="000000"/>
                <w:sz w:val="12"/>
                <w:szCs w:val="12"/>
                <w:lang w:eastAsia="ru-RU"/>
              </w:rPr>
              <w:t>Мест</w:t>
            </w:r>
            <w:proofErr w:type="gramStart"/>
            <w:r w:rsidRPr="009E2792">
              <w:rPr>
                <w:rFonts w:ascii="Times New Roman" w:eastAsia="Times New Roman" w:hAnsi="Times New Roman" w:cs="Times New Roman"/>
                <w:color w:val="000000"/>
                <w:sz w:val="12"/>
                <w:szCs w:val="12"/>
                <w:lang w:eastAsia="ru-RU"/>
              </w:rPr>
              <w:t>.б</w:t>
            </w:r>
            <w:proofErr w:type="spellEnd"/>
            <w:proofErr w:type="gramEnd"/>
            <w:r w:rsidRPr="009E2792">
              <w:rPr>
                <w:rFonts w:ascii="Times New Roman" w:eastAsia="Times New Roman" w:hAnsi="Times New Roman" w:cs="Times New Roman"/>
                <w:color w:val="000000"/>
                <w:sz w:val="12"/>
                <w:szCs w:val="12"/>
                <w:lang w:eastAsia="ru-RU"/>
              </w:rPr>
              <w:t>-т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9E2792">
              <w:rPr>
                <w:rFonts w:ascii="Times New Roman" w:eastAsia="Times New Roman" w:hAnsi="Times New Roman" w:cs="Times New Roman"/>
                <w:color w:val="000000"/>
                <w:sz w:val="12"/>
                <w:szCs w:val="12"/>
                <w:lang w:eastAsia="ru-RU"/>
              </w:rPr>
              <w:t>Обл</w:t>
            </w:r>
            <w:proofErr w:type="gramStart"/>
            <w:r w:rsidRPr="009E2792">
              <w:rPr>
                <w:rFonts w:ascii="Times New Roman" w:eastAsia="Times New Roman" w:hAnsi="Times New Roman" w:cs="Times New Roman"/>
                <w:color w:val="000000"/>
                <w:sz w:val="12"/>
                <w:szCs w:val="12"/>
                <w:lang w:eastAsia="ru-RU"/>
              </w:rPr>
              <w:t>.б</w:t>
            </w:r>
            <w:proofErr w:type="spellEnd"/>
            <w:proofErr w:type="gramEnd"/>
            <w:r w:rsidRPr="009E2792">
              <w:rPr>
                <w:rFonts w:ascii="Times New Roman" w:eastAsia="Times New Roman" w:hAnsi="Times New Roman" w:cs="Times New Roman"/>
                <w:color w:val="000000"/>
                <w:sz w:val="12"/>
                <w:szCs w:val="12"/>
                <w:lang w:eastAsia="ru-RU"/>
              </w:rPr>
              <w:t>-т</w:t>
            </w:r>
          </w:p>
        </w:tc>
        <w:tc>
          <w:tcPr>
            <w:tcW w:w="189" w:type="pct"/>
            <w:tcBorders>
              <w:top w:val="nil"/>
              <w:left w:val="nil"/>
              <w:bottom w:val="single" w:sz="4" w:space="0" w:color="auto"/>
              <w:right w:val="single" w:sz="4" w:space="0" w:color="auto"/>
            </w:tcBorders>
            <w:shd w:val="clear" w:color="auto" w:fill="auto"/>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Внебюджет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9E2792">
              <w:rPr>
                <w:rFonts w:ascii="Times New Roman" w:eastAsia="Times New Roman" w:hAnsi="Times New Roman" w:cs="Times New Roman"/>
                <w:color w:val="000000"/>
                <w:sz w:val="12"/>
                <w:szCs w:val="12"/>
                <w:lang w:eastAsia="ru-RU"/>
              </w:rPr>
              <w:t>Мест</w:t>
            </w:r>
            <w:proofErr w:type="gramStart"/>
            <w:r w:rsidRPr="009E2792">
              <w:rPr>
                <w:rFonts w:ascii="Times New Roman" w:eastAsia="Times New Roman" w:hAnsi="Times New Roman" w:cs="Times New Roman"/>
                <w:color w:val="000000"/>
                <w:sz w:val="12"/>
                <w:szCs w:val="12"/>
                <w:lang w:eastAsia="ru-RU"/>
              </w:rPr>
              <w:t>.б</w:t>
            </w:r>
            <w:proofErr w:type="spellEnd"/>
            <w:proofErr w:type="gramEnd"/>
            <w:r w:rsidRPr="009E2792">
              <w:rPr>
                <w:rFonts w:ascii="Times New Roman" w:eastAsia="Times New Roman" w:hAnsi="Times New Roman" w:cs="Times New Roman"/>
                <w:color w:val="000000"/>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9E2792">
              <w:rPr>
                <w:rFonts w:ascii="Times New Roman" w:eastAsia="Times New Roman" w:hAnsi="Times New Roman" w:cs="Times New Roman"/>
                <w:color w:val="000000"/>
                <w:sz w:val="12"/>
                <w:szCs w:val="12"/>
                <w:lang w:eastAsia="ru-RU"/>
              </w:rPr>
              <w:t>Обл</w:t>
            </w:r>
            <w:proofErr w:type="gramStart"/>
            <w:r w:rsidRPr="009E2792">
              <w:rPr>
                <w:rFonts w:ascii="Times New Roman" w:eastAsia="Times New Roman" w:hAnsi="Times New Roman" w:cs="Times New Roman"/>
                <w:color w:val="000000"/>
                <w:sz w:val="12"/>
                <w:szCs w:val="12"/>
                <w:lang w:eastAsia="ru-RU"/>
              </w:rPr>
              <w:t>.б</w:t>
            </w:r>
            <w:proofErr w:type="spellEnd"/>
            <w:proofErr w:type="gramEnd"/>
            <w:r w:rsidRPr="009E2792">
              <w:rPr>
                <w:rFonts w:ascii="Times New Roman" w:eastAsia="Times New Roman" w:hAnsi="Times New Roman" w:cs="Times New Roman"/>
                <w:color w:val="000000"/>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Внебюджет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9E2792">
              <w:rPr>
                <w:rFonts w:ascii="Times New Roman" w:eastAsia="Times New Roman" w:hAnsi="Times New Roman" w:cs="Times New Roman"/>
                <w:color w:val="000000"/>
                <w:sz w:val="12"/>
                <w:szCs w:val="12"/>
                <w:lang w:eastAsia="ru-RU"/>
              </w:rPr>
              <w:t>Мест</w:t>
            </w:r>
            <w:proofErr w:type="gramStart"/>
            <w:r w:rsidRPr="009E2792">
              <w:rPr>
                <w:rFonts w:ascii="Times New Roman" w:eastAsia="Times New Roman" w:hAnsi="Times New Roman" w:cs="Times New Roman"/>
                <w:color w:val="000000"/>
                <w:sz w:val="12"/>
                <w:szCs w:val="12"/>
                <w:lang w:eastAsia="ru-RU"/>
              </w:rPr>
              <w:t>.б</w:t>
            </w:r>
            <w:proofErr w:type="spellEnd"/>
            <w:proofErr w:type="gramEnd"/>
            <w:r w:rsidRPr="009E2792">
              <w:rPr>
                <w:rFonts w:ascii="Times New Roman" w:eastAsia="Times New Roman" w:hAnsi="Times New Roman" w:cs="Times New Roman"/>
                <w:color w:val="000000"/>
                <w:sz w:val="12"/>
                <w:szCs w:val="12"/>
                <w:lang w:eastAsia="ru-RU"/>
              </w:rPr>
              <w:t>-т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9E2792">
              <w:rPr>
                <w:rFonts w:ascii="Times New Roman" w:eastAsia="Times New Roman" w:hAnsi="Times New Roman" w:cs="Times New Roman"/>
                <w:color w:val="000000"/>
                <w:sz w:val="12"/>
                <w:szCs w:val="12"/>
                <w:lang w:eastAsia="ru-RU"/>
              </w:rPr>
              <w:t>Обл</w:t>
            </w:r>
            <w:proofErr w:type="gramStart"/>
            <w:r w:rsidRPr="009E2792">
              <w:rPr>
                <w:rFonts w:ascii="Times New Roman" w:eastAsia="Times New Roman" w:hAnsi="Times New Roman" w:cs="Times New Roman"/>
                <w:color w:val="000000"/>
                <w:sz w:val="12"/>
                <w:szCs w:val="12"/>
                <w:lang w:eastAsia="ru-RU"/>
              </w:rPr>
              <w:t>.б</w:t>
            </w:r>
            <w:proofErr w:type="spellEnd"/>
            <w:proofErr w:type="gramEnd"/>
            <w:r w:rsidRPr="009E2792">
              <w:rPr>
                <w:rFonts w:ascii="Times New Roman" w:eastAsia="Times New Roman" w:hAnsi="Times New Roman" w:cs="Times New Roman"/>
                <w:color w:val="000000"/>
                <w:sz w:val="12"/>
                <w:szCs w:val="12"/>
                <w:lang w:eastAsia="ru-RU"/>
              </w:rPr>
              <w:t>-т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Внебюджет</w:t>
            </w:r>
          </w:p>
        </w:tc>
      </w:tr>
      <w:tr w:rsidR="009E2792" w:rsidRPr="009E2792" w:rsidTr="009E2792">
        <w:trPr>
          <w:cantSplit/>
          <w:trHeight w:val="986"/>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9E2792" w:rsidRPr="009E2792" w:rsidRDefault="009E2792" w:rsidP="009E2792">
            <w:pPr>
              <w:spacing w:after="0" w:line="240" w:lineRule="auto"/>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lastRenderedPageBreak/>
              <w:t>1</w:t>
            </w:r>
          </w:p>
        </w:tc>
        <w:tc>
          <w:tcPr>
            <w:tcW w:w="1657" w:type="pct"/>
            <w:tcBorders>
              <w:top w:val="nil"/>
              <w:left w:val="nil"/>
              <w:bottom w:val="single" w:sz="4" w:space="0" w:color="auto"/>
              <w:right w:val="single" w:sz="4" w:space="0" w:color="auto"/>
            </w:tcBorders>
            <w:shd w:val="clear" w:color="auto" w:fill="auto"/>
            <w:vAlign w:val="center"/>
            <w:hideMark/>
          </w:tcPr>
          <w:p w:rsidR="009E2792" w:rsidRPr="009E2792" w:rsidRDefault="009E2792" w:rsidP="009E2792">
            <w:pPr>
              <w:spacing w:after="0" w:line="240" w:lineRule="auto"/>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Ремонт асфальтобетонных дорог</w:t>
            </w:r>
          </w:p>
        </w:tc>
        <w:tc>
          <w:tcPr>
            <w:tcW w:w="276" w:type="pct"/>
            <w:tcBorders>
              <w:top w:val="nil"/>
              <w:left w:val="nil"/>
              <w:bottom w:val="single" w:sz="4" w:space="0" w:color="auto"/>
              <w:right w:val="single" w:sz="4" w:space="0" w:color="auto"/>
            </w:tcBorders>
            <w:shd w:val="clear" w:color="auto" w:fill="auto"/>
            <w:vAlign w:val="center"/>
            <w:hideMark/>
          </w:tcPr>
          <w:p w:rsidR="009E2792" w:rsidRPr="009E2792" w:rsidRDefault="009E2792" w:rsidP="009E2792">
            <w:pPr>
              <w:spacing w:after="0" w:line="240" w:lineRule="auto"/>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м.</w:t>
            </w:r>
          </w:p>
        </w:tc>
        <w:tc>
          <w:tcPr>
            <w:tcW w:w="275" w:type="pct"/>
            <w:tcBorders>
              <w:top w:val="nil"/>
              <w:left w:val="nil"/>
              <w:bottom w:val="single" w:sz="4" w:space="0" w:color="auto"/>
              <w:right w:val="single" w:sz="4" w:space="0" w:color="auto"/>
            </w:tcBorders>
            <w:shd w:val="clear" w:color="auto" w:fill="auto"/>
            <w:vAlign w:val="center"/>
            <w:hideMark/>
          </w:tcPr>
          <w:p w:rsidR="009E2792" w:rsidRPr="009E2792" w:rsidRDefault="009E2792" w:rsidP="009E2792">
            <w:pPr>
              <w:spacing w:after="0" w:line="240" w:lineRule="auto"/>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62</w:t>
            </w:r>
          </w:p>
        </w:tc>
        <w:tc>
          <w:tcPr>
            <w:tcW w:w="369" w:type="pct"/>
            <w:tcBorders>
              <w:top w:val="nil"/>
              <w:left w:val="nil"/>
              <w:bottom w:val="single" w:sz="4" w:space="0" w:color="auto"/>
              <w:right w:val="single" w:sz="4" w:space="0" w:color="auto"/>
            </w:tcBorders>
            <w:shd w:val="clear" w:color="auto" w:fill="auto"/>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2792">
              <w:rPr>
                <w:rFonts w:ascii="Times New Roman" w:eastAsia="Times New Roman" w:hAnsi="Times New Roman" w:cs="Times New Roman"/>
                <w:b/>
                <w:bCs/>
                <w:color w:val="000000"/>
                <w:sz w:val="12"/>
                <w:szCs w:val="12"/>
                <w:lang w:eastAsia="ru-RU"/>
              </w:rPr>
              <w:t>27 676 370,31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2792">
              <w:rPr>
                <w:rFonts w:ascii="Times New Roman" w:eastAsia="Times New Roman" w:hAnsi="Times New Roman" w:cs="Times New Roman"/>
                <w:b/>
                <w:bCs/>
                <w:color w:val="000000"/>
                <w:sz w:val="12"/>
                <w:szCs w:val="12"/>
                <w:lang w:eastAsia="ru-RU"/>
              </w:rPr>
              <w:t>27 117 052,58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1 165 031,58</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25 952 021,00</w:t>
            </w:r>
          </w:p>
        </w:tc>
        <w:tc>
          <w:tcPr>
            <w:tcW w:w="189" w:type="pct"/>
            <w:tcBorders>
              <w:top w:val="nil"/>
              <w:left w:val="nil"/>
              <w:bottom w:val="single" w:sz="4" w:space="0" w:color="auto"/>
              <w:right w:val="single" w:sz="4" w:space="0" w:color="auto"/>
            </w:tcBorders>
            <w:shd w:val="clear" w:color="auto" w:fill="auto"/>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2792">
              <w:rPr>
                <w:rFonts w:ascii="Times New Roman" w:eastAsia="Times New Roman" w:hAnsi="Times New Roman" w:cs="Times New Roman"/>
                <w:b/>
                <w:bCs/>
                <w:color w:val="000000"/>
                <w:sz w:val="12"/>
                <w:szCs w:val="12"/>
                <w:lang w:eastAsia="ru-RU"/>
              </w:rPr>
              <w:t>559 317,73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559 317,73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2792">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0,00</w:t>
            </w:r>
          </w:p>
        </w:tc>
      </w:tr>
      <w:tr w:rsidR="009E2792" w:rsidRPr="009E2792" w:rsidTr="009E2792">
        <w:trPr>
          <w:cantSplit/>
          <w:trHeight w:val="986"/>
        </w:trPr>
        <w:tc>
          <w:tcPr>
            <w:tcW w:w="246" w:type="pct"/>
            <w:tcBorders>
              <w:top w:val="nil"/>
              <w:left w:val="single" w:sz="4" w:space="0" w:color="auto"/>
              <w:bottom w:val="nil"/>
              <w:right w:val="nil"/>
            </w:tcBorders>
            <w:shd w:val="clear" w:color="auto" w:fill="auto"/>
            <w:noWrap/>
            <w:vAlign w:val="center"/>
            <w:hideMark/>
          </w:tcPr>
          <w:p w:rsidR="009E2792" w:rsidRPr="009E2792" w:rsidRDefault="009E2792" w:rsidP="009E2792">
            <w:pPr>
              <w:spacing w:after="0" w:line="240" w:lineRule="auto"/>
              <w:rPr>
                <w:rFonts w:ascii="Times New Roman" w:eastAsia="Times New Roman" w:hAnsi="Times New Roman" w:cs="Times New Roman"/>
                <w:color w:val="000000"/>
                <w:sz w:val="12"/>
                <w:szCs w:val="12"/>
                <w:lang w:eastAsia="ru-RU"/>
              </w:rPr>
            </w:pPr>
          </w:p>
        </w:tc>
        <w:tc>
          <w:tcPr>
            <w:tcW w:w="1657" w:type="pct"/>
            <w:tcBorders>
              <w:top w:val="nil"/>
              <w:left w:val="single" w:sz="4" w:space="0" w:color="auto"/>
              <w:bottom w:val="nil"/>
              <w:right w:val="single" w:sz="4" w:space="0" w:color="auto"/>
            </w:tcBorders>
            <w:shd w:val="clear" w:color="auto" w:fill="auto"/>
            <w:vAlign w:val="center"/>
            <w:hideMark/>
          </w:tcPr>
          <w:p w:rsidR="009E2792" w:rsidRPr="009E2792" w:rsidRDefault="009E2792" w:rsidP="009E2792">
            <w:pPr>
              <w:spacing w:after="0" w:line="240" w:lineRule="auto"/>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 xml:space="preserve">Ремонт улично-дорожной сети </w:t>
            </w:r>
            <w:proofErr w:type="spellStart"/>
            <w:r w:rsidRPr="009E2792">
              <w:rPr>
                <w:rFonts w:ascii="Times New Roman" w:eastAsia="Times New Roman" w:hAnsi="Times New Roman" w:cs="Times New Roman"/>
                <w:color w:val="000000"/>
                <w:sz w:val="12"/>
                <w:szCs w:val="12"/>
                <w:lang w:eastAsia="ru-RU"/>
              </w:rPr>
              <w:t>с.п.г.т</w:t>
            </w:r>
            <w:proofErr w:type="gramStart"/>
            <w:r w:rsidRPr="009E2792">
              <w:rPr>
                <w:rFonts w:ascii="Times New Roman" w:eastAsia="Times New Roman" w:hAnsi="Times New Roman" w:cs="Times New Roman"/>
                <w:color w:val="000000"/>
                <w:sz w:val="12"/>
                <w:szCs w:val="12"/>
                <w:lang w:eastAsia="ru-RU"/>
              </w:rPr>
              <w:t>.С</w:t>
            </w:r>
            <w:proofErr w:type="gramEnd"/>
            <w:r w:rsidRPr="009E2792">
              <w:rPr>
                <w:rFonts w:ascii="Times New Roman" w:eastAsia="Times New Roman" w:hAnsi="Times New Roman" w:cs="Times New Roman"/>
                <w:color w:val="000000"/>
                <w:sz w:val="12"/>
                <w:szCs w:val="12"/>
                <w:lang w:eastAsia="ru-RU"/>
              </w:rPr>
              <w:t>уходол</w:t>
            </w:r>
            <w:proofErr w:type="spellEnd"/>
            <w:r w:rsidRPr="009E2792">
              <w:rPr>
                <w:rFonts w:ascii="Times New Roman" w:eastAsia="Times New Roman" w:hAnsi="Times New Roman" w:cs="Times New Roman"/>
                <w:color w:val="000000"/>
                <w:sz w:val="12"/>
                <w:szCs w:val="12"/>
                <w:lang w:eastAsia="ru-RU"/>
              </w:rPr>
              <w:t xml:space="preserve">, </w:t>
            </w:r>
            <w:proofErr w:type="spellStart"/>
            <w:r w:rsidRPr="009E2792">
              <w:rPr>
                <w:rFonts w:ascii="Times New Roman" w:eastAsia="Times New Roman" w:hAnsi="Times New Roman" w:cs="Times New Roman"/>
                <w:color w:val="000000"/>
                <w:sz w:val="12"/>
                <w:szCs w:val="12"/>
                <w:lang w:eastAsia="ru-RU"/>
              </w:rPr>
              <w:t>ул.Молодогвардейская</w:t>
            </w:r>
            <w:proofErr w:type="spellEnd"/>
            <w:r w:rsidRPr="009E2792">
              <w:rPr>
                <w:rFonts w:ascii="Times New Roman" w:eastAsia="Times New Roman" w:hAnsi="Times New Roman" w:cs="Times New Roman"/>
                <w:color w:val="000000"/>
                <w:sz w:val="12"/>
                <w:szCs w:val="12"/>
                <w:lang w:eastAsia="ru-RU"/>
              </w:rPr>
              <w:t xml:space="preserve">, Луговая муниципального района Сергиевский Самарской области </w:t>
            </w:r>
          </w:p>
        </w:tc>
        <w:tc>
          <w:tcPr>
            <w:tcW w:w="276" w:type="pct"/>
            <w:tcBorders>
              <w:top w:val="nil"/>
              <w:left w:val="nil"/>
              <w:bottom w:val="nil"/>
              <w:right w:val="nil"/>
            </w:tcBorders>
            <w:shd w:val="clear" w:color="auto" w:fill="auto"/>
            <w:noWrap/>
            <w:vAlign w:val="center"/>
            <w:hideMark/>
          </w:tcPr>
          <w:p w:rsidR="009E2792" w:rsidRPr="009E2792" w:rsidRDefault="009E2792" w:rsidP="009E2792">
            <w:pPr>
              <w:spacing w:after="0" w:line="240" w:lineRule="auto"/>
              <w:rPr>
                <w:rFonts w:ascii="Times New Roman" w:eastAsia="Times New Roman" w:hAnsi="Times New Roman" w:cs="Times New Roman"/>
                <w:color w:val="000000"/>
                <w:sz w:val="12"/>
                <w:szCs w:val="12"/>
                <w:lang w:eastAsia="ru-RU"/>
              </w:rPr>
            </w:pPr>
          </w:p>
        </w:tc>
        <w:tc>
          <w:tcPr>
            <w:tcW w:w="275" w:type="pct"/>
            <w:tcBorders>
              <w:top w:val="nil"/>
              <w:left w:val="single" w:sz="4" w:space="0" w:color="auto"/>
              <w:bottom w:val="nil"/>
              <w:right w:val="nil"/>
            </w:tcBorders>
            <w:shd w:val="clear" w:color="auto" w:fill="auto"/>
            <w:vAlign w:val="center"/>
            <w:hideMark/>
          </w:tcPr>
          <w:p w:rsidR="009E2792" w:rsidRPr="009E2792" w:rsidRDefault="009E2792" w:rsidP="009E2792">
            <w:pPr>
              <w:spacing w:after="0" w:line="240" w:lineRule="auto"/>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0</w:t>
            </w:r>
          </w:p>
        </w:tc>
        <w:tc>
          <w:tcPr>
            <w:tcW w:w="369" w:type="pct"/>
            <w:tcBorders>
              <w:top w:val="nil"/>
              <w:left w:val="single" w:sz="4" w:space="0" w:color="auto"/>
              <w:bottom w:val="nil"/>
              <w:right w:val="single" w:sz="4" w:space="0" w:color="auto"/>
            </w:tcBorders>
            <w:shd w:val="clear" w:color="auto" w:fill="auto"/>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21 757 801,01</w:t>
            </w:r>
          </w:p>
        </w:tc>
        <w:tc>
          <w:tcPr>
            <w:tcW w:w="184" w:type="pct"/>
            <w:tcBorders>
              <w:top w:val="nil"/>
              <w:left w:val="nil"/>
              <w:bottom w:val="nil"/>
              <w:right w:val="single" w:sz="4" w:space="0" w:color="auto"/>
            </w:tcBorders>
            <w:shd w:val="clear" w:color="auto" w:fill="auto"/>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0,00</w:t>
            </w:r>
          </w:p>
        </w:tc>
        <w:tc>
          <w:tcPr>
            <w:tcW w:w="189" w:type="pct"/>
            <w:tcBorders>
              <w:top w:val="nil"/>
              <w:left w:val="nil"/>
              <w:bottom w:val="nil"/>
              <w:right w:val="single" w:sz="4" w:space="0" w:color="auto"/>
            </w:tcBorders>
            <w:shd w:val="clear" w:color="auto" w:fill="auto"/>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21 757 801,01</w:t>
            </w:r>
          </w:p>
        </w:tc>
        <w:tc>
          <w:tcPr>
            <w:tcW w:w="184" w:type="pct"/>
            <w:tcBorders>
              <w:top w:val="nil"/>
              <w:left w:val="nil"/>
              <w:bottom w:val="nil"/>
              <w:right w:val="single" w:sz="4" w:space="0" w:color="auto"/>
            </w:tcBorders>
            <w:shd w:val="clear" w:color="auto" w:fill="auto"/>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217 578,01</w:t>
            </w:r>
          </w:p>
        </w:tc>
        <w:tc>
          <w:tcPr>
            <w:tcW w:w="184" w:type="pct"/>
            <w:tcBorders>
              <w:top w:val="nil"/>
              <w:left w:val="nil"/>
              <w:bottom w:val="nil"/>
              <w:right w:val="single" w:sz="4" w:space="0" w:color="auto"/>
            </w:tcBorders>
            <w:shd w:val="clear" w:color="auto" w:fill="auto"/>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21 540 223,00</w:t>
            </w:r>
          </w:p>
        </w:tc>
        <w:tc>
          <w:tcPr>
            <w:tcW w:w="184" w:type="pct"/>
            <w:tcBorders>
              <w:top w:val="nil"/>
              <w:left w:val="nil"/>
              <w:bottom w:val="nil"/>
              <w:right w:val="single" w:sz="4" w:space="0" w:color="auto"/>
            </w:tcBorders>
            <w:shd w:val="clear" w:color="auto" w:fill="auto"/>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0,00</w:t>
            </w:r>
          </w:p>
        </w:tc>
        <w:tc>
          <w:tcPr>
            <w:tcW w:w="153" w:type="pct"/>
            <w:tcBorders>
              <w:top w:val="nil"/>
              <w:left w:val="nil"/>
              <w:bottom w:val="nil"/>
              <w:right w:val="single" w:sz="4" w:space="0" w:color="auto"/>
            </w:tcBorders>
            <w:shd w:val="clear" w:color="auto" w:fill="auto"/>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0,00</w:t>
            </w:r>
          </w:p>
        </w:tc>
      </w:tr>
      <w:tr w:rsidR="009E2792" w:rsidRPr="009E2792" w:rsidTr="009E2792">
        <w:trPr>
          <w:cantSplit/>
          <w:trHeight w:val="973"/>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2792" w:rsidRPr="009E2792" w:rsidRDefault="009E2792" w:rsidP="009E2792">
            <w:pPr>
              <w:spacing w:after="0" w:line="240" w:lineRule="auto"/>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 </w:t>
            </w:r>
          </w:p>
        </w:tc>
        <w:tc>
          <w:tcPr>
            <w:tcW w:w="1657" w:type="pct"/>
            <w:tcBorders>
              <w:top w:val="single" w:sz="4" w:space="0" w:color="auto"/>
              <w:left w:val="nil"/>
              <w:bottom w:val="single" w:sz="4" w:space="0" w:color="auto"/>
              <w:right w:val="single" w:sz="4" w:space="0" w:color="auto"/>
            </w:tcBorders>
            <w:shd w:val="clear" w:color="000000" w:fill="FFFFFF"/>
            <w:noWrap/>
            <w:vAlign w:val="center"/>
            <w:hideMark/>
          </w:tcPr>
          <w:p w:rsidR="009E2792" w:rsidRPr="009E2792" w:rsidRDefault="009E2792" w:rsidP="009E2792">
            <w:pPr>
              <w:spacing w:after="0" w:line="240" w:lineRule="auto"/>
              <w:rPr>
                <w:rFonts w:ascii="Times New Roman" w:eastAsia="Times New Roman" w:hAnsi="Times New Roman" w:cs="Times New Roman"/>
                <w:b/>
                <w:bCs/>
                <w:color w:val="000000"/>
                <w:sz w:val="12"/>
                <w:szCs w:val="12"/>
                <w:lang w:eastAsia="ru-RU"/>
              </w:rPr>
            </w:pPr>
            <w:r w:rsidRPr="009E2792">
              <w:rPr>
                <w:rFonts w:ascii="Times New Roman" w:eastAsia="Times New Roman" w:hAnsi="Times New Roman" w:cs="Times New Roman"/>
                <w:b/>
                <w:bCs/>
                <w:color w:val="000000"/>
                <w:sz w:val="12"/>
                <w:szCs w:val="12"/>
                <w:lang w:eastAsia="ru-RU"/>
              </w:rPr>
              <w:t>Итого</w:t>
            </w:r>
          </w:p>
        </w:tc>
        <w:tc>
          <w:tcPr>
            <w:tcW w:w="276" w:type="pct"/>
            <w:tcBorders>
              <w:top w:val="single" w:sz="4" w:space="0" w:color="auto"/>
              <w:left w:val="nil"/>
              <w:bottom w:val="single" w:sz="4" w:space="0" w:color="auto"/>
              <w:right w:val="single" w:sz="4" w:space="0" w:color="auto"/>
            </w:tcBorders>
            <w:shd w:val="clear" w:color="000000" w:fill="FFFFFF"/>
            <w:noWrap/>
            <w:vAlign w:val="center"/>
            <w:hideMark/>
          </w:tcPr>
          <w:p w:rsidR="009E2792" w:rsidRPr="009E2792" w:rsidRDefault="009E2792" w:rsidP="009E2792">
            <w:pPr>
              <w:spacing w:after="0" w:line="240" w:lineRule="auto"/>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 </w:t>
            </w:r>
          </w:p>
        </w:tc>
        <w:tc>
          <w:tcPr>
            <w:tcW w:w="275" w:type="pct"/>
            <w:tcBorders>
              <w:top w:val="single" w:sz="4" w:space="0" w:color="auto"/>
              <w:left w:val="nil"/>
              <w:bottom w:val="single" w:sz="4" w:space="0" w:color="auto"/>
              <w:right w:val="single" w:sz="4" w:space="0" w:color="auto"/>
            </w:tcBorders>
            <w:shd w:val="clear" w:color="000000" w:fill="FFFFFF"/>
            <w:vAlign w:val="center"/>
            <w:hideMark/>
          </w:tcPr>
          <w:p w:rsidR="009E2792" w:rsidRPr="009E2792" w:rsidRDefault="009E2792" w:rsidP="009E2792">
            <w:pPr>
              <w:spacing w:after="0" w:line="240" w:lineRule="auto"/>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 </w:t>
            </w:r>
          </w:p>
        </w:tc>
        <w:tc>
          <w:tcPr>
            <w:tcW w:w="369"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2792">
              <w:rPr>
                <w:rFonts w:ascii="Times New Roman" w:eastAsia="Times New Roman" w:hAnsi="Times New Roman" w:cs="Times New Roman"/>
                <w:b/>
                <w:bCs/>
                <w:color w:val="000000"/>
                <w:sz w:val="12"/>
                <w:szCs w:val="12"/>
                <w:lang w:eastAsia="ru-RU"/>
              </w:rPr>
              <w:t>49 434 171,32</w:t>
            </w:r>
          </w:p>
        </w:tc>
        <w:tc>
          <w:tcPr>
            <w:tcW w:w="184"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2792">
              <w:rPr>
                <w:rFonts w:ascii="Times New Roman" w:eastAsia="Times New Roman" w:hAnsi="Times New Roman" w:cs="Times New Roman"/>
                <w:b/>
                <w:bCs/>
                <w:color w:val="000000"/>
                <w:sz w:val="12"/>
                <w:szCs w:val="12"/>
                <w:lang w:eastAsia="ru-RU"/>
              </w:rPr>
              <w:t>27 117 052,58</w:t>
            </w:r>
          </w:p>
        </w:tc>
        <w:tc>
          <w:tcPr>
            <w:tcW w:w="184"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2792">
              <w:rPr>
                <w:rFonts w:ascii="Times New Roman" w:eastAsia="Times New Roman" w:hAnsi="Times New Roman" w:cs="Times New Roman"/>
                <w:b/>
                <w:bCs/>
                <w:color w:val="000000"/>
                <w:sz w:val="12"/>
                <w:szCs w:val="12"/>
                <w:lang w:eastAsia="ru-RU"/>
              </w:rPr>
              <w:t>1 165 031,58</w:t>
            </w:r>
          </w:p>
        </w:tc>
        <w:tc>
          <w:tcPr>
            <w:tcW w:w="183"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2792">
              <w:rPr>
                <w:rFonts w:ascii="Times New Roman" w:eastAsia="Times New Roman" w:hAnsi="Times New Roman" w:cs="Times New Roman"/>
                <w:b/>
                <w:bCs/>
                <w:color w:val="000000"/>
                <w:sz w:val="12"/>
                <w:szCs w:val="12"/>
                <w:lang w:eastAsia="ru-RU"/>
              </w:rPr>
              <w:t>25 952 021,00</w:t>
            </w:r>
          </w:p>
        </w:tc>
        <w:tc>
          <w:tcPr>
            <w:tcW w:w="189"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2792">
              <w:rPr>
                <w:rFonts w:ascii="Times New Roman" w:eastAsia="Times New Roman" w:hAnsi="Times New Roman" w:cs="Times New Roman"/>
                <w:b/>
                <w:bCs/>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2792">
              <w:rPr>
                <w:rFonts w:ascii="Times New Roman" w:eastAsia="Times New Roman" w:hAnsi="Times New Roman" w:cs="Times New Roman"/>
                <w:b/>
                <w:bCs/>
                <w:color w:val="000000"/>
                <w:sz w:val="12"/>
                <w:szCs w:val="12"/>
                <w:lang w:eastAsia="ru-RU"/>
              </w:rPr>
              <w:t>22 317 118,74</w:t>
            </w:r>
          </w:p>
        </w:tc>
        <w:tc>
          <w:tcPr>
            <w:tcW w:w="184"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2792">
              <w:rPr>
                <w:rFonts w:ascii="Times New Roman" w:eastAsia="Times New Roman" w:hAnsi="Times New Roman" w:cs="Times New Roman"/>
                <w:b/>
                <w:bCs/>
                <w:color w:val="000000"/>
                <w:sz w:val="12"/>
                <w:szCs w:val="12"/>
                <w:lang w:eastAsia="ru-RU"/>
              </w:rPr>
              <w:t>776 895,74</w:t>
            </w:r>
          </w:p>
        </w:tc>
        <w:tc>
          <w:tcPr>
            <w:tcW w:w="184"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2792">
              <w:rPr>
                <w:rFonts w:ascii="Times New Roman" w:eastAsia="Times New Roman" w:hAnsi="Times New Roman" w:cs="Times New Roman"/>
                <w:b/>
                <w:bCs/>
                <w:color w:val="000000"/>
                <w:sz w:val="12"/>
                <w:szCs w:val="12"/>
                <w:lang w:eastAsia="ru-RU"/>
              </w:rPr>
              <w:t>21 540 223,00</w:t>
            </w:r>
          </w:p>
        </w:tc>
        <w:tc>
          <w:tcPr>
            <w:tcW w:w="184"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9E2792" w:rsidRPr="009E2792" w:rsidRDefault="009E2792" w:rsidP="009E2792">
            <w:pPr>
              <w:spacing w:after="0" w:line="240" w:lineRule="auto"/>
              <w:ind w:left="113" w:right="113"/>
              <w:jc w:val="center"/>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0,00</w:t>
            </w:r>
          </w:p>
        </w:tc>
      </w:tr>
    </w:tbl>
    <w:p w:rsidR="009E2792" w:rsidRDefault="009E2792" w:rsidP="009E2792">
      <w:pPr>
        <w:spacing w:after="0"/>
        <w:jc w:val="both"/>
        <w:rPr>
          <w:rFonts w:ascii="Times New Roman" w:eastAsia="Times New Roman" w:hAnsi="Times New Roman" w:cs="Times New Roman"/>
          <w:color w:val="000000"/>
          <w:sz w:val="12"/>
          <w:szCs w:val="12"/>
          <w:lang w:eastAsia="ru-RU"/>
        </w:rPr>
      </w:pPr>
      <w:r w:rsidRPr="009E2792">
        <w:rPr>
          <w:rFonts w:ascii="Times New Roman" w:eastAsia="Times New Roman" w:hAnsi="Times New Roman" w:cs="Times New Roman"/>
          <w:color w:val="000000"/>
          <w:sz w:val="12"/>
          <w:szCs w:val="12"/>
          <w:lang w:eastAsia="ru-RU"/>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9E2792" w:rsidRDefault="009E2792" w:rsidP="009E2792">
      <w:pPr>
        <w:spacing w:after="0"/>
        <w:jc w:val="both"/>
        <w:rPr>
          <w:rFonts w:ascii="Times New Roman" w:eastAsia="Calibri" w:hAnsi="Times New Roman" w:cs="Times New Roman"/>
          <w:sz w:val="12"/>
          <w:szCs w:val="12"/>
        </w:rPr>
      </w:pPr>
    </w:p>
    <w:p w:rsidR="000549D6" w:rsidRPr="008F60BA" w:rsidRDefault="000549D6" w:rsidP="000549D6">
      <w:pPr>
        <w:spacing w:after="0"/>
        <w:ind w:firstLine="284"/>
        <w:jc w:val="center"/>
        <w:rPr>
          <w:rFonts w:ascii="Times New Roman" w:eastAsia="Calibri" w:hAnsi="Times New Roman" w:cs="Times New Roman"/>
          <w:sz w:val="12"/>
          <w:szCs w:val="12"/>
        </w:rPr>
      </w:pPr>
      <w:r w:rsidRPr="008F60BA">
        <w:rPr>
          <w:rFonts w:ascii="Times New Roman" w:eastAsia="Calibri" w:hAnsi="Times New Roman" w:cs="Times New Roman"/>
          <w:sz w:val="12"/>
          <w:szCs w:val="12"/>
        </w:rPr>
        <w:t>Администрация</w:t>
      </w:r>
    </w:p>
    <w:p w:rsidR="000549D6" w:rsidRDefault="000549D6" w:rsidP="000549D6">
      <w:pPr>
        <w:spacing w:after="0"/>
        <w:ind w:firstLine="284"/>
        <w:jc w:val="center"/>
        <w:rPr>
          <w:rFonts w:ascii="Times New Roman" w:eastAsia="Calibri" w:hAnsi="Times New Roman" w:cs="Times New Roman"/>
          <w:sz w:val="12"/>
          <w:szCs w:val="12"/>
        </w:rPr>
      </w:pPr>
      <w:r w:rsidRPr="008F60BA">
        <w:rPr>
          <w:rFonts w:ascii="Times New Roman" w:eastAsia="Calibri" w:hAnsi="Times New Roman" w:cs="Times New Roman"/>
          <w:sz w:val="12"/>
          <w:szCs w:val="12"/>
        </w:rPr>
        <w:t>городского поселения Суходол</w:t>
      </w:r>
    </w:p>
    <w:p w:rsidR="000549D6" w:rsidRPr="008F60BA" w:rsidRDefault="000549D6" w:rsidP="000549D6">
      <w:pPr>
        <w:spacing w:after="0"/>
        <w:ind w:firstLine="284"/>
        <w:jc w:val="center"/>
        <w:rPr>
          <w:rFonts w:ascii="Times New Roman" w:eastAsia="Calibri" w:hAnsi="Times New Roman" w:cs="Times New Roman"/>
          <w:sz w:val="12"/>
          <w:szCs w:val="12"/>
        </w:rPr>
      </w:pPr>
      <w:r w:rsidRPr="008F60BA">
        <w:rPr>
          <w:rFonts w:ascii="Times New Roman" w:eastAsia="Calibri" w:hAnsi="Times New Roman" w:cs="Times New Roman"/>
          <w:sz w:val="12"/>
          <w:szCs w:val="12"/>
        </w:rPr>
        <w:t xml:space="preserve"> муниципального района</w:t>
      </w:r>
    </w:p>
    <w:p w:rsidR="00C67A5A" w:rsidRDefault="000549D6" w:rsidP="00C67A5A">
      <w:pPr>
        <w:spacing w:after="0"/>
        <w:ind w:firstLine="284"/>
        <w:jc w:val="center"/>
        <w:rPr>
          <w:rFonts w:ascii="Times New Roman" w:eastAsia="Calibri" w:hAnsi="Times New Roman" w:cs="Times New Roman"/>
          <w:sz w:val="12"/>
          <w:szCs w:val="12"/>
        </w:rPr>
      </w:pPr>
      <w:r w:rsidRPr="008F60BA">
        <w:rPr>
          <w:rFonts w:ascii="Times New Roman" w:eastAsia="Calibri" w:hAnsi="Times New Roman" w:cs="Times New Roman"/>
          <w:sz w:val="12"/>
          <w:szCs w:val="12"/>
        </w:rPr>
        <w:t>Сергиевский</w:t>
      </w:r>
    </w:p>
    <w:p w:rsidR="00C67A5A" w:rsidRDefault="00C67A5A" w:rsidP="00C67A5A">
      <w:pPr>
        <w:spacing w:after="0"/>
        <w:ind w:firstLine="284"/>
        <w:jc w:val="center"/>
        <w:rPr>
          <w:rFonts w:ascii="Times New Roman" w:eastAsia="Calibri" w:hAnsi="Times New Roman" w:cs="Times New Roman"/>
          <w:sz w:val="12"/>
          <w:szCs w:val="12"/>
        </w:rPr>
      </w:pPr>
    </w:p>
    <w:p w:rsidR="00C67A5A" w:rsidRPr="008F60BA" w:rsidRDefault="00C67A5A" w:rsidP="00C67A5A">
      <w:pPr>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w:t>
      </w:r>
      <w:r w:rsidRPr="008F60BA">
        <w:rPr>
          <w:rFonts w:ascii="Times New Roman" w:eastAsia="Calibri" w:hAnsi="Times New Roman" w:cs="Times New Roman"/>
          <w:sz w:val="12"/>
          <w:szCs w:val="12"/>
        </w:rPr>
        <w:t>Е</w:t>
      </w:r>
    </w:p>
    <w:p w:rsidR="00C67A5A" w:rsidRDefault="00C67A5A" w:rsidP="00C67A5A">
      <w:pPr>
        <w:spacing w:after="0"/>
        <w:rPr>
          <w:rFonts w:ascii="Times New Roman" w:eastAsia="Calibri" w:hAnsi="Times New Roman" w:cs="Times New Roman"/>
          <w:sz w:val="12"/>
          <w:szCs w:val="12"/>
        </w:rPr>
      </w:pPr>
      <w:r>
        <w:rPr>
          <w:rFonts w:ascii="Times New Roman" w:eastAsia="Calibri" w:hAnsi="Times New Roman" w:cs="Times New Roman"/>
          <w:sz w:val="12"/>
          <w:szCs w:val="12"/>
        </w:rPr>
        <w:t>07</w:t>
      </w:r>
      <w:r w:rsidRPr="008F60BA">
        <w:rPr>
          <w:rFonts w:ascii="Times New Roman" w:eastAsia="Calibri" w:hAnsi="Times New Roman" w:cs="Times New Roman"/>
          <w:sz w:val="12"/>
          <w:szCs w:val="12"/>
        </w:rPr>
        <w:t xml:space="preserve"> февраля 2020 года  </w:t>
      </w:r>
      <w:r>
        <w:rPr>
          <w:rFonts w:ascii="Times New Roman" w:eastAsia="Calibri" w:hAnsi="Times New Roman" w:cs="Times New Roman"/>
          <w:sz w:val="12"/>
          <w:szCs w:val="12"/>
        </w:rPr>
        <w:t xml:space="preserve">                                                                                                                                                                                                            №12</w:t>
      </w:r>
    </w:p>
    <w:p w:rsidR="00C67A5A" w:rsidRDefault="00C67A5A" w:rsidP="00C67A5A">
      <w:pPr>
        <w:spacing w:after="0"/>
        <w:jc w:val="center"/>
        <w:rPr>
          <w:rFonts w:ascii="Times New Roman" w:eastAsia="Calibri" w:hAnsi="Times New Roman" w:cs="Times New Roman"/>
          <w:sz w:val="12"/>
          <w:szCs w:val="12"/>
        </w:rPr>
      </w:pPr>
      <w:r w:rsidRPr="00C67A5A">
        <w:rPr>
          <w:rFonts w:ascii="Times New Roman" w:eastAsia="Calibri" w:hAnsi="Times New Roman" w:cs="Times New Roman"/>
          <w:sz w:val="12"/>
          <w:szCs w:val="12"/>
        </w:rPr>
        <w:t>Об утверждении Порядка принятия решений о разработке, формирования и реализации, оценки эффективности муниципальных программ городского поселения Суходол  муниципального района Сергиевский Самарской области</w:t>
      </w:r>
    </w:p>
    <w:p w:rsidR="00C67A5A" w:rsidRPr="00C67A5A" w:rsidRDefault="00C67A5A" w:rsidP="00C67A5A">
      <w:pPr>
        <w:spacing w:after="0"/>
        <w:ind w:firstLine="284"/>
        <w:jc w:val="both"/>
        <w:rPr>
          <w:rFonts w:ascii="Times New Roman" w:eastAsia="Calibri" w:hAnsi="Times New Roman" w:cs="Times New Roman"/>
          <w:sz w:val="12"/>
          <w:szCs w:val="12"/>
        </w:rPr>
      </w:pPr>
      <w:r w:rsidRPr="00C67A5A">
        <w:rPr>
          <w:rFonts w:ascii="Times New Roman" w:eastAsia="Calibri" w:hAnsi="Times New Roman" w:cs="Times New Roman"/>
          <w:sz w:val="12"/>
          <w:szCs w:val="12"/>
        </w:rPr>
        <w:t>В соответствии с Бюджетным кодексом Российской Федерации, Уставом городского поселения Суходол муниципального района Сергиевский Самарской области,  в целях обеспечения эффективной организации процесса разработки и реализации муниципальных программ городского поселения Суходол муниципального района Сергиевский Самарской области, Администрация городского поселения Суходол   муниципального района Сергиевский</w:t>
      </w:r>
    </w:p>
    <w:p w:rsidR="00C67A5A" w:rsidRPr="00C67A5A" w:rsidRDefault="00C67A5A" w:rsidP="00C67A5A">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C67A5A" w:rsidRPr="00C67A5A" w:rsidRDefault="00C67A5A" w:rsidP="00C67A5A">
      <w:pPr>
        <w:spacing w:after="0"/>
        <w:ind w:firstLine="284"/>
        <w:jc w:val="both"/>
        <w:rPr>
          <w:rFonts w:ascii="Times New Roman" w:eastAsia="Calibri" w:hAnsi="Times New Roman" w:cs="Times New Roman"/>
          <w:sz w:val="12"/>
          <w:szCs w:val="12"/>
        </w:rPr>
      </w:pPr>
      <w:r w:rsidRPr="00C67A5A">
        <w:rPr>
          <w:rFonts w:ascii="Times New Roman" w:eastAsia="Calibri" w:hAnsi="Times New Roman" w:cs="Times New Roman"/>
          <w:sz w:val="12"/>
          <w:szCs w:val="12"/>
        </w:rPr>
        <w:t>1. Утвердить Порядок принятия решений о разработке, формирования и реализации, оценки эффективности муниципальных программ городского поселения Суходол муниципального района Сергиевский Самарской области согласно приложению.</w:t>
      </w:r>
    </w:p>
    <w:p w:rsidR="00C67A5A" w:rsidRPr="00C67A5A" w:rsidRDefault="00C67A5A" w:rsidP="00C67A5A">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 Признать утратившими силу</w:t>
      </w:r>
      <w:r w:rsidRPr="00C67A5A">
        <w:rPr>
          <w:rFonts w:ascii="Times New Roman" w:eastAsia="Calibri" w:hAnsi="Times New Roman" w:cs="Times New Roman"/>
          <w:sz w:val="12"/>
          <w:szCs w:val="12"/>
        </w:rPr>
        <w:t xml:space="preserve"> постановление администрации городского поселения Суходол муниципального района Сергиевский № 40 от 02.09.2014 г. «Об утверждении Порядка  принятия решений о разработке, формирования и реализации, оценки эффективности муниципальных программ городского поселения Суходол муниципального района Сергиевский Самарской области».</w:t>
      </w:r>
    </w:p>
    <w:p w:rsidR="00C67A5A" w:rsidRPr="00C67A5A" w:rsidRDefault="00C67A5A" w:rsidP="00C67A5A">
      <w:pPr>
        <w:spacing w:after="0"/>
        <w:ind w:firstLine="284"/>
        <w:jc w:val="both"/>
        <w:rPr>
          <w:rFonts w:ascii="Times New Roman" w:eastAsia="Calibri" w:hAnsi="Times New Roman" w:cs="Times New Roman"/>
          <w:sz w:val="12"/>
          <w:szCs w:val="12"/>
        </w:rPr>
      </w:pPr>
      <w:r w:rsidRPr="00C67A5A">
        <w:rPr>
          <w:rFonts w:ascii="Times New Roman" w:eastAsia="Calibri" w:hAnsi="Times New Roman" w:cs="Times New Roman"/>
          <w:sz w:val="12"/>
          <w:szCs w:val="12"/>
        </w:rPr>
        <w:t>3. Опубликовать настоящее постановление в газете «Сергиевский вестник».</w:t>
      </w:r>
    </w:p>
    <w:p w:rsidR="00C67A5A" w:rsidRPr="00C67A5A" w:rsidRDefault="00C67A5A" w:rsidP="00C67A5A">
      <w:pPr>
        <w:spacing w:after="0"/>
        <w:ind w:firstLine="284"/>
        <w:jc w:val="both"/>
        <w:rPr>
          <w:rFonts w:ascii="Times New Roman" w:eastAsia="Calibri" w:hAnsi="Times New Roman" w:cs="Times New Roman"/>
          <w:sz w:val="12"/>
          <w:szCs w:val="12"/>
        </w:rPr>
      </w:pPr>
      <w:r w:rsidRPr="00C67A5A">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C67A5A" w:rsidRPr="00C67A5A" w:rsidRDefault="00C67A5A" w:rsidP="00C67A5A">
      <w:pPr>
        <w:spacing w:after="0"/>
        <w:ind w:firstLine="284"/>
        <w:jc w:val="both"/>
        <w:rPr>
          <w:rFonts w:ascii="Times New Roman" w:eastAsia="Calibri" w:hAnsi="Times New Roman" w:cs="Times New Roman"/>
          <w:sz w:val="12"/>
          <w:szCs w:val="12"/>
        </w:rPr>
      </w:pPr>
      <w:r w:rsidRPr="00C67A5A">
        <w:rPr>
          <w:rFonts w:ascii="Times New Roman" w:eastAsia="Calibri" w:hAnsi="Times New Roman" w:cs="Times New Roman"/>
          <w:sz w:val="12"/>
          <w:szCs w:val="12"/>
        </w:rPr>
        <w:t xml:space="preserve">5. </w:t>
      </w:r>
      <w:proofErr w:type="gramStart"/>
      <w:r w:rsidRPr="00C67A5A">
        <w:rPr>
          <w:rFonts w:ascii="Times New Roman" w:eastAsia="Calibri" w:hAnsi="Times New Roman" w:cs="Times New Roman"/>
          <w:sz w:val="12"/>
          <w:szCs w:val="12"/>
        </w:rPr>
        <w:t>Контроль за</w:t>
      </w:r>
      <w:proofErr w:type="gramEnd"/>
      <w:r w:rsidRPr="00C67A5A">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C67A5A" w:rsidRPr="00C67A5A" w:rsidRDefault="00C67A5A" w:rsidP="00C67A5A">
      <w:pPr>
        <w:spacing w:after="0"/>
        <w:jc w:val="right"/>
        <w:rPr>
          <w:rFonts w:ascii="Times New Roman" w:eastAsia="Calibri" w:hAnsi="Times New Roman" w:cs="Times New Roman"/>
          <w:sz w:val="12"/>
          <w:szCs w:val="12"/>
        </w:rPr>
      </w:pPr>
      <w:r w:rsidRPr="00C67A5A">
        <w:rPr>
          <w:rFonts w:ascii="Times New Roman" w:eastAsia="Calibri" w:hAnsi="Times New Roman" w:cs="Times New Roman"/>
          <w:sz w:val="12"/>
          <w:szCs w:val="12"/>
        </w:rPr>
        <w:t>Глава городского поселения Суходол</w:t>
      </w:r>
    </w:p>
    <w:p w:rsidR="00C67A5A" w:rsidRPr="00C67A5A" w:rsidRDefault="00C67A5A" w:rsidP="00C67A5A">
      <w:pPr>
        <w:spacing w:after="0"/>
        <w:jc w:val="right"/>
        <w:rPr>
          <w:rFonts w:ascii="Times New Roman" w:eastAsia="Calibri" w:hAnsi="Times New Roman" w:cs="Times New Roman"/>
          <w:sz w:val="12"/>
          <w:szCs w:val="12"/>
        </w:rPr>
      </w:pPr>
      <w:r w:rsidRPr="00C67A5A">
        <w:rPr>
          <w:rFonts w:ascii="Times New Roman" w:eastAsia="Calibri" w:hAnsi="Times New Roman" w:cs="Times New Roman"/>
          <w:sz w:val="12"/>
          <w:szCs w:val="12"/>
        </w:rPr>
        <w:t>муниципального района</w:t>
      </w:r>
    </w:p>
    <w:p w:rsidR="00C67A5A" w:rsidRDefault="00C67A5A" w:rsidP="00C67A5A">
      <w:pPr>
        <w:spacing w:after="0"/>
        <w:jc w:val="right"/>
        <w:rPr>
          <w:rFonts w:ascii="Times New Roman" w:eastAsia="Calibri" w:hAnsi="Times New Roman" w:cs="Times New Roman"/>
          <w:sz w:val="12"/>
          <w:szCs w:val="12"/>
        </w:rPr>
      </w:pPr>
      <w:r w:rsidRPr="00C67A5A">
        <w:rPr>
          <w:rFonts w:ascii="Times New Roman" w:eastAsia="Calibri" w:hAnsi="Times New Roman" w:cs="Times New Roman"/>
          <w:sz w:val="12"/>
          <w:szCs w:val="12"/>
        </w:rPr>
        <w:t xml:space="preserve">Сергиевский                                                                                </w:t>
      </w:r>
    </w:p>
    <w:p w:rsidR="00C67A5A" w:rsidRDefault="00C67A5A" w:rsidP="00C67A5A">
      <w:pPr>
        <w:spacing w:after="0"/>
        <w:jc w:val="right"/>
        <w:rPr>
          <w:rFonts w:ascii="Times New Roman" w:eastAsia="Calibri" w:hAnsi="Times New Roman" w:cs="Times New Roman"/>
          <w:sz w:val="12"/>
          <w:szCs w:val="12"/>
        </w:rPr>
      </w:pPr>
      <w:r w:rsidRPr="00C67A5A">
        <w:rPr>
          <w:rFonts w:ascii="Times New Roman" w:eastAsia="Calibri" w:hAnsi="Times New Roman" w:cs="Times New Roman"/>
          <w:sz w:val="12"/>
          <w:szCs w:val="12"/>
        </w:rPr>
        <w:t xml:space="preserve">         </w:t>
      </w:r>
      <w:proofErr w:type="spellStart"/>
      <w:r w:rsidRPr="00C67A5A">
        <w:rPr>
          <w:rFonts w:ascii="Times New Roman" w:eastAsia="Calibri" w:hAnsi="Times New Roman" w:cs="Times New Roman"/>
          <w:sz w:val="12"/>
          <w:szCs w:val="12"/>
        </w:rPr>
        <w:t>В.В.Сапрыкин</w:t>
      </w:r>
      <w:proofErr w:type="spellEnd"/>
    </w:p>
    <w:p w:rsidR="00C67A5A" w:rsidRDefault="00C67A5A" w:rsidP="00C67A5A">
      <w:pPr>
        <w:spacing w:after="0"/>
        <w:jc w:val="right"/>
        <w:rPr>
          <w:rFonts w:ascii="Times New Roman" w:eastAsia="Calibri" w:hAnsi="Times New Roman" w:cs="Times New Roman"/>
          <w:sz w:val="12"/>
          <w:szCs w:val="12"/>
        </w:rPr>
      </w:pPr>
    </w:p>
    <w:p w:rsidR="00C67A5A" w:rsidRPr="00C67A5A" w:rsidRDefault="00C67A5A" w:rsidP="00C67A5A">
      <w:pPr>
        <w:spacing w:after="0"/>
        <w:jc w:val="right"/>
        <w:rPr>
          <w:rFonts w:ascii="Times New Roman" w:eastAsia="Calibri" w:hAnsi="Times New Roman" w:cs="Times New Roman"/>
          <w:sz w:val="12"/>
          <w:szCs w:val="12"/>
        </w:rPr>
      </w:pPr>
      <w:r w:rsidRPr="00C67A5A">
        <w:rPr>
          <w:rFonts w:ascii="Times New Roman" w:eastAsia="Calibri" w:hAnsi="Times New Roman" w:cs="Times New Roman"/>
          <w:sz w:val="12"/>
          <w:szCs w:val="12"/>
        </w:rPr>
        <w:t xml:space="preserve">Приложение </w:t>
      </w:r>
    </w:p>
    <w:p w:rsidR="00C67A5A" w:rsidRPr="00C67A5A" w:rsidRDefault="00C67A5A" w:rsidP="00C67A5A">
      <w:pPr>
        <w:spacing w:after="0"/>
        <w:jc w:val="right"/>
        <w:rPr>
          <w:rFonts w:ascii="Times New Roman" w:eastAsia="Calibri" w:hAnsi="Times New Roman" w:cs="Times New Roman"/>
          <w:sz w:val="12"/>
          <w:szCs w:val="12"/>
        </w:rPr>
      </w:pPr>
      <w:r w:rsidRPr="00C67A5A">
        <w:rPr>
          <w:rFonts w:ascii="Times New Roman" w:eastAsia="Calibri" w:hAnsi="Times New Roman" w:cs="Times New Roman"/>
          <w:sz w:val="12"/>
          <w:szCs w:val="12"/>
        </w:rPr>
        <w:t>к постановлению администрации</w:t>
      </w:r>
    </w:p>
    <w:p w:rsidR="00C67A5A" w:rsidRPr="00C67A5A" w:rsidRDefault="00C67A5A" w:rsidP="00C67A5A">
      <w:pPr>
        <w:spacing w:after="0"/>
        <w:jc w:val="right"/>
        <w:rPr>
          <w:rFonts w:ascii="Times New Roman" w:eastAsia="Calibri" w:hAnsi="Times New Roman" w:cs="Times New Roman"/>
          <w:sz w:val="12"/>
          <w:szCs w:val="12"/>
        </w:rPr>
      </w:pPr>
      <w:r w:rsidRPr="00C67A5A">
        <w:rPr>
          <w:rFonts w:ascii="Times New Roman" w:eastAsia="Calibri" w:hAnsi="Times New Roman" w:cs="Times New Roman"/>
          <w:sz w:val="12"/>
          <w:szCs w:val="12"/>
        </w:rPr>
        <w:t>городского поселения Суходол</w:t>
      </w:r>
    </w:p>
    <w:p w:rsidR="00C67A5A" w:rsidRPr="00C67A5A" w:rsidRDefault="00C67A5A" w:rsidP="00C67A5A">
      <w:pPr>
        <w:spacing w:after="0"/>
        <w:jc w:val="right"/>
        <w:rPr>
          <w:rFonts w:ascii="Times New Roman" w:eastAsia="Calibri" w:hAnsi="Times New Roman" w:cs="Times New Roman"/>
          <w:sz w:val="12"/>
          <w:szCs w:val="12"/>
        </w:rPr>
      </w:pPr>
      <w:r w:rsidRPr="00C67A5A">
        <w:rPr>
          <w:rFonts w:ascii="Times New Roman" w:eastAsia="Calibri" w:hAnsi="Times New Roman" w:cs="Times New Roman"/>
          <w:sz w:val="12"/>
          <w:szCs w:val="12"/>
        </w:rPr>
        <w:t>муниципального района Сергиевский</w:t>
      </w:r>
    </w:p>
    <w:p w:rsidR="00C67A5A" w:rsidRDefault="00C67A5A" w:rsidP="00C67A5A">
      <w:pPr>
        <w:spacing w:after="0"/>
        <w:jc w:val="right"/>
        <w:rPr>
          <w:rFonts w:ascii="Times New Roman" w:eastAsia="Calibri" w:hAnsi="Times New Roman" w:cs="Times New Roman"/>
          <w:sz w:val="12"/>
          <w:szCs w:val="12"/>
        </w:rPr>
      </w:pPr>
      <w:r w:rsidRPr="00C67A5A">
        <w:rPr>
          <w:rFonts w:ascii="Times New Roman" w:eastAsia="Calibri" w:hAnsi="Times New Roman" w:cs="Times New Roman"/>
          <w:sz w:val="12"/>
          <w:szCs w:val="12"/>
        </w:rPr>
        <w:t>«07» февраля  2020 г. № 12</w:t>
      </w:r>
    </w:p>
    <w:p w:rsidR="00C67A5A" w:rsidRPr="00C67A5A" w:rsidRDefault="00C67A5A" w:rsidP="00C67A5A">
      <w:pPr>
        <w:spacing w:after="0"/>
        <w:jc w:val="center"/>
        <w:rPr>
          <w:rFonts w:ascii="Times New Roman" w:eastAsia="Calibri" w:hAnsi="Times New Roman" w:cs="Times New Roman"/>
          <w:b/>
          <w:sz w:val="12"/>
          <w:szCs w:val="12"/>
        </w:rPr>
      </w:pPr>
      <w:r w:rsidRPr="00C67A5A">
        <w:rPr>
          <w:rFonts w:ascii="Times New Roman" w:eastAsia="Calibri" w:hAnsi="Times New Roman" w:cs="Times New Roman"/>
          <w:b/>
          <w:sz w:val="12"/>
          <w:szCs w:val="12"/>
        </w:rPr>
        <w:t xml:space="preserve">Порядок </w:t>
      </w:r>
    </w:p>
    <w:p w:rsidR="000549D6" w:rsidRDefault="00C67A5A" w:rsidP="003C6325">
      <w:pPr>
        <w:spacing w:after="0"/>
        <w:jc w:val="center"/>
        <w:rPr>
          <w:rFonts w:ascii="Times New Roman" w:eastAsia="Calibri" w:hAnsi="Times New Roman" w:cs="Times New Roman"/>
          <w:b/>
          <w:sz w:val="12"/>
          <w:szCs w:val="12"/>
        </w:rPr>
      </w:pPr>
      <w:r w:rsidRPr="00C67A5A">
        <w:rPr>
          <w:rFonts w:ascii="Times New Roman" w:eastAsia="Calibri" w:hAnsi="Times New Roman" w:cs="Times New Roman"/>
          <w:b/>
          <w:sz w:val="12"/>
          <w:szCs w:val="12"/>
        </w:rPr>
        <w:t>принятия решений о разработке, формирования и реализации, оценки эффективности муниципальных программ городского поселения Суходол муниципального района Сергиевский Самарской области</w:t>
      </w:r>
    </w:p>
    <w:p w:rsidR="003C6325" w:rsidRDefault="003C6325" w:rsidP="003C6325">
      <w:pPr>
        <w:spacing w:after="0"/>
        <w:jc w:val="center"/>
        <w:rPr>
          <w:rFonts w:ascii="Times New Roman" w:eastAsia="Calibri" w:hAnsi="Times New Roman" w:cs="Times New Roman"/>
          <w:b/>
          <w:sz w:val="12"/>
          <w:szCs w:val="12"/>
        </w:rPr>
      </w:pPr>
    </w:p>
    <w:p w:rsidR="003C6325" w:rsidRPr="003C6325" w:rsidRDefault="003C6325" w:rsidP="003C6325">
      <w:pPr>
        <w:spacing w:after="0"/>
        <w:jc w:val="center"/>
        <w:rPr>
          <w:rFonts w:ascii="Times New Roman" w:eastAsia="Calibri" w:hAnsi="Times New Roman" w:cs="Times New Roman"/>
          <w:b/>
          <w:sz w:val="12"/>
          <w:szCs w:val="12"/>
        </w:rPr>
      </w:pPr>
      <w:r w:rsidRPr="003C6325">
        <w:rPr>
          <w:rFonts w:ascii="Times New Roman" w:eastAsia="Calibri" w:hAnsi="Times New Roman" w:cs="Times New Roman"/>
          <w:b/>
          <w:sz w:val="12"/>
          <w:szCs w:val="12"/>
        </w:rPr>
        <w:t>1. Общие положения</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 xml:space="preserve">1.1. Настоящий Порядок определяет правила разработки, реализации и оценки эффективности муниципальных программ городского поселения Суходол муниципального района Сергиевский Самарской области  (далее - муниципальные программы), а также </w:t>
      </w:r>
      <w:proofErr w:type="gramStart"/>
      <w:r w:rsidRPr="003C6325">
        <w:rPr>
          <w:rFonts w:ascii="Times New Roman" w:eastAsia="Calibri" w:hAnsi="Times New Roman" w:cs="Times New Roman"/>
          <w:sz w:val="12"/>
          <w:szCs w:val="12"/>
        </w:rPr>
        <w:t>контроля за</w:t>
      </w:r>
      <w:proofErr w:type="gramEnd"/>
      <w:r w:rsidRPr="003C6325">
        <w:rPr>
          <w:rFonts w:ascii="Times New Roman" w:eastAsia="Calibri" w:hAnsi="Times New Roman" w:cs="Times New Roman"/>
          <w:sz w:val="12"/>
          <w:szCs w:val="12"/>
        </w:rPr>
        <w:t xml:space="preserve"> ходом их реализации.</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1.2. Основные понятия, используемые в настоящем Порядке:</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 xml:space="preserve">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w:t>
      </w:r>
      <w:r w:rsidRPr="003C6325">
        <w:rPr>
          <w:rFonts w:ascii="Times New Roman" w:eastAsia="Calibri" w:hAnsi="Times New Roman" w:cs="Times New Roman"/>
          <w:sz w:val="12"/>
          <w:szCs w:val="12"/>
        </w:rPr>
        <w:lastRenderedPageBreak/>
        <w:t>социально-экономического развития городского поселения Суходол муниципального района Сергиевский Самарской области (далее-сельское поселение);</w:t>
      </w:r>
    </w:p>
    <w:p w:rsidR="003C6325" w:rsidRPr="003C6325" w:rsidRDefault="003C6325" w:rsidP="003C6325">
      <w:pPr>
        <w:spacing w:after="0"/>
        <w:ind w:firstLine="284"/>
        <w:jc w:val="both"/>
        <w:rPr>
          <w:rFonts w:ascii="Times New Roman" w:eastAsia="Calibri" w:hAnsi="Times New Roman" w:cs="Times New Roman"/>
          <w:sz w:val="12"/>
          <w:szCs w:val="12"/>
        </w:rPr>
      </w:pPr>
      <w:proofErr w:type="gramStart"/>
      <w:r w:rsidRPr="003C6325">
        <w:rPr>
          <w:rFonts w:ascii="Times New Roman" w:eastAsia="Calibri" w:hAnsi="Times New Roman" w:cs="Times New Roman"/>
          <w:sz w:val="12"/>
          <w:szCs w:val="12"/>
        </w:rPr>
        <w:t>подпрограмма муниципальной программы (далее - подпрограмма) - комплекс взаимоувязанных по срокам и ресурсам мероприятий, выделенных исходя из масштаба и сложности задач, решаемых в рамках муниципальной программы;</w:t>
      </w:r>
      <w:proofErr w:type="gramEnd"/>
    </w:p>
    <w:p w:rsidR="003C6325" w:rsidRPr="003C6325" w:rsidRDefault="003C6325" w:rsidP="003C6325">
      <w:pPr>
        <w:spacing w:after="0"/>
        <w:ind w:firstLine="284"/>
        <w:jc w:val="both"/>
        <w:rPr>
          <w:rFonts w:ascii="Times New Roman" w:eastAsia="Calibri" w:hAnsi="Times New Roman" w:cs="Times New Roman"/>
          <w:sz w:val="12"/>
          <w:szCs w:val="12"/>
        </w:rPr>
      </w:pPr>
      <w:proofErr w:type="gramStart"/>
      <w:r w:rsidRPr="003C6325">
        <w:rPr>
          <w:rFonts w:ascii="Times New Roman" w:eastAsia="Calibri" w:hAnsi="Times New Roman" w:cs="Times New Roman"/>
          <w:sz w:val="12"/>
          <w:szCs w:val="12"/>
        </w:rPr>
        <w:t>основные параметры муниципальной программы (подпрограммы) - цели, задачи, показатели (индикаторы), основные мероприятия, конечные результаты реализации муниципальной программы (подпрограммы), сроки их достижения, объем ресурсов, в том числе в разрезе мероприятий, необходимых для достижения целей муниципальной программы (подпрограммы);</w:t>
      </w:r>
      <w:proofErr w:type="gramEnd"/>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цель муниципальной программы - планируемый конечный результат решения проблемы социально-экономического развития городского  поселения посредством реализации муниципальной программы, достижимый за период ее реализации;</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задача муниципальной программы - результат выполнения совокупности взаимосвязанных мероприятий, направленных на достижение цели (целей) муниципальной программы; задачи муниципальной программы должны соответствовать целям, входящим в ее состав;</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мероприятие - совокупность взаимосвязанных действий, направленных на решение соответствующей задачи;</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показатель (индикатор) - количественно выраженная характеристика решения задачи, выполнения мероприятия;</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 xml:space="preserve"> конечный результат - характеризуемое количественными и/или качественными показателями состояние (изменение состояния) социально-экономического развития сельского поселения;</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ответственный исполнитель муниципальной программы – Глава городского поселения, органы местного самоуправления городского  поселения (далее - органы местного самоуправления городского  поселения), ответственные за разработку и организацию работы по реализации муниципальной программы в целом и обладающие полномочиями, установленными настоящим Порядком;</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 xml:space="preserve"> соисполнители муниципальной программы – должностные лица администрации городского  поселения, являющиеся ответственными за разработку подпрограмм, включенных в состав муниципальной программы и реализацию подпрограммы;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proofErr w:type="gramStart"/>
      <w:r w:rsidRPr="003C6325">
        <w:rPr>
          <w:rFonts w:ascii="Times New Roman" w:eastAsia="Calibri" w:hAnsi="Times New Roman" w:cs="Times New Roman"/>
          <w:sz w:val="12"/>
          <w:szCs w:val="12"/>
        </w:rPr>
        <w:t>участники муниципальной программы (подпрограммы) - органы местного самоуправления городского  поселения, организации, на которые возложена ответственность за реализацию мероприятий муниципальной программы (подпрограммы), а также юридические и физические лица, определенные в соответствии с Бюджетным кодексом Российской Федерации и законодательством в сфере закупок товаров, работ, услуг для обеспечения государственных и муниципальных нужд, участвующие в реализации одного или нескольких мероприятий муниципальной программы (подпрограммы);</w:t>
      </w:r>
      <w:proofErr w:type="gramEnd"/>
    </w:p>
    <w:p w:rsidR="003C6325" w:rsidRPr="003C6325" w:rsidRDefault="003C6325" w:rsidP="003C6325">
      <w:pPr>
        <w:spacing w:after="0"/>
        <w:ind w:firstLine="284"/>
        <w:jc w:val="both"/>
        <w:rPr>
          <w:rFonts w:ascii="Times New Roman" w:eastAsia="Calibri" w:hAnsi="Times New Roman" w:cs="Times New Roman"/>
          <w:sz w:val="12"/>
          <w:szCs w:val="12"/>
        </w:rPr>
      </w:pPr>
      <w:proofErr w:type="gramStart"/>
      <w:r w:rsidRPr="003C6325">
        <w:rPr>
          <w:rFonts w:ascii="Times New Roman" w:eastAsia="Calibri" w:hAnsi="Times New Roman" w:cs="Times New Roman"/>
          <w:sz w:val="12"/>
          <w:szCs w:val="12"/>
        </w:rPr>
        <w:t>риски реализации муниципальной программы - вероятные явления, события, процессы, не зависящие от ответственных исполнителей муниципальной программы, соисполнителей муниципальной программы, участников муниципальной программы и негативно влияющие на основные параметры муниципальной программы (подпрограммы).</w:t>
      </w:r>
      <w:proofErr w:type="gramEnd"/>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1.3. Муниципальная программа может включать в себя подпрограммы.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1.4. Муниципальная программа не может содержать мероприятий других муниципальных программ и ведомственных целевых программ городского поселения.</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 xml:space="preserve">1.5. Муниципальные программы разрабатываются на период от одного </w:t>
      </w:r>
      <w:proofErr w:type="gramStart"/>
      <w:r w:rsidRPr="003C6325">
        <w:rPr>
          <w:rFonts w:ascii="Times New Roman" w:eastAsia="Calibri" w:hAnsi="Times New Roman" w:cs="Times New Roman"/>
          <w:sz w:val="12"/>
          <w:szCs w:val="12"/>
        </w:rPr>
        <w:t>года</w:t>
      </w:r>
      <w:proofErr w:type="gramEnd"/>
      <w:r w:rsidRPr="003C6325">
        <w:rPr>
          <w:rFonts w:ascii="Times New Roman" w:eastAsia="Calibri" w:hAnsi="Times New Roman" w:cs="Times New Roman"/>
          <w:sz w:val="12"/>
          <w:szCs w:val="12"/>
        </w:rPr>
        <w:t xml:space="preserve"> и определяется сроком реализации мероприятий, включенных в ее состав.</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 xml:space="preserve">1.6.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программы и участниками муниципальной программы. </w:t>
      </w:r>
      <w:proofErr w:type="gramStart"/>
      <w:r w:rsidRPr="003C6325">
        <w:rPr>
          <w:rFonts w:ascii="Times New Roman" w:eastAsia="Calibri" w:hAnsi="Times New Roman" w:cs="Times New Roman"/>
          <w:sz w:val="12"/>
          <w:szCs w:val="12"/>
        </w:rPr>
        <w:t>К разработке муниципальной программы могут привлекаться организации науки, высшей школы, иные юридические и физические лица, определяемые в соответствии с законодательством Российской Федерации в сфере закупок товаров, работ, услуг для обеспечения государственных и муниципальных нужд, общественные организации и другие заинтересованные лица.</w:t>
      </w:r>
      <w:proofErr w:type="gramEnd"/>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 xml:space="preserve">1.7. Муниципальные программы утверждаются постановлениями администрации городского  поселения. </w:t>
      </w:r>
    </w:p>
    <w:p w:rsidR="003C6325" w:rsidRPr="003C6325" w:rsidRDefault="003C6325" w:rsidP="003C6325">
      <w:pPr>
        <w:spacing w:after="0"/>
        <w:ind w:firstLine="284"/>
        <w:jc w:val="both"/>
        <w:rPr>
          <w:rFonts w:ascii="Times New Roman" w:eastAsia="Calibri" w:hAnsi="Times New Roman" w:cs="Times New Roman"/>
          <w:sz w:val="12"/>
          <w:szCs w:val="12"/>
        </w:rPr>
      </w:pPr>
    </w:p>
    <w:p w:rsidR="003C6325" w:rsidRPr="003C6325" w:rsidRDefault="003C6325" w:rsidP="003C6325">
      <w:pPr>
        <w:spacing w:after="0"/>
        <w:jc w:val="center"/>
        <w:rPr>
          <w:rFonts w:ascii="Times New Roman" w:eastAsia="Calibri" w:hAnsi="Times New Roman" w:cs="Times New Roman"/>
          <w:b/>
          <w:sz w:val="12"/>
          <w:szCs w:val="12"/>
        </w:rPr>
      </w:pPr>
      <w:r w:rsidRPr="003C6325">
        <w:rPr>
          <w:rFonts w:ascii="Times New Roman" w:eastAsia="Calibri" w:hAnsi="Times New Roman" w:cs="Times New Roman"/>
          <w:b/>
          <w:sz w:val="12"/>
          <w:szCs w:val="12"/>
        </w:rPr>
        <w:t>2. Основание и этапы разработки муниципальной 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2.1. Разработка проекта и утверждение муниципальной программы включают следующие основные этапы: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подготовка инициативного предложения о решении проблем и достижении целей программным методом;</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принятие решения о разработке муниципальной программы Главой городского поселения</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разработка проекта муниципальной 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согласование проекта муниципальной 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рассмотрение проекта муниципальной программы на заседании программного комитета администрации городского поселения (далее-программный комитет администрации);</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доработка проекта муниципальной программы в соответствии с замечаниями, высказанными на заседании программного комитета администрации (при наличии замечаний);</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утверждение муниципальной программы постановлением администрации городского  поселения (далее-постановление администрации).</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2.2. Инициаторами выбора проблем и целей (далее - инициаторы) для их достижения программным методом на уровне поселения могут выступать органы местного самоуправления городского поселения, юридические и физические лица.</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 xml:space="preserve">2.3. </w:t>
      </w:r>
      <w:proofErr w:type="gramStart"/>
      <w:r w:rsidRPr="003C6325">
        <w:rPr>
          <w:rFonts w:ascii="Times New Roman" w:eastAsia="Calibri" w:hAnsi="Times New Roman" w:cs="Times New Roman"/>
          <w:sz w:val="12"/>
          <w:szCs w:val="12"/>
        </w:rPr>
        <w:t>Предложения инициаторов направляются в администрацию, в предмет ведения которой входит сфера деятельности, в которой, по мнению инициатора, имеется проблема, подлежащая решению программным методом (далее - разработчик инициативного предложения), и рассматриваются в течение 5 рабочих дней со дня их поступления на предмет соответствия предложенных проблем и целей актуальному состоянию сферы деятельности, в которой планируется разработать муниципальную программу.</w:t>
      </w:r>
      <w:proofErr w:type="gramEnd"/>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2.4.  Инициативное предложение о разработке муниципальной программы должно включать следующую информацию:</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характеристика существующей ситуации в сфере предлагаемой муниципальной программы, прогноз развития ситуации при отсутствии муниципальной 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цели и задачи муниципальной 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возможные сроки решения проблемы, предполагаемые программные мероприятия и показатели (индикаторы) муниципальной 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потребность в ресурсах и возможные источники их обеспечения;</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обоснование соответствия направляемого инициативного предложения стратегическим целям и направлениям развития сельского поселения;</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lastRenderedPageBreak/>
        <w:t>возможные соисполнители 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ожидаемые результаты реализации 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2.5. Специалисты Администрации в течени</w:t>
      </w:r>
      <w:proofErr w:type="gramStart"/>
      <w:r w:rsidRPr="003C6325">
        <w:rPr>
          <w:rFonts w:ascii="Times New Roman" w:eastAsia="Calibri" w:hAnsi="Times New Roman" w:cs="Times New Roman"/>
          <w:sz w:val="12"/>
          <w:szCs w:val="12"/>
        </w:rPr>
        <w:t>и</w:t>
      </w:r>
      <w:proofErr w:type="gramEnd"/>
      <w:r w:rsidRPr="003C6325">
        <w:rPr>
          <w:rFonts w:ascii="Times New Roman" w:eastAsia="Calibri" w:hAnsi="Times New Roman" w:cs="Times New Roman"/>
          <w:sz w:val="12"/>
          <w:szCs w:val="12"/>
        </w:rPr>
        <w:t xml:space="preserve"> 10 рабочих дней после получения инициативного предложения о разработке муниципальной программы подготавливает и направляет разработчику инициативного предложения:</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а) экономическое заключение исходя из следующих критериев:</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соответствие целей и задач предлагаемой муниципальной программы стратегическим целям и направлениям городского поселения (при подготовке муниципальной программы по стратегическим направлениям развития городского поселения);</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оценка соответствия ожидаемых результатов поставленным целям;</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достижимость целей и задач предлагаемой муниципальной программы совокупностью предлагаемых мероприятий;</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оценка достижения показателей (индикаторов) муниципальной 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2.6. Специалисты Администрации в течени</w:t>
      </w:r>
      <w:proofErr w:type="gramStart"/>
      <w:r w:rsidRPr="003C6325">
        <w:rPr>
          <w:rFonts w:ascii="Times New Roman" w:eastAsia="Calibri" w:hAnsi="Times New Roman" w:cs="Times New Roman"/>
          <w:sz w:val="12"/>
          <w:szCs w:val="12"/>
        </w:rPr>
        <w:t>и</w:t>
      </w:r>
      <w:proofErr w:type="gramEnd"/>
      <w:r w:rsidRPr="003C6325">
        <w:rPr>
          <w:rFonts w:ascii="Times New Roman" w:eastAsia="Calibri" w:hAnsi="Times New Roman" w:cs="Times New Roman"/>
          <w:sz w:val="12"/>
          <w:szCs w:val="12"/>
        </w:rPr>
        <w:t xml:space="preserve"> 10 рабочих дней после получения инициативного предложения о разработке муниципальной программы подготавливает и направляет разработчику инициативного предложения:</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а</w:t>
      </w:r>
      <w:proofErr w:type="gramStart"/>
      <w:r w:rsidRPr="003C6325">
        <w:rPr>
          <w:rFonts w:ascii="Times New Roman" w:eastAsia="Calibri" w:hAnsi="Times New Roman" w:cs="Times New Roman"/>
          <w:sz w:val="12"/>
          <w:szCs w:val="12"/>
        </w:rPr>
        <w:t>)ф</w:t>
      </w:r>
      <w:proofErr w:type="gramEnd"/>
      <w:r w:rsidRPr="003C6325">
        <w:rPr>
          <w:rFonts w:ascii="Times New Roman" w:eastAsia="Calibri" w:hAnsi="Times New Roman" w:cs="Times New Roman"/>
          <w:sz w:val="12"/>
          <w:szCs w:val="12"/>
        </w:rPr>
        <w:t xml:space="preserve">инансовое заключение в части финансового обеспечения мероприятий муниципальной программы средствами бюджета поселения. </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2.6. Разработчик инициативного предложения в срок, не превышающий 3 рабочих дней после получения экономического и финансового заключений, направляет инициативное предложение о разработке муниципальной программы с приложением экономического и финансового заключений Главе городского  поселения.</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2.7. Основанием для разработки муниципальной программы является распоряжение администрации городского  поселения о поручении  ответственному исполнителю муниципальной программы обеспечить разработку муниципальной программы и внести указанный документ на рассмотрение программного комитета администрации. Данным распоряжением администрации городского поселения утверждается и состав программного комитета администрации.</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2.8. Проект муниципальной  программы, предусматривающий строительство и эксплуатацию объектов хозяйственной деятельности, оказывающих воздействие на окружающую среду, подлежит в соответствии с действующим законодательством государственной экологической экспертизе.</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 xml:space="preserve">2.9. Ответственный исполнитель не </w:t>
      </w:r>
      <w:proofErr w:type="gramStart"/>
      <w:r w:rsidRPr="003C6325">
        <w:rPr>
          <w:rFonts w:ascii="Times New Roman" w:eastAsia="Calibri" w:hAnsi="Times New Roman" w:cs="Times New Roman"/>
          <w:sz w:val="12"/>
          <w:szCs w:val="12"/>
        </w:rPr>
        <w:t>позднее</w:t>
      </w:r>
      <w:proofErr w:type="gramEnd"/>
      <w:r w:rsidRPr="003C6325">
        <w:rPr>
          <w:rFonts w:ascii="Times New Roman" w:eastAsia="Calibri" w:hAnsi="Times New Roman" w:cs="Times New Roman"/>
          <w:sz w:val="12"/>
          <w:szCs w:val="12"/>
        </w:rPr>
        <w:t xml:space="preserve"> чем за 11 рабочих дней до рассмотрения проекта муниципальной программы на заседании программного комитета администрации направляет проект муниципальной программы на финансово-экономическую экспертизу. Проведение экспертизы проекта муниципальной программы осуществляется в срок, не превышающий 10 рабочих дней со дня, следующего за днем поступления проекта муниципальной программы на финансово-экономическую экспертизу.</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2.10. Ответственный исполнитель муниципальной программы в срок не позднее 1 августа года, предшествующего году начала реализации, направляет проект постановления администрации об утверждении муниципальной программы, согласованный в установленном порядке, на рассмотрение программного комитета администрации.</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2.11. Пакет документов по проекту муниципальной программы, согласованный в установленном порядке, должен включать:</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 xml:space="preserve">1) проект постановления администрации об утверждении муниципальной программы;   </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 xml:space="preserve">     2) пояснительную записку к проекту 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3) проект решения программного комитета администрации;</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4) экономическое и финансовое заключения на проект муниципальной 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5) заключение об оценке регулирующего воздействия (при наличии);</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6) заключение Контрольно-ревизионного управления  по результатам финансово-экономической экспертизы проекта муниципальной 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2.12. Проект муниципальной программы, одобренный на заседании программного комитета администрации, утверждается постановлением администрации.</w:t>
      </w:r>
    </w:p>
    <w:p w:rsidR="003C6325" w:rsidRPr="003C6325" w:rsidRDefault="003C6325" w:rsidP="003C6325">
      <w:pPr>
        <w:spacing w:after="0"/>
        <w:jc w:val="both"/>
        <w:rPr>
          <w:rFonts w:ascii="Times New Roman" w:eastAsia="Calibri" w:hAnsi="Times New Roman" w:cs="Times New Roman"/>
          <w:sz w:val="12"/>
          <w:szCs w:val="12"/>
        </w:rPr>
      </w:pPr>
    </w:p>
    <w:p w:rsidR="003C6325" w:rsidRPr="003C6325" w:rsidRDefault="003C6325" w:rsidP="003C6325">
      <w:pPr>
        <w:spacing w:after="0"/>
        <w:jc w:val="center"/>
        <w:rPr>
          <w:rFonts w:ascii="Times New Roman" w:eastAsia="Calibri" w:hAnsi="Times New Roman" w:cs="Times New Roman"/>
          <w:b/>
          <w:sz w:val="12"/>
          <w:szCs w:val="12"/>
        </w:rPr>
      </w:pPr>
      <w:r w:rsidRPr="003C6325">
        <w:rPr>
          <w:rFonts w:ascii="Times New Roman" w:eastAsia="Calibri" w:hAnsi="Times New Roman" w:cs="Times New Roman"/>
          <w:b/>
          <w:sz w:val="12"/>
          <w:szCs w:val="12"/>
        </w:rPr>
        <w:t>3. Требования к содержанию муниципальной 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3.1. Муниципальные программы разрабатываются с учетом положений федеральных законов, решений Президента Российской Федерации и Правительства Российской Федерации, законов и иных правовых актов Самарской области и сельского поселения.</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3.2. Муниципальная программа содержит:</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паспорт муниципальной программы (по форме согласно приложению № 1 к настоящему Порядку);</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текстовую часть муниципальной программы, которая формируется из следующих разделов, включающих:</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1) характеристику проблемы, на решение которой направлена муниципальная программа;</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2) цели и задачи, этапы и сроки реализации муниципальной программы, конечные результаты ее реализации, характеризующие целевое состояние (изменение состояния) в сфере реализации муниципальной 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3) перечень, цели и краткое описание подпрограмм (при наличии);</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4) перечень показателей (индикаторов) муниципальной программы с расшифровкой плановых значений по годам ее реализации и за весь период ее реализации;</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5) перечень мероприятий муниципальной программы (в случае отсутствия в программе подпрограмм);</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6) обоснование ресурсного обеспечения муниципальной 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7) описание мер муниципального регулирования в соответствующей сфере, направленных на достижение целей муниципальной 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8) механизм реализации муниципальной 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9) методику комплексной оценки эффективности реализации муниципальной 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10) методику расчета целевых показателей (индикаторов), характеризующих ход  и итоги реализации муниципальной 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К содержанию разделов текстовой части программы предъявляются следующие требования.</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Первый раздел содержит развернутую постановку проблемы, включая анализ причин ее возникновения, а также обоснование ее связи со стратегическими целями и направлениями развития поселения.</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lastRenderedPageBreak/>
        <w:t>Второй раздел содержит описание целей и задач муниципальной программы, указание этапов и сроков ее реализации, определение конечных результатов ее реализации, характеризующих целевое состояние (изменение состояния) в сфере реализации муниципальной 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Требования к целям и задачам муниципальной программы определены в пункте 3.3 настоящего Порядка.</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Третий раздел содержит перечень, цели и краткое описание подпрограмм, включая обоснование их включения в муниципальную программу.</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Требования к целям подпрограмм муниципальной программы определены в пункте 3.3 настоящего Порядка.</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Четвертый раздел содержит прогнозируемые значения показателей (индикаторов) муниципальной программы по годам ее реализации и за весь период ее реализации с учетом требований, установленных пунктом 3.4 настоящего Порядка, по форме согласно приложению № 4 к настоящему Порядку.</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Пятый раздел программы содержит перечень мероприятий, которые предлагается реализовать для решения задач и достижения целей программы, а также информацию о необходимых для реализации каждого мероприятия финансовых ресурсах (в разрезе источников финансирования) и сроках его реализации по форме согласно приложению № 5 к настоящему Порядку.</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По мероприятиям инвестиционного характера дополнительно указываются наименование муниципального заказчика (получателя средств), вводимые мощности, сметная стоимость (остаток сметной стоимости) объекта.</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В шестом разделе содержится обоснование ресурсного обеспечения, необходимого для реализации программы, а также сроков и источников финансирования мероприятий программы с указанием форм бюджетных ассигнований.</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В седьмом разделе содержится описание мер муниципального регулирования в соответствующей сфере, направленных на достижение целей программы, обоснование основных положений и сроков принятия необходимых нормативных правовых актов.</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В восьмом разделе программы определяются круг исполнителей мероприятий 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Девятый раздел содержит методику комплексной оценки эффективности реализации программы согласно приложению № 2, которое являются приложением к муниципальной программе.</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Десятый раздел содержит методику расчета каждого  целевого показателя (индикатора), характеризующего ход  и итоги реализации муниципальной 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3.3. Требования к целям и задачам муниципальной 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3.3.1. В рамках муниципальной программы рекомендуется формулировать одну цель, которая должна соответствовать полномочиям органов местного самоуправления городского поселения.</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3.3.2. 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3.3.3. Достижение цели обеспечивается за счет решения задач муниципальной программы.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В структуре муниципальной программы необходимо применять следующий подход к целеполаганию: решение задачи программы является целью подпрограммы, решение задачи подпрограммы осуществляется посредством реализации конкретного мероприятия. При этом реализация конкретной задачи муниципальной программы осуществляется в рамках соответствующей подпрограммы.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Задачи подпрограммы не должны дублировать задачи муниципальной 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При постановке целей и задач необходимо обеспечить возможность проверки и подтверждения их достижения и решения. Для этого показатели (индикаторы) необходимо сформировать исходя из принципов достаточности для достижения целей и решения задач муниципальной 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3.3.4. Сформулированные задачи должны быть необходимы и достаточны для достижения соответствующей цели.</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3.4. Требования к показателям (индикаторам) муниципальной 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3.4.1. Количество показателей (индикаторов) формируется исходя из принципов необходимости и достаточности для достижения целей и решения задач муниципальной 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Используемые показатели (индикаторы) должны соответствовать следующим требованиям:</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(подпрограмм), при этом из формулировки показателя и обосновывающих материалов должна быть очевидна желаемая тенденция изменения значений показателя, отражающая достижение соответствующей цели (решение задачи);</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точность (погрешности измерения не должны приводить к искаженному представлению о результатах реализации муниципальной программы (подпрограмм);</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(подпрограммы);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 xml:space="preserve">однозначность (определение показателя должно обеспечивать одинаковое понимание существа измеряемой </w:t>
      </w:r>
      <w:proofErr w:type="gramStart"/>
      <w:r w:rsidRPr="003C6325">
        <w:rPr>
          <w:rFonts w:ascii="Times New Roman" w:eastAsia="Calibri" w:hAnsi="Times New Roman" w:cs="Times New Roman"/>
          <w:sz w:val="12"/>
          <w:szCs w:val="12"/>
        </w:rPr>
        <w:t>характеристики</w:t>
      </w:r>
      <w:proofErr w:type="gramEnd"/>
      <w:r w:rsidRPr="003C6325">
        <w:rPr>
          <w:rFonts w:ascii="Times New Roman" w:eastAsia="Calibri" w:hAnsi="Times New Roman" w:cs="Times New Roman"/>
          <w:sz w:val="12"/>
          <w:szCs w:val="12"/>
        </w:rP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 а также с показателями, используемыми в международной практике).</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3.4.2. Показатели (индикаторы) приводятся по муниципальной программе и каждой подпрограмме муниципальной программы (при их наличии).</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lastRenderedPageBreak/>
        <w:t>Систему показателей (индикаторов) следует выстраивать таким образом, чтобы к каждой задаче муниципальной программы (подпрограммы - при наличии) был сформирован как минимум один индикатор, характеризующий ее решение.</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3.4.3. В число используемых показателей (индикаторов) муниципальной программы (подпрограмм) должны включаться показатели, количественно характеризующие ход ее реализации, решение основных задач и достижение целей муниципальной 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 xml:space="preserve">3.4.4. Степень достижения значений показателей (индикаторов) муниципальной программы оценивается путем выполнения отдельных мероприятий муниципальной программы, в </w:t>
      </w:r>
      <w:proofErr w:type="gramStart"/>
      <w:r w:rsidRPr="003C6325">
        <w:rPr>
          <w:rFonts w:ascii="Times New Roman" w:eastAsia="Calibri" w:hAnsi="Times New Roman" w:cs="Times New Roman"/>
          <w:sz w:val="12"/>
          <w:szCs w:val="12"/>
        </w:rPr>
        <w:t>связи</w:t>
      </w:r>
      <w:proofErr w:type="gramEnd"/>
      <w:r w:rsidRPr="003C6325">
        <w:rPr>
          <w:rFonts w:ascii="Times New Roman" w:eastAsia="Calibri" w:hAnsi="Times New Roman" w:cs="Times New Roman"/>
          <w:sz w:val="12"/>
          <w:szCs w:val="12"/>
        </w:rPr>
        <w:t xml:space="preserve"> с чем по каждому показателю (индикатору) муниципальной программы должно быть предусмотрено выполнение хотя бы одного мероприятия.</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3.4.5. Показатели (индикаторы) муниципальной программы могут быть как «прямые», так и «обратные».</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«Прямые» показатели (индикаторы) указывают на эффективность муниципальной программы в случае увеличения значения показателя;</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«Обратные» показатели (индикаторы) указывают на эффективность муниципальной программы в случае снижения значения показателя.</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3.4.6.Критерии комплексной оценки эффективности реализации муниципальной программы указаны в приложении №3 к Порядку.</w:t>
      </w:r>
    </w:p>
    <w:p w:rsidR="003C6325" w:rsidRPr="003C6325" w:rsidRDefault="003C6325" w:rsidP="003C6325">
      <w:pPr>
        <w:spacing w:after="0"/>
        <w:jc w:val="both"/>
        <w:rPr>
          <w:rFonts w:ascii="Times New Roman" w:eastAsia="Calibri" w:hAnsi="Times New Roman" w:cs="Times New Roman"/>
          <w:sz w:val="12"/>
          <w:szCs w:val="12"/>
        </w:rPr>
      </w:pPr>
    </w:p>
    <w:p w:rsidR="003C6325" w:rsidRPr="003C6325" w:rsidRDefault="003C6325" w:rsidP="003C6325">
      <w:pPr>
        <w:spacing w:after="0"/>
        <w:jc w:val="both"/>
        <w:rPr>
          <w:rFonts w:ascii="Times New Roman" w:eastAsia="Calibri" w:hAnsi="Times New Roman" w:cs="Times New Roman"/>
          <w:sz w:val="12"/>
          <w:szCs w:val="12"/>
        </w:rPr>
      </w:pPr>
    </w:p>
    <w:p w:rsidR="003C6325" w:rsidRPr="003C6325" w:rsidRDefault="003C6325" w:rsidP="003C6325">
      <w:pPr>
        <w:spacing w:after="0"/>
        <w:jc w:val="center"/>
        <w:rPr>
          <w:rFonts w:ascii="Times New Roman" w:eastAsia="Calibri" w:hAnsi="Times New Roman" w:cs="Times New Roman"/>
          <w:b/>
          <w:sz w:val="12"/>
          <w:szCs w:val="12"/>
        </w:rPr>
      </w:pPr>
      <w:r w:rsidRPr="003C6325">
        <w:rPr>
          <w:rFonts w:ascii="Times New Roman" w:eastAsia="Calibri" w:hAnsi="Times New Roman" w:cs="Times New Roman"/>
          <w:b/>
          <w:sz w:val="12"/>
          <w:szCs w:val="12"/>
        </w:rPr>
        <w:t>4. Требования к содержанию подпрограммы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4.1. Подпрограмма имеет следующую структуру:</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паспорт подпрограммы (по форме согласно приложению № 1 к настоящему Порядку);</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текстовая часть подпрограммы.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Текстовая часть подпрограммы включает следующие разделы: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1) характеристика проблемы, на решение которой направлена подпрограмма;</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2) цели и задачи подпрограммы с указанием сроков и этапов ее реализации;</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3) перечень показателей (индикаторов), характеризующих ежегодный ход и итоги реализации подпрограммы;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4) перечень мероприятий подпрограммы;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5) обоснование ресурсного обеспечения подпрограммы;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6) описание мер муниципального регулирования в соответствующей сфере, направленных на достижение целей подпрограммы;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7) механизм реализации подпрограммы;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8) методика комплексной оценки эффективности реализации подпрограммы;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9) методика расчета целевых показателей (индикаторов), характеризующих ход  и итоги реализации подпрограммы.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proofErr w:type="gramStart"/>
      <w:r w:rsidRPr="003C6325">
        <w:rPr>
          <w:rFonts w:ascii="Times New Roman" w:eastAsia="Calibri" w:hAnsi="Times New Roman" w:cs="Times New Roman"/>
          <w:sz w:val="12"/>
          <w:szCs w:val="12"/>
        </w:rPr>
        <w:t>Содержание разделов подпрограммы, цели, задачи, показатели (индикаторы) подпрограммы должны соответствовать требованиям к содержанию аналогичных разделов, целям, задачам, показателям (индикаторам) муниципальной программы, установленным разделом 3 настоящего Порядка.</w:t>
      </w:r>
      <w:proofErr w:type="gramEnd"/>
    </w:p>
    <w:p w:rsidR="003C6325" w:rsidRPr="003C6325" w:rsidRDefault="003C6325" w:rsidP="003C6325">
      <w:pPr>
        <w:spacing w:after="0"/>
        <w:jc w:val="both"/>
        <w:rPr>
          <w:rFonts w:ascii="Times New Roman" w:eastAsia="Calibri" w:hAnsi="Times New Roman" w:cs="Times New Roman"/>
          <w:sz w:val="12"/>
          <w:szCs w:val="12"/>
        </w:rPr>
      </w:pPr>
    </w:p>
    <w:p w:rsidR="003C6325" w:rsidRPr="003C6325" w:rsidRDefault="003C6325" w:rsidP="003C6325">
      <w:pPr>
        <w:spacing w:after="0"/>
        <w:jc w:val="center"/>
        <w:rPr>
          <w:rFonts w:ascii="Times New Roman" w:eastAsia="Calibri" w:hAnsi="Times New Roman" w:cs="Times New Roman"/>
          <w:b/>
          <w:sz w:val="12"/>
          <w:szCs w:val="12"/>
        </w:rPr>
      </w:pPr>
      <w:r w:rsidRPr="003C6325">
        <w:rPr>
          <w:rFonts w:ascii="Times New Roman" w:eastAsia="Calibri" w:hAnsi="Times New Roman" w:cs="Times New Roman"/>
          <w:b/>
          <w:sz w:val="12"/>
          <w:szCs w:val="12"/>
        </w:rPr>
        <w:t>5. Финансовое обеспечение реализации муниципальных программ</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5.1. Общий объем расходов на реализацию муниципальной программы представляет собой сумму расходов на реализацию входящих в ее состав мероприятий (подпрограмм).</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5.2. В целях комплексного решения поставленных в муниципальной программе задач муниципальная программа должна содержать информацию об объеме финансирования (потребности в финансировании) мероприятий, направленных на решение определенных в муниципальной программе задач, за счет средств федерального, областного  и местных бюджетов, внебюджетных источников.</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Указанные положения не являются основаниями возникновения расходных обязательств, подлежащих исполнению за счет средств федерального, областного и местного  бюджетов. Расходные обязательства Российской Федерации, Самарской области  и городского поселения по финансированию мероприятий, направленных на решение определенных в муниципальной программе задач, возникают по основаниям, установленным Бюджетным кодексом Российской Федерации. Обязательства по участию иных лиц в решении определенных в муниципальной программе задач возникают по основаниям, установленным гражданским законодательством.</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5.3. Планирование бюджетных ассигнований на реализацию муниципальных программ в очередном году и плановом периоде осуществляется в соответствии с муниципальными правовыми актами, регулирующими порядок составления проекта бюджета городского поселения.</w:t>
      </w:r>
    </w:p>
    <w:p w:rsidR="003C6325" w:rsidRPr="003C6325" w:rsidRDefault="003C6325" w:rsidP="003C6325">
      <w:pPr>
        <w:spacing w:after="0"/>
        <w:jc w:val="both"/>
        <w:rPr>
          <w:rFonts w:ascii="Times New Roman" w:eastAsia="Calibri" w:hAnsi="Times New Roman" w:cs="Times New Roman"/>
          <w:sz w:val="12"/>
          <w:szCs w:val="12"/>
        </w:rPr>
      </w:pPr>
    </w:p>
    <w:p w:rsidR="003C6325" w:rsidRPr="003C6325" w:rsidRDefault="003C6325" w:rsidP="003C6325">
      <w:pPr>
        <w:spacing w:after="0"/>
        <w:jc w:val="center"/>
        <w:rPr>
          <w:rFonts w:ascii="Times New Roman" w:eastAsia="Calibri" w:hAnsi="Times New Roman" w:cs="Times New Roman"/>
          <w:b/>
          <w:sz w:val="12"/>
          <w:szCs w:val="12"/>
        </w:rPr>
      </w:pPr>
      <w:r w:rsidRPr="003C6325">
        <w:rPr>
          <w:rFonts w:ascii="Times New Roman" w:eastAsia="Calibri" w:hAnsi="Times New Roman" w:cs="Times New Roman"/>
          <w:b/>
          <w:sz w:val="12"/>
          <w:szCs w:val="12"/>
        </w:rPr>
        <w:t xml:space="preserve">6. Управление и </w:t>
      </w:r>
      <w:proofErr w:type="gramStart"/>
      <w:r w:rsidRPr="003C6325">
        <w:rPr>
          <w:rFonts w:ascii="Times New Roman" w:eastAsia="Calibri" w:hAnsi="Times New Roman" w:cs="Times New Roman"/>
          <w:b/>
          <w:sz w:val="12"/>
          <w:szCs w:val="12"/>
        </w:rPr>
        <w:t>контроль за</w:t>
      </w:r>
      <w:proofErr w:type="gramEnd"/>
      <w:r w:rsidRPr="003C6325">
        <w:rPr>
          <w:rFonts w:ascii="Times New Roman" w:eastAsia="Calibri" w:hAnsi="Times New Roman" w:cs="Times New Roman"/>
          <w:b/>
          <w:sz w:val="12"/>
          <w:szCs w:val="12"/>
        </w:rPr>
        <w:t xml:space="preserve"> ходом реализации муниципальной 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6.1. Ответственный исполнитель муниципальной программы осуществляет:</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6.1.1. Координацию и мониторинг хода выполнения муниципальной программы, самостоятельно определяет формы и методы организации управления реализацией муниципальной 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6.1.2. Внесение предложений о внесении изменений в муниципальную программу, о досрочном прекращении реализации муниципальной 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 xml:space="preserve">6.1.3. Ежегодную подготовку годового отчета о ходе реализации и оценке эффективности реализации муниципальной программы (далее - годовой отчет), а также информацию об исполнении муниципальной программы. </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 xml:space="preserve">6.2. Годовой отчет составляется по форме в соответствии с приложением №6 к настоящему Порядку как в целом по муниципальной программе, так и в разрезе подпрограмм. </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6.3. Годовой отчет о реализации муниципальной программы за последний год ее реализации должен содержать информацию за весь период реализации муниципальной программы.</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 xml:space="preserve">6.4. Годовой отчет ответственный исполнитель муниципальной программы подготавливает ежегодно в срок до 20 марта года, следующего за </w:t>
      </w:r>
      <w:proofErr w:type="gramStart"/>
      <w:r w:rsidRPr="003C6325">
        <w:rPr>
          <w:rFonts w:ascii="Times New Roman" w:eastAsia="Calibri" w:hAnsi="Times New Roman" w:cs="Times New Roman"/>
          <w:sz w:val="12"/>
          <w:szCs w:val="12"/>
        </w:rPr>
        <w:t>отчетным</w:t>
      </w:r>
      <w:proofErr w:type="gramEnd"/>
      <w:r w:rsidRPr="003C6325">
        <w:rPr>
          <w:rFonts w:ascii="Times New Roman" w:eastAsia="Calibri" w:hAnsi="Times New Roman" w:cs="Times New Roman"/>
          <w:sz w:val="12"/>
          <w:szCs w:val="12"/>
        </w:rPr>
        <w:t>.</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6.5. Текущий финансовый контроль осуществляет специалисты, ответственные за ведение бухгалтерского уч</w:t>
      </w:r>
      <w:r>
        <w:rPr>
          <w:rFonts w:ascii="Times New Roman" w:eastAsia="Calibri" w:hAnsi="Times New Roman" w:cs="Times New Roman"/>
          <w:sz w:val="12"/>
          <w:szCs w:val="12"/>
        </w:rPr>
        <w:t>ета ответственного исполнителя.</w:t>
      </w:r>
    </w:p>
    <w:p w:rsidR="003C6325" w:rsidRPr="003C6325" w:rsidRDefault="003C6325" w:rsidP="003C6325">
      <w:pPr>
        <w:spacing w:after="0"/>
        <w:jc w:val="center"/>
        <w:rPr>
          <w:rFonts w:ascii="Times New Roman" w:eastAsia="Calibri" w:hAnsi="Times New Roman" w:cs="Times New Roman"/>
          <w:b/>
          <w:sz w:val="12"/>
          <w:szCs w:val="12"/>
        </w:rPr>
      </w:pPr>
      <w:r w:rsidRPr="003C6325">
        <w:rPr>
          <w:rFonts w:ascii="Times New Roman" w:eastAsia="Calibri" w:hAnsi="Times New Roman" w:cs="Times New Roman"/>
          <w:b/>
          <w:sz w:val="12"/>
          <w:szCs w:val="12"/>
        </w:rPr>
        <w:t>7. Порядок внесения изменений в муниципальную программу</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7.1. В случае необходимости внесения изменений в муниципальную программу ответственный исполнитель муниципальной программы подготавливает проект постановления администрации о внесении изменений в постановление (далее - проект изменений).</w:t>
      </w:r>
    </w:p>
    <w:p w:rsid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lastRenderedPageBreak/>
        <w:t>7.2. Проект изменений подлежит рассмотрению на заседании прогр</w:t>
      </w:r>
      <w:r>
        <w:rPr>
          <w:rFonts w:ascii="Times New Roman" w:eastAsia="Calibri" w:hAnsi="Times New Roman" w:cs="Times New Roman"/>
          <w:sz w:val="12"/>
          <w:szCs w:val="12"/>
        </w:rPr>
        <w:t>аммного комитета администрации.</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При наличии замечаний ответственный исполнитель муниципальной программы дорабатывает проект изменений в соответствии с замечаниями, высказанными на заседании программного комитета администрации.</w:t>
      </w:r>
    </w:p>
    <w:p w:rsidR="003C6325" w:rsidRPr="003C6325" w:rsidRDefault="003C6325" w:rsidP="003C6325">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7.3. Изменения в муниципальную программу утверждаются постановлением администрации городского поселения.</w:t>
      </w:r>
    </w:p>
    <w:p w:rsidR="003C6325" w:rsidRDefault="003C6325" w:rsidP="00455106">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7.4. Муниципальная программа подлежит приведению в соответствие с законом (решением) о бюджете не позднее двух месяце</w:t>
      </w:r>
      <w:r w:rsidR="00455106">
        <w:rPr>
          <w:rFonts w:ascii="Times New Roman" w:eastAsia="Calibri" w:hAnsi="Times New Roman" w:cs="Times New Roman"/>
          <w:sz w:val="12"/>
          <w:szCs w:val="12"/>
        </w:rPr>
        <w:t>в со дня вступления его в силу.</w:t>
      </w:r>
    </w:p>
    <w:p w:rsidR="00455106" w:rsidRPr="003C6325" w:rsidRDefault="00455106" w:rsidP="00455106">
      <w:pPr>
        <w:spacing w:after="0"/>
        <w:ind w:firstLine="284"/>
        <w:jc w:val="both"/>
        <w:rPr>
          <w:rFonts w:ascii="Times New Roman" w:eastAsia="Calibri" w:hAnsi="Times New Roman" w:cs="Times New Roman"/>
          <w:sz w:val="12"/>
          <w:szCs w:val="12"/>
        </w:rPr>
      </w:pPr>
    </w:p>
    <w:p w:rsidR="003C6325" w:rsidRPr="00455106" w:rsidRDefault="003C6325" w:rsidP="00455106">
      <w:pPr>
        <w:spacing w:after="0"/>
        <w:jc w:val="center"/>
        <w:rPr>
          <w:rFonts w:ascii="Times New Roman" w:eastAsia="Calibri" w:hAnsi="Times New Roman" w:cs="Times New Roman"/>
          <w:b/>
          <w:sz w:val="12"/>
          <w:szCs w:val="12"/>
        </w:rPr>
      </w:pPr>
      <w:r w:rsidRPr="00455106">
        <w:rPr>
          <w:rFonts w:ascii="Times New Roman" w:eastAsia="Calibri" w:hAnsi="Times New Roman" w:cs="Times New Roman"/>
          <w:b/>
          <w:sz w:val="12"/>
          <w:szCs w:val="12"/>
        </w:rPr>
        <w:t>8. Порядок досрочного прекращения реализации муниципальной программы</w:t>
      </w:r>
    </w:p>
    <w:p w:rsidR="003C6325" w:rsidRPr="003C6325" w:rsidRDefault="003C6325" w:rsidP="00455106">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8.1. Основаниями для внесения предложений о досрочном прекращении реализации муниципальной программы являются:</w:t>
      </w:r>
    </w:p>
    <w:p w:rsidR="003C6325" w:rsidRPr="003C6325" w:rsidRDefault="003C6325" w:rsidP="00455106">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досрочное выполнение мероприятий муниципальной программы;</w:t>
      </w:r>
    </w:p>
    <w:p w:rsidR="003C6325" w:rsidRPr="003C6325" w:rsidRDefault="003C6325" w:rsidP="00455106">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нецелесообразность дальнейшей реализации муниципальной программы;</w:t>
      </w:r>
    </w:p>
    <w:p w:rsidR="003C6325" w:rsidRPr="003C6325" w:rsidRDefault="003C6325" w:rsidP="00455106">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оптимизация системы программ и других нормативных правовых актов, устанавливающих расходные обязательства городского поселения;</w:t>
      </w:r>
    </w:p>
    <w:p w:rsidR="003C6325" w:rsidRPr="003C6325" w:rsidRDefault="003C6325" w:rsidP="00455106">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низкая эффективность реализации программных мероприятий.</w:t>
      </w:r>
    </w:p>
    <w:p w:rsidR="003C6325" w:rsidRPr="003C6325" w:rsidRDefault="003C6325" w:rsidP="00455106">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8.2. Ответственный исполнитель муниципальной программы готовит проект постановления администрации городского поселения о досрочном прекращении реализации муниципальной программы и направляет его на заседание программного комитета администрации.</w:t>
      </w:r>
    </w:p>
    <w:p w:rsidR="003C6325" w:rsidRPr="003C6325" w:rsidRDefault="003C6325" w:rsidP="00455106">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8.3. Досрочное прекращение реализации муниципальной программы утверждается постановлением администрации городского поселения о досрочном прекращении реализации муниципальной программы.</w:t>
      </w:r>
    </w:p>
    <w:p w:rsidR="003C6325" w:rsidRPr="003C6325" w:rsidRDefault="003C6325" w:rsidP="003C6325">
      <w:pPr>
        <w:spacing w:after="0"/>
        <w:jc w:val="both"/>
        <w:rPr>
          <w:rFonts w:ascii="Times New Roman" w:eastAsia="Calibri" w:hAnsi="Times New Roman" w:cs="Times New Roman"/>
          <w:sz w:val="12"/>
          <w:szCs w:val="12"/>
        </w:rPr>
      </w:pPr>
    </w:p>
    <w:p w:rsidR="003C6325" w:rsidRPr="00455106" w:rsidRDefault="003C6325" w:rsidP="00455106">
      <w:pPr>
        <w:spacing w:after="0"/>
        <w:jc w:val="center"/>
        <w:rPr>
          <w:rFonts w:ascii="Times New Roman" w:eastAsia="Calibri" w:hAnsi="Times New Roman" w:cs="Times New Roman"/>
          <w:b/>
          <w:sz w:val="12"/>
          <w:szCs w:val="12"/>
        </w:rPr>
      </w:pPr>
      <w:r w:rsidRPr="00455106">
        <w:rPr>
          <w:rFonts w:ascii="Times New Roman" w:eastAsia="Calibri" w:hAnsi="Times New Roman" w:cs="Times New Roman"/>
          <w:b/>
          <w:sz w:val="12"/>
          <w:szCs w:val="12"/>
        </w:rPr>
        <w:t>9. Полномочия и порядок взаимодействия ответственного</w:t>
      </w:r>
      <w:r w:rsidR="00455106" w:rsidRPr="00455106">
        <w:rPr>
          <w:rFonts w:ascii="Times New Roman" w:eastAsia="Calibri" w:hAnsi="Times New Roman" w:cs="Times New Roman"/>
          <w:b/>
          <w:sz w:val="12"/>
          <w:szCs w:val="12"/>
        </w:rPr>
        <w:t xml:space="preserve"> </w:t>
      </w:r>
      <w:r w:rsidRPr="00455106">
        <w:rPr>
          <w:rFonts w:ascii="Times New Roman" w:eastAsia="Calibri" w:hAnsi="Times New Roman" w:cs="Times New Roman"/>
          <w:b/>
          <w:sz w:val="12"/>
          <w:szCs w:val="12"/>
        </w:rPr>
        <w:t>исполнителя муниципа</w:t>
      </w:r>
      <w:r w:rsidR="00455106" w:rsidRPr="00455106">
        <w:rPr>
          <w:rFonts w:ascii="Times New Roman" w:eastAsia="Calibri" w:hAnsi="Times New Roman" w:cs="Times New Roman"/>
          <w:b/>
          <w:sz w:val="12"/>
          <w:szCs w:val="12"/>
        </w:rPr>
        <w:t xml:space="preserve">льной программы, соисполнителей </w:t>
      </w:r>
      <w:r w:rsidRPr="00455106">
        <w:rPr>
          <w:rFonts w:ascii="Times New Roman" w:eastAsia="Calibri" w:hAnsi="Times New Roman" w:cs="Times New Roman"/>
          <w:b/>
          <w:sz w:val="12"/>
          <w:szCs w:val="12"/>
        </w:rPr>
        <w:t>муниципальной программы и уча</w:t>
      </w:r>
      <w:r w:rsidR="00455106" w:rsidRPr="00455106">
        <w:rPr>
          <w:rFonts w:ascii="Times New Roman" w:eastAsia="Calibri" w:hAnsi="Times New Roman" w:cs="Times New Roman"/>
          <w:b/>
          <w:sz w:val="12"/>
          <w:szCs w:val="12"/>
        </w:rPr>
        <w:t xml:space="preserve">стников муниципальной программы </w:t>
      </w:r>
      <w:r w:rsidRPr="00455106">
        <w:rPr>
          <w:rFonts w:ascii="Times New Roman" w:eastAsia="Calibri" w:hAnsi="Times New Roman" w:cs="Times New Roman"/>
          <w:b/>
          <w:sz w:val="12"/>
          <w:szCs w:val="12"/>
        </w:rPr>
        <w:t>при разработке и реализации муниципальных программ</w:t>
      </w:r>
    </w:p>
    <w:p w:rsidR="003C6325" w:rsidRPr="003C6325" w:rsidRDefault="003C6325" w:rsidP="003C6325">
      <w:pPr>
        <w:spacing w:after="0"/>
        <w:jc w:val="both"/>
        <w:rPr>
          <w:rFonts w:ascii="Times New Roman" w:eastAsia="Calibri" w:hAnsi="Times New Roman" w:cs="Times New Roman"/>
          <w:sz w:val="12"/>
          <w:szCs w:val="12"/>
        </w:rPr>
      </w:pPr>
    </w:p>
    <w:p w:rsidR="003C6325" w:rsidRPr="003C6325" w:rsidRDefault="003C6325" w:rsidP="00455106">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9.1. Ответственный исполнитель муниципальной программы:</w:t>
      </w:r>
    </w:p>
    <w:p w:rsidR="003C6325" w:rsidRPr="003C6325" w:rsidRDefault="003C6325" w:rsidP="00455106">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1) формирует структуру муниципальной программы, а также перечень соисполнителей муниципальной программы (при их наличии) или участников муниципальной программы (при отсутствии соисполнителей муниципальной программы);</w:t>
      </w:r>
    </w:p>
    <w:p w:rsidR="003C6325" w:rsidRPr="003C6325" w:rsidRDefault="003C6325" w:rsidP="00455106">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2) обеспечивает разработку, внесение в установленном порядке на рассмотрение программного комитета администрации, а также организацию работы по реализации муниципальной программы;</w:t>
      </w:r>
    </w:p>
    <w:p w:rsidR="003C6325" w:rsidRPr="003C6325" w:rsidRDefault="003C6325" w:rsidP="00455106">
      <w:pPr>
        <w:spacing w:after="0"/>
        <w:ind w:firstLine="284"/>
        <w:jc w:val="both"/>
        <w:rPr>
          <w:rFonts w:ascii="Times New Roman" w:eastAsia="Calibri" w:hAnsi="Times New Roman" w:cs="Times New Roman"/>
          <w:sz w:val="12"/>
          <w:szCs w:val="12"/>
        </w:rPr>
      </w:pPr>
      <w:proofErr w:type="gramStart"/>
      <w:r w:rsidRPr="003C6325">
        <w:rPr>
          <w:rFonts w:ascii="Times New Roman" w:eastAsia="Calibri" w:hAnsi="Times New Roman" w:cs="Times New Roman"/>
          <w:sz w:val="12"/>
          <w:szCs w:val="12"/>
        </w:rPr>
        <w:t>3) организует реализацию муниципальной программы, осуществляет на постоянной основе мониторинг реализации муниципальной программы, готовит предложения о внесении изменений в муниципальную программу, досрочном прекращении реализации программы в соответствии с установленными настоящим Порядком требованиями и несет ответственность за достижение значений показателей (индикаторов) муниципальной программы, а также конечных результатов ее реализации;</w:t>
      </w:r>
      <w:proofErr w:type="gramEnd"/>
    </w:p>
    <w:p w:rsidR="003C6325" w:rsidRPr="003C6325" w:rsidRDefault="003C6325" w:rsidP="00455106">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4) запрашивает у соисполнителей муниципальной программы (при их наличии) или участников муниципальной программы (при отсутствии соисполнителей муниципальной программы) информацию для подготовки годового отчета;</w:t>
      </w:r>
    </w:p>
    <w:p w:rsidR="003C6325" w:rsidRPr="003C6325" w:rsidRDefault="003C6325" w:rsidP="00455106">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5) подготавливает годовые отчеты в соответствии с приложением № 6 к настоящему Порядку.</w:t>
      </w:r>
    </w:p>
    <w:p w:rsidR="003C6325" w:rsidRPr="003C6325" w:rsidRDefault="003C6325" w:rsidP="00455106">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9.2. Соисполнители муниципальной программы:</w:t>
      </w:r>
    </w:p>
    <w:p w:rsidR="003C6325" w:rsidRPr="003C6325" w:rsidRDefault="003C6325" w:rsidP="00455106">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1) обеспечивают разработку подпрограммы в сроки, установленные Порядком, и реализацию муниципальной программы в части реализации соответствующих подпрограмм;</w:t>
      </w:r>
    </w:p>
    <w:p w:rsidR="003C6325" w:rsidRPr="003C6325" w:rsidRDefault="003C6325" w:rsidP="00455106">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2) осуществляют реализацию мероприятий муниципальной программы в рамках своей компетенции, направляют предложения о внесении изменений в муниципальную программу ответственному исполнителю муниципальной программы;</w:t>
      </w:r>
    </w:p>
    <w:p w:rsidR="003C6325" w:rsidRPr="003C6325" w:rsidRDefault="003C6325" w:rsidP="00455106">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3) запрашивают у участников муниципальной программы информацию для подготовки ответов на запросы ответственного исполнителя муниципальной программы, а также информацию для проведения комплексной оценки эффективности реализации подпрограммы и подготовки годового отчета в своей части;</w:t>
      </w:r>
    </w:p>
    <w:p w:rsidR="003C6325" w:rsidRPr="003C6325" w:rsidRDefault="003C6325" w:rsidP="00455106">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9.3. Участники муниципальной программы:</w:t>
      </w:r>
    </w:p>
    <w:p w:rsidR="003C6325" w:rsidRPr="003C6325" w:rsidRDefault="003C6325" w:rsidP="00455106">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1) осуществляют реализацию мероприятий муниципальной программы в рамках своей компетенции;</w:t>
      </w:r>
    </w:p>
    <w:p w:rsidR="003C6325" w:rsidRPr="003C6325" w:rsidRDefault="003C6325" w:rsidP="00455106">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2) представляют ответственному исполнителю (соисполнителю) муниципальной программы запрашиваемую информацию.</w:t>
      </w:r>
    </w:p>
    <w:p w:rsidR="003C6325" w:rsidRPr="003C6325" w:rsidRDefault="003C6325" w:rsidP="003C6325">
      <w:pPr>
        <w:spacing w:after="0"/>
        <w:jc w:val="both"/>
        <w:rPr>
          <w:rFonts w:ascii="Times New Roman" w:eastAsia="Calibri" w:hAnsi="Times New Roman" w:cs="Times New Roman"/>
          <w:sz w:val="12"/>
          <w:szCs w:val="12"/>
        </w:rPr>
      </w:pPr>
    </w:p>
    <w:p w:rsidR="003C6325" w:rsidRPr="00455106" w:rsidRDefault="003C6325" w:rsidP="00455106">
      <w:pPr>
        <w:spacing w:after="0"/>
        <w:jc w:val="center"/>
        <w:rPr>
          <w:rFonts w:ascii="Times New Roman" w:eastAsia="Calibri" w:hAnsi="Times New Roman" w:cs="Times New Roman"/>
          <w:b/>
          <w:sz w:val="12"/>
          <w:szCs w:val="12"/>
        </w:rPr>
      </w:pPr>
      <w:r w:rsidRPr="00455106">
        <w:rPr>
          <w:rFonts w:ascii="Times New Roman" w:eastAsia="Calibri" w:hAnsi="Times New Roman" w:cs="Times New Roman"/>
          <w:b/>
          <w:sz w:val="12"/>
          <w:szCs w:val="12"/>
        </w:rPr>
        <w:t>10. Порядок проведени</w:t>
      </w:r>
      <w:r w:rsidR="00455106" w:rsidRPr="00455106">
        <w:rPr>
          <w:rFonts w:ascii="Times New Roman" w:eastAsia="Calibri" w:hAnsi="Times New Roman" w:cs="Times New Roman"/>
          <w:b/>
          <w:sz w:val="12"/>
          <w:szCs w:val="12"/>
        </w:rPr>
        <w:t xml:space="preserve">я мониторинга о ходе реализации </w:t>
      </w:r>
      <w:r w:rsidRPr="00455106">
        <w:rPr>
          <w:rFonts w:ascii="Times New Roman" w:eastAsia="Calibri" w:hAnsi="Times New Roman" w:cs="Times New Roman"/>
          <w:b/>
          <w:sz w:val="12"/>
          <w:szCs w:val="12"/>
        </w:rPr>
        <w:t>и оценке эффективности реализации муниципальных программ</w:t>
      </w:r>
    </w:p>
    <w:p w:rsidR="003C6325" w:rsidRPr="003C6325" w:rsidRDefault="003C6325" w:rsidP="003C6325">
      <w:pPr>
        <w:spacing w:after="0"/>
        <w:jc w:val="both"/>
        <w:rPr>
          <w:rFonts w:ascii="Times New Roman" w:eastAsia="Calibri" w:hAnsi="Times New Roman" w:cs="Times New Roman"/>
          <w:sz w:val="12"/>
          <w:szCs w:val="12"/>
        </w:rPr>
      </w:pPr>
    </w:p>
    <w:p w:rsidR="003C6325" w:rsidRPr="003C6325" w:rsidRDefault="003C6325" w:rsidP="00455106">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 xml:space="preserve">10.1. Мониторинг реализации муниципальных программ, </w:t>
      </w:r>
      <w:proofErr w:type="gramStart"/>
      <w:r w:rsidRPr="003C6325">
        <w:rPr>
          <w:rFonts w:ascii="Times New Roman" w:eastAsia="Calibri" w:hAnsi="Times New Roman" w:cs="Times New Roman"/>
          <w:sz w:val="12"/>
          <w:szCs w:val="12"/>
        </w:rPr>
        <w:t>включая комплексную оценку эффективности реализации муниципальной программы осуществляется на основе</w:t>
      </w:r>
      <w:proofErr w:type="gramEnd"/>
      <w:r w:rsidRPr="003C6325">
        <w:rPr>
          <w:rFonts w:ascii="Times New Roman" w:eastAsia="Calibri" w:hAnsi="Times New Roman" w:cs="Times New Roman"/>
          <w:sz w:val="12"/>
          <w:szCs w:val="12"/>
        </w:rPr>
        <w:t xml:space="preserve"> годовых отчетов ежегодно. </w:t>
      </w:r>
    </w:p>
    <w:p w:rsidR="003C6325" w:rsidRPr="003C6325" w:rsidRDefault="003C6325" w:rsidP="00455106">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 xml:space="preserve">10.2. </w:t>
      </w:r>
      <w:proofErr w:type="gramStart"/>
      <w:r w:rsidRPr="003C6325">
        <w:rPr>
          <w:rFonts w:ascii="Times New Roman" w:eastAsia="Calibri" w:hAnsi="Times New Roman" w:cs="Times New Roman"/>
          <w:sz w:val="12"/>
          <w:szCs w:val="12"/>
        </w:rPr>
        <w:t>По результатам мониторинга в срок до 20 апреля года, следующего за отчетным, специалисты Администрации поселения подготавливают и представляют Главе городского поселения сводный годовой доклад о ходе реализации и об оценке эффективности реализации муниципальных программ за отчетный год (далее - Сводный доклад), который содержит:</w:t>
      </w:r>
      <w:proofErr w:type="gramEnd"/>
    </w:p>
    <w:p w:rsidR="003C6325" w:rsidRPr="003C6325" w:rsidRDefault="003C6325" w:rsidP="00455106">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а) основные результаты реализации муниципальных программ;</w:t>
      </w:r>
    </w:p>
    <w:p w:rsidR="003C6325" w:rsidRPr="003C6325" w:rsidRDefault="003C6325" w:rsidP="00455106">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б) оценку степени соответствия установленных и достигнутых целевых индикаторов муниципальных программ;</w:t>
      </w:r>
    </w:p>
    <w:p w:rsidR="003C6325" w:rsidRPr="003C6325" w:rsidRDefault="003C6325" w:rsidP="00455106">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в) оценку степени выполнения мероприятий муниципальных программ;</w:t>
      </w:r>
    </w:p>
    <w:p w:rsidR="003C6325" w:rsidRPr="003C6325" w:rsidRDefault="003C6325" w:rsidP="00455106">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г) сводную оценку эффективности реализации муниципальных программ;</w:t>
      </w:r>
    </w:p>
    <w:p w:rsidR="003C6325" w:rsidRPr="003C6325" w:rsidRDefault="003C6325" w:rsidP="00455106">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д) причины низкой эффективности реализации муниципальных программ;</w:t>
      </w:r>
    </w:p>
    <w:p w:rsidR="003C6325" w:rsidRPr="003C6325" w:rsidRDefault="003C6325" w:rsidP="00455106">
      <w:pPr>
        <w:spacing w:after="0"/>
        <w:ind w:firstLine="284"/>
        <w:jc w:val="both"/>
        <w:rPr>
          <w:rFonts w:ascii="Times New Roman" w:eastAsia="Calibri" w:hAnsi="Times New Roman" w:cs="Times New Roman"/>
          <w:sz w:val="12"/>
          <w:szCs w:val="12"/>
        </w:rPr>
      </w:pPr>
      <w:r w:rsidRPr="003C6325">
        <w:rPr>
          <w:rFonts w:ascii="Times New Roman" w:eastAsia="Calibri" w:hAnsi="Times New Roman" w:cs="Times New Roman"/>
          <w:sz w:val="12"/>
          <w:szCs w:val="12"/>
        </w:rPr>
        <w:t>е) рейтинг муниципальных программ городского поселения по оценке их эффективности.</w:t>
      </w:r>
    </w:p>
    <w:p w:rsidR="003C6325" w:rsidRDefault="003C6325" w:rsidP="00455106">
      <w:pPr>
        <w:spacing w:after="0"/>
        <w:ind w:firstLine="284"/>
        <w:jc w:val="both"/>
        <w:rPr>
          <w:rFonts w:ascii="Times New Roman" w:eastAsia="Calibri" w:hAnsi="Times New Roman" w:cs="Times New Roman"/>
          <w:sz w:val="12"/>
          <w:szCs w:val="12"/>
        </w:rPr>
      </w:pPr>
      <w:proofErr w:type="gramStart"/>
      <w:r w:rsidRPr="003C6325">
        <w:rPr>
          <w:rFonts w:ascii="Times New Roman" w:eastAsia="Calibri" w:hAnsi="Times New Roman" w:cs="Times New Roman"/>
          <w:sz w:val="12"/>
          <w:szCs w:val="12"/>
        </w:rPr>
        <w:t>Сводный доклад подлежит размещению в срок до 1 мая года, следующего за отчетным, на официальном сайте Администрации муниципального района в сети Интернет за исключением сведений, отнесенных к государственной, коммерческой, служебной и иной охраняемой законом тайне.</w:t>
      </w:r>
      <w:proofErr w:type="gramEnd"/>
    </w:p>
    <w:p w:rsidR="00455106" w:rsidRDefault="00455106" w:rsidP="00455106">
      <w:pPr>
        <w:spacing w:after="0"/>
        <w:ind w:firstLine="284"/>
        <w:jc w:val="right"/>
        <w:rPr>
          <w:rFonts w:ascii="Times New Roman" w:eastAsia="Calibri" w:hAnsi="Times New Roman" w:cs="Times New Roman"/>
          <w:sz w:val="12"/>
          <w:szCs w:val="12"/>
        </w:rPr>
      </w:pPr>
    </w:p>
    <w:p w:rsidR="00455106" w:rsidRDefault="00455106" w:rsidP="00455106">
      <w:pPr>
        <w:spacing w:after="0"/>
        <w:ind w:firstLine="284"/>
        <w:jc w:val="right"/>
        <w:rPr>
          <w:rFonts w:ascii="Times New Roman" w:eastAsia="Calibri" w:hAnsi="Times New Roman" w:cs="Times New Roman"/>
          <w:sz w:val="12"/>
          <w:szCs w:val="12"/>
        </w:rPr>
      </w:pPr>
    </w:p>
    <w:p w:rsidR="00455106" w:rsidRDefault="00455106" w:rsidP="00455106">
      <w:pPr>
        <w:spacing w:after="0"/>
        <w:ind w:firstLine="284"/>
        <w:jc w:val="right"/>
        <w:rPr>
          <w:rFonts w:ascii="Times New Roman" w:eastAsia="Calibri" w:hAnsi="Times New Roman" w:cs="Times New Roman"/>
          <w:sz w:val="12"/>
          <w:szCs w:val="12"/>
        </w:rPr>
      </w:pPr>
    </w:p>
    <w:p w:rsidR="00455106" w:rsidRDefault="00455106" w:rsidP="00455106">
      <w:pPr>
        <w:spacing w:after="0"/>
        <w:ind w:firstLine="284"/>
        <w:jc w:val="right"/>
        <w:rPr>
          <w:rFonts w:ascii="Times New Roman" w:eastAsia="Calibri" w:hAnsi="Times New Roman" w:cs="Times New Roman"/>
          <w:sz w:val="12"/>
          <w:szCs w:val="12"/>
        </w:rPr>
      </w:pPr>
    </w:p>
    <w:p w:rsidR="00455106" w:rsidRPr="00455106" w:rsidRDefault="00455106" w:rsidP="00455106">
      <w:pPr>
        <w:spacing w:after="0"/>
        <w:ind w:firstLine="284"/>
        <w:jc w:val="right"/>
        <w:rPr>
          <w:rFonts w:ascii="Times New Roman" w:eastAsia="Calibri" w:hAnsi="Times New Roman" w:cs="Times New Roman"/>
          <w:sz w:val="12"/>
          <w:szCs w:val="12"/>
        </w:rPr>
      </w:pPr>
      <w:r w:rsidRPr="00455106">
        <w:rPr>
          <w:rFonts w:ascii="Times New Roman" w:eastAsia="Calibri" w:hAnsi="Times New Roman" w:cs="Times New Roman"/>
          <w:sz w:val="12"/>
          <w:szCs w:val="12"/>
        </w:rPr>
        <w:lastRenderedPageBreak/>
        <w:t>Приложение № 1</w:t>
      </w:r>
    </w:p>
    <w:p w:rsidR="00455106" w:rsidRPr="00455106" w:rsidRDefault="00455106" w:rsidP="00455106">
      <w:pPr>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455106">
        <w:rPr>
          <w:rFonts w:ascii="Times New Roman" w:eastAsia="Calibri" w:hAnsi="Times New Roman" w:cs="Times New Roman"/>
          <w:sz w:val="12"/>
          <w:szCs w:val="12"/>
        </w:rPr>
        <w:t>разработки, реализации и оценки</w:t>
      </w:r>
    </w:p>
    <w:p w:rsidR="00455106" w:rsidRPr="00455106" w:rsidRDefault="00455106" w:rsidP="00455106">
      <w:pPr>
        <w:spacing w:after="0"/>
        <w:ind w:firstLine="284"/>
        <w:jc w:val="right"/>
        <w:rPr>
          <w:rFonts w:ascii="Times New Roman" w:eastAsia="Calibri" w:hAnsi="Times New Roman" w:cs="Times New Roman"/>
          <w:sz w:val="12"/>
          <w:szCs w:val="12"/>
        </w:rPr>
      </w:pPr>
      <w:r w:rsidRPr="00455106">
        <w:rPr>
          <w:rFonts w:ascii="Times New Roman" w:eastAsia="Calibri" w:hAnsi="Times New Roman" w:cs="Times New Roman"/>
          <w:sz w:val="12"/>
          <w:szCs w:val="12"/>
        </w:rPr>
        <w:t>эффективности муниципальных программ</w:t>
      </w:r>
    </w:p>
    <w:p w:rsidR="00455106" w:rsidRPr="00455106" w:rsidRDefault="00455106" w:rsidP="00455106">
      <w:pPr>
        <w:spacing w:after="0"/>
        <w:ind w:firstLine="284"/>
        <w:jc w:val="right"/>
        <w:rPr>
          <w:rFonts w:ascii="Times New Roman" w:eastAsia="Calibri" w:hAnsi="Times New Roman" w:cs="Times New Roman"/>
          <w:sz w:val="12"/>
          <w:szCs w:val="12"/>
        </w:rPr>
      </w:pPr>
      <w:r w:rsidRPr="00455106">
        <w:rPr>
          <w:rFonts w:ascii="Times New Roman" w:eastAsia="Calibri" w:hAnsi="Times New Roman" w:cs="Times New Roman"/>
          <w:sz w:val="12"/>
          <w:szCs w:val="12"/>
        </w:rPr>
        <w:t>городского поселения Суходол</w:t>
      </w:r>
    </w:p>
    <w:p w:rsidR="00455106" w:rsidRPr="00455106" w:rsidRDefault="00455106" w:rsidP="00455106">
      <w:pPr>
        <w:spacing w:after="0"/>
        <w:ind w:firstLine="284"/>
        <w:jc w:val="right"/>
        <w:rPr>
          <w:rFonts w:ascii="Times New Roman" w:eastAsia="Calibri" w:hAnsi="Times New Roman" w:cs="Times New Roman"/>
          <w:sz w:val="12"/>
          <w:szCs w:val="12"/>
        </w:rPr>
      </w:pPr>
      <w:r w:rsidRPr="00455106">
        <w:rPr>
          <w:rFonts w:ascii="Times New Roman" w:eastAsia="Calibri" w:hAnsi="Times New Roman" w:cs="Times New Roman"/>
          <w:sz w:val="12"/>
          <w:szCs w:val="12"/>
        </w:rPr>
        <w:t xml:space="preserve">муниципального района Сергиевский </w:t>
      </w:r>
    </w:p>
    <w:p w:rsidR="00455106" w:rsidRDefault="00455106" w:rsidP="00455106">
      <w:pPr>
        <w:spacing w:after="0"/>
        <w:ind w:firstLine="284"/>
        <w:jc w:val="right"/>
        <w:rPr>
          <w:rFonts w:ascii="Times New Roman" w:eastAsia="Calibri" w:hAnsi="Times New Roman" w:cs="Times New Roman"/>
          <w:sz w:val="12"/>
          <w:szCs w:val="12"/>
        </w:rPr>
      </w:pPr>
      <w:r w:rsidRPr="00455106">
        <w:rPr>
          <w:rFonts w:ascii="Times New Roman" w:eastAsia="Calibri" w:hAnsi="Times New Roman" w:cs="Times New Roman"/>
          <w:sz w:val="12"/>
          <w:szCs w:val="12"/>
        </w:rPr>
        <w:t>Самарской области</w:t>
      </w:r>
    </w:p>
    <w:p w:rsidR="00455106" w:rsidRPr="00455106" w:rsidRDefault="00455106" w:rsidP="00455106">
      <w:pPr>
        <w:spacing w:after="0"/>
        <w:ind w:firstLine="284"/>
        <w:jc w:val="center"/>
        <w:rPr>
          <w:rFonts w:ascii="Times New Roman" w:eastAsia="Calibri" w:hAnsi="Times New Roman" w:cs="Times New Roman"/>
          <w:b/>
          <w:sz w:val="12"/>
          <w:szCs w:val="12"/>
        </w:rPr>
      </w:pPr>
      <w:r w:rsidRPr="00455106">
        <w:rPr>
          <w:rFonts w:ascii="Times New Roman" w:eastAsia="Calibri" w:hAnsi="Times New Roman" w:cs="Times New Roman"/>
          <w:b/>
          <w:sz w:val="12"/>
          <w:szCs w:val="12"/>
        </w:rPr>
        <w:t>ПАСПОРТ</w:t>
      </w:r>
    </w:p>
    <w:p w:rsidR="00455106" w:rsidRPr="00455106" w:rsidRDefault="00455106" w:rsidP="00455106">
      <w:pPr>
        <w:spacing w:after="0"/>
        <w:ind w:firstLine="284"/>
        <w:jc w:val="center"/>
        <w:rPr>
          <w:rFonts w:ascii="Times New Roman" w:eastAsia="Calibri" w:hAnsi="Times New Roman" w:cs="Times New Roman"/>
          <w:b/>
          <w:sz w:val="12"/>
          <w:szCs w:val="12"/>
        </w:rPr>
      </w:pPr>
      <w:r w:rsidRPr="00455106">
        <w:rPr>
          <w:rFonts w:ascii="Times New Roman" w:eastAsia="Calibri" w:hAnsi="Times New Roman" w:cs="Times New Roman"/>
          <w:b/>
          <w:sz w:val="12"/>
          <w:szCs w:val="12"/>
        </w:rPr>
        <w:t>муниципальной программы городского поселения Суходол муниципального района Сергиевский Самарской области</w:t>
      </w:r>
    </w:p>
    <w:p w:rsidR="00455106" w:rsidRPr="00455106" w:rsidRDefault="00455106" w:rsidP="00455106">
      <w:pPr>
        <w:spacing w:after="0"/>
        <w:ind w:firstLine="284"/>
        <w:rPr>
          <w:rFonts w:ascii="Times New Roman" w:eastAsia="Calibri" w:hAnsi="Times New Roman" w:cs="Times New Roman"/>
          <w:sz w:val="12"/>
          <w:szCs w:val="12"/>
        </w:rPr>
      </w:pPr>
      <w:r w:rsidRPr="00455106">
        <w:rPr>
          <w:rFonts w:ascii="Times New Roman" w:eastAsia="Calibri" w:hAnsi="Times New Roman" w:cs="Times New Roman"/>
          <w:sz w:val="12"/>
          <w:szCs w:val="12"/>
        </w:rPr>
        <w:t>Наименование муниципальной программы</w:t>
      </w:r>
    </w:p>
    <w:p w:rsidR="00455106" w:rsidRPr="00455106" w:rsidRDefault="00455106" w:rsidP="00455106">
      <w:pPr>
        <w:spacing w:after="0"/>
        <w:ind w:firstLine="284"/>
        <w:rPr>
          <w:rFonts w:ascii="Times New Roman" w:eastAsia="Calibri" w:hAnsi="Times New Roman" w:cs="Times New Roman"/>
          <w:sz w:val="12"/>
          <w:szCs w:val="12"/>
        </w:rPr>
      </w:pPr>
      <w:r w:rsidRPr="00455106">
        <w:rPr>
          <w:rFonts w:ascii="Times New Roman" w:eastAsia="Calibri" w:hAnsi="Times New Roman" w:cs="Times New Roman"/>
          <w:sz w:val="12"/>
          <w:szCs w:val="12"/>
        </w:rPr>
        <w:t>Дата принятия решения о разработке муниципальной программы</w:t>
      </w:r>
    </w:p>
    <w:p w:rsidR="00455106" w:rsidRPr="00455106" w:rsidRDefault="00455106" w:rsidP="00455106">
      <w:pPr>
        <w:spacing w:after="0"/>
        <w:ind w:firstLine="284"/>
        <w:rPr>
          <w:rFonts w:ascii="Times New Roman" w:eastAsia="Calibri" w:hAnsi="Times New Roman" w:cs="Times New Roman"/>
          <w:sz w:val="12"/>
          <w:szCs w:val="12"/>
        </w:rPr>
      </w:pPr>
      <w:r w:rsidRPr="00455106">
        <w:rPr>
          <w:rFonts w:ascii="Times New Roman" w:eastAsia="Calibri" w:hAnsi="Times New Roman" w:cs="Times New Roman"/>
          <w:sz w:val="12"/>
          <w:szCs w:val="12"/>
        </w:rPr>
        <w:t>Ответственный исполнитель муниципальной программы</w:t>
      </w:r>
    </w:p>
    <w:p w:rsidR="00455106" w:rsidRPr="00455106" w:rsidRDefault="00455106" w:rsidP="00455106">
      <w:pPr>
        <w:spacing w:after="0"/>
        <w:ind w:firstLine="284"/>
        <w:rPr>
          <w:rFonts w:ascii="Times New Roman" w:eastAsia="Calibri" w:hAnsi="Times New Roman" w:cs="Times New Roman"/>
          <w:sz w:val="12"/>
          <w:szCs w:val="12"/>
        </w:rPr>
      </w:pPr>
      <w:r w:rsidRPr="00455106">
        <w:rPr>
          <w:rFonts w:ascii="Times New Roman" w:eastAsia="Calibri" w:hAnsi="Times New Roman" w:cs="Times New Roman"/>
          <w:sz w:val="12"/>
          <w:szCs w:val="12"/>
        </w:rPr>
        <w:t>Соисполнители муниципальной программы</w:t>
      </w:r>
    </w:p>
    <w:p w:rsidR="00455106" w:rsidRPr="00455106" w:rsidRDefault="00455106" w:rsidP="00455106">
      <w:pPr>
        <w:spacing w:after="0"/>
        <w:ind w:firstLine="284"/>
        <w:rPr>
          <w:rFonts w:ascii="Times New Roman" w:eastAsia="Calibri" w:hAnsi="Times New Roman" w:cs="Times New Roman"/>
          <w:sz w:val="12"/>
          <w:szCs w:val="12"/>
        </w:rPr>
      </w:pPr>
      <w:r w:rsidRPr="00455106">
        <w:rPr>
          <w:rFonts w:ascii="Times New Roman" w:eastAsia="Calibri" w:hAnsi="Times New Roman" w:cs="Times New Roman"/>
          <w:sz w:val="12"/>
          <w:szCs w:val="12"/>
        </w:rPr>
        <w:t>Цели муниципальной программы</w:t>
      </w:r>
    </w:p>
    <w:p w:rsidR="00455106" w:rsidRPr="00455106" w:rsidRDefault="00455106" w:rsidP="00455106">
      <w:pPr>
        <w:spacing w:after="0"/>
        <w:ind w:firstLine="284"/>
        <w:rPr>
          <w:rFonts w:ascii="Times New Roman" w:eastAsia="Calibri" w:hAnsi="Times New Roman" w:cs="Times New Roman"/>
          <w:sz w:val="12"/>
          <w:szCs w:val="12"/>
        </w:rPr>
      </w:pPr>
      <w:r w:rsidRPr="00455106">
        <w:rPr>
          <w:rFonts w:ascii="Times New Roman" w:eastAsia="Calibri" w:hAnsi="Times New Roman" w:cs="Times New Roman"/>
          <w:sz w:val="12"/>
          <w:szCs w:val="12"/>
        </w:rPr>
        <w:t>Задачи муниципальной программы</w:t>
      </w:r>
    </w:p>
    <w:p w:rsidR="00455106" w:rsidRPr="00455106" w:rsidRDefault="00455106" w:rsidP="00455106">
      <w:pPr>
        <w:spacing w:after="0"/>
        <w:ind w:firstLine="284"/>
        <w:rPr>
          <w:rFonts w:ascii="Times New Roman" w:eastAsia="Calibri" w:hAnsi="Times New Roman" w:cs="Times New Roman"/>
          <w:sz w:val="12"/>
          <w:szCs w:val="12"/>
        </w:rPr>
      </w:pPr>
      <w:r w:rsidRPr="00455106">
        <w:rPr>
          <w:rFonts w:ascii="Times New Roman" w:eastAsia="Calibri" w:hAnsi="Times New Roman" w:cs="Times New Roman"/>
          <w:sz w:val="12"/>
          <w:szCs w:val="12"/>
        </w:rPr>
        <w:t>Показатели (индикаторы) муниципальной программы</w:t>
      </w:r>
    </w:p>
    <w:p w:rsidR="00455106" w:rsidRPr="00455106" w:rsidRDefault="00455106" w:rsidP="00455106">
      <w:pPr>
        <w:spacing w:after="0"/>
        <w:ind w:firstLine="284"/>
        <w:rPr>
          <w:rFonts w:ascii="Times New Roman" w:eastAsia="Calibri" w:hAnsi="Times New Roman" w:cs="Times New Roman"/>
          <w:sz w:val="12"/>
          <w:szCs w:val="12"/>
        </w:rPr>
      </w:pPr>
      <w:r w:rsidRPr="00455106">
        <w:rPr>
          <w:rFonts w:ascii="Times New Roman" w:eastAsia="Calibri" w:hAnsi="Times New Roman" w:cs="Times New Roman"/>
          <w:sz w:val="12"/>
          <w:szCs w:val="12"/>
        </w:rPr>
        <w:t>Подпрограммы с указанием целей и сроков реализации</w:t>
      </w:r>
    </w:p>
    <w:p w:rsidR="00455106" w:rsidRPr="00455106" w:rsidRDefault="00455106" w:rsidP="00455106">
      <w:pPr>
        <w:spacing w:after="0"/>
        <w:ind w:firstLine="284"/>
        <w:rPr>
          <w:rFonts w:ascii="Times New Roman" w:eastAsia="Calibri" w:hAnsi="Times New Roman" w:cs="Times New Roman"/>
          <w:sz w:val="12"/>
          <w:szCs w:val="12"/>
        </w:rPr>
      </w:pPr>
      <w:r w:rsidRPr="00455106">
        <w:rPr>
          <w:rFonts w:ascii="Times New Roman" w:eastAsia="Calibri" w:hAnsi="Times New Roman" w:cs="Times New Roman"/>
          <w:sz w:val="12"/>
          <w:szCs w:val="12"/>
        </w:rPr>
        <w:t>Этапы и сроки реализации муниципальной программы</w:t>
      </w:r>
    </w:p>
    <w:p w:rsidR="00455106" w:rsidRPr="00455106" w:rsidRDefault="00455106" w:rsidP="00455106">
      <w:pPr>
        <w:spacing w:after="0"/>
        <w:ind w:firstLine="284"/>
        <w:rPr>
          <w:rFonts w:ascii="Times New Roman" w:eastAsia="Calibri" w:hAnsi="Times New Roman" w:cs="Times New Roman"/>
          <w:sz w:val="12"/>
          <w:szCs w:val="12"/>
        </w:rPr>
      </w:pPr>
      <w:r w:rsidRPr="00455106">
        <w:rPr>
          <w:rFonts w:ascii="Times New Roman" w:eastAsia="Calibri" w:hAnsi="Times New Roman" w:cs="Times New Roman"/>
          <w:sz w:val="12"/>
          <w:szCs w:val="12"/>
        </w:rPr>
        <w:t>Объемы бюджетных ассигнований муниципальной программы</w:t>
      </w:r>
    </w:p>
    <w:p w:rsidR="00455106" w:rsidRPr="00455106" w:rsidRDefault="00455106" w:rsidP="00455106">
      <w:pPr>
        <w:spacing w:after="0"/>
        <w:ind w:firstLine="284"/>
        <w:rPr>
          <w:rFonts w:ascii="Times New Roman" w:eastAsia="Calibri" w:hAnsi="Times New Roman" w:cs="Times New Roman"/>
          <w:sz w:val="12"/>
          <w:szCs w:val="12"/>
        </w:rPr>
      </w:pPr>
      <w:r w:rsidRPr="00455106">
        <w:rPr>
          <w:rFonts w:ascii="Times New Roman" w:eastAsia="Calibri" w:hAnsi="Times New Roman" w:cs="Times New Roman"/>
          <w:sz w:val="12"/>
          <w:szCs w:val="12"/>
        </w:rPr>
        <w:t>Ожидаемые результаты реализации муниципальной программы</w:t>
      </w:r>
    </w:p>
    <w:p w:rsidR="00455106" w:rsidRPr="00455106" w:rsidRDefault="00455106" w:rsidP="00455106">
      <w:pPr>
        <w:spacing w:after="0"/>
        <w:ind w:firstLine="284"/>
        <w:rPr>
          <w:rFonts w:ascii="Times New Roman" w:eastAsia="Calibri" w:hAnsi="Times New Roman" w:cs="Times New Roman"/>
          <w:sz w:val="12"/>
          <w:szCs w:val="12"/>
        </w:rPr>
      </w:pPr>
      <w:r w:rsidRPr="00455106">
        <w:rPr>
          <w:rFonts w:ascii="Times New Roman" w:eastAsia="Calibri" w:hAnsi="Times New Roman" w:cs="Times New Roman"/>
          <w:sz w:val="12"/>
          <w:szCs w:val="12"/>
        </w:rPr>
        <w:t xml:space="preserve">Система организации </w:t>
      </w:r>
      <w:proofErr w:type="gramStart"/>
      <w:r w:rsidRPr="00455106">
        <w:rPr>
          <w:rFonts w:ascii="Times New Roman" w:eastAsia="Calibri" w:hAnsi="Times New Roman" w:cs="Times New Roman"/>
          <w:sz w:val="12"/>
          <w:szCs w:val="12"/>
        </w:rPr>
        <w:t>контроля за</w:t>
      </w:r>
      <w:proofErr w:type="gramEnd"/>
      <w:r w:rsidRPr="00455106">
        <w:rPr>
          <w:rFonts w:ascii="Times New Roman" w:eastAsia="Calibri" w:hAnsi="Times New Roman" w:cs="Times New Roman"/>
          <w:sz w:val="12"/>
          <w:szCs w:val="12"/>
        </w:rPr>
        <w:t xml:space="preserve"> ходом реализации муниципальной программы</w:t>
      </w:r>
    </w:p>
    <w:p w:rsidR="00455106" w:rsidRPr="00455106" w:rsidRDefault="00455106" w:rsidP="00455106">
      <w:pPr>
        <w:spacing w:after="0"/>
        <w:rPr>
          <w:rFonts w:ascii="Times New Roman" w:eastAsia="Calibri" w:hAnsi="Times New Roman" w:cs="Times New Roman"/>
          <w:sz w:val="12"/>
          <w:szCs w:val="12"/>
        </w:rPr>
      </w:pPr>
    </w:p>
    <w:p w:rsidR="00455106" w:rsidRPr="00455106" w:rsidRDefault="00455106" w:rsidP="00455106">
      <w:pPr>
        <w:spacing w:after="0"/>
        <w:ind w:firstLine="284"/>
        <w:jc w:val="center"/>
        <w:rPr>
          <w:rFonts w:ascii="Times New Roman" w:eastAsia="Calibri" w:hAnsi="Times New Roman" w:cs="Times New Roman"/>
          <w:sz w:val="12"/>
          <w:szCs w:val="12"/>
        </w:rPr>
      </w:pPr>
      <w:r w:rsidRPr="00F86F91">
        <w:rPr>
          <w:rFonts w:ascii="Times New Roman" w:eastAsia="Calibri" w:hAnsi="Times New Roman" w:cs="Times New Roman"/>
          <w:b/>
          <w:sz w:val="12"/>
          <w:szCs w:val="12"/>
        </w:rPr>
        <w:t>ПАСПОРТ</w:t>
      </w:r>
    </w:p>
    <w:p w:rsidR="00455106" w:rsidRPr="00F86F91" w:rsidRDefault="00455106" w:rsidP="00455106">
      <w:pPr>
        <w:spacing w:after="0"/>
        <w:ind w:firstLine="284"/>
        <w:jc w:val="center"/>
        <w:rPr>
          <w:rFonts w:ascii="Times New Roman" w:eastAsia="Calibri" w:hAnsi="Times New Roman" w:cs="Times New Roman"/>
          <w:b/>
          <w:sz w:val="12"/>
          <w:szCs w:val="12"/>
        </w:rPr>
      </w:pPr>
      <w:r w:rsidRPr="00F86F91">
        <w:rPr>
          <w:rFonts w:ascii="Times New Roman" w:eastAsia="Calibri" w:hAnsi="Times New Roman" w:cs="Times New Roman"/>
          <w:b/>
          <w:sz w:val="12"/>
          <w:szCs w:val="12"/>
        </w:rPr>
        <w:t>подпрограммы муниципальной программы городского поселения Суходол муниципального района Сергиевский Самарской области</w:t>
      </w:r>
    </w:p>
    <w:p w:rsidR="00455106" w:rsidRPr="00455106" w:rsidRDefault="00455106" w:rsidP="00F86F91">
      <w:pPr>
        <w:spacing w:after="0"/>
        <w:ind w:firstLine="284"/>
        <w:rPr>
          <w:rFonts w:ascii="Times New Roman" w:eastAsia="Calibri" w:hAnsi="Times New Roman" w:cs="Times New Roman"/>
          <w:sz w:val="12"/>
          <w:szCs w:val="12"/>
        </w:rPr>
      </w:pPr>
      <w:r w:rsidRPr="00455106">
        <w:rPr>
          <w:rFonts w:ascii="Times New Roman" w:eastAsia="Calibri" w:hAnsi="Times New Roman" w:cs="Times New Roman"/>
          <w:sz w:val="12"/>
          <w:szCs w:val="12"/>
        </w:rPr>
        <w:t>Наименование подпрограммы</w:t>
      </w:r>
    </w:p>
    <w:p w:rsidR="00455106" w:rsidRPr="00455106" w:rsidRDefault="00455106" w:rsidP="00F86F91">
      <w:pPr>
        <w:spacing w:after="0"/>
        <w:ind w:firstLine="284"/>
        <w:rPr>
          <w:rFonts w:ascii="Times New Roman" w:eastAsia="Calibri" w:hAnsi="Times New Roman" w:cs="Times New Roman"/>
          <w:sz w:val="12"/>
          <w:szCs w:val="12"/>
        </w:rPr>
      </w:pPr>
      <w:r w:rsidRPr="00455106">
        <w:rPr>
          <w:rFonts w:ascii="Times New Roman" w:eastAsia="Calibri" w:hAnsi="Times New Roman" w:cs="Times New Roman"/>
          <w:sz w:val="12"/>
          <w:szCs w:val="12"/>
        </w:rPr>
        <w:t>Соисполнитель муниципальной программы</w:t>
      </w:r>
    </w:p>
    <w:p w:rsidR="00455106" w:rsidRPr="00455106" w:rsidRDefault="00455106" w:rsidP="00F86F91">
      <w:pPr>
        <w:spacing w:after="0"/>
        <w:ind w:firstLine="284"/>
        <w:rPr>
          <w:rFonts w:ascii="Times New Roman" w:eastAsia="Calibri" w:hAnsi="Times New Roman" w:cs="Times New Roman"/>
          <w:sz w:val="12"/>
          <w:szCs w:val="12"/>
        </w:rPr>
      </w:pPr>
      <w:r w:rsidRPr="00455106">
        <w:rPr>
          <w:rFonts w:ascii="Times New Roman" w:eastAsia="Calibri" w:hAnsi="Times New Roman" w:cs="Times New Roman"/>
          <w:sz w:val="12"/>
          <w:szCs w:val="12"/>
        </w:rPr>
        <w:t>Цели подпрограммы</w:t>
      </w:r>
    </w:p>
    <w:p w:rsidR="00455106" w:rsidRPr="00455106" w:rsidRDefault="00455106" w:rsidP="00F86F91">
      <w:pPr>
        <w:spacing w:after="0"/>
        <w:ind w:firstLine="284"/>
        <w:rPr>
          <w:rFonts w:ascii="Times New Roman" w:eastAsia="Calibri" w:hAnsi="Times New Roman" w:cs="Times New Roman"/>
          <w:sz w:val="12"/>
          <w:szCs w:val="12"/>
        </w:rPr>
      </w:pPr>
      <w:r w:rsidRPr="00455106">
        <w:rPr>
          <w:rFonts w:ascii="Times New Roman" w:eastAsia="Calibri" w:hAnsi="Times New Roman" w:cs="Times New Roman"/>
          <w:sz w:val="12"/>
          <w:szCs w:val="12"/>
        </w:rPr>
        <w:t>Задачи подпрограммы</w:t>
      </w:r>
    </w:p>
    <w:p w:rsidR="00455106" w:rsidRPr="00455106" w:rsidRDefault="00455106" w:rsidP="00F86F91">
      <w:pPr>
        <w:spacing w:after="0"/>
        <w:ind w:firstLine="284"/>
        <w:rPr>
          <w:rFonts w:ascii="Times New Roman" w:eastAsia="Calibri" w:hAnsi="Times New Roman" w:cs="Times New Roman"/>
          <w:sz w:val="12"/>
          <w:szCs w:val="12"/>
        </w:rPr>
      </w:pPr>
      <w:r w:rsidRPr="00455106">
        <w:rPr>
          <w:rFonts w:ascii="Times New Roman" w:eastAsia="Calibri" w:hAnsi="Times New Roman" w:cs="Times New Roman"/>
          <w:sz w:val="12"/>
          <w:szCs w:val="12"/>
        </w:rPr>
        <w:t>Показатели (индикаторы) подпрограммы</w:t>
      </w:r>
    </w:p>
    <w:p w:rsidR="00455106" w:rsidRPr="00455106" w:rsidRDefault="00455106" w:rsidP="00F86F91">
      <w:pPr>
        <w:spacing w:after="0"/>
        <w:ind w:firstLine="284"/>
        <w:rPr>
          <w:rFonts w:ascii="Times New Roman" w:eastAsia="Calibri" w:hAnsi="Times New Roman" w:cs="Times New Roman"/>
          <w:sz w:val="12"/>
          <w:szCs w:val="12"/>
        </w:rPr>
      </w:pPr>
      <w:r w:rsidRPr="00455106">
        <w:rPr>
          <w:rFonts w:ascii="Times New Roman" w:eastAsia="Calibri" w:hAnsi="Times New Roman" w:cs="Times New Roman"/>
          <w:sz w:val="12"/>
          <w:szCs w:val="12"/>
        </w:rPr>
        <w:t>Этапы и сроки реализации подпрограммы</w:t>
      </w:r>
    </w:p>
    <w:p w:rsidR="00455106" w:rsidRPr="00455106" w:rsidRDefault="00455106" w:rsidP="00F86F91">
      <w:pPr>
        <w:spacing w:after="0"/>
        <w:ind w:firstLine="284"/>
        <w:rPr>
          <w:rFonts w:ascii="Times New Roman" w:eastAsia="Calibri" w:hAnsi="Times New Roman" w:cs="Times New Roman"/>
          <w:sz w:val="12"/>
          <w:szCs w:val="12"/>
        </w:rPr>
      </w:pPr>
      <w:r w:rsidRPr="00455106">
        <w:rPr>
          <w:rFonts w:ascii="Times New Roman" w:eastAsia="Calibri" w:hAnsi="Times New Roman" w:cs="Times New Roman"/>
          <w:sz w:val="12"/>
          <w:szCs w:val="12"/>
        </w:rPr>
        <w:t>Объемы и источники бюджетных ассигнований подпрограммы</w:t>
      </w:r>
    </w:p>
    <w:p w:rsidR="00455106" w:rsidRPr="00455106" w:rsidRDefault="00455106" w:rsidP="00F86F91">
      <w:pPr>
        <w:spacing w:after="0"/>
        <w:ind w:firstLine="284"/>
        <w:rPr>
          <w:rFonts w:ascii="Times New Roman" w:eastAsia="Calibri" w:hAnsi="Times New Roman" w:cs="Times New Roman"/>
          <w:sz w:val="12"/>
          <w:szCs w:val="12"/>
        </w:rPr>
      </w:pPr>
      <w:r w:rsidRPr="00455106">
        <w:rPr>
          <w:rFonts w:ascii="Times New Roman" w:eastAsia="Calibri" w:hAnsi="Times New Roman" w:cs="Times New Roman"/>
          <w:sz w:val="12"/>
          <w:szCs w:val="12"/>
        </w:rPr>
        <w:t>Ожидаемые результаты реализации подпрограммы</w:t>
      </w:r>
    </w:p>
    <w:p w:rsidR="00455106" w:rsidRDefault="00455106" w:rsidP="00F86F91">
      <w:pPr>
        <w:spacing w:after="0"/>
        <w:ind w:firstLine="284"/>
        <w:rPr>
          <w:rFonts w:ascii="Times New Roman" w:eastAsia="Calibri" w:hAnsi="Times New Roman" w:cs="Times New Roman"/>
          <w:sz w:val="12"/>
          <w:szCs w:val="12"/>
        </w:rPr>
      </w:pPr>
      <w:r w:rsidRPr="00455106">
        <w:rPr>
          <w:rFonts w:ascii="Times New Roman" w:eastAsia="Calibri" w:hAnsi="Times New Roman" w:cs="Times New Roman"/>
          <w:sz w:val="12"/>
          <w:szCs w:val="12"/>
        </w:rPr>
        <w:t xml:space="preserve">Система организации </w:t>
      </w:r>
      <w:proofErr w:type="gramStart"/>
      <w:r w:rsidRPr="00455106">
        <w:rPr>
          <w:rFonts w:ascii="Times New Roman" w:eastAsia="Calibri" w:hAnsi="Times New Roman" w:cs="Times New Roman"/>
          <w:sz w:val="12"/>
          <w:szCs w:val="12"/>
        </w:rPr>
        <w:t>контроля за</w:t>
      </w:r>
      <w:proofErr w:type="gramEnd"/>
      <w:r w:rsidRPr="00455106">
        <w:rPr>
          <w:rFonts w:ascii="Times New Roman" w:eastAsia="Calibri" w:hAnsi="Times New Roman" w:cs="Times New Roman"/>
          <w:sz w:val="12"/>
          <w:szCs w:val="12"/>
        </w:rPr>
        <w:t xml:space="preserve"> ходом реализации муниципальной программы</w:t>
      </w:r>
    </w:p>
    <w:p w:rsidR="0065680F" w:rsidRPr="0065680F" w:rsidRDefault="0065680F" w:rsidP="0065680F">
      <w:pPr>
        <w:spacing w:after="0"/>
        <w:jc w:val="right"/>
        <w:rPr>
          <w:rFonts w:ascii="Times New Roman" w:eastAsia="Calibri" w:hAnsi="Times New Roman" w:cs="Times New Roman"/>
          <w:sz w:val="12"/>
          <w:szCs w:val="12"/>
        </w:rPr>
      </w:pPr>
      <w:r w:rsidRPr="0065680F">
        <w:rPr>
          <w:rFonts w:ascii="Times New Roman" w:eastAsia="Calibri" w:hAnsi="Times New Roman" w:cs="Times New Roman"/>
          <w:sz w:val="12"/>
          <w:szCs w:val="12"/>
        </w:rPr>
        <w:t>Приложение № 2</w:t>
      </w:r>
    </w:p>
    <w:p w:rsidR="0065680F" w:rsidRPr="0065680F" w:rsidRDefault="0065680F" w:rsidP="0065680F">
      <w:pPr>
        <w:spacing w:after="0"/>
        <w:jc w:val="right"/>
        <w:rPr>
          <w:rFonts w:ascii="Times New Roman" w:eastAsia="Calibri" w:hAnsi="Times New Roman" w:cs="Times New Roman"/>
          <w:sz w:val="12"/>
          <w:szCs w:val="12"/>
        </w:rPr>
      </w:pPr>
      <w:r w:rsidRPr="0065680F">
        <w:rPr>
          <w:rFonts w:ascii="Times New Roman" w:eastAsia="Calibri" w:hAnsi="Times New Roman" w:cs="Times New Roman"/>
          <w:sz w:val="12"/>
          <w:szCs w:val="12"/>
        </w:rPr>
        <w:t>к Порядку разработки, реализации и оценки</w:t>
      </w:r>
    </w:p>
    <w:p w:rsidR="0065680F" w:rsidRPr="0065680F" w:rsidRDefault="0065680F" w:rsidP="0065680F">
      <w:pPr>
        <w:spacing w:after="0"/>
        <w:jc w:val="right"/>
        <w:rPr>
          <w:rFonts w:ascii="Times New Roman" w:eastAsia="Calibri" w:hAnsi="Times New Roman" w:cs="Times New Roman"/>
          <w:sz w:val="12"/>
          <w:szCs w:val="12"/>
        </w:rPr>
      </w:pPr>
      <w:r w:rsidRPr="0065680F">
        <w:rPr>
          <w:rFonts w:ascii="Times New Roman" w:eastAsia="Calibri" w:hAnsi="Times New Roman" w:cs="Times New Roman"/>
          <w:sz w:val="12"/>
          <w:szCs w:val="12"/>
        </w:rPr>
        <w:t>эффективности муниципальных программ</w:t>
      </w:r>
    </w:p>
    <w:p w:rsidR="0065680F" w:rsidRPr="0065680F" w:rsidRDefault="0065680F" w:rsidP="0065680F">
      <w:pPr>
        <w:spacing w:after="0"/>
        <w:jc w:val="right"/>
        <w:rPr>
          <w:rFonts w:ascii="Times New Roman" w:eastAsia="Calibri" w:hAnsi="Times New Roman" w:cs="Times New Roman"/>
          <w:sz w:val="12"/>
          <w:szCs w:val="12"/>
        </w:rPr>
      </w:pPr>
      <w:r w:rsidRPr="0065680F">
        <w:rPr>
          <w:rFonts w:ascii="Times New Roman" w:eastAsia="Calibri" w:hAnsi="Times New Roman" w:cs="Times New Roman"/>
          <w:sz w:val="12"/>
          <w:szCs w:val="12"/>
        </w:rPr>
        <w:t>городского поселения Суходол</w:t>
      </w:r>
    </w:p>
    <w:p w:rsidR="00F86F91" w:rsidRDefault="0065680F" w:rsidP="0065680F">
      <w:pPr>
        <w:spacing w:after="0"/>
        <w:jc w:val="right"/>
        <w:rPr>
          <w:rFonts w:ascii="Times New Roman" w:eastAsia="Calibri" w:hAnsi="Times New Roman" w:cs="Times New Roman"/>
          <w:sz w:val="12"/>
          <w:szCs w:val="12"/>
        </w:rPr>
      </w:pPr>
      <w:r w:rsidRPr="0065680F">
        <w:rPr>
          <w:rFonts w:ascii="Times New Roman" w:eastAsia="Calibri" w:hAnsi="Times New Roman" w:cs="Times New Roman"/>
          <w:sz w:val="12"/>
          <w:szCs w:val="12"/>
        </w:rPr>
        <w:t>муниципального района Сергиевский Самарской области</w:t>
      </w:r>
    </w:p>
    <w:p w:rsidR="0065680F" w:rsidRPr="0065680F" w:rsidRDefault="0065680F" w:rsidP="0065680F">
      <w:pPr>
        <w:spacing w:after="0"/>
        <w:jc w:val="center"/>
        <w:rPr>
          <w:rFonts w:ascii="Times New Roman" w:eastAsia="Calibri" w:hAnsi="Times New Roman" w:cs="Times New Roman"/>
          <w:sz w:val="12"/>
          <w:szCs w:val="12"/>
        </w:rPr>
      </w:pPr>
      <w:r w:rsidRPr="0065680F">
        <w:rPr>
          <w:rFonts w:ascii="Times New Roman" w:eastAsia="Calibri" w:hAnsi="Times New Roman" w:cs="Times New Roman"/>
          <w:b/>
          <w:sz w:val="12"/>
          <w:szCs w:val="12"/>
        </w:rPr>
        <w:t>Методика</w:t>
      </w:r>
    </w:p>
    <w:p w:rsidR="0065680F" w:rsidRDefault="0065680F" w:rsidP="0065680F">
      <w:pPr>
        <w:spacing w:after="0"/>
        <w:jc w:val="center"/>
        <w:rPr>
          <w:rFonts w:ascii="Times New Roman" w:eastAsia="Calibri" w:hAnsi="Times New Roman" w:cs="Times New Roman"/>
          <w:b/>
          <w:sz w:val="12"/>
          <w:szCs w:val="12"/>
        </w:rPr>
      </w:pPr>
      <w:r w:rsidRPr="0065680F">
        <w:rPr>
          <w:rFonts w:ascii="Times New Roman" w:eastAsia="Calibri" w:hAnsi="Times New Roman" w:cs="Times New Roman"/>
          <w:b/>
          <w:sz w:val="12"/>
          <w:szCs w:val="12"/>
        </w:rPr>
        <w:t>комплексной оценки эффективности реализации муниципальной программы (подпрограммы, входящей в состав муниципальной программы) за отчетный год и за период с начала реализации</w:t>
      </w:r>
    </w:p>
    <w:p w:rsidR="0065680F" w:rsidRPr="0065680F" w:rsidRDefault="0065680F" w:rsidP="0065680F">
      <w:pPr>
        <w:spacing w:after="0"/>
        <w:ind w:firstLine="284"/>
        <w:jc w:val="both"/>
        <w:rPr>
          <w:rFonts w:ascii="Times New Roman" w:eastAsia="Calibri" w:hAnsi="Times New Roman" w:cs="Times New Roman"/>
          <w:sz w:val="12"/>
          <w:szCs w:val="12"/>
        </w:rPr>
      </w:pPr>
      <w:r w:rsidRPr="0065680F">
        <w:rPr>
          <w:rFonts w:ascii="Times New Roman" w:eastAsia="Calibri" w:hAnsi="Times New Roman" w:cs="Times New Roman"/>
          <w:sz w:val="12"/>
          <w:szCs w:val="12"/>
        </w:rPr>
        <w:t>Комплексная оценка эффективности реализации муниципальной программы (подпрограммы)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(подпрограммы) и оценку эффективности реализации муниципальной программы (подпрограммы).</w:t>
      </w:r>
    </w:p>
    <w:p w:rsidR="0065680F" w:rsidRPr="0065680F" w:rsidRDefault="0065680F" w:rsidP="0065680F">
      <w:pPr>
        <w:spacing w:after="0"/>
        <w:jc w:val="both"/>
        <w:rPr>
          <w:rFonts w:ascii="Times New Roman" w:eastAsia="Calibri" w:hAnsi="Times New Roman" w:cs="Times New Roman"/>
          <w:sz w:val="12"/>
          <w:szCs w:val="12"/>
        </w:rPr>
      </w:pPr>
    </w:p>
    <w:p w:rsidR="0065680F" w:rsidRPr="0065680F" w:rsidRDefault="0065680F" w:rsidP="0065680F">
      <w:pPr>
        <w:spacing w:after="0"/>
        <w:jc w:val="center"/>
        <w:rPr>
          <w:rFonts w:ascii="Times New Roman" w:eastAsia="Calibri" w:hAnsi="Times New Roman" w:cs="Times New Roman"/>
          <w:b/>
          <w:sz w:val="12"/>
          <w:szCs w:val="12"/>
        </w:rPr>
      </w:pPr>
      <w:r w:rsidRPr="0065680F">
        <w:rPr>
          <w:rFonts w:ascii="Times New Roman" w:eastAsia="Calibri" w:hAnsi="Times New Roman" w:cs="Times New Roman"/>
          <w:b/>
          <w:sz w:val="12"/>
          <w:szCs w:val="12"/>
        </w:rPr>
        <w:t>1. Оценка степени выполнения мероприятий муниципальной программы (подпрограммы)</w:t>
      </w:r>
    </w:p>
    <w:p w:rsidR="0065680F" w:rsidRPr="0065680F" w:rsidRDefault="0065680F" w:rsidP="0065680F">
      <w:pPr>
        <w:spacing w:after="0"/>
        <w:ind w:firstLine="284"/>
        <w:jc w:val="both"/>
        <w:rPr>
          <w:rFonts w:ascii="Times New Roman" w:eastAsia="Calibri" w:hAnsi="Times New Roman" w:cs="Times New Roman"/>
          <w:sz w:val="12"/>
          <w:szCs w:val="12"/>
        </w:rPr>
      </w:pPr>
      <w:r w:rsidRPr="0065680F">
        <w:rPr>
          <w:rFonts w:ascii="Times New Roman" w:eastAsia="Calibri" w:hAnsi="Times New Roman" w:cs="Times New Roman"/>
          <w:sz w:val="12"/>
          <w:szCs w:val="12"/>
        </w:rPr>
        <w:t>Степень выполнения мероприятий муниципальной программы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65680F" w:rsidRPr="0065680F" w:rsidRDefault="0065680F" w:rsidP="0065680F">
      <w:pPr>
        <w:spacing w:after="0"/>
        <w:ind w:firstLine="284"/>
        <w:jc w:val="both"/>
        <w:rPr>
          <w:rFonts w:ascii="Times New Roman" w:eastAsia="Calibri" w:hAnsi="Times New Roman" w:cs="Times New Roman"/>
          <w:sz w:val="12"/>
          <w:szCs w:val="12"/>
        </w:rPr>
      </w:pPr>
      <w:r w:rsidRPr="0065680F">
        <w:rPr>
          <w:rFonts w:ascii="Times New Roman" w:eastAsia="Calibri" w:hAnsi="Times New Roman" w:cs="Times New Roman"/>
          <w:sz w:val="12"/>
          <w:szCs w:val="12"/>
        </w:rPr>
        <w:t>Степень выполнения мероприятий муниципальной программы (подпрограммы)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(подпрограммы), к общему количеству мероприятий, предусмотренных к выполнению за весь период ее реализации.</w:t>
      </w:r>
    </w:p>
    <w:p w:rsidR="0065680F" w:rsidRPr="0065680F" w:rsidRDefault="0065680F" w:rsidP="0065680F">
      <w:pPr>
        <w:spacing w:after="0"/>
        <w:jc w:val="both"/>
        <w:rPr>
          <w:rFonts w:ascii="Times New Roman" w:eastAsia="Calibri" w:hAnsi="Times New Roman" w:cs="Times New Roman"/>
          <w:sz w:val="12"/>
          <w:szCs w:val="12"/>
        </w:rPr>
      </w:pPr>
    </w:p>
    <w:p w:rsidR="0065680F" w:rsidRPr="0065680F" w:rsidRDefault="0065680F" w:rsidP="0065680F">
      <w:pPr>
        <w:spacing w:after="0"/>
        <w:jc w:val="center"/>
        <w:rPr>
          <w:rFonts w:ascii="Times New Roman" w:eastAsia="Calibri" w:hAnsi="Times New Roman" w:cs="Times New Roman"/>
          <w:b/>
          <w:sz w:val="12"/>
          <w:szCs w:val="12"/>
        </w:rPr>
      </w:pPr>
      <w:r w:rsidRPr="0065680F">
        <w:rPr>
          <w:rFonts w:ascii="Times New Roman" w:eastAsia="Calibri" w:hAnsi="Times New Roman" w:cs="Times New Roman"/>
          <w:b/>
          <w:sz w:val="12"/>
          <w:szCs w:val="12"/>
        </w:rPr>
        <w:t>2. Оценка эффективности реализации муниципальной программы (подпрограммы)</w:t>
      </w:r>
    </w:p>
    <w:p w:rsidR="0065680F" w:rsidRPr="0065680F" w:rsidRDefault="0065680F" w:rsidP="0065680F">
      <w:pPr>
        <w:spacing w:after="0"/>
        <w:ind w:firstLine="284"/>
        <w:jc w:val="both"/>
        <w:rPr>
          <w:rFonts w:ascii="Times New Roman" w:eastAsia="Calibri" w:hAnsi="Times New Roman" w:cs="Times New Roman"/>
          <w:sz w:val="12"/>
          <w:szCs w:val="12"/>
        </w:rPr>
      </w:pPr>
      <w:r w:rsidRPr="0065680F">
        <w:rPr>
          <w:rFonts w:ascii="Times New Roman" w:eastAsia="Calibri" w:hAnsi="Times New Roman" w:cs="Times New Roman"/>
          <w:sz w:val="12"/>
          <w:szCs w:val="12"/>
        </w:rPr>
        <w:t>Эффективность реализации муниципальной программы (подпрограммы) рассчитывается и оценивается путем соотнесения степени достижения показателей (индикаторов) муниципальной программы (подпрограммы) к уровню ее финансирования (расходов).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w:t>
      </w:r>
    </w:p>
    <w:p w:rsidR="0065680F" w:rsidRPr="0065680F" w:rsidRDefault="0065680F" w:rsidP="0065680F">
      <w:pPr>
        <w:spacing w:after="0"/>
        <w:ind w:firstLine="284"/>
        <w:jc w:val="both"/>
        <w:rPr>
          <w:rFonts w:ascii="Times New Roman" w:eastAsia="Calibri" w:hAnsi="Times New Roman" w:cs="Times New Roman"/>
          <w:sz w:val="12"/>
          <w:szCs w:val="12"/>
        </w:rPr>
      </w:pPr>
      <w:r w:rsidRPr="0065680F">
        <w:rPr>
          <w:rFonts w:ascii="Times New Roman" w:eastAsia="Calibri" w:hAnsi="Times New Roman" w:cs="Times New Roman"/>
          <w:sz w:val="12"/>
          <w:szCs w:val="12"/>
        </w:rPr>
        <w:t>Показатель эффективности реализации муниципальной программы (подпрограммы) (R) за отчетный период при использовании в муниципальных программах «прямых» показателей (индикато</w:t>
      </w:r>
      <w:r>
        <w:rPr>
          <w:rFonts w:ascii="Times New Roman" w:eastAsia="Calibri" w:hAnsi="Times New Roman" w:cs="Times New Roman"/>
          <w:sz w:val="12"/>
          <w:szCs w:val="12"/>
        </w:rPr>
        <w:t>ров) рассчитывается по формуле:</w:t>
      </w:r>
    </w:p>
    <w:p w:rsidR="0065680F" w:rsidRPr="0065680F" w:rsidRDefault="0065680F" w:rsidP="0065680F">
      <w:pPr>
        <w:spacing w:after="0"/>
        <w:jc w:val="both"/>
        <w:rPr>
          <w:rFonts w:ascii="Times New Roman" w:eastAsia="Calibri" w:hAnsi="Times New Roman" w:cs="Times New Roman"/>
          <w:sz w:val="12"/>
          <w:szCs w:val="12"/>
        </w:rPr>
      </w:pPr>
      <w:r w:rsidRPr="0065680F">
        <w:rPr>
          <w:rFonts w:ascii="Times New Roman" w:eastAsia="Calibri" w:hAnsi="Times New Roman" w:cs="Times New Roman"/>
          <w:sz w:val="12"/>
          <w:szCs w:val="12"/>
        </w:rPr>
        <w:t xml:space="preserve">           1        N             X</w:t>
      </w:r>
      <w:proofErr w:type="gramStart"/>
      <w:r w:rsidRPr="0065680F">
        <w:rPr>
          <w:rFonts w:ascii="Times New Roman" w:eastAsia="Calibri" w:hAnsi="Times New Roman" w:cs="Times New Roman"/>
          <w:sz w:val="12"/>
          <w:szCs w:val="12"/>
        </w:rPr>
        <w:t xml:space="preserve"> </w:t>
      </w:r>
      <w:proofErr w:type="spellStart"/>
      <w:r w:rsidRPr="0065680F">
        <w:rPr>
          <w:rFonts w:ascii="Times New Roman" w:eastAsia="Calibri" w:hAnsi="Times New Roman" w:cs="Times New Roman"/>
          <w:sz w:val="12"/>
          <w:szCs w:val="12"/>
        </w:rPr>
        <w:t>Т</w:t>
      </w:r>
      <w:proofErr w:type="gramEnd"/>
      <w:r w:rsidRPr="0065680F">
        <w:rPr>
          <w:rFonts w:ascii="Times New Roman" w:eastAsia="Calibri" w:hAnsi="Times New Roman" w:cs="Times New Roman"/>
          <w:sz w:val="12"/>
          <w:szCs w:val="12"/>
        </w:rPr>
        <w:t>ек.n</w:t>
      </w:r>
      <w:proofErr w:type="spellEnd"/>
      <w:r w:rsidRPr="0065680F">
        <w:rPr>
          <w:rFonts w:ascii="Times New Roman" w:eastAsia="Calibri" w:hAnsi="Times New Roman" w:cs="Times New Roman"/>
          <w:sz w:val="12"/>
          <w:szCs w:val="12"/>
        </w:rPr>
        <w:t xml:space="preserve"> </w:t>
      </w:r>
    </w:p>
    <w:p w:rsidR="0065680F" w:rsidRPr="0065680F" w:rsidRDefault="0065680F" w:rsidP="0065680F">
      <w:pPr>
        <w:spacing w:after="0"/>
        <w:jc w:val="both"/>
        <w:rPr>
          <w:rFonts w:ascii="Times New Roman" w:eastAsia="Calibri" w:hAnsi="Times New Roman" w:cs="Times New Roman"/>
          <w:sz w:val="12"/>
          <w:szCs w:val="12"/>
        </w:rPr>
      </w:pPr>
      <w:r w:rsidRPr="0065680F">
        <w:rPr>
          <w:rFonts w:ascii="Times New Roman" w:eastAsia="Calibri" w:hAnsi="Times New Roman" w:cs="Times New Roman"/>
          <w:sz w:val="12"/>
          <w:szCs w:val="12"/>
        </w:rPr>
        <w:t xml:space="preserve">          ----    SUM         -------------</w:t>
      </w:r>
    </w:p>
    <w:p w:rsidR="0065680F" w:rsidRPr="0065680F" w:rsidRDefault="0065680F" w:rsidP="0065680F">
      <w:pPr>
        <w:spacing w:after="0"/>
        <w:jc w:val="both"/>
        <w:rPr>
          <w:rFonts w:ascii="Times New Roman" w:eastAsia="Calibri" w:hAnsi="Times New Roman" w:cs="Times New Roman"/>
          <w:sz w:val="12"/>
          <w:szCs w:val="12"/>
        </w:rPr>
      </w:pPr>
      <w:r w:rsidRPr="0065680F">
        <w:rPr>
          <w:rFonts w:ascii="Times New Roman" w:eastAsia="Calibri" w:hAnsi="Times New Roman" w:cs="Times New Roman"/>
          <w:sz w:val="12"/>
          <w:szCs w:val="12"/>
        </w:rPr>
        <w:t xml:space="preserve">           N      n=1          X </w:t>
      </w:r>
      <w:proofErr w:type="spellStart"/>
      <w:r w:rsidRPr="0065680F">
        <w:rPr>
          <w:rFonts w:ascii="Times New Roman" w:eastAsia="Calibri" w:hAnsi="Times New Roman" w:cs="Times New Roman"/>
          <w:sz w:val="12"/>
          <w:szCs w:val="12"/>
        </w:rPr>
        <w:t>План.n</w:t>
      </w:r>
      <w:proofErr w:type="spellEnd"/>
    </w:p>
    <w:p w:rsidR="0065680F" w:rsidRPr="0065680F" w:rsidRDefault="0065680F" w:rsidP="0065680F">
      <w:pPr>
        <w:spacing w:after="0"/>
        <w:jc w:val="both"/>
        <w:rPr>
          <w:rFonts w:ascii="Times New Roman" w:eastAsia="Calibri" w:hAnsi="Times New Roman" w:cs="Times New Roman"/>
          <w:sz w:val="12"/>
          <w:szCs w:val="12"/>
        </w:rPr>
      </w:pPr>
      <w:r w:rsidRPr="0065680F">
        <w:rPr>
          <w:rFonts w:ascii="Times New Roman" w:eastAsia="Calibri" w:hAnsi="Times New Roman" w:cs="Times New Roman"/>
          <w:sz w:val="12"/>
          <w:szCs w:val="12"/>
        </w:rPr>
        <w:t>R = --------------------------------------------- x100%, где:</w:t>
      </w:r>
    </w:p>
    <w:p w:rsidR="0065680F" w:rsidRPr="0065680F" w:rsidRDefault="0065680F" w:rsidP="0065680F">
      <w:pPr>
        <w:spacing w:after="0"/>
        <w:jc w:val="both"/>
        <w:rPr>
          <w:rFonts w:ascii="Times New Roman" w:eastAsia="Calibri" w:hAnsi="Times New Roman" w:cs="Times New Roman"/>
          <w:sz w:val="12"/>
          <w:szCs w:val="12"/>
        </w:rPr>
      </w:pPr>
      <w:r w:rsidRPr="0065680F">
        <w:rPr>
          <w:rFonts w:ascii="Times New Roman" w:eastAsia="Calibri" w:hAnsi="Times New Roman" w:cs="Times New Roman"/>
          <w:sz w:val="12"/>
          <w:szCs w:val="12"/>
        </w:rPr>
        <w:t xml:space="preserve">                             F</w:t>
      </w:r>
      <w:proofErr w:type="gramStart"/>
      <w:r w:rsidRPr="0065680F">
        <w:rPr>
          <w:rFonts w:ascii="Times New Roman" w:eastAsia="Calibri" w:hAnsi="Times New Roman" w:cs="Times New Roman"/>
          <w:sz w:val="12"/>
          <w:szCs w:val="12"/>
        </w:rPr>
        <w:t xml:space="preserve"> </w:t>
      </w:r>
      <w:proofErr w:type="spellStart"/>
      <w:r w:rsidRPr="0065680F">
        <w:rPr>
          <w:rFonts w:ascii="Times New Roman" w:eastAsia="Calibri" w:hAnsi="Times New Roman" w:cs="Times New Roman"/>
          <w:sz w:val="12"/>
          <w:szCs w:val="12"/>
        </w:rPr>
        <w:t>Т</w:t>
      </w:r>
      <w:proofErr w:type="gramEnd"/>
      <w:r w:rsidRPr="0065680F">
        <w:rPr>
          <w:rFonts w:ascii="Times New Roman" w:eastAsia="Calibri" w:hAnsi="Times New Roman" w:cs="Times New Roman"/>
          <w:sz w:val="12"/>
          <w:szCs w:val="12"/>
        </w:rPr>
        <w:t>ек.n</w:t>
      </w:r>
      <w:proofErr w:type="spellEnd"/>
    </w:p>
    <w:p w:rsidR="0065680F" w:rsidRPr="0065680F" w:rsidRDefault="0065680F" w:rsidP="0065680F">
      <w:pPr>
        <w:spacing w:after="0"/>
        <w:jc w:val="both"/>
        <w:rPr>
          <w:rFonts w:ascii="Times New Roman" w:eastAsia="Calibri" w:hAnsi="Times New Roman" w:cs="Times New Roman"/>
          <w:sz w:val="12"/>
          <w:szCs w:val="12"/>
        </w:rPr>
      </w:pPr>
      <w:r w:rsidRPr="0065680F">
        <w:rPr>
          <w:rFonts w:ascii="Times New Roman" w:eastAsia="Calibri" w:hAnsi="Times New Roman" w:cs="Times New Roman"/>
          <w:sz w:val="12"/>
          <w:szCs w:val="12"/>
        </w:rPr>
        <w:lastRenderedPageBreak/>
        <w:t xml:space="preserve">                          ----------------</w:t>
      </w:r>
    </w:p>
    <w:p w:rsidR="0065680F" w:rsidRPr="0065680F" w:rsidRDefault="0065680F" w:rsidP="0065680F">
      <w:pPr>
        <w:spacing w:after="0"/>
        <w:jc w:val="both"/>
        <w:rPr>
          <w:rFonts w:ascii="Times New Roman" w:eastAsia="Calibri" w:hAnsi="Times New Roman" w:cs="Times New Roman"/>
          <w:sz w:val="12"/>
          <w:szCs w:val="12"/>
        </w:rPr>
      </w:pPr>
      <w:r w:rsidRPr="0065680F">
        <w:rPr>
          <w:rFonts w:ascii="Times New Roman" w:eastAsia="Calibri" w:hAnsi="Times New Roman" w:cs="Times New Roman"/>
          <w:sz w:val="12"/>
          <w:szCs w:val="12"/>
        </w:rPr>
        <w:t xml:space="preserve">                            F </w:t>
      </w:r>
      <w:proofErr w:type="spellStart"/>
      <w:r w:rsidRPr="0065680F">
        <w:rPr>
          <w:rFonts w:ascii="Times New Roman" w:eastAsia="Calibri" w:hAnsi="Times New Roman" w:cs="Times New Roman"/>
          <w:sz w:val="12"/>
          <w:szCs w:val="12"/>
        </w:rPr>
        <w:t>План.n</w:t>
      </w:r>
      <w:proofErr w:type="spellEnd"/>
    </w:p>
    <w:p w:rsidR="0065680F" w:rsidRPr="0065680F" w:rsidRDefault="0065680F" w:rsidP="0065680F">
      <w:pPr>
        <w:spacing w:after="0"/>
        <w:ind w:firstLine="284"/>
        <w:jc w:val="both"/>
        <w:rPr>
          <w:rFonts w:ascii="Times New Roman" w:eastAsia="Calibri" w:hAnsi="Times New Roman" w:cs="Times New Roman"/>
          <w:sz w:val="12"/>
          <w:szCs w:val="12"/>
        </w:rPr>
      </w:pPr>
      <w:r w:rsidRPr="0065680F">
        <w:rPr>
          <w:rFonts w:ascii="Times New Roman" w:eastAsia="Calibri" w:hAnsi="Times New Roman" w:cs="Times New Roman"/>
          <w:sz w:val="12"/>
          <w:szCs w:val="12"/>
        </w:rPr>
        <w:t>N – общее число целевых показателей (индикаторов);</w:t>
      </w:r>
    </w:p>
    <w:p w:rsidR="0065680F" w:rsidRPr="0065680F" w:rsidRDefault="0065680F" w:rsidP="0065680F">
      <w:pPr>
        <w:spacing w:after="0"/>
        <w:ind w:firstLine="284"/>
        <w:jc w:val="both"/>
        <w:rPr>
          <w:rFonts w:ascii="Times New Roman" w:eastAsia="Calibri" w:hAnsi="Times New Roman" w:cs="Times New Roman"/>
          <w:sz w:val="12"/>
          <w:szCs w:val="12"/>
        </w:rPr>
      </w:pPr>
      <w:r w:rsidRPr="0065680F">
        <w:rPr>
          <w:rFonts w:ascii="Times New Roman" w:eastAsia="Calibri" w:hAnsi="Times New Roman" w:cs="Times New Roman"/>
          <w:sz w:val="12"/>
          <w:szCs w:val="12"/>
        </w:rPr>
        <w:t>X План. n – плановое значение n-</w:t>
      </w:r>
      <w:proofErr w:type="spellStart"/>
      <w:r w:rsidRPr="0065680F">
        <w:rPr>
          <w:rFonts w:ascii="Times New Roman" w:eastAsia="Calibri" w:hAnsi="Times New Roman" w:cs="Times New Roman"/>
          <w:sz w:val="12"/>
          <w:szCs w:val="12"/>
        </w:rPr>
        <w:t>го</w:t>
      </w:r>
      <w:proofErr w:type="spellEnd"/>
      <w:r w:rsidRPr="0065680F">
        <w:rPr>
          <w:rFonts w:ascii="Times New Roman" w:eastAsia="Calibri" w:hAnsi="Times New Roman" w:cs="Times New Roman"/>
          <w:sz w:val="12"/>
          <w:szCs w:val="12"/>
        </w:rPr>
        <w:t xml:space="preserve"> показателя (индикатора); </w:t>
      </w:r>
    </w:p>
    <w:p w:rsidR="0065680F" w:rsidRPr="0065680F" w:rsidRDefault="0065680F" w:rsidP="0065680F">
      <w:pPr>
        <w:spacing w:after="0"/>
        <w:ind w:firstLine="284"/>
        <w:jc w:val="both"/>
        <w:rPr>
          <w:rFonts w:ascii="Times New Roman" w:eastAsia="Calibri" w:hAnsi="Times New Roman" w:cs="Times New Roman"/>
          <w:sz w:val="12"/>
          <w:szCs w:val="12"/>
        </w:rPr>
      </w:pPr>
      <w:r w:rsidRPr="0065680F">
        <w:rPr>
          <w:rFonts w:ascii="Times New Roman" w:eastAsia="Calibri" w:hAnsi="Times New Roman" w:cs="Times New Roman"/>
          <w:sz w:val="12"/>
          <w:szCs w:val="12"/>
        </w:rPr>
        <w:t>X</w:t>
      </w:r>
      <w:proofErr w:type="gramStart"/>
      <w:r w:rsidRPr="0065680F">
        <w:rPr>
          <w:rFonts w:ascii="Times New Roman" w:eastAsia="Calibri" w:hAnsi="Times New Roman" w:cs="Times New Roman"/>
          <w:sz w:val="12"/>
          <w:szCs w:val="12"/>
        </w:rPr>
        <w:t xml:space="preserve"> Т</w:t>
      </w:r>
      <w:proofErr w:type="gramEnd"/>
      <w:r w:rsidRPr="0065680F">
        <w:rPr>
          <w:rFonts w:ascii="Times New Roman" w:eastAsia="Calibri" w:hAnsi="Times New Roman" w:cs="Times New Roman"/>
          <w:sz w:val="12"/>
          <w:szCs w:val="12"/>
        </w:rPr>
        <w:t>ек. N – текущее значение n-</w:t>
      </w:r>
      <w:proofErr w:type="spellStart"/>
      <w:r w:rsidRPr="0065680F">
        <w:rPr>
          <w:rFonts w:ascii="Times New Roman" w:eastAsia="Calibri" w:hAnsi="Times New Roman" w:cs="Times New Roman"/>
          <w:sz w:val="12"/>
          <w:szCs w:val="12"/>
        </w:rPr>
        <w:t>го</w:t>
      </w:r>
      <w:proofErr w:type="spellEnd"/>
      <w:r w:rsidRPr="0065680F">
        <w:rPr>
          <w:rFonts w:ascii="Times New Roman" w:eastAsia="Calibri" w:hAnsi="Times New Roman" w:cs="Times New Roman"/>
          <w:sz w:val="12"/>
          <w:szCs w:val="12"/>
        </w:rPr>
        <w:t xml:space="preserve"> показателя (индикатора);</w:t>
      </w:r>
    </w:p>
    <w:p w:rsidR="0065680F" w:rsidRPr="0065680F" w:rsidRDefault="0065680F" w:rsidP="0065680F">
      <w:pPr>
        <w:spacing w:after="0"/>
        <w:ind w:firstLine="284"/>
        <w:jc w:val="both"/>
        <w:rPr>
          <w:rFonts w:ascii="Times New Roman" w:eastAsia="Calibri" w:hAnsi="Times New Roman" w:cs="Times New Roman"/>
          <w:sz w:val="12"/>
          <w:szCs w:val="12"/>
        </w:rPr>
      </w:pPr>
      <w:r w:rsidRPr="0065680F">
        <w:rPr>
          <w:rFonts w:ascii="Times New Roman" w:eastAsia="Calibri" w:hAnsi="Times New Roman" w:cs="Times New Roman"/>
          <w:sz w:val="12"/>
          <w:szCs w:val="12"/>
        </w:rPr>
        <w:t>F План</w:t>
      </w:r>
      <w:proofErr w:type="gramStart"/>
      <w:r w:rsidRPr="0065680F">
        <w:rPr>
          <w:rFonts w:ascii="Times New Roman" w:eastAsia="Calibri" w:hAnsi="Times New Roman" w:cs="Times New Roman"/>
          <w:sz w:val="12"/>
          <w:szCs w:val="12"/>
        </w:rPr>
        <w:t>.</w:t>
      </w:r>
      <w:proofErr w:type="gramEnd"/>
      <w:r w:rsidRPr="0065680F">
        <w:rPr>
          <w:rFonts w:ascii="Times New Roman" w:eastAsia="Calibri" w:hAnsi="Times New Roman" w:cs="Times New Roman"/>
          <w:sz w:val="12"/>
          <w:szCs w:val="12"/>
        </w:rPr>
        <w:t xml:space="preserve"> – </w:t>
      </w:r>
      <w:proofErr w:type="gramStart"/>
      <w:r w:rsidRPr="0065680F">
        <w:rPr>
          <w:rFonts w:ascii="Times New Roman" w:eastAsia="Calibri" w:hAnsi="Times New Roman" w:cs="Times New Roman"/>
          <w:sz w:val="12"/>
          <w:szCs w:val="12"/>
        </w:rPr>
        <w:t>п</w:t>
      </w:r>
      <w:proofErr w:type="gramEnd"/>
      <w:r w:rsidRPr="0065680F">
        <w:rPr>
          <w:rFonts w:ascii="Times New Roman" w:eastAsia="Calibri" w:hAnsi="Times New Roman" w:cs="Times New Roman"/>
          <w:sz w:val="12"/>
          <w:szCs w:val="12"/>
        </w:rPr>
        <w:t>лановая сумма финансирования по Программе;</w:t>
      </w:r>
    </w:p>
    <w:p w:rsidR="0065680F" w:rsidRPr="0065680F" w:rsidRDefault="0065680F" w:rsidP="0065680F">
      <w:pPr>
        <w:spacing w:after="0"/>
        <w:ind w:firstLine="284"/>
        <w:jc w:val="both"/>
        <w:rPr>
          <w:rFonts w:ascii="Times New Roman" w:eastAsia="Calibri" w:hAnsi="Times New Roman" w:cs="Times New Roman"/>
          <w:sz w:val="12"/>
          <w:szCs w:val="12"/>
        </w:rPr>
      </w:pPr>
      <w:r w:rsidRPr="0065680F">
        <w:rPr>
          <w:rFonts w:ascii="Times New Roman" w:eastAsia="Calibri" w:hAnsi="Times New Roman" w:cs="Times New Roman"/>
          <w:sz w:val="12"/>
          <w:szCs w:val="12"/>
        </w:rPr>
        <w:t>F Тек</w:t>
      </w:r>
      <w:proofErr w:type="gramStart"/>
      <w:r w:rsidRPr="0065680F">
        <w:rPr>
          <w:rFonts w:ascii="Times New Roman" w:eastAsia="Calibri" w:hAnsi="Times New Roman" w:cs="Times New Roman"/>
          <w:sz w:val="12"/>
          <w:szCs w:val="12"/>
        </w:rPr>
        <w:t>.</w:t>
      </w:r>
      <w:proofErr w:type="gramEnd"/>
      <w:r w:rsidRPr="0065680F">
        <w:rPr>
          <w:rFonts w:ascii="Times New Roman" w:eastAsia="Calibri" w:hAnsi="Times New Roman" w:cs="Times New Roman"/>
          <w:sz w:val="12"/>
          <w:szCs w:val="12"/>
        </w:rPr>
        <w:t xml:space="preserve"> – </w:t>
      </w:r>
      <w:proofErr w:type="gramStart"/>
      <w:r w:rsidRPr="0065680F">
        <w:rPr>
          <w:rFonts w:ascii="Times New Roman" w:eastAsia="Calibri" w:hAnsi="Times New Roman" w:cs="Times New Roman"/>
          <w:sz w:val="12"/>
          <w:szCs w:val="12"/>
        </w:rPr>
        <w:t>с</w:t>
      </w:r>
      <w:proofErr w:type="gramEnd"/>
      <w:r w:rsidRPr="0065680F">
        <w:rPr>
          <w:rFonts w:ascii="Times New Roman" w:eastAsia="Calibri" w:hAnsi="Times New Roman" w:cs="Times New Roman"/>
          <w:sz w:val="12"/>
          <w:szCs w:val="12"/>
        </w:rPr>
        <w:t>умма финансирова</w:t>
      </w:r>
      <w:r>
        <w:rPr>
          <w:rFonts w:ascii="Times New Roman" w:eastAsia="Calibri" w:hAnsi="Times New Roman" w:cs="Times New Roman"/>
          <w:sz w:val="12"/>
          <w:szCs w:val="12"/>
        </w:rPr>
        <w:t>ния (расходов) на текущую дату.</w:t>
      </w:r>
    </w:p>
    <w:p w:rsidR="0065680F" w:rsidRPr="0065680F" w:rsidRDefault="0065680F" w:rsidP="0065680F">
      <w:pPr>
        <w:spacing w:after="0"/>
        <w:ind w:firstLine="284"/>
        <w:jc w:val="both"/>
        <w:rPr>
          <w:rFonts w:ascii="Times New Roman" w:eastAsia="Calibri" w:hAnsi="Times New Roman" w:cs="Times New Roman"/>
          <w:sz w:val="12"/>
          <w:szCs w:val="12"/>
        </w:rPr>
      </w:pPr>
      <w:r w:rsidRPr="0065680F">
        <w:rPr>
          <w:rFonts w:ascii="Times New Roman" w:eastAsia="Calibri" w:hAnsi="Times New Roman" w:cs="Times New Roman"/>
          <w:sz w:val="12"/>
          <w:szCs w:val="12"/>
        </w:rPr>
        <w:t>При значении комплексного показателя эффективности реализации программы (R), равном 100 и более процентов, эффективность реализации программы признается высокой, при значении менее 80% – низкой.</w:t>
      </w:r>
    </w:p>
    <w:p w:rsidR="003B3A53" w:rsidRPr="003B3A53" w:rsidRDefault="003B3A53" w:rsidP="003B3A53">
      <w:pPr>
        <w:spacing w:after="0"/>
        <w:jc w:val="right"/>
        <w:rPr>
          <w:rFonts w:ascii="Times New Roman" w:eastAsia="Calibri" w:hAnsi="Times New Roman" w:cs="Times New Roman"/>
          <w:sz w:val="12"/>
          <w:szCs w:val="12"/>
        </w:rPr>
      </w:pPr>
      <w:r w:rsidRPr="003B3A53">
        <w:rPr>
          <w:rFonts w:ascii="Times New Roman" w:eastAsia="Calibri" w:hAnsi="Times New Roman" w:cs="Times New Roman"/>
          <w:sz w:val="12"/>
          <w:szCs w:val="12"/>
        </w:rPr>
        <w:t>Приложение № 3</w:t>
      </w:r>
    </w:p>
    <w:p w:rsidR="003B3A53" w:rsidRPr="003B3A53" w:rsidRDefault="003B3A53" w:rsidP="003B3A53">
      <w:pPr>
        <w:spacing w:after="0"/>
        <w:jc w:val="right"/>
        <w:rPr>
          <w:rFonts w:ascii="Times New Roman" w:eastAsia="Calibri" w:hAnsi="Times New Roman" w:cs="Times New Roman"/>
          <w:sz w:val="12"/>
          <w:szCs w:val="12"/>
        </w:rPr>
      </w:pPr>
      <w:r w:rsidRPr="003B3A53">
        <w:rPr>
          <w:rFonts w:ascii="Times New Roman" w:eastAsia="Calibri" w:hAnsi="Times New Roman" w:cs="Times New Roman"/>
          <w:sz w:val="12"/>
          <w:szCs w:val="12"/>
        </w:rPr>
        <w:t>к Порядку разработки, реализации и оценки</w:t>
      </w:r>
    </w:p>
    <w:p w:rsidR="003B3A53" w:rsidRPr="003B3A53" w:rsidRDefault="003B3A53" w:rsidP="003B3A53">
      <w:pPr>
        <w:spacing w:after="0"/>
        <w:jc w:val="right"/>
        <w:rPr>
          <w:rFonts w:ascii="Times New Roman" w:eastAsia="Calibri" w:hAnsi="Times New Roman" w:cs="Times New Roman"/>
          <w:sz w:val="12"/>
          <w:szCs w:val="12"/>
        </w:rPr>
      </w:pPr>
      <w:r w:rsidRPr="003B3A53">
        <w:rPr>
          <w:rFonts w:ascii="Times New Roman" w:eastAsia="Calibri" w:hAnsi="Times New Roman" w:cs="Times New Roman"/>
          <w:sz w:val="12"/>
          <w:szCs w:val="12"/>
        </w:rPr>
        <w:t xml:space="preserve">эффективности муниципальных программ </w:t>
      </w:r>
    </w:p>
    <w:p w:rsidR="003B3A53" w:rsidRPr="003B3A53" w:rsidRDefault="003B3A53" w:rsidP="003B3A53">
      <w:pPr>
        <w:spacing w:after="0"/>
        <w:jc w:val="right"/>
        <w:rPr>
          <w:rFonts w:ascii="Times New Roman" w:eastAsia="Calibri" w:hAnsi="Times New Roman" w:cs="Times New Roman"/>
          <w:sz w:val="12"/>
          <w:szCs w:val="12"/>
        </w:rPr>
      </w:pPr>
      <w:r w:rsidRPr="003B3A53">
        <w:rPr>
          <w:rFonts w:ascii="Times New Roman" w:eastAsia="Calibri" w:hAnsi="Times New Roman" w:cs="Times New Roman"/>
          <w:sz w:val="12"/>
          <w:szCs w:val="12"/>
        </w:rPr>
        <w:t>городского поселения Суходол</w:t>
      </w:r>
    </w:p>
    <w:p w:rsidR="000549D6" w:rsidRDefault="003B3A53" w:rsidP="003B3A53">
      <w:pPr>
        <w:spacing w:after="0"/>
        <w:jc w:val="right"/>
        <w:rPr>
          <w:rFonts w:ascii="Times New Roman" w:eastAsia="Calibri" w:hAnsi="Times New Roman" w:cs="Times New Roman"/>
          <w:sz w:val="12"/>
          <w:szCs w:val="12"/>
        </w:rPr>
      </w:pPr>
      <w:r w:rsidRPr="003B3A53">
        <w:rPr>
          <w:rFonts w:ascii="Times New Roman" w:eastAsia="Calibri" w:hAnsi="Times New Roman" w:cs="Times New Roman"/>
          <w:sz w:val="12"/>
          <w:szCs w:val="12"/>
        </w:rPr>
        <w:t>муниципального района Сергиевский Самарской области</w:t>
      </w:r>
    </w:p>
    <w:p w:rsidR="003B3A53" w:rsidRPr="003B3A53" w:rsidRDefault="003B3A53" w:rsidP="003B3A53">
      <w:pPr>
        <w:spacing w:after="0"/>
        <w:jc w:val="center"/>
        <w:rPr>
          <w:rFonts w:ascii="Times New Roman" w:eastAsia="Calibri" w:hAnsi="Times New Roman" w:cs="Times New Roman"/>
          <w:b/>
          <w:sz w:val="12"/>
          <w:szCs w:val="12"/>
        </w:rPr>
      </w:pPr>
      <w:r w:rsidRPr="003B3A53">
        <w:rPr>
          <w:rFonts w:ascii="Times New Roman" w:eastAsia="Calibri" w:hAnsi="Times New Roman" w:cs="Times New Roman"/>
          <w:b/>
          <w:sz w:val="12"/>
          <w:szCs w:val="12"/>
        </w:rPr>
        <w:t>Критерии комплексной оценки эффективности реализации муниципальной программы</w:t>
      </w:r>
    </w:p>
    <w:p w:rsidR="003B3A53" w:rsidRPr="003B3A53" w:rsidRDefault="003B3A53" w:rsidP="003B3A53">
      <w:pPr>
        <w:spacing w:after="0"/>
        <w:ind w:firstLine="284"/>
        <w:jc w:val="both"/>
        <w:rPr>
          <w:rFonts w:ascii="Times New Roman" w:eastAsia="Calibri" w:hAnsi="Times New Roman" w:cs="Times New Roman"/>
          <w:sz w:val="12"/>
          <w:szCs w:val="12"/>
        </w:rPr>
      </w:pPr>
      <w:r w:rsidRPr="003B3A53">
        <w:rPr>
          <w:rFonts w:ascii="Times New Roman" w:eastAsia="Calibri" w:hAnsi="Times New Roman" w:cs="Times New Roman"/>
          <w:sz w:val="12"/>
          <w:szCs w:val="12"/>
        </w:rPr>
        <w:t>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 В случае если муниципальная программа содержит подпрограммы, информация указывается в разрезе подпрограмм, входящих в ее состав.</w:t>
      </w:r>
    </w:p>
    <w:p w:rsidR="003B3A53" w:rsidRPr="003B3A53" w:rsidRDefault="003B3A53" w:rsidP="003B3A53">
      <w:pPr>
        <w:spacing w:after="0"/>
        <w:ind w:firstLine="284"/>
        <w:jc w:val="both"/>
        <w:rPr>
          <w:rFonts w:ascii="Times New Roman" w:eastAsia="Calibri" w:hAnsi="Times New Roman" w:cs="Times New Roman"/>
          <w:sz w:val="12"/>
          <w:szCs w:val="12"/>
        </w:rPr>
      </w:pPr>
      <w:r w:rsidRPr="003B3A53">
        <w:rPr>
          <w:rFonts w:ascii="Times New Roman" w:eastAsia="Calibri" w:hAnsi="Times New Roman" w:cs="Times New Roman"/>
          <w:sz w:val="12"/>
          <w:szCs w:val="12"/>
        </w:rPr>
        <w:t>Оценка эффективности реализации муниципальной программы рассчитывается как средняя взвешенная всех оценок по удельному весу объемов финансирования соответствующих подпрограмм, входящих в состав муниципальной программы.</w:t>
      </w:r>
    </w:p>
    <w:p w:rsidR="003B3A53" w:rsidRPr="003B3A53" w:rsidRDefault="003B3A53" w:rsidP="003B3A53">
      <w:pPr>
        <w:spacing w:after="0"/>
        <w:ind w:firstLine="284"/>
        <w:jc w:val="both"/>
        <w:rPr>
          <w:rFonts w:ascii="Times New Roman" w:eastAsia="Calibri" w:hAnsi="Times New Roman" w:cs="Times New Roman"/>
          <w:sz w:val="12"/>
          <w:szCs w:val="12"/>
        </w:rPr>
      </w:pPr>
      <w:r w:rsidRPr="003B3A53">
        <w:rPr>
          <w:rFonts w:ascii="Times New Roman" w:eastAsia="Calibri" w:hAnsi="Times New Roman" w:cs="Times New Roman"/>
          <w:sz w:val="12"/>
          <w:szCs w:val="12"/>
        </w:rPr>
        <w:t>Эффективность реализации муниципальной программы признается низкой:</w:t>
      </w:r>
    </w:p>
    <w:p w:rsidR="003B3A53" w:rsidRPr="003B3A53" w:rsidRDefault="003B3A53" w:rsidP="003B3A53">
      <w:pPr>
        <w:spacing w:after="0"/>
        <w:ind w:firstLine="284"/>
        <w:jc w:val="both"/>
        <w:rPr>
          <w:rFonts w:ascii="Times New Roman" w:eastAsia="Calibri" w:hAnsi="Times New Roman" w:cs="Times New Roman"/>
          <w:sz w:val="12"/>
          <w:szCs w:val="12"/>
        </w:rPr>
      </w:pPr>
      <w:r w:rsidRPr="003B3A53">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w:t>
      </w:r>
    </w:p>
    <w:p w:rsidR="003B3A53" w:rsidRPr="003B3A53" w:rsidRDefault="003B3A53" w:rsidP="003B3A53">
      <w:pPr>
        <w:spacing w:after="0"/>
        <w:ind w:firstLine="284"/>
        <w:jc w:val="both"/>
        <w:rPr>
          <w:rFonts w:ascii="Times New Roman" w:eastAsia="Calibri" w:hAnsi="Times New Roman" w:cs="Times New Roman"/>
          <w:sz w:val="12"/>
          <w:szCs w:val="12"/>
        </w:rPr>
      </w:pPr>
      <w:r w:rsidRPr="003B3A53">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w:t>
      </w:r>
    </w:p>
    <w:p w:rsidR="003B3A53" w:rsidRPr="003B3A53" w:rsidRDefault="003B3A53" w:rsidP="003B3A53">
      <w:pPr>
        <w:spacing w:after="0"/>
        <w:ind w:firstLine="284"/>
        <w:jc w:val="both"/>
        <w:rPr>
          <w:rFonts w:ascii="Times New Roman" w:eastAsia="Calibri" w:hAnsi="Times New Roman" w:cs="Times New Roman"/>
          <w:sz w:val="12"/>
          <w:szCs w:val="12"/>
        </w:rPr>
      </w:pPr>
      <w:r w:rsidRPr="003B3A53">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w:t>
      </w:r>
    </w:p>
    <w:p w:rsidR="003B3A53" w:rsidRPr="003B3A53" w:rsidRDefault="003B3A53" w:rsidP="003B3A53">
      <w:pPr>
        <w:spacing w:after="0"/>
        <w:ind w:firstLine="284"/>
        <w:jc w:val="both"/>
        <w:rPr>
          <w:rFonts w:ascii="Times New Roman" w:eastAsia="Calibri" w:hAnsi="Times New Roman" w:cs="Times New Roman"/>
          <w:sz w:val="12"/>
          <w:szCs w:val="12"/>
        </w:rPr>
      </w:pPr>
      <w:r w:rsidRPr="003B3A53">
        <w:rPr>
          <w:rFonts w:ascii="Times New Roman" w:eastAsia="Calibri" w:hAnsi="Times New Roman" w:cs="Times New Roman"/>
          <w:sz w:val="12"/>
          <w:szCs w:val="12"/>
        </w:rPr>
        <w:t>при значении показателя эффективности реализации муниципальной программы более или равном 80 процентов и менее или равном 100 процентов, но степени выполнения мероприятий муниципальной программы менее 80 процентов;</w:t>
      </w:r>
    </w:p>
    <w:p w:rsidR="003B3A53" w:rsidRPr="003B3A53" w:rsidRDefault="003B3A53" w:rsidP="003B3A53">
      <w:pPr>
        <w:spacing w:after="0"/>
        <w:ind w:firstLine="284"/>
        <w:jc w:val="both"/>
        <w:rPr>
          <w:rFonts w:ascii="Times New Roman" w:eastAsia="Calibri" w:hAnsi="Times New Roman" w:cs="Times New Roman"/>
          <w:sz w:val="12"/>
          <w:szCs w:val="12"/>
        </w:rPr>
      </w:pPr>
      <w:r w:rsidRPr="003B3A53">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w:t>
      </w:r>
    </w:p>
    <w:p w:rsidR="003B3A53" w:rsidRPr="003B3A53" w:rsidRDefault="003B3A53" w:rsidP="003B3A53">
      <w:pPr>
        <w:spacing w:after="0"/>
        <w:ind w:firstLine="284"/>
        <w:jc w:val="both"/>
        <w:rPr>
          <w:rFonts w:ascii="Times New Roman" w:eastAsia="Calibri" w:hAnsi="Times New Roman" w:cs="Times New Roman"/>
          <w:sz w:val="12"/>
          <w:szCs w:val="12"/>
        </w:rPr>
      </w:pPr>
      <w:r w:rsidRPr="003B3A53">
        <w:rPr>
          <w:rFonts w:ascii="Times New Roman" w:eastAsia="Calibri" w:hAnsi="Times New Roman" w:cs="Times New Roman"/>
          <w:sz w:val="12"/>
          <w:szCs w:val="12"/>
        </w:rPr>
        <w:t>Муниципальная программа признается эффективной:</w:t>
      </w:r>
    </w:p>
    <w:p w:rsidR="003B3A53" w:rsidRPr="003B3A53" w:rsidRDefault="003B3A53" w:rsidP="003B3A53">
      <w:pPr>
        <w:spacing w:after="0"/>
        <w:ind w:firstLine="284"/>
        <w:jc w:val="both"/>
        <w:rPr>
          <w:rFonts w:ascii="Times New Roman" w:eastAsia="Calibri" w:hAnsi="Times New Roman" w:cs="Times New Roman"/>
          <w:sz w:val="12"/>
          <w:szCs w:val="12"/>
        </w:rPr>
      </w:pPr>
      <w:r w:rsidRPr="003B3A53">
        <w:rPr>
          <w:rFonts w:ascii="Times New Roman" w:eastAsia="Calibri" w:hAnsi="Times New Roman" w:cs="Times New Roman"/>
          <w:sz w:val="12"/>
          <w:szCs w:val="12"/>
        </w:rPr>
        <w:t>при значении показателя эффективности реализации муниципальной программы (в пределах) более или равном 80 процентов и менее или равном 100 процентов и степени выполнения мероприятий муниципальной программы (в пределах) более или равной 80 и менее 100 процентов;</w:t>
      </w:r>
    </w:p>
    <w:p w:rsidR="003B3A53" w:rsidRPr="003B3A53" w:rsidRDefault="003B3A53" w:rsidP="003B3A53">
      <w:pPr>
        <w:spacing w:after="0"/>
        <w:ind w:firstLine="284"/>
        <w:jc w:val="both"/>
        <w:rPr>
          <w:rFonts w:ascii="Times New Roman" w:eastAsia="Calibri" w:hAnsi="Times New Roman" w:cs="Times New Roman"/>
          <w:sz w:val="12"/>
          <w:szCs w:val="12"/>
        </w:rPr>
      </w:pPr>
      <w:r w:rsidRPr="003B3A53">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процентов или менее 100 процентов.</w:t>
      </w:r>
    </w:p>
    <w:p w:rsidR="003B3A53" w:rsidRPr="003B3A53" w:rsidRDefault="003B3A53" w:rsidP="003B3A53">
      <w:pPr>
        <w:spacing w:after="0"/>
        <w:ind w:firstLine="284"/>
        <w:jc w:val="both"/>
        <w:rPr>
          <w:rFonts w:ascii="Times New Roman" w:eastAsia="Calibri" w:hAnsi="Times New Roman" w:cs="Times New Roman"/>
          <w:sz w:val="12"/>
          <w:szCs w:val="12"/>
        </w:rPr>
      </w:pPr>
      <w:r w:rsidRPr="003B3A53">
        <w:rPr>
          <w:rFonts w:ascii="Times New Roman" w:eastAsia="Calibri" w:hAnsi="Times New Roman" w:cs="Times New Roman"/>
          <w:sz w:val="12"/>
          <w:szCs w:val="12"/>
        </w:rPr>
        <w:t>Эффективность реализации муниципальной программы признается высокой:</w:t>
      </w:r>
    </w:p>
    <w:p w:rsidR="003B3A53" w:rsidRPr="003B3A53" w:rsidRDefault="003B3A53" w:rsidP="003B3A53">
      <w:pPr>
        <w:spacing w:after="0"/>
        <w:ind w:firstLine="284"/>
        <w:jc w:val="both"/>
        <w:rPr>
          <w:rFonts w:ascii="Times New Roman" w:eastAsia="Calibri" w:hAnsi="Times New Roman" w:cs="Times New Roman"/>
          <w:sz w:val="12"/>
          <w:szCs w:val="12"/>
        </w:rPr>
      </w:pPr>
      <w:r w:rsidRPr="003B3A53">
        <w:rPr>
          <w:rFonts w:ascii="Times New Roman" w:eastAsia="Calibri" w:hAnsi="Times New Roman" w:cs="Times New Roman"/>
          <w:sz w:val="12"/>
          <w:szCs w:val="12"/>
        </w:rPr>
        <w:t>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процентов;</w:t>
      </w:r>
    </w:p>
    <w:p w:rsidR="003B3A53" w:rsidRDefault="003B3A53" w:rsidP="003B3A53">
      <w:pPr>
        <w:spacing w:after="0"/>
        <w:ind w:firstLine="284"/>
        <w:jc w:val="both"/>
        <w:rPr>
          <w:rFonts w:ascii="Times New Roman" w:eastAsia="Calibri" w:hAnsi="Times New Roman" w:cs="Times New Roman"/>
          <w:sz w:val="12"/>
          <w:szCs w:val="12"/>
        </w:rPr>
      </w:pPr>
      <w:r w:rsidRPr="003B3A53">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w:t>
      </w:r>
    </w:p>
    <w:p w:rsidR="003B3A53" w:rsidRPr="003B3A53" w:rsidRDefault="003B3A53" w:rsidP="003B3A53">
      <w:pPr>
        <w:spacing w:after="0"/>
        <w:ind w:firstLine="284"/>
        <w:jc w:val="right"/>
        <w:rPr>
          <w:rFonts w:ascii="Times New Roman" w:eastAsia="Calibri" w:hAnsi="Times New Roman" w:cs="Times New Roman"/>
          <w:sz w:val="12"/>
          <w:szCs w:val="12"/>
        </w:rPr>
      </w:pPr>
      <w:r w:rsidRPr="003B3A53">
        <w:rPr>
          <w:rFonts w:ascii="Times New Roman" w:eastAsia="Calibri" w:hAnsi="Times New Roman" w:cs="Times New Roman"/>
          <w:sz w:val="12"/>
          <w:szCs w:val="12"/>
        </w:rPr>
        <w:t>Приложение № 4</w:t>
      </w:r>
    </w:p>
    <w:p w:rsidR="003B3A53" w:rsidRPr="003B3A53" w:rsidRDefault="003B3A53" w:rsidP="003B3A53">
      <w:pPr>
        <w:spacing w:after="0"/>
        <w:ind w:firstLine="284"/>
        <w:jc w:val="right"/>
        <w:rPr>
          <w:rFonts w:ascii="Times New Roman" w:eastAsia="Calibri" w:hAnsi="Times New Roman" w:cs="Times New Roman"/>
          <w:sz w:val="12"/>
          <w:szCs w:val="12"/>
        </w:rPr>
      </w:pPr>
      <w:r w:rsidRPr="003B3A53">
        <w:rPr>
          <w:rFonts w:ascii="Times New Roman" w:eastAsia="Calibri" w:hAnsi="Times New Roman" w:cs="Times New Roman"/>
          <w:sz w:val="12"/>
          <w:szCs w:val="12"/>
        </w:rPr>
        <w:t>к Порядку разработки, реализации и оценки</w:t>
      </w:r>
    </w:p>
    <w:p w:rsidR="003B3A53" w:rsidRPr="003B3A53" w:rsidRDefault="003B3A53" w:rsidP="003B3A53">
      <w:pPr>
        <w:spacing w:after="0"/>
        <w:ind w:firstLine="284"/>
        <w:jc w:val="right"/>
        <w:rPr>
          <w:rFonts w:ascii="Times New Roman" w:eastAsia="Calibri" w:hAnsi="Times New Roman" w:cs="Times New Roman"/>
          <w:sz w:val="12"/>
          <w:szCs w:val="12"/>
        </w:rPr>
      </w:pPr>
      <w:r w:rsidRPr="003B3A53">
        <w:rPr>
          <w:rFonts w:ascii="Times New Roman" w:eastAsia="Calibri" w:hAnsi="Times New Roman" w:cs="Times New Roman"/>
          <w:sz w:val="12"/>
          <w:szCs w:val="12"/>
        </w:rPr>
        <w:t>эффективности муниципальных программ</w:t>
      </w:r>
    </w:p>
    <w:p w:rsidR="003B3A53" w:rsidRPr="003B3A53" w:rsidRDefault="003B3A53" w:rsidP="003B3A53">
      <w:pPr>
        <w:spacing w:after="0"/>
        <w:ind w:firstLine="284"/>
        <w:jc w:val="right"/>
        <w:rPr>
          <w:rFonts w:ascii="Times New Roman" w:eastAsia="Calibri" w:hAnsi="Times New Roman" w:cs="Times New Roman"/>
          <w:sz w:val="12"/>
          <w:szCs w:val="12"/>
        </w:rPr>
      </w:pPr>
      <w:r w:rsidRPr="003B3A53">
        <w:rPr>
          <w:rFonts w:ascii="Times New Roman" w:eastAsia="Calibri" w:hAnsi="Times New Roman" w:cs="Times New Roman"/>
          <w:sz w:val="12"/>
          <w:szCs w:val="12"/>
        </w:rPr>
        <w:t>городского поселения Суходол</w:t>
      </w:r>
    </w:p>
    <w:p w:rsidR="003B3A53" w:rsidRDefault="003B3A53" w:rsidP="003B3A53">
      <w:pPr>
        <w:spacing w:after="0"/>
        <w:ind w:firstLine="284"/>
        <w:jc w:val="right"/>
        <w:rPr>
          <w:rFonts w:ascii="Times New Roman" w:eastAsia="Calibri" w:hAnsi="Times New Roman" w:cs="Times New Roman"/>
          <w:sz w:val="12"/>
          <w:szCs w:val="12"/>
        </w:rPr>
      </w:pPr>
      <w:r w:rsidRPr="003B3A53">
        <w:rPr>
          <w:rFonts w:ascii="Times New Roman" w:eastAsia="Calibri" w:hAnsi="Times New Roman" w:cs="Times New Roman"/>
          <w:sz w:val="12"/>
          <w:szCs w:val="12"/>
        </w:rPr>
        <w:t>муниципального района Сергиевский Самарской области</w:t>
      </w:r>
    </w:p>
    <w:p w:rsidR="003B3A53" w:rsidRPr="003B3A53" w:rsidRDefault="003B3A53" w:rsidP="003B3A53">
      <w:pPr>
        <w:spacing w:after="0"/>
        <w:ind w:firstLine="284"/>
        <w:jc w:val="center"/>
        <w:rPr>
          <w:rFonts w:ascii="Times New Roman" w:eastAsia="Calibri" w:hAnsi="Times New Roman" w:cs="Times New Roman"/>
          <w:b/>
          <w:sz w:val="12"/>
          <w:szCs w:val="12"/>
        </w:rPr>
      </w:pPr>
      <w:r w:rsidRPr="003B3A53">
        <w:rPr>
          <w:rFonts w:ascii="Times New Roman" w:eastAsia="Calibri" w:hAnsi="Times New Roman" w:cs="Times New Roman"/>
          <w:b/>
          <w:sz w:val="12"/>
          <w:szCs w:val="12"/>
        </w:rPr>
        <w:t>Перечень</w:t>
      </w:r>
    </w:p>
    <w:p w:rsidR="003B3A53" w:rsidRPr="003B3A53" w:rsidRDefault="003B3A53" w:rsidP="003B3A53">
      <w:pPr>
        <w:spacing w:after="0"/>
        <w:ind w:firstLine="284"/>
        <w:jc w:val="center"/>
        <w:rPr>
          <w:rFonts w:ascii="Times New Roman" w:eastAsia="Calibri" w:hAnsi="Times New Roman" w:cs="Times New Roman"/>
          <w:b/>
          <w:sz w:val="12"/>
          <w:szCs w:val="12"/>
        </w:rPr>
      </w:pPr>
      <w:r w:rsidRPr="003B3A53">
        <w:rPr>
          <w:rFonts w:ascii="Times New Roman" w:eastAsia="Calibri" w:hAnsi="Times New Roman" w:cs="Times New Roman"/>
          <w:b/>
          <w:sz w:val="12"/>
          <w:szCs w:val="12"/>
        </w:rPr>
        <w:t>показателей (индикаторов), характеризующих ежегодный ход и итоги реализации муниципальной программы (подпрограммы)</w:t>
      </w:r>
    </w:p>
    <w:tbl>
      <w:tblPr>
        <w:tblW w:w="5000" w:type="pct"/>
        <w:tblCellMar>
          <w:top w:w="102" w:type="dxa"/>
          <w:left w:w="62" w:type="dxa"/>
          <w:bottom w:w="102" w:type="dxa"/>
          <w:right w:w="62" w:type="dxa"/>
        </w:tblCellMar>
        <w:tblLook w:val="0000" w:firstRow="0" w:lastRow="0" w:firstColumn="0" w:lastColumn="0" w:noHBand="0" w:noVBand="0"/>
      </w:tblPr>
      <w:tblGrid>
        <w:gridCol w:w="603"/>
        <w:gridCol w:w="1300"/>
        <w:gridCol w:w="721"/>
        <w:gridCol w:w="962"/>
        <w:gridCol w:w="819"/>
        <w:gridCol w:w="842"/>
        <w:gridCol w:w="803"/>
        <w:gridCol w:w="721"/>
        <w:gridCol w:w="866"/>
      </w:tblGrid>
      <w:tr w:rsidR="003B3A53" w:rsidRPr="003B3A53" w:rsidTr="003B3A53">
        <w:tc>
          <w:tcPr>
            <w:tcW w:w="395" w:type="pct"/>
            <w:vMerge w:val="restart"/>
            <w:tcBorders>
              <w:top w:val="single" w:sz="4" w:space="0" w:color="auto"/>
              <w:left w:val="single" w:sz="4" w:space="0" w:color="auto"/>
              <w:bottom w:val="single" w:sz="4" w:space="0" w:color="auto"/>
              <w:right w:val="single" w:sz="4" w:space="0" w:color="auto"/>
            </w:tcBorders>
          </w:tcPr>
          <w:p w:rsidR="003B3A53" w:rsidRPr="003B3A53" w:rsidRDefault="003B3A53" w:rsidP="003B3A53">
            <w:pPr>
              <w:pStyle w:val="ConsPlusNormal"/>
              <w:ind w:firstLine="0"/>
              <w:rPr>
                <w:rFonts w:ascii="Times New Roman" w:hAnsi="Times New Roman" w:cs="Times New Roman"/>
                <w:sz w:val="12"/>
                <w:szCs w:val="12"/>
              </w:rPr>
            </w:pPr>
            <w:r w:rsidRPr="003B3A53">
              <w:rPr>
                <w:rFonts w:ascii="Times New Roman" w:hAnsi="Times New Roman" w:cs="Times New Roman"/>
                <w:sz w:val="12"/>
                <w:szCs w:val="12"/>
              </w:rPr>
              <w:t xml:space="preserve">N </w:t>
            </w:r>
            <w:proofErr w:type="gramStart"/>
            <w:r w:rsidRPr="003B3A53">
              <w:rPr>
                <w:rFonts w:ascii="Times New Roman" w:hAnsi="Times New Roman" w:cs="Times New Roman"/>
                <w:sz w:val="12"/>
                <w:szCs w:val="12"/>
              </w:rPr>
              <w:t>п</w:t>
            </w:r>
            <w:proofErr w:type="gramEnd"/>
            <w:r w:rsidRPr="003B3A53">
              <w:rPr>
                <w:rFonts w:ascii="Times New Roman" w:hAnsi="Times New Roman" w:cs="Times New Roman"/>
                <w:sz w:val="12"/>
                <w:szCs w:val="12"/>
              </w:rPr>
              <w:t>/п</w:t>
            </w:r>
          </w:p>
        </w:tc>
        <w:tc>
          <w:tcPr>
            <w:tcW w:w="851" w:type="pct"/>
            <w:vMerge w:val="restart"/>
            <w:tcBorders>
              <w:top w:val="single" w:sz="4" w:space="0" w:color="auto"/>
              <w:left w:val="single" w:sz="4" w:space="0" w:color="auto"/>
              <w:bottom w:val="single" w:sz="4" w:space="0" w:color="auto"/>
              <w:right w:val="single" w:sz="4" w:space="0" w:color="auto"/>
            </w:tcBorders>
          </w:tcPr>
          <w:p w:rsidR="003B3A53" w:rsidRPr="003B3A53" w:rsidRDefault="003B3A53" w:rsidP="003B3A53">
            <w:pPr>
              <w:pStyle w:val="ConsPlusNormal"/>
              <w:ind w:firstLine="0"/>
              <w:rPr>
                <w:rFonts w:ascii="Times New Roman" w:hAnsi="Times New Roman" w:cs="Times New Roman"/>
                <w:sz w:val="12"/>
                <w:szCs w:val="12"/>
              </w:rPr>
            </w:pPr>
            <w:r w:rsidRPr="003B3A53">
              <w:rPr>
                <w:rFonts w:ascii="Times New Roman" w:hAnsi="Times New Roman" w:cs="Times New Roman"/>
                <w:sz w:val="12"/>
                <w:szCs w:val="12"/>
              </w:rPr>
              <w:t>Наименование цели, задачи, показателя (индикатора)</w:t>
            </w:r>
          </w:p>
        </w:tc>
        <w:tc>
          <w:tcPr>
            <w:tcW w:w="472" w:type="pct"/>
            <w:vMerge w:val="restart"/>
            <w:tcBorders>
              <w:top w:val="single" w:sz="4" w:space="0" w:color="auto"/>
              <w:left w:val="single" w:sz="4" w:space="0" w:color="auto"/>
              <w:bottom w:val="single" w:sz="4" w:space="0" w:color="auto"/>
              <w:right w:val="single" w:sz="4" w:space="0" w:color="auto"/>
            </w:tcBorders>
          </w:tcPr>
          <w:p w:rsidR="003B3A53" w:rsidRPr="003B3A53" w:rsidRDefault="003B3A53" w:rsidP="003B3A53">
            <w:pPr>
              <w:pStyle w:val="ConsPlusNormal"/>
              <w:ind w:firstLine="0"/>
              <w:rPr>
                <w:rFonts w:ascii="Times New Roman" w:hAnsi="Times New Roman" w:cs="Times New Roman"/>
                <w:sz w:val="12"/>
                <w:szCs w:val="12"/>
              </w:rPr>
            </w:pPr>
            <w:r w:rsidRPr="003B3A53">
              <w:rPr>
                <w:rFonts w:ascii="Times New Roman" w:hAnsi="Times New Roman" w:cs="Times New Roman"/>
                <w:sz w:val="12"/>
                <w:szCs w:val="12"/>
              </w:rPr>
              <w:t>Ед. изм.</w:t>
            </w:r>
          </w:p>
        </w:tc>
        <w:tc>
          <w:tcPr>
            <w:tcW w:w="630" w:type="pct"/>
            <w:vMerge w:val="restart"/>
            <w:tcBorders>
              <w:top w:val="single" w:sz="4" w:space="0" w:color="auto"/>
              <w:left w:val="single" w:sz="4" w:space="0" w:color="auto"/>
              <w:bottom w:val="single" w:sz="4" w:space="0" w:color="auto"/>
              <w:right w:val="single" w:sz="4" w:space="0" w:color="auto"/>
            </w:tcBorders>
          </w:tcPr>
          <w:p w:rsidR="003B3A53" w:rsidRPr="003B3A53" w:rsidRDefault="003B3A53" w:rsidP="003B3A53">
            <w:pPr>
              <w:pStyle w:val="ConsPlusNormal"/>
              <w:ind w:firstLine="0"/>
              <w:rPr>
                <w:rFonts w:ascii="Times New Roman" w:hAnsi="Times New Roman" w:cs="Times New Roman"/>
                <w:sz w:val="12"/>
                <w:szCs w:val="12"/>
              </w:rPr>
            </w:pPr>
            <w:r w:rsidRPr="003B3A53">
              <w:rPr>
                <w:rFonts w:ascii="Times New Roman" w:hAnsi="Times New Roman" w:cs="Times New Roman"/>
                <w:sz w:val="12"/>
                <w:szCs w:val="12"/>
              </w:rPr>
              <w:t>Срок реализации</w:t>
            </w:r>
          </w:p>
        </w:tc>
        <w:tc>
          <w:tcPr>
            <w:tcW w:w="536" w:type="pct"/>
            <w:vMerge w:val="restart"/>
            <w:tcBorders>
              <w:top w:val="single" w:sz="4" w:space="0" w:color="auto"/>
              <w:left w:val="single" w:sz="4" w:space="0" w:color="auto"/>
              <w:bottom w:val="single" w:sz="4" w:space="0" w:color="auto"/>
              <w:right w:val="single" w:sz="4" w:space="0" w:color="auto"/>
            </w:tcBorders>
          </w:tcPr>
          <w:p w:rsidR="003B3A53" w:rsidRPr="003B3A53" w:rsidRDefault="003B3A53" w:rsidP="003B3A53">
            <w:pPr>
              <w:pStyle w:val="ConsPlusNormal"/>
              <w:ind w:firstLine="0"/>
              <w:rPr>
                <w:rFonts w:ascii="Times New Roman" w:hAnsi="Times New Roman" w:cs="Times New Roman"/>
                <w:sz w:val="12"/>
                <w:szCs w:val="12"/>
              </w:rPr>
            </w:pPr>
            <w:r w:rsidRPr="003B3A53">
              <w:rPr>
                <w:rFonts w:ascii="Times New Roman" w:hAnsi="Times New Roman" w:cs="Times New Roman"/>
                <w:sz w:val="12"/>
                <w:szCs w:val="12"/>
              </w:rPr>
              <w:t>Отчет 201_</w:t>
            </w:r>
          </w:p>
        </w:tc>
        <w:tc>
          <w:tcPr>
            <w:tcW w:w="2117" w:type="pct"/>
            <w:gridSpan w:val="4"/>
            <w:tcBorders>
              <w:top w:val="single" w:sz="4" w:space="0" w:color="auto"/>
              <w:left w:val="single" w:sz="4" w:space="0" w:color="auto"/>
              <w:bottom w:val="single" w:sz="4" w:space="0" w:color="auto"/>
              <w:right w:val="single" w:sz="4" w:space="0" w:color="auto"/>
            </w:tcBorders>
          </w:tcPr>
          <w:p w:rsidR="003B3A53" w:rsidRPr="003B3A53" w:rsidRDefault="003B3A53" w:rsidP="003B3A53">
            <w:pPr>
              <w:pStyle w:val="ConsPlusNormal"/>
              <w:ind w:firstLine="0"/>
              <w:rPr>
                <w:rFonts w:ascii="Times New Roman" w:hAnsi="Times New Roman" w:cs="Times New Roman"/>
                <w:sz w:val="12"/>
                <w:szCs w:val="12"/>
              </w:rPr>
            </w:pPr>
            <w:r w:rsidRPr="003B3A53">
              <w:rPr>
                <w:rFonts w:ascii="Times New Roman" w:hAnsi="Times New Roman" w:cs="Times New Roman"/>
                <w:sz w:val="12"/>
                <w:szCs w:val="12"/>
              </w:rPr>
              <w:t>Прогнозируемые значения показателя (индикатора)</w:t>
            </w:r>
          </w:p>
        </w:tc>
      </w:tr>
      <w:tr w:rsidR="003B3A53" w:rsidRPr="003B3A53" w:rsidTr="003B3A53">
        <w:tc>
          <w:tcPr>
            <w:tcW w:w="395" w:type="pct"/>
            <w:vMerge/>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jc w:val="both"/>
              <w:rPr>
                <w:rFonts w:ascii="Times New Roman" w:hAnsi="Times New Roman" w:cs="Times New Roman"/>
                <w:sz w:val="12"/>
                <w:szCs w:val="12"/>
              </w:rPr>
            </w:pPr>
          </w:p>
        </w:tc>
        <w:tc>
          <w:tcPr>
            <w:tcW w:w="851" w:type="pct"/>
            <w:vMerge/>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jc w:val="both"/>
              <w:rPr>
                <w:rFonts w:ascii="Times New Roman" w:hAnsi="Times New Roman" w:cs="Times New Roman"/>
                <w:sz w:val="12"/>
                <w:szCs w:val="12"/>
              </w:rPr>
            </w:pPr>
          </w:p>
        </w:tc>
        <w:tc>
          <w:tcPr>
            <w:tcW w:w="472" w:type="pct"/>
            <w:vMerge/>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jc w:val="both"/>
              <w:rPr>
                <w:rFonts w:ascii="Times New Roman" w:hAnsi="Times New Roman" w:cs="Times New Roman"/>
                <w:sz w:val="12"/>
                <w:szCs w:val="12"/>
              </w:rPr>
            </w:pPr>
          </w:p>
        </w:tc>
        <w:tc>
          <w:tcPr>
            <w:tcW w:w="630" w:type="pct"/>
            <w:vMerge/>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jc w:val="both"/>
              <w:rPr>
                <w:rFonts w:ascii="Times New Roman" w:hAnsi="Times New Roman" w:cs="Times New Roman"/>
                <w:sz w:val="12"/>
                <w:szCs w:val="12"/>
              </w:rPr>
            </w:pPr>
          </w:p>
        </w:tc>
        <w:tc>
          <w:tcPr>
            <w:tcW w:w="536" w:type="pct"/>
            <w:vMerge/>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jc w:val="both"/>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3B3A53" w:rsidRPr="003B3A53" w:rsidRDefault="003B3A53" w:rsidP="003B3A53">
            <w:pPr>
              <w:pStyle w:val="ConsPlusNormal"/>
              <w:ind w:firstLine="0"/>
              <w:rPr>
                <w:rFonts w:ascii="Times New Roman" w:hAnsi="Times New Roman" w:cs="Times New Roman"/>
                <w:sz w:val="12"/>
                <w:szCs w:val="12"/>
              </w:rPr>
            </w:pPr>
            <w:r w:rsidRPr="003B3A53">
              <w:rPr>
                <w:rFonts w:ascii="Times New Roman" w:hAnsi="Times New Roman" w:cs="Times New Roman"/>
                <w:sz w:val="12"/>
                <w:szCs w:val="12"/>
              </w:rPr>
              <w:t>201_</w:t>
            </w:r>
          </w:p>
        </w:tc>
        <w:tc>
          <w:tcPr>
            <w:tcW w:w="526" w:type="pct"/>
            <w:tcBorders>
              <w:top w:val="single" w:sz="4" w:space="0" w:color="auto"/>
              <w:left w:val="single" w:sz="4" w:space="0" w:color="auto"/>
              <w:bottom w:val="single" w:sz="4" w:space="0" w:color="auto"/>
              <w:right w:val="single" w:sz="4" w:space="0" w:color="auto"/>
            </w:tcBorders>
          </w:tcPr>
          <w:p w:rsidR="003B3A53" w:rsidRPr="003B3A53" w:rsidRDefault="003B3A53" w:rsidP="003B3A53">
            <w:pPr>
              <w:pStyle w:val="ConsPlusNormal"/>
              <w:ind w:firstLine="0"/>
              <w:rPr>
                <w:rFonts w:ascii="Times New Roman" w:hAnsi="Times New Roman" w:cs="Times New Roman"/>
                <w:sz w:val="12"/>
                <w:szCs w:val="12"/>
              </w:rPr>
            </w:pPr>
            <w:r w:rsidRPr="003B3A53">
              <w:rPr>
                <w:rFonts w:ascii="Times New Roman" w:hAnsi="Times New Roman" w:cs="Times New Roman"/>
                <w:sz w:val="12"/>
                <w:szCs w:val="12"/>
              </w:rPr>
              <w:t>201_</w:t>
            </w:r>
          </w:p>
        </w:tc>
        <w:tc>
          <w:tcPr>
            <w:tcW w:w="472" w:type="pct"/>
            <w:tcBorders>
              <w:top w:val="single" w:sz="4" w:space="0" w:color="auto"/>
              <w:left w:val="single" w:sz="4" w:space="0" w:color="auto"/>
              <w:bottom w:val="single" w:sz="4" w:space="0" w:color="auto"/>
              <w:right w:val="single" w:sz="4" w:space="0" w:color="auto"/>
            </w:tcBorders>
          </w:tcPr>
          <w:p w:rsidR="003B3A53" w:rsidRPr="003B3A53" w:rsidRDefault="003B3A53" w:rsidP="003B3A53">
            <w:pPr>
              <w:pStyle w:val="ConsPlusNormal"/>
              <w:ind w:firstLine="0"/>
              <w:rPr>
                <w:rFonts w:ascii="Times New Roman" w:hAnsi="Times New Roman" w:cs="Times New Roman"/>
                <w:sz w:val="12"/>
                <w:szCs w:val="12"/>
              </w:rPr>
            </w:pPr>
            <w:r w:rsidRPr="003B3A53">
              <w:rPr>
                <w:rFonts w:ascii="Times New Roman" w:hAnsi="Times New Roman" w:cs="Times New Roman"/>
                <w:sz w:val="12"/>
                <w:szCs w:val="12"/>
              </w:rPr>
              <w:t>201_</w:t>
            </w:r>
          </w:p>
        </w:tc>
        <w:tc>
          <w:tcPr>
            <w:tcW w:w="567" w:type="pct"/>
            <w:tcBorders>
              <w:top w:val="single" w:sz="4" w:space="0" w:color="auto"/>
              <w:left w:val="single" w:sz="4" w:space="0" w:color="auto"/>
              <w:bottom w:val="single" w:sz="4" w:space="0" w:color="auto"/>
              <w:right w:val="single" w:sz="4" w:space="0" w:color="auto"/>
            </w:tcBorders>
          </w:tcPr>
          <w:p w:rsidR="003B3A53" w:rsidRPr="003B3A53" w:rsidRDefault="003B3A53" w:rsidP="003B3A53">
            <w:pPr>
              <w:pStyle w:val="ConsPlusNormal"/>
              <w:ind w:firstLine="0"/>
              <w:rPr>
                <w:rFonts w:ascii="Times New Roman" w:hAnsi="Times New Roman" w:cs="Times New Roman"/>
                <w:sz w:val="12"/>
                <w:szCs w:val="12"/>
              </w:rPr>
            </w:pPr>
            <w:r w:rsidRPr="003B3A53">
              <w:rPr>
                <w:rFonts w:ascii="Times New Roman" w:hAnsi="Times New Roman" w:cs="Times New Roman"/>
                <w:sz w:val="12"/>
                <w:szCs w:val="12"/>
              </w:rPr>
              <w:t>Итого за период реализации</w:t>
            </w:r>
          </w:p>
        </w:tc>
      </w:tr>
      <w:tr w:rsidR="003B3A53" w:rsidRPr="003B3A53" w:rsidTr="003B3A53">
        <w:tc>
          <w:tcPr>
            <w:tcW w:w="5000" w:type="pct"/>
            <w:gridSpan w:val="9"/>
            <w:tcBorders>
              <w:top w:val="single" w:sz="4" w:space="0" w:color="auto"/>
              <w:left w:val="single" w:sz="4" w:space="0" w:color="auto"/>
              <w:bottom w:val="single" w:sz="4" w:space="0" w:color="auto"/>
              <w:right w:val="single" w:sz="4" w:space="0" w:color="auto"/>
            </w:tcBorders>
          </w:tcPr>
          <w:p w:rsidR="003B3A53" w:rsidRPr="003B3A53" w:rsidRDefault="003B3A53" w:rsidP="003B3A53">
            <w:pPr>
              <w:pStyle w:val="ConsPlusNormal"/>
              <w:ind w:firstLine="0"/>
              <w:rPr>
                <w:rFonts w:ascii="Times New Roman" w:hAnsi="Times New Roman" w:cs="Times New Roman"/>
                <w:sz w:val="12"/>
                <w:szCs w:val="12"/>
              </w:rPr>
            </w:pPr>
            <w:r w:rsidRPr="003B3A53">
              <w:rPr>
                <w:rFonts w:ascii="Times New Roman" w:hAnsi="Times New Roman" w:cs="Times New Roman"/>
                <w:sz w:val="12"/>
                <w:szCs w:val="12"/>
              </w:rPr>
              <w:t>Цель</w:t>
            </w:r>
          </w:p>
        </w:tc>
      </w:tr>
      <w:tr w:rsidR="003B3A53" w:rsidRPr="003B3A53" w:rsidTr="003B3A53">
        <w:tc>
          <w:tcPr>
            <w:tcW w:w="5000" w:type="pct"/>
            <w:gridSpan w:val="9"/>
            <w:tcBorders>
              <w:top w:val="single" w:sz="4" w:space="0" w:color="auto"/>
              <w:left w:val="single" w:sz="4" w:space="0" w:color="auto"/>
              <w:bottom w:val="single" w:sz="4" w:space="0" w:color="auto"/>
              <w:right w:val="single" w:sz="4" w:space="0" w:color="auto"/>
            </w:tcBorders>
          </w:tcPr>
          <w:p w:rsidR="003B3A53" w:rsidRPr="003B3A53" w:rsidRDefault="003B3A53" w:rsidP="003B3A53">
            <w:pPr>
              <w:pStyle w:val="ConsPlusNormal"/>
              <w:ind w:firstLine="0"/>
              <w:rPr>
                <w:rFonts w:ascii="Times New Roman" w:hAnsi="Times New Roman" w:cs="Times New Roman"/>
                <w:sz w:val="12"/>
                <w:szCs w:val="12"/>
              </w:rPr>
            </w:pPr>
            <w:r w:rsidRPr="003B3A53">
              <w:rPr>
                <w:rFonts w:ascii="Times New Roman" w:hAnsi="Times New Roman" w:cs="Times New Roman"/>
                <w:sz w:val="12"/>
                <w:szCs w:val="12"/>
              </w:rPr>
              <w:t>Задача 1</w:t>
            </w:r>
          </w:p>
        </w:tc>
      </w:tr>
      <w:tr w:rsidR="003B3A53" w:rsidRPr="003B3A53" w:rsidTr="003B3A53">
        <w:tc>
          <w:tcPr>
            <w:tcW w:w="395"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3B3A53" w:rsidRPr="003B3A53" w:rsidRDefault="003B3A53" w:rsidP="003B3A53">
            <w:pPr>
              <w:pStyle w:val="ConsPlusNormal"/>
              <w:ind w:firstLine="0"/>
              <w:rPr>
                <w:rFonts w:ascii="Times New Roman" w:hAnsi="Times New Roman" w:cs="Times New Roman"/>
                <w:sz w:val="12"/>
                <w:szCs w:val="12"/>
              </w:rPr>
            </w:pPr>
            <w:r w:rsidRPr="003B3A53">
              <w:rPr>
                <w:rFonts w:ascii="Times New Roman" w:hAnsi="Times New Roman" w:cs="Times New Roman"/>
                <w:sz w:val="12"/>
                <w:szCs w:val="12"/>
              </w:rPr>
              <w:t>Наименование показателя (индикатора) 1</w:t>
            </w:r>
          </w:p>
        </w:tc>
        <w:tc>
          <w:tcPr>
            <w:tcW w:w="472"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r>
      <w:tr w:rsidR="003B3A53" w:rsidRPr="003B3A53" w:rsidTr="003B3A53">
        <w:tc>
          <w:tcPr>
            <w:tcW w:w="395"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3B3A53" w:rsidRPr="003B3A53" w:rsidRDefault="003B3A53" w:rsidP="003B3A53">
            <w:pPr>
              <w:pStyle w:val="ConsPlusNormal"/>
              <w:ind w:firstLine="0"/>
              <w:rPr>
                <w:rFonts w:ascii="Times New Roman" w:hAnsi="Times New Roman" w:cs="Times New Roman"/>
                <w:sz w:val="12"/>
                <w:szCs w:val="12"/>
              </w:rPr>
            </w:pPr>
            <w:r w:rsidRPr="003B3A53">
              <w:rPr>
                <w:rFonts w:ascii="Times New Roman" w:hAnsi="Times New Roman" w:cs="Times New Roman"/>
                <w:sz w:val="12"/>
                <w:szCs w:val="12"/>
              </w:rPr>
              <w:t xml:space="preserve">Наименование </w:t>
            </w:r>
            <w:r w:rsidRPr="003B3A53">
              <w:rPr>
                <w:rFonts w:ascii="Times New Roman" w:hAnsi="Times New Roman" w:cs="Times New Roman"/>
                <w:sz w:val="12"/>
                <w:szCs w:val="12"/>
              </w:rPr>
              <w:lastRenderedPageBreak/>
              <w:t>показателя (индикатора) 2</w:t>
            </w:r>
          </w:p>
        </w:tc>
        <w:tc>
          <w:tcPr>
            <w:tcW w:w="472"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r>
      <w:tr w:rsidR="003B3A53" w:rsidRPr="003B3A53" w:rsidTr="003B3A53">
        <w:tc>
          <w:tcPr>
            <w:tcW w:w="395"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3B3A53" w:rsidRPr="003B3A53" w:rsidRDefault="003B3A53" w:rsidP="003B3A53">
            <w:pPr>
              <w:pStyle w:val="ConsPlusNormal"/>
              <w:ind w:firstLine="0"/>
              <w:rPr>
                <w:rFonts w:ascii="Times New Roman" w:hAnsi="Times New Roman" w:cs="Times New Roman"/>
                <w:sz w:val="12"/>
                <w:szCs w:val="12"/>
              </w:rPr>
            </w:pPr>
            <w:r w:rsidRPr="003B3A53">
              <w:rPr>
                <w:rFonts w:ascii="Times New Roman" w:hAnsi="Times New Roman" w:cs="Times New Roman"/>
                <w:sz w:val="12"/>
                <w:szCs w:val="12"/>
              </w:rPr>
              <w:t>........</w:t>
            </w:r>
          </w:p>
        </w:tc>
        <w:tc>
          <w:tcPr>
            <w:tcW w:w="472"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r>
      <w:tr w:rsidR="003B3A53" w:rsidRPr="003B3A53" w:rsidTr="003B3A53">
        <w:tc>
          <w:tcPr>
            <w:tcW w:w="5000" w:type="pct"/>
            <w:gridSpan w:val="9"/>
            <w:tcBorders>
              <w:top w:val="single" w:sz="4" w:space="0" w:color="auto"/>
              <w:left w:val="single" w:sz="4" w:space="0" w:color="auto"/>
              <w:bottom w:val="single" w:sz="4" w:space="0" w:color="auto"/>
              <w:right w:val="single" w:sz="4" w:space="0" w:color="auto"/>
            </w:tcBorders>
          </w:tcPr>
          <w:p w:rsidR="003B3A53" w:rsidRPr="003B3A53" w:rsidRDefault="003B3A53" w:rsidP="003B3A53">
            <w:pPr>
              <w:pStyle w:val="ConsPlusNormal"/>
              <w:ind w:firstLine="0"/>
              <w:rPr>
                <w:rFonts w:ascii="Times New Roman" w:hAnsi="Times New Roman" w:cs="Times New Roman"/>
                <w:sz w:val="12"/>
                <w:szCs w:val="12"/>
              </w:rPr>
            </w:pPr>
            <w:r w:rsidRPr="003B3A53">
              <w:rPr>
                <w:rFonts w:ascii="Times New Roman" w:hAnsi="Times New Roman" w:cs="Times New Roman"/>
                <w:sz w:val="12"/>
                <w:szCs w:val="12"/>
              </w:rPr>
              <w:t>Задача 2 ...</w:t>
            </w:r>
          </w:p>
        </w:tc>
      </w:tr>
      <w:tr w:rsidR="003B3A53" w:rsidRPr="003B3A53" w:rsidTr="003B3A53">
        <w:tc>
          <w:tcPr>
            <w:tcW w:w="395"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3B3A53" w:rsidRPr="003B3A53" w:rsidRDefault="003B3A53" w:rsidP="003B3A53">
            <w:pPr>
              <w:pStyle w:val="ConsPlusNormal"/>
              <w:ind w:firstLine="0"/>
              <w:rPr>
                <w:rFonts w:ascii="Times New Roman" w:hAnsi="Times New Roman" w:cs="Times New Roman"/>
                <w:sz w:val="12"/>
                <w:szCs w:val="12"/>
              </w:rPr>
            </w:pPr>
            <w:r w:rsidRPr="003B3A53">
              <w:rPr>
                <w:rFonts w:ascii="Times New Roman" w:hAnsi="Times New Roman" w:cs="Times New Roman"/>
                <w:sz w:val="12"/>
                <w:szCs w:val="12"/>
              </w:rPr>
              <w:t>Наименование показателя (индикатора) 1</w:t>
            </w:r>
          </w:p>
        </w:tc>
        <w:tc>
          <w:tcPr>
            <w:tcW w:w="472"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r>
      <w:tr w:rsidR="003B3A53" w:rsidRPr="003B3A53" w:rsidTr="003B3A53">
        <w:tc>
          <w:tcPr>
            <w:tcW w:w="395"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3B3A53" w:rsidRPr="003B3A53" w:rsidRDefault="003B3A53" w:rsidP="003B3A53">
            <w:pPr>
              <w:pStyle w:val="ConsPlusNormal"/>
              <w:ind w:firstLine="0"/>
              <w:rPr>
                <w:rFonts w:ascii="Times New Roman" w:hAnsi="Times New Roman" w:cs="Times New Roman"/>
                <w:sz w:val="12"/>
                <w:szCs w:val="12"/>
              </w:rPr>
            </w:pPr>
            <w:r w:rsidRPr="003B3A53">
              <w:rPr>
                <w:rFonts w:ascii="Times New Roman" w:hAnsi="Times New Roman" w:cs="Times New Roman"/>
                <w:sz w:val="12"/>
                <w:szCs w:val="12"/>
              </w:rPr>
              <w:t>Наименование показателя (индикатора) 2</w:t>
            </w:r>
          </w:p>
        </w:tc>
        <w:tc>
          <w:tcPr>
            <w:tcW w:w="472"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3B3A53" w:rsidRPr="003B3A53" w:rsidRDefault="003B3A53" w:rsidP="008B08BF">
            <w:pPr>
              <w:pStyle w:val="ConsPlusNormal"/>
              <w:rPr>
                <w:rFonts w:ascii="Times New Roman" w:hAnsi="Times New Roman" w:cs="Times New Roman"/>
                <w:sz w:val="12"/>
                <w:szCs w:val="12"/>
              </w:rPr>
            </w:pPr>
          </w:p>
        </w:tc>
      </w:tr>
    </w:tbl>
    <w:p w:rsidR="003B3A53" w:rsidRDefault="003B3A53" w:rsidP="003B3A53">
      <w:pPr>
        <w:spacing w:after="0"/>
        <w:ind w:firstLine="284"/>
        <w:jc w:val="both"/>
        <w:rPr>
          <w:rFonts w:ascii="Times New Roman" w:eastAsia="Calibri" w:hAnsi="Times New Roman" w:cs="Times New Roman"/>
          <w:sz w:val="12"/>
          <w:szCs w:val="12"/>
        </w:rPr>
      </w:pPr>
    </w:p>
    <w:p w:rsidR="00452B4C" w:rsidRPr="00452B4C" w:rsidRDefault="00452B4C" w:rsidP="00452B4C">
      <w:pPr>
        <w:spacing w:after="0"/>
        <w:jc w:val="right"/>
        <w:rPr>
          <w:rFonts w:ascii="Times New Roman" w:eastAsia="Calibri" w:hAnsi="Times New Roman" w:cs="Times New Roman"/>
          <w:sz w:val="12"/>
          <w:szCs w:val="12"/>
        </w:rPr>
      </w:pPr>
      <w:r w:rsidRPr="00452B4C">
        <w:rPr>
          <w:rFonts w:ascii="Times New Roman" w:eastAsia="Calibri" w:hAnsi="Times New Roman" w:cs="Times New Roman"/>
          <w:sz w:val="12"/>
          <w:szCs w:val="12"/>
        </w:rPr>
        <w:t>Приложение № 5</w:t>
      </w:r>
    </w:p>
    <w:p w:rsidR="00452B4C" w:rsidRPr="00452B4C" w:rsidRDefault="00452B4C" w:rsidP="00452B4C">
      <w:pPr>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452B4C">
        <w:rPr>
          <w:rFonts w:ascii="Times New Roman" w:eastAsia="Calibri" w:hAnsi="Times New Roman" w:cs="Times New Roman"/>
          <w:sz w:val="12"/>
          <w:szCs w:val="12"/>
        </w:rPr>
        <w:t>разработки, реализации и оценки</w:t>
      </w:r>
    </w:p>
    <w:p w:rsidR="00452B4C" w:rsidRPr="00452B4C" w:rsidRDefault="00452B4C" w:rsidP="00452B4C">
      <w:pPr>
        <w:spacing w:after="0"/>
        <w:jc w:val="right"/>
        <w:rPr>
          <w:rFonts w:ascii="Times New Roman" w:eastAsia="Calibri" w:hAnsi="Times New Roman" w:cs="Times New Roman"/>
          <w:sz w:val="12"/>
          <w:szCs w:val="12"/>
        </w:rPr>
      </w:pPr>
      <w:r w:rsidRPr="00452B4C">
        <w:rPr>
          <w:rFonts w:ascii="Times New Roman" w:eastAsia="Calibri" w:hAnsi="Times New Roman" w:cs="Times New Roman"/>
          <w:sz w:val="12"/>
          <w:szCs w:val="12"/>
        </w:rPr>
        <w:t>эффективности муниципальных программ</w:t>
      </w:r>
    </w:p>
    <w:p w:rsidR="00452B4C" w:rsidRPr="00452B4C" w:rsidRDefault="00452B4C" w:rsidP="00452B4C">
      <w:pPr>
        <w:spacing w:after="0"/>
        <w:jc w:val="right"/>
        <w:rPr>
          <w:rFonts w:ascii="Times New Roman" w:eastAsia="Calibri" w:hAnsi="Times New Roman" w:cs="Times New Roman"/>
          <w:sz w:val="12"/>
          <w:szCs w:val="12"/>
        </w:rPr>
      </w:pPr>
      <w:r w:rsidRPr="00452B4C">
        <w:rPr>
          <w:rFonts w:ascii="Times New Roman" w:eastAsia="Calibri" w:hAnsi="Times New Roman" w:cs="Times New Roman"/>
          <w:sz w:val="12"/>
          <w:szCs w:val="12"/>
        </w:rPr>
        <w:t>городского поселения Суходол</w:t>
      </w:r>
    </w:p>
    <w:p w:rsidR="000549D6" w:rsidRDefault="00452B4C" w:rsidP="00452B4C">
      <w:pPr>
        <w:spacing w:after="0"/>
        <w:jc w:val="right"/>
        <w:rPr>
          <w:rFonts w:ascii="Times New Roman" w:eastAsia="Calibri" w:hAnsi="Times New Roman" w:cs="Times New Roman"/>
          <w:sz w:val="12"/>
          <w:szCs w:val="12"/>
        </w:rPr>
      </w:pPr>
      <w:r w:rsidRPr="00452B4C">
        <w:rPr>
          <w:rFonts w:ascii="Times New Roman" w:eastAsia="Calibri" w:hAnsi="Times New Roman" w:cs="Times New Roman"/>
          <w:sz w:val="12"/>
          <w:szCs w:val="12"/>
        </w:rPr>
        <w:t>муниципального района Сергиевский Самарской области</w:t>
      </w:r>
    </w:p>
    <w:p w:rsidR="00452B4C" w:rsidRPr="00452B4C" w:rsidRDefault="00452B4C" w:rsidP="00452B4C">
      <w:pPr>
        <w:spacing w:after="0"/>
        <w:jc w:val="center"/>
        <w:rPr>
          <w:rFonts w:ascii="Times New Roman" w:eastAsia="Calibri" w:hAnsi="Times New Roman" w:cs="Times New Roman"/>
          <w:b/>
          <w:sz w:val="12"/>
          <w:szCs w:val="12"/>
        </w:rPr>
      </w:pPr>
      <w:r w:rsidRPr="00452B4C">
        <w:rPr>
          <w:rFonts w:ascii="Times New Roman" w:eastAsia="Calibri" w:hAnsi="Times New Roman" w:cs="Times New Roman"/>
          <w:b/>
          <w:sz w:val="12"/>
          <w:szCs w:val="12"/>
        </w:rPr>
        <w:t>Перечень</w:t>
      </w:r>
    </w:p>
    <w:p w:rsidR="00452B4C" w:rsidRDefault="00452B4C" w:rsidP="00452B4C">
      <w:pPr>
        <w:spacing w:after="0"/>
        <w:jc w:val="center"/>
        <w:rPr>
          <w:rFonts w:ascii="Times New Roman" w:eastAsia="Calibri" w:hAnsi="Times New Roman" w:cs="Times New Roman"/>
          <w:b/>
          <w:sz w:val="12"/>
          <w:szCs w:val="12"/>
        </w:rPr>
      </w:pPr>
      <w:r w:rsidRPr="00452B4C">
        <w:rPr>
          <w:rFonts w:ascii="Times New Roman" w:eastAsia="Calibri" w:hAnsi="Times New Roman" w:cs="Times New Roman"/>
          <w:b/>
          <w:sz w:val="12"/>
          <w:szCs w:val="12"/>
        </w:rPr>
        <w:t>мероприятий муниципальной программы (подпрограммы) &lt;*&gt;</w:t>
      </w:r>
    </w:p>
    <w:tbl>
      <w:tblPr>
        <w:tblW w:w="5000" w:type="pct"/>
        <w:tblCellMar>
          <w:top w:w="102" w:type="dxa"/>
          <w:left w:w="62" w:type="dxa"/>
          <w:bottom w:w="102" w:type="dxa"/>
          <w:right w:w="62" w:type="dxa"/>
        </w:tblCellMar>
        <w:tblLook w:val="0000" w:firstRow="0" w:lastRow="0" w:firstColumn="0" w:lastColumn="0" w:noHBand="0" w:noVBand="0"/>
      </w:tblPr>
      <w:tblGrid>
        <w:gridCol w:w="286"/>
        <w:gridCol w:w="942"/>
        <w:gridCol w:w="941"/>
        <w:gridCol w:w="924"/>
        <w:gridCol w:w="708"/>
        <w:gridCol w:w="505"/>
        <w:gridCol w:w="505"/>
        <w:gridCol w:w="505"/>
        <w:gridCol w:w="615"/>
        <w:gridCol w:w="1706"/>
      </w:tblGrid>
      <w:tr w:rsidR="00452B4C" w:rsidRPr="00452B4C" w:rsidTr="00452B4C">
        <w:tc>
          <w:tcPr>
            <w:tcW w:w="143" w:type="pct"/>
            <w:vMerge w:val="restar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 xml:space="preserve">N </w:t>
            </w:r>
            <w:proofErr w:type="gramStart"/>
            <w:r w:rsidRPr="00452B4C">
              <w:rPr>
                <w:rFonts w:ascii="Times New Roman" w:hAnsi="Times New Roman" w:cs="Times New Roman"/>
                <w:sz w:val="12"/>
                <w:szCs w:val="12"/>
              </w:rPr>
              <w:t>п</w:t>
            </w:r>
            <w:proofErr w:type="gramEnd"/>
            <w:r w:rsidRPr="00452B4C">
              <w:rPr>
                <w:rFonts w:ascii="Times New Roman" w:hAnsi="Times New Roman" w:cs="Times New Roman"/>
                <w:sz w:val="12"/>
                <w:szCs w:val="12"/>
              </w:rPr>
              <w:t>/п</w:t>
            </w:r>
          </w:p>
        </w:tc>
        <w:tc>
          <w:tcPr>
            <w:tcW w:w="643" w:type="pct"/>
            <w:vMerge w:val="restar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Наименование цели, задачи, мероприятия</w:t>
            </w:r>
          </w:p>
        </w:tc>
        <w:tc>
          <w:tcPr>
            <w:tcW w:w="642" w:type="pct"/>
            <w:vMerge w:val="restar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Ответственные исполнители</w:t>
            </w:r>
          </w:p>
        </w:tc>
        <w:tc>
          <w:tcPr>
            <w:tcW w:w="500" w:type="pct"/>
            <w:vMerge w:val="restar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Соисполнители</w:t>
            </w:r>
          </w:p>
        </w:tc>
        <w:tc>
          <w:tcPr>
            <w:tcW w:w="428" w:type="pct"/>
            <w:vMerge w:val="restar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Срок реализации</w:t>
            </w:r>
          </w:p>
        </w:tc>
        <w:tc>
          <w:tcPr>
            <w:tcW w:w="1500" w:type="pct"/>
            <w:gridSpan w:val="4"/>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Объем финансирования по годам (в разрезе источников финансирования), тыс. рублей</w:t>
            </w:r>
          </w:p>
        </w:tc>
        <w:tc>
          <w:tcPr>
            <w:tcW w:w="1143" w:type="pc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Ожидаемый результат</w:t>
            </w:r>
          </w:p>
        </w:tc>
      </w:tr>
      <w:tr w:rsidR="00452B4C" w:rsidRPr="00452B4C" w:rsidTr="00452B4C">
        <w:tc>
          <w:tcPr>
            <w:tcW w:w="143" w:type="pct"/>
            <w:vMerge/>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jc w:val="both"/>
              <w:rPr>
                <w:rFonts w:ascii="Times New Roman" w:hAnsi="Times New Roman" w:cs="Times New Roman"/>
                <w:sz w:val="12"/>
                <w:szCs w:val="12"/>
              </w:rPr>
            </w:pPr>
          </w:p>
        </w:tc>
        <w:tc>
          <w:tcPr>
            <w:tcW w:w="643" w:type="pct"/>
            <w:vMerge/>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jc w:val="both"/>
              <w:rPr>
                <w:rFonts w:ascii="Times New Roman" w:hAnsi="Times New Roman" w:cs="Times New Roman"/>
                <w:sz w:val="12"/>
                <w:szCs w:val="12"/>
              </w:rPr>
            </w:pPr>
          </w:p>
        </w:tc>
        <w:tc>
          <w:tcPr>
            <w:tcW w:w="642" w:type="pct"/>
            <w:vMerge/>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jc w:val="both"/>
              <w:rPr>
                <w:rFonts w:ascii="Times New Roman" w:hAnsi="Times New Roman" w:cs="Times New Roman"/>
                <w:sz w:val="12"/>
                <w:szCs w:val="12"/>
              </w:rPr>
            </w:pPr>
          </w:p>
        </w:tc>
        <w:tc>
          <w:tcPr>
            <w:tcW w:w="500" w:type="pct"/>
            <w:vMerge/>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jc w:val="both"/>
              <w:rPr>
                <w:rFonts w:ascii="Times New Roman" w:hAnsi="Times New Roman" w:cs="Times New Roman"/>
                <w:sz w:val="12"/>
                <w:szCs w:val="12"/>
              </w:rPr>
            </w:pPr>
          </w:p>
        </w:tc>
        <w:tc>
          <w:tcPr>
            <w:tcW w:w="428" w:type="pct"/>
            <w:vMerge/>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jc w:val="both"/>
              <w:rPr>
                <w:rFonts w:ascii="Times New Roman" w:hAnsi="Times New Roman" w:cs="Times New Roman"/>
                <w:sz w:val="12"/>
                <w:szCs w:val="12"/>
              </w:rPr>
            </w:pPr>
          </w:p>
        </w:tc>
        <w:tc>
          <w:tcPr>
            <w:tcW w:w="357" w:type="pc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201_</w:t>
            </w:r>
          </w:p>
        </w:tc>
        <w:tc>
          <w:tcPr>
            <w:tcW w:w="357" w:type="pc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201_</w:t>
            </w:r>
          </w:p>
        </w:tc>
        <w:tc>
          <w:tcPr>
            <w:tcW w:w="357" w:type="pc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201_</w:t>
            </w:r>
          </w:p>
        </w:tc>
        <w:tc>
          <w:tcPr>
            <w:tcW w:w="429" w:type="pc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Всего</w:t>
            </w:r>
          </w:p>
        </w:tc>
        <w:tc>
          <w:tcPr>
            <w:tcW w:w="1143"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jc w:val="center"/>
              <w:rPr>
                <w:rFonts w:ascii="Times New Roman" w:hAnsi="Times New Roman" w:cs="Times New Roman"/>
                <w:sz w:val="12"/>
                <w:szCs w:val="12"/>
              </w:rPr>
            </w:pPr>
          </w:p>
        </w:tc>
      </w:tr>
      <w:tr w:rsidR="00452B4C" w:rsidRPr="00452B4C" w:rsidTr="00452B4C">
        <w:tc>
          <w:tcPr>
            <w:tcW w:w="143"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643"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500"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428"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357"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357"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357"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429"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1143"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r>
    </w:tbl>
    <w:p w:rsidR="00452B4C" w:rsidRDefault="00452B4C" w:rsidP="00452B4C">
      <w:pPr>
        <w:spacing w:after="0"/>
        <w:ind w:firstLine="284"/>
        <w:jc w:val="both"/>
        <w:rPr>
          <w:rFonts w:ascii="Times New Roman" w:eastAsia="Calibri" w:hAnsi="Times New Roman" w:cs="Times New Roman"/>
          <w:sz w:val="12"/>
          <w:szCs w:val="12"/>
        </w:rPr>
      </w:pPr>
    </w:p>
    <w:p w:rsidR="00452B4C" w:rsidRDefault="00452B4C" w:rsidP="00452B4C">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Наименование подпрограммы</w:t>
      </w:r>
    </w:p>
    <w:p w:rsidR="00452B4C" w:rsidRDefault="00452B4C" w:rsidP="00452B4C">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p>
    <w:p w:rsidR="00452B4C" w:rsidRDefault="00452B4C" w:rsidP="00452B4C">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p>
    <w:p w:rsidR="00452B4C" w:rsidRDefault="00452B4C" w:rsidP="00452B4C">
      <w:pPr>
        <w:spacing w:after="0"/>
        <w:ind w:firstLine="284"/>
        <w:jc w:val="both"/>
        <w:rPr>
          <w:rFonts w:ascii="Times New Roman" w:eastAsia="Calibri" w:hAnsi="Times New Roman" w:cs="Times New Roman"/>
          <w:sz w:val="12"/>
          <w:szCs w:val="12"/>
        </w:rPr>
      </w:pPr>
      <w:r w:rsidRPr="00452B4C">
        <w:rPr>
          <w:rFonts w:ascii="Times New Roman" w:eastAsia="Calibri" w:hAnsi="Times New Roman" w:cs="Times New Roman"/>
          <w:sz w:val="12"/>
          <w:szCs w:val="12"/>
        </w:rPr>
        <w:t xml:space="preserve"> ---------------------------</w:t>
      </w:r>
      <w:r>
        <w:rPr>
          <w:rFonts w:ascii="Times New Roman" w:eastAsia="Calibri" w:hAnsi="Times New Roman" w:cs="Times New Roman"/>
          <w:sz w:val="12"/>
          <w:szCs w:val="12"/>
        </w:rPr>
        <w:t>-----</w:t>
      </w:r>
    </w:p>
    <w:p w:rsidR="000549D6" w:rsidRDefault="00452B4C" w:rsidP="00452B4C">
      <w:pPr>
        <w:spacing w:after="0"/>
        <w:ind w:firstLine="284"/>
        <w:jc w:val="both"/>
        <w:rPr>
          <w:rFonts w:ascii="Times New Roman" w:eastAsia="Calibri" w:hAnsi="Times New Roman" w:cs="Times New Roman"/>
          <w:sz w:val="12"/>
          <w:szCs w:val="12"/>
        </w:rPr>
      </w:pPr>
      <w:r w:rsidRPr="00452B4C">
        <w:rPr>
          <w:rFonts w:ascii="Times New Roman" w:eastAsia="Calibri" w:hAnsi="Times New Roman" w:cs="Times New Roman"/>
          <w:sz w:val="12"/>
          <w:szCs w:val="12"/>
        </w:rPr>
        <w:t xml:space="preserve"> &lt;*&gt;  В  случае  если  муниципальная программа   содержит  подпрограммы, входящие в состав муниципальной программы, информация указывается в разрезе подпрограмм.</w:t>
      </w:r>
    </w:p>
    <w:p w:rsidR="00452B4C" w:rsidRPr="00452B4C" w:rsidRDefault="00452B4C" w:rsidP="00452B4C">
      <w:pPr>
        <w:spacing w:after="0"/>
        <w:ind w:firstLine="284"/>
        <w:jc w:val="right"/>
        <w:rPr>
          <w:rFonts w:ascii="Times New Roman" w:eastAsia="Calibri" w:hAnsi="Times New Roman" w:cs="Times New Roman"/>
          <w:sz w:val="12"/>
          <w:szCs w:val="12"/>
        </w:rPr>
      </w:pPr>
      <w:r w:rsidRPr="00452B4C">
        <w:rPr>
          <w:rFonts w:ascii="Times New Roman" w:eastAsia="Calibri" w:hAnsi="Times New Roman" w:cs="Times New Roman"/>
          <w:sz w:val="12"/>
          <w:szCs w:val="12"/>
        </w:rPr>
        <w:t>Приложение № 6</w:t>
      </w:r>
    </w:p>
    <w:p w:rsidR="00452B4C" w:rsidRPr="00452B4C" w:rsidRDefault="00452B4C" w:rsidP="00452B4C">
      <w:pPr>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452B4C">
        <w:rPr>
          <w:rFonts w:ascii="Times New Roman" w:eastAsia="Calibri" w:hAnsi="Times New Roman" w:cs="Times New Roman"/>
          <w:sz w:val="12"/>
          <w:szCs w:val="12"/>
        </w:rPr>
        <w:t>разработки, реализации и оценки</w:t>
      </w:r>
    </w:p>
    <w:p w:rsidR="00452B4C" w:rsidRPr="00452B4C" w:rsidRDefault="00452B4C" w:rsidP="00452B4C">
      <w:pPr>
        <w:spacing w:after="0"/>
        <w:ind w:firstLine="284"/>
        <w:jc w:val="right"/>
        <w:rPr>
          <w:rFonts w:ascii="Times New Roman" w:eastAsia="Calibri" w:hAnsi="Times New Roman" w:cs="Times New Roman"/>
          <w:sz w:val="12"/>
          <w:szCs w:val="12"/>
        </w:rPr>
      </w:pPr>
      <w:r w:rsidRPr="00452B4C">
        <w:rPr>
          <w:rFonts w:ascii="Times New Roman" w:eastAsia="Calibri" w:hAnsi="Times New Roman" w:cs="Times New Roman"/>
          <w:sz w:val="12"/>
          <w:szCs w:val="12"/>
        </w:rPr>
        <w:t xml:space="preserve">эффективности муниципальных программ </w:t>
      </w:r>
    </w:p>
    <w:p w:rsidR="00452B4C" w:rsidRPr="00452B4C" w:rsidRDefault="00452B4C" w:rsidP="00452B4C">
      <w:pPr>
        <w:spacing w:after="0"/>
        <w:ind w:firstLine="284"/>
        <w:jc w:val="right"/>
        <w:rPr>
          <w:rFonts w:ascii="Times New Roman" w:eastAsia="Calibri" w:hAnsi="Times New Roman" w:cs="Times New Roman"/>
          <w:sz w:val="12"/>
          <w:szCs w:val="12"/>
        </w:rPr>
      </w:pPr>
      <w:r w:rsidRPr="00452B4C">
        <w:rPr>
          <w:rFonts w:ascii="Times New Roman" w:eastAsia="Calibri" w:hAnsi="Times New Roman" w:cs="Times New Roman"/>
          <w:sz w:val="12"/>
          <w:szCs w:val="12"/>
        </w:rPr>
        <w:t>городского поселения Суходол</w:t>
      </w:r>
    </w:p>
    <w:p w:rsidR="00452B4C" w:rsidRDefault="00452B4C" w:rsidP="00452B4C">
      <w:pPr>
        <w:spacing w:after="0"/>
        <w:ind w:firstLine="284"/>
        <w:jc w:val="right"/>
        <w:rPr>
          <w:rFonts w:ascii="Times New Roman" w:eastAsia="Calibri" w:hAnsi="Times New Roman" w:cs="Times New Roman"/>
          <w:sz w:val="12"/>
          <w:szCs w:val="12"/>
        </w:rPr>
      </w:pPr>
      <w:r w:rsidRPr="00452B4C">
        <w:rPr>
          <w:rFonts w:ascii="Times New Roman" w:eastAsia="Calibri" w:hAnsi="Times New Roman" w:cs="Times New Roman"/>
          <w:sz w:val="12"/>
          <w:szCs w:val="12"/>
        </w:rPr>
        <w:t>муниципального района Сергиевский Самарской области</w:t>
      </w:r>
    </w:p>
    <w:p w:rsidR="00452B4C" w:rsidRPr="00452B4C" w:rsidRDefault="00452B4C" w:rsidP="00452B4C">
      <w:pPr>
        <w:spacing w:after="0"/>
        <w:ind w:firstLine="284"/>
        <w:jc w:val="center"/>
        <w:rPr>
          <w:rFonts w:ascii="Times New Roman" w:eastAsia="Calibri" w:hAnsi="Times New Roman" w:cs="Times New Roman"/>
          <w:sz w:val="12"/>
          <w:szCs w:val="12"/>
        </w:rPr>
      </w:pPr>
      <w:r w:rsidRPr="00452B4C">
        <w:rPr>
          <w:rFonts w:ascii="Times New Roman" w:eastAsia="Calibri" w:hAnsi="Times New Roman" w:cs="Times New Roman"/>
          <w:sz w:val="12"/>
          <w:szCs w:val="12"/>
        </w:rPr>
        <w:t>Типовая форма</w:t>
      </w:r>
    </w:p>
    <w:p w:rsidR="00452B4C" w:rsidRPr="00452B4C" w:rsidRDefault="00452B4C" w:rsidP="00452B4C">
      <w:pPr>
        <w:spacing w:after="0"/>
        <w:ind w:firstLine="284"/>
        <w:jc w:val="center"/>
        <w:rPr>
          <w:rFonts w:ascii="Times New Roman" w:eastAsia="Calibri" w:hAnsi="Times New Roman" w:cs="Times New Roman"/>
          <w:sz w:val="12"/>
          <w:szCs w:val="12"/>
        </w:rPr>
      </w:pPr>
      <w:r w:rsidRPr="00452B4C">
        <w:rPr>
          <w:rFonts w:ascii="Times New Roman" w:eastAsia="Calibri" w:hAnsi="Times New Roman" w:cs="Times New Roman"/>
          <w:sz w:val="12"/>
          <w:szCs w:val="12"/>
        </w:rPr>
        <w:t>для подготовки годового от</w:t>
      </w:r>
      <w:r>
        <w:rPr>
          <w:rFonts w:ascii="Times New Roman" w:eastAsia="Calibri" w:hAnsi="Times New Roman" w:cs="Times New Roman"/>
          <w:sz w:val="12"/>
          <w:szCs w:val="12"/>
        </w:rPr>
        <w:t xml:space="preserve">чета о ходе реализации и оценки </w:t>
      </w:r>
      <w:r w:rsidRPr="00452B4C">
        <w:rPr>
          <w:rFonts w:ascii="Times New Roman" w:eastAsia="Calibri" w:hAnsi="Times New Roman" w:cs="Times New Roman"/>
          <w:sz w:val="12"/>
          <w:szCs w:val="12"/>
        </w:rPr>
        <w:t>эффективности реализации муни</w:t>
      </w:r>
      <w:r>
        <w:rPr>
          <w:rFonts w:ascii="Times New Roman" w:eastAsia="Calibri" w:hAnsi="Times New Roman" w:cs="Times New Roman"/>
          <w:sz w:val="12"/>
          <w:szCs w:val="12"/>
        </w:rPr>
        <w:t xml:space="preserve">ципальной программы (информации </w:t>
      </w:r>
      <w:r w:rsidRPr="00452B4C">
        <w:rPr>
          <w:rFonts w:ascii="Times New Roman" w:eastAsia="Calibri" w:hAnsi="Times New Roman" w:cs="Times New Roman"/>
          <w:sz w:val="12"/>
          <w:szCs w:val="12"/>
        </w:rPr>
        <w:t>об исполнении муниципальной прог</w:t>
      </w:r>
      <w:r>
        <w:rPr>
          <w:rFonts w:ascii="Times New Roman" w:eastAsia="Calibri" w:hAnsi="Times New Roman" w:cs="Times New Roman"/>
          <w:sz w:val="12"/>
          <w:szCs w:val="12"/>
        </w:rPr>
        <w:t xml:space="preserve">раммы за девять месяцев </w:t>
      </w:r>
      <w:r w:rsidRPr="00452B4C">
        <w:rPr>
          <w:rFonts w:ascii="Times New Roman" w:eastAsia="Calibri" w:hAnsi="Times New Roman" w:cs="Times New Roman"/>
          <w:sz w:val="12"/>
          <w:szCs w:val="12"/>
        </w:rPr>
        <w:t>текущего финансового года)</w:t>
      </w:r>
    </w:p>
    <w:p w:rsidR="00452B4C" w:rsidRPr="00452B4C" w:rsidRDefault="00452B4C" w:rsidP="00452B4C">
      <w:pPr>
        <w:spacing w:after="0"/>
        <w:ind w:firstLine="284"/>
        <w:rPr>
          <w:rFonts w:ascii="Times New Roman" w:eastAsia="Calibri" w:hAnsi="Times New Roman" w:cs="Times New Roman"/>
          <w:sz w:val="12"/>
          <w:szCs w:val="12"/>
        </w:rPr>
      </w:pPr>
      <w:r w:rsidRPr="00452B4C">
        <w:rPr>
          <w:rFonts w:ascii="Times New Roman" w:eastAsia="Calibri" w:hAnsi="Times New Roman" w:cs="Times New Roman"/>
          <w:sz w:val="12"/>
          <w:szCs w:val="12"/>
        </w:rPr>
        <w:t>1. Наименование муниципальной программы.</w:t>
      </w:r>
    </w:p>
    <w:p w:rsidR="00452B4C" w:rsidRPr="00452B4C" w:rsidRDefault="00452B4C" w:rsidP="00452B4C">
      <w:pPr>
        <w:spacing w:after="0"/>
        <w:ind w:firstLine="284"/>
        <w:rPr>
          <w:rFonts w:ascii="Times New Roman" w:eastAsia="Calibri" w:hAnsi="Times New Roman" w:cs="Times New Roman"/>
          <w:sz w:val="12"/>
          <w:szCs w:val="12"/>
        </w:rPr>
      </w:pPr>
      <w:r w:rsidRPr="00452B4C">
        <w:rPr>
          <w:rFonts w:ascii="Times New Roman" w:eastAsia="Calibri" w:hAnsi="Times New Roman" w:cs="Times New Roman"/>
          <w:sz w:val="12"/>
          <w:szCs w:val="12"/>
        </w:rPr>
        <w:t>2. Цели и задачи муниципальной программы.</w:t>
      </w:r>
    </w:p>
    <w:p w:rsidR="00452B4C" w:rsidRPr="00452B4C" w:rsidRDefault="00452B4C" w:rsidP="00452B4C">
      <w:pPr>
        <w:spacing w:after="0"/>
        <w:ind w:firstLine="284"/>
        <w:rPr>
          <w:rFonts w:ascii="Times New Roman" w:eastAsia="Calibri" w:hAnsi="Times New Roman" w:cs="Times New Roman"/>
          <w:sz w:val="12"/>
          <w:szCs w:val="12"/>
        </w:rPr>
      </w:pPr>
      <w:r w:rsidRPr="00452B4C">
        <w:rPr>
          <w:rFonts w:ascii="Times New Roman" w:eastAsia="Calibri" w:hAnsi="Times New Roman" w:cs="Times New Roman"/>
          <w:sz w:val="12"/>
          <w:szCs w:val="12"/>
        </w:rPr>
        <w:t>3. Оценка эффективности реализации муниципальной программы.</w:t>
      </w:r>
    </w:p>
    <w:p w:rsidR="00452B4C" w:rsidRPr="00452B4C" w:rsidRDefault="00452B4C" w:rsidP="00452B4C">
      <w:pPr>
        <w:spacing w:after="0"/>
        <w:ind w:firstLine="284"/>
        <w:rPr>
          <w:rFonts w:ascii="Times New Roman" w:eastAsia="Calibri" w:hAnsi="Times New Roman" w:cs="Times New Roman"/>
          <w:sz w:val="12"/>
          <w:szCs w:val="12"/>
        </w:rPr>
      </w:pPr>
      <w:r w:rsidRPr="00452B4C">
        <w:rPr>
          <w:rFonts w:ascii="Times New Roman" w:eastAsia="Calibri" w:hAnsi="Times New Roman" w:cs="Times New Roman"/>
          <w:sz w:val="12"/>
          <w:szCs w:val="12"/>
        </w:rPr>
        <w:t>3.1. Конкретные результаты, достигнутые за отчетный год (или за весь период реализации программы).</w:t>
      </w:r>
    </w:p>
    <w:p w:rsidR="00452B4C" w:rsidRPr="00452B4C" w:rsidRDefault="00452B4C" w:rsidP="00452B4C">
      <w:pPr>
        <w:spacing w:after="0"/>
        <w:ind w:firstLine="284"/>
        <w:rPr>
          <w:rFonts w:ascii="Times New Roman" w:eastAsia="Calibri" w:hAnsi="Times New Roman" w:cs="Times New Roman"/>
          <w:sz w:val="12"/>
          <w:szCs w:val="12"/>
        </w:rPr>
      </w:pPr>
      <w:r w:rsidRPr="00452B4C">
        <w:rPr>
          <w:rFonts w:ascii="Times New Roman" w:eastAsia="Calibri" w:hAnsi="Times New Roman" w:cs="Times New Roman"/>
          <w:sz w:val="12"/>
          <w:szCs w:val="12"/>
        </w:rPr>
        <w:t>3.2. Результаты достижения значений показателей (индикаторов) муниципальной программы и подпрограмм, входящих в ее состав (при наличии), за отчетный год (или за весь период реализации муниципальной программы с разбивкой по годам) (по форме, представленной в таблице N 1).</w:t>
      </w:r>
    </w:p>
    <w:p w:rsidR="00452B4C" w:rsidRDefault="00452B4C" w:rsidP="00452B4C">
      <w:pPr>
        <w:spacing w:after="0"/>
        <w:ind w:firstLine="284"/>
        <w:jc w:val="right"/>
        <w:rPr>
          <w:rFonts w:ascii="Times New Roman" w:eastAsia="Calibri" w:hAnsi="Times New Roman" w:cs="Times New Roman"/>
          <w:sz w:val="12"/>
          <w:szCs w:val="12"/>
        </w:rPr>
      </w:pPr>
      <w:r w:rsidRPr="00452B4C">
        <w:rPr>
          <w:rFonts w:ascii="Times New Roman" w:eastAsia="Calibri" w:hAnsi="Times New Roman" w:cs="Times New Roman"/>
          <w:sz w:val="12"/>
          <w:szCs w:val="12"/>
        </w:rPr>
        <w:t>Таблица N 1</w:t>
      </w:r>
    </w:p>
    <w:p w:rsidR="00452B4C" w:rsidRPr="00452B4C" w:rsidRDefault="00452B4C" w:rsidP="00452B4C">
      <w:pPr>
        <w:spacing w:after="0"/>
        <w:ind w:firstLine="284"/>
        <w:jc w:val="center"/>
        <w:rPr>
          <w:rFonts w:ascii="Times New Roman" w:eastAsia="Calibri" w:hAnsi="Times New Roman" w:cs="Times New Roman"/>
          <w:sz w:val="12"/>
          <w:szCs w:val="12"/>
        </w:rPr>
      </w:pPr>
      <w:r w:rsidRPr="00452B4C">
        <w:rPr>
          <w:rFonts w:ascii="Times New Roman" w:eastAsia="Calibri" w:hAnsi="Times New Roman" w:cs="Times New Roman"/>
          <w:sz w:val="12"/>
          <w:szCs w:val="12"/>
        </w:rPr>
        <w:t>Информация</w:t>
      </w:r>
    </w:p>
    <w:p w:rsidR="00452B4C" w:rsidRDefault="00452B4C" w:rsidP="00452B4C">
      <w:pPr>
        <w:spacing w:after="0"/>
        <w:ind w:firstLine="284"/>
        <w:jc w:val="center"/>
        <w:rPr>
          <w:rFonts w:ascii="Times New Roman" w:eastAsia="Calibri" w:hAnsi="Times New Roman" w:cs="Times New Roman"/>
          <w:sz w:val="12"/>
          <w:szCs w:val="12"/>
        </w:rPr>
      </w:pPr>
      <w:r w:rsidRPr="00452B4C">
        <w:rPr>
          <w:rFonts w:ascii="Times New Roman" w:eastAsia="Calibri" w:hAnsi="Times New Roman" w:cs="Times New Roman"/>
          <w:sz w:val="12"/>
          <w:szCs w:val="12"/>
        </w:rPr>
        <w:t>о результатах достижения зна</w:t>
      </w:r>
      <w:r>
        <w:rPr>
          <w:rFonts w:ascii="Times New Roman" w:eastAsia="Calibri" w:hAnsi="Times New Roman" w:cs="Times New Roman"/>
          <w:sz w:val="12"/>
          <w:szCs w:val="12"/>
        </w:rPr>
        <w:t xml:space="preserve">чений показателей (индикаторов) </w:t>
      </w:r>
      <w:r w:rsidRPr="00452B4C">
        <w:rPr>
          <w:rFonts w:ascii="Times New Roman" w:eastAsia="Calibri" w:hAnsi="Times New Roman" w:cs="Times New Roman"/>
          <w:sz w:val="12"/>
          <w:szCs w:val="12"/>
        </w:rPr>
        <w:t>муниципальной программы (подпрограммы) за отчетный год (и</w:t>
      </w:r>
      <w:r>
        <w:rPr>
          <w:rFonts w:ascii="Times New Roman" w:eastAsia="Calibri" w:hAnsi="Times New Roman" w:cs="Times New Roman"/>
          <w:sz w:val="12"/>
          <w:szCs w:val="12"/>
        </w:rPr>
        <w:t xml:space="preserve">ли </w:t>
      </w:r>
      <w:r w:rsidRPr="00452B4C">
        <w:rPr>
          <w:rFonts w:ascii="Times New Roman" w:eastAsia="Calibri" w:hAnsi="Times New Roman" w:cs="Times New Roman"/>
          <w:sz w:val="12"/>
          <w:szCs w:val="12"/>
        </w:rPr>
        <w:t>за весь период реа</w:t>
      </w:r>
      <w:r>
        <w:rPr>
          <w:rFonts w:ascii="Times New Roman" w:eastAsia="Calibri" w:hAnsi="Times New Roman" w:cs="Times New Roman"/>
          <w:sz w:val="12"/>
          <w:szCs w:val="12"/>
        </w:rPr>
        <w:t xml:space="preserve">лизации муниципальной программы </w:t>
      </w:r>
      <w:r w:rsidRPr="00452B4C">
        <w:rPr>
          <w:rFonts w:ascii="Times New Roman" w:eastAsia="Calibri" w:hAnsi="Times New Roman" w:cs="Times New Roman"/>
          <w:sz w:val="12"/>
          <w:szCs w:val="12"/>
        </w:rPr>
        <w:t>с разбивкой по годам)</w:t>
      </w:r>
    </w:p>
    <w:tbl>
      <w:tblPr>
        <w:tblW w:w="5000" w:type="pct"/>
        <w:tblCellMar>
          <w:top w:w="102" w:type="dxa"/>
          <w:left w:w="62" w:type="dxa"/>
          <w:bottom w:w="102" w:type="dxa"/>
          <w:right w:w="62" w:type="dxa"/>
        </w:tblCellMar>
        <w:tblLook w:val="0000" w:firstRow="0" w:lastRow="0" w:firstColumn="0" w:lastColumn="0" w:noHBand="0" w:noVBand="0"/>
      </w:tblPr>
      <w:tblGrid>
        <w:gridCol w:w="487"/>
        <w:gridCol w:w="1460"/>
        <w:gridCol w:w="649"/>
        <w:gridCol w:w="886"/>
        <w:gridCol w:w="1152"/>
        <w:gridCol w:w="1564"/>
        <w:gridCol w:w="1439"/>
      </w:tblGrid>
      <w:tr w:rsidR="00452B4C" w:rsidRPr="00452B4C" w:rsidTr="00452B4C">
        <w:tc>
          <w:tcPr>
            <w:tcW w:w="319" w:type="pct"/>
            <w:vMerge w:val="restar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 xml:space="preserve">N </w:t>
            </w:r>
            <w:proofErr w:type="gramStart"/>
            <w:r w:rsidRPr="00452B4C">
              <w:rPr>
                <w:rFonts w:ascii="Times New Roman" w:hAnsi="Times New Roman" w:cs="Times New Roman"/>
                <w:sz w:val="12"/>
                <w:szCs w:val="12"/>
              </w:rPr>
              <w:t>п</w:t>
            </w:r>
            <w:proofErr w:type="gramEnd"/>
            <w:r w:rsidRPr="00452B4C">
              <w:rPr>
                <w:rFonts w:ascii="Times New Roman" w:hAnsi="Times New Roman" w:cs="Times New Roman"/>
                <w:sz w:val="12"/>
                <w:szCs w:val="12"/>
              </w:rPr>
              <w:t>/п</w:t>
            </w:r>
          </w:p>
        </w:tc>
        <w:tc>
          <w:tcPr>
            <w:tcW w:w="956" w:type="pct"/>
            <w:vMerge w:val="restar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Наименование показателя (индикатора)</w:t>
            </w:r>
          </w:p>
        </w:tc>
        <w:tc>
          <w:tcPr>
            <w:tcW w:w="425" w:type="pct"/>
            <w:vMerge w:val="restar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Ед. изм.</w:t>
            </w:r>
          </w:p>
        </w:tc>
        <w:tc>
          <w:tcPr>
            <w:tcW w:w="1333" w:type="pct"/>
            <w:gridSpan w:val="2"/>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Значения показателей (индикаторов) муниципальной программы (подпрограммы)</w:t>
            </w:r>
          </w:p>
        </w:tc>
        <w:tc>
          <w:tcPr>
            <w:tcW w:w="1024" w:type="pct"/>
            <w:vMerge w:val="restar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Степень достижения значений показателей (индикаторов) муниципальной программы (подпрограммы) &lt;*&gt;</w:t>
            </w:r>
          </w:p>
        </w:tc>
        <w:tc>
          <w:tcPr>
            <w:tcW w:w="942" w:type="pct"/>
            <w:vMerge w:val="restar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 xml:space="preserve">Источник информации для оценки достижений значений показателей (индикаторов), причины отклонений фактически достигнутых значений показателей </w:t>
            </w:r>
            <w:r w:rsidRPr="00452B4C">
              <w:rPr>
                <w:rFonts w:ascii="Times New Roman" w:hAnsi="Times New Roman" w:cs="Times New Roman"/>
                <w:sz w:val="12"/>
                <w:szCs w:val="12"/>
              </w:rPr>
              <w:lastRenderedPageBreak/>
              <w:t>(индикаторов) от их плановых значений</w:t>
            </w:r>
          </w:p>
        </w:tc>
      </w:tr>
      <w:tr w:rsidR="00452B4C" w:rsidRPr="00452B4C" w:rsidTr="00452B4C">
        <w:tc>
          <w:tcPr>
            <w:tcW w:w="319" w:type="pct"/>
            <w:vMerge/>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jc w:val="both"/>
              <w:rPr>
                <w:rFonts w:ascii="Times New Roman" w:hAnsi="Times New Roman" w:cs="Times New Roman"/>
                <w:sz w:val="12"/>
                <w:szCs w:val="12"/>
              </w:rPr>
            </w:pPr>
          </w:p>
        </w:tc>
        <w:tc>
          <w:tcPr>
            <w:tcW w:w="956" w:type="pct"/>
            <w:vMerge/>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jc w:val="both"/>
              <w:rPr>
                <w:rFonts w:ascii="Times New Roman" w:hAnsi="Times New Roman" w:cs="Times New Roman"/>
                <w:sz w:val="12"/>
                <w:szCs w:val="12"/>
              </w:rPr>
            </w:pPr>
          </w:p>
        </w:tc>
        <w:tc>
          <w:tcPr>
            <w:tcW w:w="425" w:type="pct"/>
            <w:vMerge/>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jc w:val="both"/>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плановые</w:t>
            </w:r>
          </w:p>
        </w:tc>
        <w:tc>
          <w:tcPr>
            <w:tcW w:w="754" w:type="pc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фактически достигнутые</w:t>
            </w:r>
          </w:p>
        </w:tc>
        <w:tc>
          <w:tcPr>
            <w:tcW w:w="1024" w:type="pct"/>
            <w:vMerge/>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jc w:val="center"/>
              <w:rPr>
                <w:rFonts w:ascii="Times New Roman" w:hAnsi="Times New Roman" w:cs="Times New Roman"/>
                <w:sz w:val="12"/>
                <w:szCs w:val="12"/>
              </w:rPr>
            </w:pPr>
          </w:p>
        </w:tc>
        <w:tc>
          <w:tcPr>
            <w:tcW w:w="942" w:type="pct"/>
            <w:vMerge/>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jc w:val="center"/>
              <w:rPr>
                <w:rFonts w:ascii="Times New Roman" w:hAnsi="Times New Roman" w:cs="Times New Roman"/>
                <w:sz w:val="12"/>
                <w:szCs w:val="12"/>
              </w:rPr>
            </w:pPr>
          </w:p>
        </w:tc>
      </w:tr>
      <w:tr w:rsidR="00452B4C" w:rsidRPr="00452B4C" w:rsidTr="00452B4C">
        <w:tc>
          <w:tcPr>
            <w:tcW w:w="319" w:type="pc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lastRenderedPageBreak/>
              <w:t>1.</w:t>
            </w:r>
          </w:p>
        </w:tc>
        <w:tc>
          <w:tcPr>
            <w:tcW w:w="956"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r>
      <w:tr w:rsidR="00452B4C" w:rsidRPr="00452B4C" w:rsidTr="00452B4C">
        <w:tc>
          <w:tcPr>
            <w:tcW w:w="319" w:type="pc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2.</w:t>
            </w:r>
          </w:p>
        </w:tc>
        <w:tc>
          <w:tcPr>
            <w:tcW w:w="956"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r>
      <w:tr w:rsidR="00452B4C" w:rsidRPr="00452B4C" w:rsidTr="00452B4C">
        <w:tc>
          <w:tcPr>
            <w:tcW w:w="319" w:type="pc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w:t>
            </w:r>
          </w:p>
        </w:tc>
        <w:tc>
          <w:tcPr>
            <w:tcW w:w="956"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r>
      <w:tr w:rsidR="00452B4C" w:rsidRPr="00452B4C" w:rsidTr="00452B4C">
        <w:tc>
          <w:tcPr>
            <w:tcW w:w="319"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956" w:type="pc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Среднее значение по всем показателям (индикаторам) муниципальной программы (подпрограммы), достижение значений которых предусмотрено в отчетном году &lt;**&gt;</w:t>
            </w:r>
          </w:p>
        </w:tc>
        <w:tc>
          <w:tcPr>
            <w:tcW w:w="425"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r>
    </w:tbl>
    <w:p w:rsidR="00452B4C" w:rsidRPr="00452B4C" w:rsidRDefault="00452B4C" w:rsidP="00452B4C">
      <w:pPr>
        <w:spacing w:after="0"/>
        <w:ind w:firstLine="284"/>
        <w:jc w:val="both"/>
        <w:rPr>
          <w:rFonts w:ascii="Times New Roman" w:eastAsia="Calibri" w:hAnsi="Times New Roman" w:cs="Times New Roman"/>
          <w:sz w:val="12"/>
          <w:szCs w:val="12"/>
        </w:rPr>
      </w:pPr>
      <w:r w:rsidRPr="00452B4C">
        <w:rPr>
          <w:rFonts w:ascii="Times New Roman" w:eastAsia="Calibri" w:hAnsi="Times New Roman" w:cs="Times New Roman"/>
          <w:sz w:val="12"/>
          <w:szCs w:val="12"/>
        </w:rPr>
        <w:t>--------------------------------</w:t>
      </w:r>
    </w:p>
    <w:p w:rsidR="00452B4C" w:rsidRPr="00452B4C" w:rsidRDefault="00452B4C" w:rsidP="00452B4C">
      <w:pPr>
        <w:spacing w:after="0"/>
        <w:ind w:firstLine="284"/>
        <w:jc w:val="both"/>
        <w:rPr>
          <w:rFonts w:ascii="Times New Roman" w:eastAsia="Calibri" w:hAnsi="Times New Roman" w:cs="Times New Roman"/>
          <w:sz w:val="12"/>
          <w:szCs w:val="12"/>
        </w:rPr>
      </w:pPr>
      <w:r w:rsidRPr="00452B4C">
        <w:rPr>
          <w:rFonts w:ascii="Times New Roman" w:eastAsia="Calibri" w:hAnsi="Times New Roman" w:cs="Times New Roman"/>
          <w:sz w:val="12"/>
          <w:szCs w:val="12"/>
        </w:rPr>
        <w:t>&lt;*&gt; Оценка степени достижения значений показателей (индикаторов) муниципальной программы (подпрограммы) рассчитывается:</w:t>
      </w:r>
    </w:p>
    <w:p w:rsidR="00452B4C" w:rsidRPr="00452B4C" w:rsidRDefault="00452B4C" w:rsidP="00452B4C">
      <w:pPr>
        <w:spacing w:after="0"/>
        <w:ind w:firstLine="284"/>
        <w:jc w:val="both"/>
        <w:rPr>
          <w:rFonts w:ascii="Times New Roman" w:eastAsia="Calibri" w:hAnsi="Times New Roman" w:cs="Times New Roman"/>
          <w:sz w:val="12"/>
          <w:szCs w:val="12"/>
        </w:rPr>
      </w:pPr>
      <w:r w:rsidRPr="00452B4C">
        <w:rPr>
          <w:rFonts w:ascii="Times New Roman" w:eastAsia="Calibri" w:hAnsi="Times New Roman" w:cs="Times New Roman"/>
          <w:sz w:val="12"/>
          <w:szCs w:val="12"/>
        </w:rPr>
        <w:t>а) если об улучшении ситуации в оцениваемой сфере свидетельствует увеличение значения показателя (индикатора):</w:t>
      </w:r>
    </w:p>
    <w:p w:rsidR="00452B4C" w:rsidRPr="00452B4C" w:rsidRDefault="00452B4C" w:rsidP="00452B4C">
      <w:pPr>
        <w:spacing w:after="0"/>
        <w:ind w:firstLine="284"/>
        <w:jc w:val="both"/>
        <w:rPr>
          <w:rFonts w:ascii="Times New Roman" w:eastAsia="Calibri" w:hAnsi="Times New Roman" w:cs="Times New Roman"/>
          <w:sz w:val="12"/>
          <w:szCs w:val="12"/>
        </w:rPr>
      </w:pPr>
      <w:r w:rsidRPr="00452B4C">
        <w:rPr>
          <w:rFonts w:ascii="Times New Roman" w:eastAsia="Calibri" w:hAnsi="Times New Roman" w:cs="Times New Roman"/>
          <w:sz w:val="12"/>
          <w:szCs w:val="12"/>
        </w:rPr>
        <w:t>путем деления фактически достигнутого значения показателя (индикатора) на плановое значение показателя (индикатора);</w:t>
      </w:r>
    </w:p>
    <w:p w:rsidR="00452B4C" w:rsidRPr="00452B4C" w:rsidRDefault="00452B4C" w:rsidP="00452B4C">
      <w:pPr>
        <w:spacing w:after="0"/>
        <w:ind w:firstLine="284"/>
        <w:jc w:val="both"/>
        <w:rPr>
          <w:rFonts w:ascii="Times New Roman" w:eastAsia="Calibri" w:hAnsi="Times New Roman" w:cs="Times New Roman"/>
          <w:sz w:val="12"/>
          <w:szCs w:val="12"/>
        </w:rPr>
      </w:pPr>
      <w:r w:rsidRPr="00452B4C">
        <w:rPr>
          <w:rFonts w:ascii="Times New Roman" w:eastAsia="Calibri" w:hAnsi="Times New Roman" w:cs="Times New Roman"/>
          <w:sz w:val="12"/>
          <w:szCs w:val="12"/>
        </w:rPr>
        <w:t>б) если об улучшении ситуации в оцениваемой сфере свидетельствует снижение значения показателя (индикатора):</w:t>
      </w:r>
    </w:p>
    <w:p w:rsidR="00452B4C" w:rsidRPr="00452B4C" w:rsidRDefault="00452B4C" w:rsidP="00452B4C">
      <w:pPr>
        <w:spacing w:after="0"/>
        <w:ind w:firstLine="284"/>
        <w:jc w:val="both"/>
        <w:rPr>
          <w:rFonts w:ascii="Times New Roman" w:eastAsia="Calibri" w:hAnsi="Times New Roman" w:cs="Times New Roman"/>
          <w:sz w:val="12"/>
          <w:szCs w:val="12"/>
        </w:rPr>
      </w:pPr>
      <w:r w:rsidRPr="00452B4C">
        <w:rPr>
          <w:rFonts w:ascii="Times New Roman" w:eastAsia="Calibri" w:hAnsi="Times New Roman" w:cs="Times New Roman"/>
          <w:sz w:val="12"/>
          <w:szCs w:val="12"/>
        </w:rPr>
        <w:t>путем деления планового значения показателя (индикатора) на фактически достигнутое значение (показателя) индикатора.</w:t>
      </w:r>
    </w:p>
    <w:p w:rsidR="00452B4C" w:rsidRPr="00452B4C" w:rsidRDefault="00452B4C" w:rsidP="00452B4C">
      <w:pPr>
        <w:spacing w:after="0"/>
        <w:ind w:firstLine="284"/>
        <w:jc w:val="both"/>
        <w:rPr>
          <w:rFonts w:ascii="Times New Roman" w:eastAsia="Calibri" w:hAnsi="Times New Roman" w:cs="Times New Roman"/>
          <w:sz w:val="12"/>
          <w:szCs w:val="12"/>
        </w:rPr>
      </w:pPr>
      <w:r w:rsidRPr="00452B4C">
        <w:rPr>
          <w:rFonts w:ascii="Times New Roman" w:eastAsia="Calibri" w:hAnsi="Times New Roman" w:cs="Times New Roman"/>
          <w:sz w:val="12"/>
          <w:szCs w:val="12"/>
        </w:rPr>
        <w:t>В случае отклонения фактически достигнутых значений показателей (индикаторов) от их плановых значений необходимо объяснить причины данных отклонений.</w:t>
      </w:r>
    </w:p>
    <w:p w:rsidR="00452B4C" w:rsidRPr="00452B4C" w:rsidRDefault="00452B4C" w:rsidP="00452B4C">
      <w:pPr>
        <w:spacing w:after="0"/>
        <w:ind w:firstLine="284"/>
        <w:jc w:val="both"/>
        <w:rPr>
          <w:rFonts w:ascii="Times New Roman" w:eastAsia="Calibri" w:hAnsi="Times New Roman" w:cs="Times New Roman"/>
          <w:sz w:val="12"/>
          <w:szCs w:val="12"/>
        </w:rPr>
      </w:pPr>
      <w:r w:rsidRPr="00452B4C">
        <w:rPr>
          <w:rFonts w:ascii="Times New Roman" w:eastAsia="Calibri" w:hAnsi="Times New Roman" w:cs="Times New Roman"/>
          <w:sz w:val="12"/>
          <w:szCs w:val="12"/>
        </w:rPr>
        <w:t>&lt;**&gt; Рассчитывается по данным, указанным в графе "Степень достижения показателей (индикаторов) муниципал</w:t>
      </w:r>
      <w:r>
        <w:rPr>
          <w:rFonts w:ascii="Times New Roman" w:eastAsia="Calibri" w:hAnsi="Times New Roman" w:cs="Times New Roman"/>
          <w:sz w:val="12"/>
          <w:szCs w:val="12"/>
        </w:rPr>
        <w:t>ьной программы (подпрограммы)".</w:t>
      </w:r>
    </w:p>
    <w:p w:rsidR="00452B4C" w:rsidRPr="00452B4C" w:rsidRDefault="00452B4C" w:rsidP="00452B4C">
      <w:pPr>
        <w:spacing w:after="0"/>
        <w:ind w:firstLine="284"/>
        <w:jc w:val="both"/>
        <w:rPr>
          <w:rFonts w:ascii="Times New Roman" w:eastAsia="Calibri" w:hAnsi="Times New Roman" w:cs="Times New Roman"/>
          <w:sz w:val="12"/>
          <w:szCs w:val="12"/>
        </w:rPr>
      </w:pPr>
      <w:r w:rsidRPr="00452B4C">
        <w:rPr>
          <w:rFonts w:ascii="Times New Roman" w:eastAsia="Calibri" w:hAnsi="Times New Roman" w:cs="Times New Roman"/>
          <w:sz w:val="12"/>
          <w:szCs w:val="12"/>
        </w:rPr>
        <w:t>3.3. Результаты достижения значений показателей (индикаторов) муниципальной программы (подпрограмм, входящих в ее состав (при наличии)), за годы, предшествующие отчетному году (по форме,</w:t>
      </w:r>
      <w:r>
        <w:rPr>
          <w:rFonts w:ascii="Times New Roman" w:eastAsia="Calibri" w:hAnsi="Times New Roman" w:cs="Times New Roman"/>
          <w:sz w:val="12"/>
          <w:szCs w:val="12"/>
        </w:rPr>
        <w:t xml:space="preserve"> представленной в таблице N 2).</w:t>
      </w:r>
    </w:p>
    <w:p w:rsidR="00452B4C" w:rsidRDefault="00452B4C" w:rsidP="00452B4C">
      <w:pPr>
        <w:spacing w:after="0"/>
        <w:ind w:firstLine="284"/>
        <w:jc w:val="right"/>
        <w:rPr>
          <w:rFonts w:ascii="Times New Roman" w:eastAsia="Calibri" w:hAnsi="Times New Roman" w:cs="Times New Roman"/>
          <w:sz w:val="12"/>
          <w:szCs w:val="12"/>
        </w:rPr>
      </w:pPr>
      <w:r w:rsidRPr="00452B4C">
        <w:rPr>
          <w:rFonts w:ascii="Times New Roman" w:eastAsia="Calibri" w:hAnsi="Times New Roman" w:cs="Times New Roman"/>
          <w:sz w:val="12"/>
          <w:szCs w:val="12"/>
        </w:rPr>
        <w:t>Таблица N 2</w:t>
      </w:r>
    </w:p>
    <w:p w:rsidR="00452B4C" w:rsidRPr="00452B4C" w:rsidRDefault="00452B4C" w:rsidP="00452B4C">
      <w:pPr>
        <w:spacing w:after="0"/>
        <w:ind w:firstLine="284"/>
        <w:jc w:val="center"/>
        <w:rPr>
          <w:rFonts w:ascii="Times New Roman" w:eastAsia="Calibri" w:hAnsi="Times New Roman" w:cs="Times New Roman"/>
          <w:sz w:val="12"/>
          <w:szCs w:val="12"/>
        </w:rPr>
      </w:pPr>
      <w:r w:rsidRPr="00452B4C">
        <w:rPr>
          <w:rFonts w:ascii="Times New Roman" w:eastAsia="Calibri" w:hAnsi="Times New Roman" w:cs="Times New Roman"/>
          <w:sz w:val="12"/>
          <w:szCs w:val="12"/>
        </w:rPr>
        <w:t>Информация &lt;***&gt;</w:t>
      </w:r>
    </w:p>
    <w:p w:rsidR="00452B4C" w:rsidRDefault="00452B4C" w:rsidP="00452B4C">
      <w:pPr>
        <w:spacing w:after="0"/>
        <w:ind w:firstLine="284"/>
        <w:jc w:val="center"/>
        <w:rPr>
          <w:rFonts w:ascii="Times New Roman" w:eastAsia="Calibri" w:hAnsi="Times New Roman" w:cs="Times New Roman"/>
          <w:sz w:val="12"/>
          <w:szCs w:val="12"/>
        </w:rPr>
      </w:pPr>
      <w:r w:rsidRPr="00452B4C">
        <w:rPr>
          <w:rFonts w:ascii="Times New Roman" w:eastAsia="Calibri" w:hAnsi="Times New Roman" w:cs="Times New Roman"/>
          <w:sz w:val="12"/>
          <w:szCs w:val="12"/>
        </w:rPr>
        <w:t>о результатах достижения зна</w:t>
      </w:r>
      <w:r>
        <w:rPr>
          <w:rFonts w:ascii="Times New Roman" w:eastAsia="Calibri" w:hAnsi="Times New Roman" w:cs="Times New Roman"/>
          <w:sz w:val="12"/>
          <w:szCs w:val="12"/>
        </w:rPr>
        <w:t xml:space="preserve">чений показателей (индикаторов) </w:t>
      </w:r>
      <w:r w:rsidRPr="00452B4C">
        <w:rPr>
          <w:rFonts w:ascii="Times New Roman" w:eastAsia="Calibri" w:hAnsi="Times New Roman" w:cs="Times New Roman"/>
          <w:sz w:val="12"/>
          <w:szCs w:val="12"/>
        </w:rPr>
        <w:t>муниципальной пр</w:t>
      </w:r>
      <w:r>
        <w:rPr>
          <w:rFonts w:ascii="Times New Roman" w:eastAsia="Calibri" w:hAnsi="Times New Roman" w:cs="Times New Roman"/>
          <w:sz w:val="12"/>
          <w:szCs w:val="12"/>
        </w:rPr>
        <w:t xml:space="preserve">ограммы (подпрограммы) за годы, </w:t>
      </w:r>
      <w:r w:rsidRPr="00452B4C">
        <w:rPr>
          <w:rFonts w:ascii="Times New Roman" w:eastAsia="Calibri" w:hAnsi="Times New Roman" w:cs="Times New Roman"/>
          <w:sz w:val="12"/>
          <w:szCs w:val="12"/>
        </w:rPr>
        <w:t>предшествующие отчетному году</w:t>
      </w:r>
    </w:p>
    <w:tbl>
      <w:tblPr>
        <w:tblW w:w="5000" w:type="pct"/>
        <w:tblCellMar>
          <w:top w:w="102" w:type="dxa"/>
          <w:left w:w="62" w:type="dxa"/>
          <w:bottom w:w="102" w:type="dxa"/>
          <w:right w:w="62" w:type="dxa"/>
        </w:tblCellMar>
        <w:tblLook w:val="0000" w:firstRow="0" w:lastRow="0" w:firstColumn="0" w:lastColumn="0" w:noHBand="0" w:noVBand="0"/>
      </w:tblPr>
      <w:tblGrid>
        <w:gridCol w:w="478"/>
        <w:gridCol w:w="2152"/>
        <w:gridCol w:w="701"/>
        <w:gridCol w:w="1387"/>
        <w:gridCol w:w="1483"/>
        <w:gridCol w:w="1436"/>
      </w:tblGrid>
      <w:tr w:rsidR="00452B4C" w:rsidRPr="00452B4C" w:rsidTr="00452B4C">
        <w:tc>
          <w:tcPr>
            <w:tcW w:w="313" w:type="pct"/>
            <w:vMerge w:val="restar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 xml:space="preserve">N </w:t>
            </w:r>
            <w:proofErr w:type="gramStart"/>
            <w:r w:rsidRPr="00452B4C">
              <w:rPr>
                <w:rFonts w:ascii="Times New Roman" w:hAnsi="Times New Roman" w:cs="Times New Roman"/>
                <w:sz w:val="12"/>
                <w:szCs w:val="12"/>
              </w:rPr>
              <w:t>п</w:t>
            </w:r>
            <w:proofErr w:type="gramEnd"/>
            <w:r w:rsidRPr="00452B4C">
              <w:rPr>
                <w:rFonts w:ascii="Times New Roman" w:hAnsi="Times New Roman" w:cs="Times New Roman"/>
                <w:sz w:val="12"/>
                <w:szCs w:val="12"/>
              </w:rPr>
              <w:t>/п</w:t>
            </w:r>
          </w:p>
        </w:tc>
        <w:tc>
          <w:tcPr>
            <w:tcW w:w="1409" w:type="pct"/>
            <w:vMerge w:val="restar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Наименование показателя (индикатора)</w:t>
            </w:r>
          </w:p>
        </w:tc>
        <w:tc>
          <w:tcPr>
            <w:tcW w:w="459" w:type="pct"/>
            <w:vMerge w:val="restar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Ед. изм.</w:t>
            </w:r>
          </w:p>
        </w:tc>
        <w:tc>
          <w:tcPr>
            <w:tcW w:w="2818" w:type="pct"/>
            <w:gridSpan w:val="3"/>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Степень достижения значений показателей (индикаторов) муниципальной программы (подпрограммы) за годы, предшествующие отчетному году (</w:t>
            </w:r>
            <w:proofErr w:type="gramStart"/>
            <w:r w:rsidRPr="00452B4C">
              <w:rPr>
                <w:rFonts w:ascii="Times New Roman" w:hAnsi="Times New Roman" w:cs="Times New Roman"/>
                <w:sz w:val="12"/>
                <w:szCs w:val="12"/>
              </w:rPr>
              <w:t>в</w:t>
            </w:r>
            <w:proofErr w:type="gramEnd"/>
            <w:r w:rsidRPr="00452B4C">
              <w:rPr>
                <w:rFonts w:ascii="Times New Roman" w:hAnsi="Times New Roman" w:cs="Times New Roman"/>
                <w:sz w:val="12"/>
                <w:szCs w:val="12"/>
              </w:rPr>
              <w:t xml:space="preserve"> %)</w:t>
            </w:r>
          </w:p>
        </w:tc>
      </w:tr>
      <w:tr w:rsidR="00452B4C" w:rsidRPr="00452B4C" w:rsidTr="00452B4C">
        <w:tc>
          <w:tcPr>
            <w:tcW w:w="313" w:type="pct"/>
            <w:vMerge/>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jc w:val="both"/>
              <w:rPr>
                <w:rFonts w:ascii="Times New Roman" w:hAnsi="Times New Roman" w:cs="Times New Roman"/>
                <w:sz w:val="12"/>
                <w:szCs w:val="12"/>
              </w:rPr>
            </w:pPr>
          </w:p>
        </w:tc>
        <w:tc>
          <w:tcPr>
            <w:tcW w:w="1409" w:type="pct"/>
            <w:vMerge/>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jc w:val="both"/>
              <w:rPr>
                <w:rFonts w:ascii="Times New Roman" w:hAnsi="Times New Roman" w:cs="Times New Roman"/>
                <w:sz w:val="12"/>
                <w:szCs w:val="12"/>
              </w:rPr>
            </w:pPr>
          </w:p>
        </w:tc>
        <w:tc>
          <w:tcPr>
            <w:tcW w:w="459" w:type="pct"/>
            <w:vMerge/>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jc w:val="both"/>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201_</w:t>
            </w:r>
          </w:p>
        </w:tc>
        <w:tc>
          <w:tcPr>
            <w:tcW w:w="971" w:type="pc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201_</w:t>
            </w:r>
          </w:p>
        </w:tc>
        <w:tc>
          <w:tcPr>
            <w:tcW w:w="940" w:type="pc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201_</w:t>
            </w:r>
          </w:p>
        </w:tc>
      </w:tr>
      <w:tr w:rsidR="00452B4C" w:rsidRPr="00452B4C" w:rsidTr="00452B4C">
        <w:tc>
          <w:tcPr>
            <w:tcW w:w="313" w:type="pc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1.</w:t>
            </w:r>
          </w:p>
        </w:tc>
        <w:tc>
          <w:tcPr>
            <w:tcW w:w="1409"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r>
      <w:tr w:rsidR="00452B4C" w:rsidRPr="00452B4C" w:rsidTr="00452B4C">
        <w:tc>
          <w:tcPr>
            <w:tcW w:w="313" w:type="pc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2.</w:t>
            </w:r>
          </w:p>
        </w:tc>
        <w:tc>
          <w:tcPr>
            <w:tcW w:w="1409"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r>
      <w:tr w:rsidR="00452B4C" w:rsidRPr="00452B4C" w:rsidTr="00452B4C">
        <w:tc>
          <w:tcPr>
            <w:tcW w:w="313" w:type="pc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w:t>
            </w:r>
          </w:p>
        </w:tc>
        <w:tc>
          <w:tcPr>
            <w:tcW w:w="1409"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r>
    </w:tbl>
    <w:p w:rsidR="00452B4C" w:rsidRDefault="00452B4C" w:rsidP="00452B4C">
      <w:pPr>
        <w:spacing w:after="0"/>
        <w:ind w:firstLine="284"/>
        <w:jc w:val="center"/>
        <w:rPr>
          <w:rFonts w:ascii="Times New Roman" w:eastAsia="Calibri" w:hAnsi="Times New Roman" w:cs="Times New Roman"/>
          <w:sz w:val="12"/>
          <w:szCs w:val="12"/>
        </w:rPr>
      </w:pPr>
    </w:p>
    <w:p w:rsidR="00452B4C" w:rsidRPr="00452B4C" w:rsidRDefault="00452B4C" w:rsidP="00452B4C">
      <w:pPr>
        <w:spacing w:after="0"/>
        <w:jc w:val="both"/>
        <w:rPr>
          <w:rFonts w:ascii="Times New Roman" w:eastAsia="Calibri" w:hAnsi="Times New Roman" w:cs="Times New Roman"/>
          <w:sz w:val="12"/>
          <w:szCs w:val="12"/>
        </w:rPr>
      </w:pPr>
      <w:r w:rsidRPr="00452B4C">
        <w:rPr>
          <w:rFonts w:ascii="Times New Roman" w:eastAsia="Calibri" w:hAnsi="Times New Roman" w:cs="Times New Roman"/>
          <w:sz w:val="12"/>
          <w:szCs w:val="12"/>
        </w:rPr>
        <w:t>--------------------------------</w:t>
      </w:r>
    </w:p>
    <w:p w:rsidR="00452B4C" w:rsidRPr="00452B4C" w:rsidRDefault="00452B4C" w:rsidP="00452B4C">
      <w:pPr>
        <w:spacing w:after="0"/>
        <w:jc w:val="both"/>
        <w:rPr>
          <w:rFonts w:ascii="Times New Roman" w:eastAsia="Calibri" w:hAnsi="Times New Roman" w:cs="Times New Roman"/>
          <w:sz w:val="12"/>
          <w:szCs w:val="12"/>
        </w:rPr>
      </w:pPr>
      <w:r w:rsidRPr="00452B4C">
        <w:rPr>
          <w:rFonts w:ascii="Times New Roman" w:eastAsia="Calibri" w:hAnsi="Times New Roman" w:cs="Times New Roman"/>
          <w:sz w:val="12"/>
          <w:szCs w:val="12"/>
        </w:rPr>
        <w:t xml:space="preserve">&lt;***&gt; </w:t>
      </w:r>
      <w:proofErr w:type="gramStart"/>
      <w:r w:rsidRPr="00452B4C">
        <w:rPr>
          <w:rFonts w:ascii="Times New Roman" w:eastAsia="Calibri" w:hAnsi="Times New Roman" w:cs="Times New Roman"/>
          <w:sz w:val="12"/>
          <w:szCs w:val="12"/>
        </w:rPr>
        <w:t>Заполняется</w:t>
      </w:r>
      <w:proofErr w:type="gramEnd"/>
      <w:r w:rsidRPr="00452B4C">
        <w:rPr>
          <w:rFonts w:ascii="Times New Roman" w:eastAsia="Calibri" w:hAnsi="Times New Roman" w:cs="Times New Roman"/>
          <w:sz w:val="12"/>
          <w:szCs w:val="12"/>
        </w:rPr>
        <w:t xml:space="preserve"> начиная с отчета о ходе реализации и оценки эффективности реализации муниципальной программы за второй год реализации муниципальной программы, за исключением случая подготовки годового отчета о реализации муниципальной программы </w:t>
      </w:r>
      <w:r>
        <w:rPr>
          <w:rFonts w:ascii="Times New Roman" w:eastAsia="Calibri" w:hAnsi="Times New Roman" w:cs="Times New Roman"/>
          <w:sz w:val="12"/>
          <w:szCs w:val="12"/>
        </w:rPr>
        <w:t>за последний год ее реализации.</w:t>
      </w:r>
    </w:p>
    <w:p w:rsidR="00452B4C" w:rsidRPr="00452B4C" w:rsidRDefault="00452B4C" w:rsidP="00452B4C">
      <w:pPr>
        <w:spacing w:after="0"/>
        <w:jc w:val="both"/>
        <w:rPr>
          <w:rFonts w:ascii="Times New Roman" w:eastAsia="Calibri" w:hAnsi="Times New Roman" w:cs="Times New Roman"/>
          <w:sz w:val="12"/>
          <w:szCs w:val="12"/>
        </w:rPr>
      </w:pPr>
      <w:r w:rsidRPr="00452B4C">
        <w:rPr>
          <w:rFonts w:ascii="Times New Roman" w:eastAsia="Calibri" w:hAnsi="Times New Roman" w:cs="Times New Roman"/>
          <w:sz w:val="12"/>
          <w:szCs w:val="12"/>
        </w:rPr>
        <w:t>3.4. Перечень мероприятий, выполненных и не выполненных (с указанием причин) в установленные сроки.</w:t>
      </w:r>
    </w:p>
    <w:p w:rsidR="00452B4C" w:rsidRPr="00452B4C" w:rsidRDefault="00452B4C" w:rsidP="00452B4C">
      <w:pPr>
        <w:spacing w:after="0"/>
        <w:jc w:val="both"/>
        <w:rPr>
          <w:rFonts w:ascii="Times New Roman" w:eastAsia="Calibri" w:hAnsi="Times New Roman" w:cs="Times New Roman"/>
          <w:sz w:val="12"/>
          <w:szCs w:val="12"/>
        </w:rPr>
      </w:pPr>
      <w:r w:rsidRPr="00452B4C">
        <w:rPr>
          <w:rFonts w:ascii="Times New Roman" w:eastAsia="Calibri" w:hAnsi="Times New Roman" w:cs="Times New Roman"/>
          <w:sz w:val="12"/>
          <w:szCs w:val="12"/>
        </w:rPr>
        <w:t>3.5. Анализ факторов, повлиявших на ход реализации муниципальной программы.</w:t>
      </w:r>
    </w:p>
    <w:p w:rsidR="00452B4C" w:rsidRPr="00452B4C" w:rsidRDefault="00452B4C" w:rsidP="00452B4C">
      <w:pPr>
        <w:spacing w:after="0"/>
        <w:jc w:val="both"/>
        <w:rPr>
          <w:rFonts w:ascii="Times New Roman" w:eastAsia="Calibri" w:hAnsi="Times New Roman" w:cs="Times New Roman"/>
          <w:sz w:val="12"/>
          <w:szCs w:val="12"/>
        </w:rPr>
      </w:pPr>
      <w:r w:rsidRPr="00452B4C">
        <w:rPr>
          <w:rFonts w:ascii="Times New Roman" w:eastAsia="Calibri" w:hAnsi="Times New Roman" w:cs="Times New Roman"/>
          <w:sz w:val="12"/>
          <w:szCs w:val="12"/>
        </w:rPr>
        <w:t>3.6. Данные о бюджетных ассигнованиях и иных средствах, запланированных и направленных на выполнение мероприятий, а также освоенных в ходе реализации муниципальной программы, согласованные с Отделом торговли (по форме, представленной в таблице № 4).</w:t>
      </w:r>
    </w:p>
    <w:p w:rsidR="00452B4C" w:rsidRPr="00452B4C" w:rsidRDefault="00452B4C" w:rsidP="00452B4C">
      <w:pPr>
        <w:spacing w:after="0"/>
        <w:jc w:val="both"/>
        <w:rPr>
          <w:rFonts w:ascii="Times New Roman" w:eastAsia="Calibri" w:hAnsi="Times New Roman" w:cs="Times New Roman"/>
          <w:sz w:val="12"/>
          <w:szCs w:val="12"/>
        </w:rPr>
      </w:pPr>
      <w:r w:rsidRPr="00452B4C">
        <w:rPr>
          <w:rFonts w:ascii="Times New Roman" w:eastAsia="Calibri" w:hAnsi="Times New Roman" w:cs="Times New Roman"/>
          <w:sz w:val="12"/>
          <w:szCs w:val="12"/>
        </w:rPr>
        <w:t>3.7. Информация о внесенных изменениях в муниципальную программу.</w:t>
      </w:r>
    </w:p>
    <w:p w:rsidR="00452B4C" w:rsidRPr="00452B4C" w:rsidRDefault="00452B4C" w:rsidP="00452B4C">
      <w:pPr>
        <w:spacing w:after="0"/>
        <w:jc w:val="both"/>
        <w:rPr>
          <w:rFonts w:ascii="Times New Roman" w:eastAsia="Calibri" w:hAnsi="Times New Roman" w:cs="Times New Roman"/>
          <w:sz w:val="12"/>
          <w:szCs w:val="12"/>
        </w:rPr>
      </w:pPr>
      <w:r w:rsidRPr="00452B4C">
        <w:rPr>
          <w:rFonts w:ascii="Times New Roman" w:eastAsia="Calibri" w:hAnsi="Times New Roman" w:cs="Times New Roman"/>
          <w:sz w:val="12"/>
          <w:szCs w:val="12"/>
        </w:rPr>
        <w:t>3.8. Результаты комплексной оценки эффективности реализации муниципальной программы в отчетном году.</w:t>
      </w:r>
    </w:p>
    <w:p w:rsidR="00452B4C" w:rsidRPr="00452B4C" w:rsidRDefault="00452B4C" w:rsidP="00452B4C">
      <w:pPr>
        <w:spacing w:after="0"/>
        <w:jc w:val="both"/>
        <w:rPr>
          <w:rFonts w:ascii="Times New Roman" w:eastAsia="Calibri" w:hAnsi="Times New Roman" w:cs="Times New Roman"/>
          <w:sz w:val="12"/>
          <w:szCs w:val="12"/>
        </w:rPr>
      </w:pPr>
      <w:r w:rsidRPr="00452B4C">
        <w:rPr>
          <w:rFonts w:ascii="Times New Roman" w:eastAsia="Calibri" w:hAnsi="Times New Roman" w:cs="Times New Roman"/>
          <w:sz w:val="12"/>
          <w:szCs w:val="12"/>
        </w:rPr>
        <w:t>3.9. Значения показателя эффективности реализации муниципальной программы (подпрограмм, входящих в ее состав (при наличии)), за годы, предшествующие отчетному году (по форме,</w:t>
      </w:r>
      <w:r>
        <w:rPr>
          <w:rFonts w:ascii="Times New Roman" w:eastAsia="Calibri" w:hAnsi="Times New Roman" w:cs="Times New Roman"/>
          <w:sz w:val="12"/>
          <w:szCs w:val="12"/>
        </w:rPr>
        <w:t xml:space="preserve"> представленной в таблице № 3).</w:t>
      </w:r>
    </w:p>
    <w:p w:rsidR="000549D6" w:rsidRDefault="00452B4C" w:rsidP="00452B4C">
      <w:pPr>
        <w:spacing w:after="0"/>
        <w:jc w:val="right"/>
        <w:rPr>
          <w:rFonts w:ascii="Times New Roman" w:eastAsia="Calibri" w:hAnsi="Times New Roman" w:cs="Times New Roman"/>
          <w:sz w:val="12"/>
          <w:szCs w:val="12"/>
        </w:rPr>
      </w:pPr>
      <w:r w:rsidRPr="00452B4C">
        <w:rPr>
          <w:rFonts w:ascii="Times New Roman" w:eastAsia="Calibri" w:hAnsi="Times New Roman" w:cs="Times New Roman"/>
          <w:sz w:val="12"/>
          <w:szCs w:val="12"/>
        </w:rPr>
        <w:t>Таблица N 3</w:t>
      </w:r>
    </w:p>
    <w:p w:rsidR="00452B4C" w:rsidRPr="00452B4C" w:rsidRDefault="00452B4C" w:rsidP="00452B4C">
      <w:pPr>
        <w:spacing w:after="0"/>
        <w:jc w:val="center"/>
        <w:rPr>
          <w:rFonts w:ascii="Times New Roman" w:eastAsia="Calibri" w:hAnsi="Times New Roman" w:cs="Times New Roman"/>
          <w:sz w:val="12"/>
          <w:szCs w:val="12"/>
        </w:rPr>
      </w:pPr>
      <w:r w:rsidRPr="00452B4C">
        <w:rPr>
          <w:rFonts w:ascii="Times New Roman" w:eastAsia="Calibri" w:hAnsi="Times New Roman" w:cs="Times New Roman"/>
          <w:sz w:val="12"/>
          <w:szCs w:val="12"/>
        </w:rPr>
        <w:t>Информация &lt;****&gt;</w:t>
      </w:r>
    </w:p>
    <w:p w:rsidR="00452B4C" w:rsidRDefault="00452B4C" w:rsidP="00452B4C">
      <w:pPr>
        <w:spacing w:after="0"/>
        <w:jc w:val="center"/>
        <w:rPr>
          <w:rFonts w:ascii="Times New Roman" w:eastAsia="Calibri" w:hAnsi="Times New Roman" w:cs="Times New Roman"/>
          <w:sz w:val="12"/>
          <w:szCs w:val="12"/>
        </w:rPr>
      </w:pPr>
      <w:r w:rsidRPr="00452B4C">
        <w:rPr>
          <w:rFonts w:ascii="Times New Roman" w:eastAsia="Calibri" w:hAnsi="Times New Roman" w:cs="Times New Roman"/>
          <w:sz w:val="12"/>
          <w:szCs w:val="12"/>
        </w:rPr>
        <w:t>о значениях пока</w:t>
      </w:r>
      <w:r>
        <w:rPr>
          <w:rFonts w:ascii="Times New Roman" w:eastAsia="Calibri" w:hAnsi="Times New Roman" w:cs="Times New Roman"/>
          <w:sz w:val="12"/>
          <w:szCs w:val="12"/>
        </w:rPr>
        <w:t xml:space="preserve">зателя эффективности реализации </w:t>
      </w:r>
      <w:r w:rsidRPr="00452B4C">
        <w:rPr>
          <w:rFonts w:ascii="Times New Roman" w:eastAsia="Calibri" w:hAnsi="Times New Roman" w:cs="Times New Roman"/>
          <w:sz w:val="12"/>
          <w:szCs w:val="12"/>
        </w:rPr>
        <w:t>муниципальной пр</w:t>
      </w:r>
      <w:r>
        <w:rPr>
          <w:rFonts w:ascii="Times New Roman" w:eastAsia="Calibri" w:hAnsi="Times New Roman" w:cs="Times New Roman"/>
          <w:sz w:val="12"/>
          <w:szCs w:val="12"/>
        </w:rPr>
        <w:t xml:space="preserve">ограммы (подпрограммы) за годы, </w:t>
      </w:r>
      <w:r w:rsidRPr="00452B4C">
        <w:rPr>
          <w:rFonts w:ascii="Times New Roman" w:eastAsia="Calibri" w:hAnsi="Times New Roman" w:cs="Times New Roman"/>
          <w:sz w:val="12"/>
          <w:szCs w:val="12"/>
        </w:rPr>
        <w:t>предшествующие отчетному году</w:t>
      </w:r>
    </w:p>
    <w:tbl>
      <w:tblPr>
        <w:tblW w:w="5000" w:type="pct"/>
        <w:tblCellMar>
          <w:top w:w="102" w:type="dxa"/>
          <w:left w:w="62" w:type="dxa"/>
          <w:bottom w:w="102" w:type="dxa"/>
          <w:right w:w="62" w:type="dxa"/>
        </w:tblCellMar>
        <w:tblLook w:val="0000" w:firstRow="0" w:lastRow="0" w:firstColumn="0" w:lastColumn="0" w:noHBand="0" w:noVBand="0"/>
      </w:tblPr>
      <w:tblGrid>
        <w:gridCol w:w="3506"/>
        <w:gridCol w:w="767"/>
        <w:gridCol w:w="1010"/>
        <w:gridCol w:w="1153"/>
        <w:gridCol w:w="1201"/>
      </w:tblGrid>
      <w:tr w:rsidR="00452B4C" w:rsidRPr="00452B4C" w:rsidTr="00452B4C">
        <w:tc>
          <w:tcPr>
            <w:tcW w:w="2295" w:type="pct"/>
            <w:vMerge w:val="restar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 xml:space="preserve">Значение показателя эффективности реализации муниципальной </w:t>
            </w:r>
            <w:r w:rsidRPr="00452B4C">
              <w:rPr>
                <w:rFonts w:ascii="Times New Roman" w:hAnsi="Times New Roman" w:cs="Times New Roman"/>
                <w:sz w:val="12"/>
                <w:szCs w:val="12"/>
              </w:rPr>
              <w:lastRenderedPageBreak/>
              <w:t>программы (подпрограммы) за годы, предшествующие отчетному году</w:t>
            </w:r>
          </w:p>
        </w:tc>
        <w:tc>
          <w:tcPr>
            <w:tcW w:w="502" w:type="pct"/>
            <w:vMerge w:val="restar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w:t>
            </w:r>
          </w:p>
        </w:tc>
        <w:tc>
          <w:tcPr>
            <w:tcW w:w="661" w:type="pc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201_</w:t>
            </w:r>
          </w:p>
        </w:tc>
        <w:tc>
          <w:tcPr>
            <w:tcW w:w="755" w:type="pc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201_</w:t>
            </w:r>
          </w:p>
        </w:tc>
        <w:tc>
          <w:tcPr>
            <w:tcW w:w="786" w:type="pc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201_</w:t>
            </w:r>
          </w:p>
        </w:tc>
      </w:tr>
      <w:tr w:rsidR="00452B4C" w:rsidRPr="00452B4C" w:rsidTr="00452B4C">
        <w:tc>
          <w:tcPr>
            <w:tcW w:w="2295" w:type="pct"/>
            <w:vMerge/>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jc w:val="both"/>
              <w:rPr>
                <w:rFonts w:ascii="Times New Roman" w:hAnsi="Times New Roman" w:cs="Times New Roman"/>
                <w:sz w:val="12"/>
                <w:szCs w:val="12"/>
              </w:rPr>
            </w:pPr>
          </w:p>
        </w:tc>
        <w:tc>
          <w:tcPr>
            <w:tcW w:w="502" w:type="pct"/>
            <w:vMerge/>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jc w:val="both"/>
              <w:rPr>
                <w:rFonts w:ascii="Times New Roman" w:hAnsi="Times New Roman" w:cs="Times New Roman"/>
                <w:sz w:val="12"/>
                <w:szCs w:val="12"/>
              </w:rPr>
            </w:pPr>
          </w:p>
        </w:tc>
        <w:tc>
          <w:tcPr>
            <w:tcW w:w="661"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755"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786"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r>
    </w:tbl>
    <w:p w:rsidR="00452B4C" w:rsidRPr="00452B4C" w:rsidRDefault="00452B4C" w:rsidP="00452B4C">
      <w:pPr>
        <w:spacing w:after="0"/>
        <w:ind w:firstLine="284"/>
        <w:jc w:val="both"/>
        <w:rPr>
          <w:rFonts w:ascii="Times New Roman" w:eastAsia="Calibri" w:hAnsi="Times New Roman" w:cs="Times New Roman"/>
          <w:sz w:val="12"/>
          <w:szCs w:val="12"/>
        </w:rPr>
      </w:pPr>
      <w:r w:rsidRPr="00452B4C">
        <w:rPr>
          <w:rFonts w:ascii="Times New Roman" w:eastAsia="Calibri" w:hAnsi="Times New Roman" w:cs="Times New Roman"/>
          <w:sz w:val="12"/>
          <w:szCs w:val="12"/>
        </w:rPr>
        <w:t>--------------------------------</w:t>
      </w:r>
    </w:p>
    <w:p w:rsidR="00452B4C" w:rsidRPr="00452B4C" w:rsidRDefault="00452B4C" w:rsidP="00452B4C">
      <w:pPr>
        <w:spacing w:after="0"/>
        <w:ind w:firstLine="284"/>
        <w:jc w:val="both"/>
        <w:rPr>
          <w:rFonts w:ascii="Times New Roman" w:eastAsia="Calibri" w:hAnsi="Times New Roman" w:cs="Times New Roman"/>
          <w:sz w:val="12"/>
          <w:szCs w:val="12"/>
        </w:rPr>
      </w:pPr>
      <w:r w:rsidRPr="00452B4C">
        <w:rPr>
          <w:rFonts w:ascii="Times New Roman" w:eastAsia="Calibri" w:hAnsi="Times New Roman" w:cs="Times New Roman"/>
          <w:sz w:val="12"/>
          <w:szCs w:val="12"/>
        </w:rPr>
        <w:t xml:space="preserve">&lt;****&gt; </w:t>
      </w:r>
      <w:proofErr w:type="gramStart"/>
      <w:r w:rsidRPr="00452B4C">
        <w:rPr>
          <w:rFonts w:ascii="Times New Roman" w:eastAsia="Calibri" w:hAnsi="Times New Roman" w:cs="Times New Roman"/>
          <w:sz w:val="12"/>
          <w:szCs w:val="12"/>
        </w:rPr>
        <w:t>Заполняется</w:t>
      </w:r>
      <w:proofErr w:type="gramEnd"/>
      <w:r w:rsidRPr="00452B4C">
        <w:rPr>
          <w:rFonts w:ascii="Times New Roman" w:eastAsia="Calibri" w:hAnsi="Times New Roman" w:cs="Times New Roman"/>
          <w:sz w:val="12"/>
          <w:szCs w:val="12"/>
        </w:rPr>
        <w:t xml:space="preserve"> начиная с отчета о ходе реализации и оценки эффективности реализации муниципальной программы за второй год реализации муниципальной программы, за исключением случая подготовки годового отчета о реализации муниципальной программы за последний год ее реализации.</w:t>
      </w:r>
    </w:p>
    <w:p w:rsidR="00452B4C" w:rsidRPr="00452B4C" w:rsidRDefault="00452B4C" w:rsidP="00452B4C">
      <w:pPr>
        <w:spacing w:after="0"/>
        <w:ind w:firstLine="284"/>
        <w:jc w:val="both"/>
        <w:rPr>
          <w:rFonts w:ascii="Times New Roman" w:eastAsia="Calibri" w:hAnsi="Times New Roman" w:cs="Times New Roman"/>
          <w:sz w:val="12"/>
          <w:szCs w:val="12"/>
        </w:rPr>
      </w:pPr>
      <w:r w:rsidRPr="00452B4C">
        <w:rPr>
          <w:rFonts w:ascii="Times New Roman" w:eastAsia="Calibri" w:hAnsi="Times New Roman" w:cs="Times New Roman"/>
          <w:sz w:val="12"/>
          <w:szCs w:val="12"/>
        </w:rPr>
        <w:t>3.10. Предложения о дальнейшей реал</w:t>
      </w:r>
      <w:r>
        <w:rPr>
          <w:rFonts w:ascii="Times New Roman" w:eastAsia="Calibri" w:hAnsi="Times New Roman" w:cs="Times New Roman"/>
          <w:sz w:val="12"/>
          <w:szCs w:val="12"/>
        </w:rPr>
        <w:t>изации муниципальной программы.</w:t>
      </w:r>
    </w:p>
    <w:p w:rsidR="000549D6" w:rsidRDefault="00452B4C" w:rsidP="00452B4C">
      <w:pPr>
        <w:spacing w:after="0"/>
        <w:jc w:val="right"/>
        <w:rPr>
          <w:rFonts w:ascii="Times New Roman" w:eastAsia="Calibri" w:hAnsi="Times New Roman" w:cs="Times New Roman"/>
          <w:sz w:val="12"/>
          <w:szCs w:val="12"/>
        </w:rPr>
      </w:pPr>
      <w:r w:rsidRPr="00452B4C">
        <w:rPr>
          <w:rFonts w:ascii="Times New Roman" w:eastAsia="Calibri" w:hAnsi="Times New Roman" w:cs="Times New Roman"/>
          <w:sz w:val="12"/>
          <w:szCs w:val="12"/>
        </w:rPr>
        <w:t>Таблица N 4</w:t>
      </w:r>
    </w:p>
    <w:p w:rsidR="00452B4C" w:rsidRPr="00452B4C" w:rsidRDefault="00452B4C" w:rsidP="00452B4C">
      <w:pPr>
        <w:spacing w:after="0"/>
        <w:jc w:val="center"/>
        <w:rPr>
          <w:rFonts w:ascii="Times New Roman" w:eastAsia="Calibri" w:hAnsi="Times New Roman" w:cs="Times New Roman"/>
          <w:sz w:val="12"/>
          <w:szCs w:val="12"/>
        </w:rPr>
      </w:pPr>
      <w:r w:rsidRPr="00452B4C">
        <w:rPr>
          <w:rFonts w:ascii="Times New Roman" w:eastAsia="Calibri" w:hAnsi="Times New Roman" w:cs="Times New Roman"/>
          <w:sz w:val="12"/>
          <w:szCs w:val="12"/>
        </w:rPr>
        <w:t>Объем</w:t>
      </w:r>
    </w:p>
    <w:p w:rsidR="00452B4C" w:rsidRDefault="00452B4C" w:rsidP="00452B4C">
      <w:pPr>
        <w:spacing w:after="0"/>
        <w:jc w:val="center"/>
        <w:rPr>
          <w:rFonts w:ascii="Times New Roman" w:eastAsia="Calibri" w:hAnsi="Times New Roman" w:cs="Times New Roman"/>
          <w:sz w:val="12"/>
          <w:szCs w:val="12"/>
        </w:rPr>
      </w:pPr>
      <w:r w:rsidRPr="00452B4C">
        <w:rPr>
          <w:rFonts w:ascii="Times New Roman" w:eastAsia="Calibri" w:hAnsi="Times New Roman" w:cs="Times New Roman"/>
          <w:sz w:val="12"/>
          <w:szCs w:val="12"/>
        </w:rPr>
        <w:t>финансирования муниц</w:t>
      </w:r>
      <w:r>
        <w:rPr>
          <w:rFonts w:ascii="Times New Roman" w:eastAsia="Calibri" w:hAnsi="Times New Roman" w:cs="Times New Roman"/>
          <w:sz w:val="12"/>
          <w:szCs w:val="12"/>
        </w:rPr>
        <w:t xml:space="preserve">ипальной программы за счет всех </w:t>
      </w:r>
      <w:r w:rsidRPr="00452B4C">
        <w:rPr>
          <w:rFonts w:ascii="Times New Roman" w:eastAsia="Calibri" w:hAnsi="Times New Roman" w:cs="Times New Roman"/>
          <w:sz w:val="12"/>
          <w:szCs w:val="12"/>
        </w:rPr>
        <w:t>источников за отчетный год</w:t>
      </w:r>
      <w:r>
        <w:rPr>
          <w:rFonts w:ascii="Times New Roman" w:eastAsia="Calibri" w:hAnsi="Times New Roman" w:cs="Times New Roman"/>
          <w:sz w:val="12"/>
          <w:szCs w:val="12"/>
        </w:rPr>
        <w:t xml:space="preserve"> (или за весь период реализации </w:t>
      </w:r>
      <w:r w:rsidRPr="00452B4C">
        <w:rPr>
          <w:rFonts w:ascii="Times New Roman" w:eastAsia="Calibri" w:hAnsi="Times New Roman" w:cs="Times New Roman"/>
          <w:sz w:val="12"/>
          <w:szCs w:val="12"/>
        </w:rPr>
        <w:t>муниципальной программы с разбивкой по годам) (тыс. руб.)</w:t>
      </w:r>
    </w:p>
    <w:tbl>
      <w:tblPr>
        <w:tblW w:w="5000" w:type="pct"/>
        <w:tblCellMar>
          <w:top w:w="102" w:type="dxa"/>
          <w:left w:w="62" w:type="dxa"/>
          <w:bottom w:w="102" w:type="dxa"/>
          <w:right w:w="62" w:type="dxa"/>
        </w:tblCellMar>
        <w:tblLook w:val="0000" w:firstRow="0" w:lastRow="0" w:firstColumn="0" w:lastColumn="0" w:noHBand="0" w:noVBand="0"/>
      </w:tblPr>
      <w:tblGrid>
        <w:gridCol w:w="298"/>
        <w:gridCol w:w="1207"/>
        <w:gridCol w:w="445"/>
        <w:gridCol w:w="535"/>
        <w:gridCol w:w="393"/>
        <w:gridCol w:w="438"/>
        <w:gridCol w:w="367"/>
        <w:gridCol w:w="368"/>
        <w:gridCol w:w="403"/>
        <w:gridCol w:w="402"/>
        <w:gridCol w:w="481"/>
        <w:gridCol w:w="440"/>
        <w:gridCol w:w="915"/>
        <w:gridCol w:w="945"/>
      </w:tblGrid>
      <w:tr w:rsidR="00452B4C" w:rsidRPr="00452B4C" w:rsidTr="00786448">
        <w:tc>
          <w:tcPr>
            <w:tcW w:w="196" w:type="pct"/>
            <w:vMerge w:val="restar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proofErr w:type="gramStart"/>
            <w:r w:rsidRPr="00452B4C">
              <w:rPr>
                <w:rFonts w:ascii="Times New Roman" w:hAnsi="Times New Roman" w:cs="Times New Roman"/>
                <w:sz w:val="12"/>
                <w:szCs w:val="12"/>
              </w:rPr>
              <w:t>п</w:t>
            </w:r>
            <w:proofErr w:type="gramEnd"/>
            <w:r w:rsidRPr="00452B4C">
              <w:rPr>
                <w:rFonts w:ascii="Times New Roman" w:hAnsi="Times New Roman" w:cs="Times New Roman"/>
                <w:sz w:val="12"/>
                <w:szCs w:val="12"/>
              </w:rPr>
              <w:t>/п</w:t>
            </w:r>
          </w:p>
        </w:tc>
        <w:tc>
          <w:tcPr>
            <w:tcW w:w="4804" w:type="pct"/>
            <w:gridSpan w:val="13"/>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 xml:space="preserve">Наименование муниципальной программы (с указанием </w:t>
            </w:r>
            <w:proofErr w:type="gramStart"/>
            <w:r w:rsidRPr="00452B4C">
              <w:rPr>
                <w:rFonts w:ascii="Times New Roman" w:hAnsi="Times New Roman" w:cs="Times New Roman"/>
                <w:sz w:val="12"/>
                <w:szCs w:val="12"/>
              </w:rPr>
              <w:t>реквизитов постановления Администрации сельского поселения __________ муниципального района</w:t>
            </w:r>
            <w:proofErr w:type="gramEnd"/>
            <w:r w:rsidRPr="00452B4C">
              <w:rPr>
                <w:rFonts w:ascii="Times New Roman" w:hAnsi="Times New Roman" w:cs="Times New Roman"/>
                <w:sz w:val="12"/>
                <w:szCs w:val="12"/>
              </w:rPr>
              <w:t xml:space="preserve"> Сергиевский Самарской области)</w:t>
            </w:r>
          </w:p>
        </w:tc>
      </w:tr>
      <w:tr w:rsidR="00452B4C" w:rsidRPr="00452B4C" w:rsidTr="00786448">
        <w:tc>
          <w:tcPr>
            <w:tcW w:w="196" w:type="pct"/>
            <w:vMerge/>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jc w:val="both"/>
              <w:rPr>
                <w:rFonts w:ascii="Times New Roman" w:hAnsi="Times New Roman" w:cs="Times New Roman"/>
                <w:sz w:val="12"/>
                <w:szCs w:val="12"/>
              </w:rPr>
            </w:pPr>
          </w:p>
        </w:tc>
        <w:tc>
          <w:tcPr>
            <w:tcW w:w="791" w:type="pct"/>
            <w:vMerge w:val="restar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Наименование мероприятия, № подпункта</w:t>
            </w:r>
          </w:p>
        </w:tc>
        <w:tc>
          <w:tcPr>
            <w:tcW w:w="641" w:type="pct"/>
            <w:gridSpan w:val="2"/>
            <w:vMerge w:val="restar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Объем финансирования за счет всех источников, всего (тыс. руб.)</w:t>
            </w:r>
          </w:p>
        </w:tc>
        <w:tc>
          <w:tcPr>
            <w:tcW w:w="2154" w:type="pct"/>
            <w:gridSpan w:val="8"/>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в том числе за счет средств</w:t>
            </w:r>
          </w:p>
        </w:tc>
        <w:tc>
          <w:tcPr>
            <w:tcW w:w="599" w:type="pct"/>
            <w:vMerge w:val="restar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Ответственный исполнитель</w:t>
            </w:r>
          </w:p>
        </w:tc>
        <w:tc>
          <w:tcPr>
            <w:tcW w:w="619" w:type="pct"/>
            <w:vMerge w:val="restar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Соисполнитель, участник</w:t>
            </w:r>
          </w:p>
        </w:tc>
      </w:tr>
      <w:tr w:rsidR="00452B4C" w:rsidRPr="00452B4C" w:rsidTr="00786448">
        <w:tc>
          <w:tcPr>
            <w:tcW w:w="196" w:type="pct"/>
            <w:vMerge/>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jc w:val="both"/>
              <w:rPr>
                <w:rFonts w:ascii="Times New Roman" w:hAnsi="Times New Roman" w:cs="Times New Roman"/>
                <w:sz w:val="12"/>
                <w:szCs w:val="12"/>
              </w:rPr>
            </w:pPr>
          </w:p>
        </w:tc>
        <w:tc>
          <w:tcPr>
            <w:tcW w:w="791" w:type="pct"/>
            <w:vMerge/>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jc w:val="both"/>
              <w:rPr>
                <w:rFonts w:ascii="Times New Roman" w:hAnsi="Times New Roman" w:cs="Times New Roman"/>
                <w:sz w:val="12"/>
                <w:szCs w:val="12"/>
              </w:rPr>
            </w:pPr>
          </w:p>
        </w:tc>
        <w:tc>
          <w:tcPr>
            <w:tcW w:w="641" w:type="pct"/>
            <w:gridSpan w:val="2"/>
            <w:vMerge/>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jc w:val="both"/>
              <w:rPr>
                <w:rFonts w:ascii="Times New Roman" w:hAnsi="Times New Roman" w:cs="Times New Roman"/>
                <w:sz w:val="12"/>
                <w:szCs w:val="12"/>
              </w:rPr>
            </w:pPr>
          </w:p>
        </w:tc>
        <w:tc>
          <w:tcPr>
            <w:tcW w:w="544" w:type="pct"/>
            <w:gridSpan w:val="2"/>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федерального бюджета</w:t>
            </w:r>
          </w:p>
        </w:tc>
        <w:tc>
          <w:tcPr>
            <w:tcW w:w="481" w:type="pct"/>
            <w:gridSpan w:val="2"/>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областного бюджета</w:t>
            </w:r>
          </w:p>
        </w:tc>
        <w:tc>
          <w:tcPr>
            <w:tcW w:w="526" w:type="pct"/>
            <w:gridSpan w:val="2"/>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местного</w:t>
            </w:r>
          </w:p>
        </w:tc>
        <w:tc>
          <w:tcPr>
            <w:tcW w:w="603" w:type="pct"/>
            <w:gridSpan w:val="2"/>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внебюджетных источников</w:t>
            </w:r>
          </w:p>
        </w:tc>
        <w:tc>
          <w:tcPr>
            <w:tcW w:w="599" w:type="pct"/>
            <w:vMerge/>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jc w:val="center"/>
              <w:rPr>
                <w:rFonts w:ascii="Times New Roman" w:hAnsi="Times New Roman" w:cs="Times New Roman"/>
                <w:sz w:val="12"/>
                <w:szCs w:val="12"/>
              </w:rPr>
            </w:pPr>
          </w:p>
        </w:tc>
        <w:tc>
          <w:tcPr>
            <w:tcW w:w="619" w:type="pct"/>
            <w:vMerge/>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jc w:val="center"/>
              <w:rPr>
                <w:rFonts w:ascii="Times New Roman" w:hAnsi="Times New Roman" w:cs="Times New Roman"/>
                <w:sz w:val="12"/>
                <w:szCs w:val="12"/>
              </w:rPr>
            </w:pPr>
          </w:p>
        </w:tc>
      </w:tr>
      <w:tr w:rsidR="00786448" w:rsidRPr="00452B4C" w:rsidTr="00786448">
        <w:tc>
          <w:tcPr>
            <w:tcW w:w="196" w:type="pct"/>
            <w:vMerge/>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jc w:val="both"/>
              <w:rPr>
                <w:rFonts w:ascii="Times New Roman" w:hAnsi="Times New Roman" w:cs="Times New Roman"/>
                <w:sz w:val="12"/>
                <w:szCs w:val="12"/>
              </w:rPr>
            </w:pPr>
          </w:p>
        </w:tc>
        <w:tc>
          <w:tcPr>
            <w:tcW w:w="791" w:type="pct"/>
            <w:vMerge/>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jc w:val="both"/>
              <w:rPr>
                <w:rFonts w:ascii="Times New Roman" w:hAnsi="Times New Roman" w:cs="Times New Roman"/>
                <w:sz w:val="12"/>
                <w:szCs w:val="12"/>
              </w:rPr>
            </w:pPr>
          </w:p>
        </w:tc>
        <w:tc>
          <w:tcPr>
            <w:tcW w:w="291" w:type="pc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план</w:t>
            </w:r>
          </w:p>
        </w:tc>
        <w:tc>
          <w:tcPr>
            <w:tcW w:w="350" w:type="pc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факт</w:t>
            </w:r>
          </w:p>
        </w:tc>
        <w:tc>
          <w:tcPr>
            <w:tcW w:w="257" w:type="pc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план</w:t>
            </w:r>
          </w:p>
        </w:tc>
        <w:tc>
          <w:tcPr>
            <w:tcW w:w="287" w:type="pc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факт</w:t>
            </w:r>
          </w:p>
        </w:tc>
        <w:tc>
          <w:tcPr>
            <w:tcW w:w="240" w:type="pc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план</w:t>
            </w:r>
          </w:p>
        </w:tc>
        <w:tc>
          <w:tcPr>
            <w:tcW w:w="241" w:type="pc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факт</w:t>
            </w:r>
          </w:p>
        </w:tc>
        <w:tc>
          <w:tcPr>
            <w:tcW w:w="264" w:type="pc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план</w:t>
            </w:r>
          </w:p>
        </w:tc>
        <w:tc>
          <w:tcPr>
            <w:tcW w:w="263" w:type="pc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факт</w:t>
            </w:r>
          </w:p>
        </w:tc>
        <w:tc>
          <w:tcPr>
            <w:tcW w:w="315" w:type="pc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план</w:t>
            </w:r>
          </w:p>
        </w:tc>
        <w:tc>
          <w:tcPr>
            <w:tcW w:w="288" w:type="pc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факт</w:t>
            </w:r>
          </w:p>
        </w:tc>
        <w:tc>
          <w:tcPr>
            <w:tcW w:w="599" w:type="pct"/>
            <w:vMerge/>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jc w:val="center"/>
              <w:rPr>
                <w:rFonts w:ascii="Times New Roman" w:hAnsi="Times New Roman" w:cs="Times New Roman"/>
                <w:sz w:val="12"/>
                <w:szCs w:val="12"/>
              </w:rPr>
            </w:pPr>
          </w:p>
        </w:tc>
        <w:tc>
          <w:tcPr>
            <w:tcW w:w="619" w:type="pct"/>
            <w:vMerge/>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jc w:val="center"/>
              <w:rPr>
                <w:rFonts w:ascii="Times New Roman" w:hAnsi="Times New Roman" w:cs="Times New Roman"/>
                <w:sz w:val="12"/>
                <w:szCs w:val="12"/>
              </w:rPr>
            </w:pPr>
          </w:p>
        </w:tc>
      </w:tr>
      <w:tr w:rsidR="00452B4C" w:rsidRPr="00452B4C" w:rsidTr="00786448">
        <w:tc>
          <w:tcPr>
            <w:tcW w:w="196"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4804" w:type="pct"/>
            <w:gridSpan w:val="13"/>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jc w:val="center"/>
              <w:rPr>
                <w:rFonts w:ascii="Times New Roman" w:hAnsi="Times New Roman" w:cs="Times New Roman"/>
                <w:sz w:val="12"/>
                <w:szCs w:val="12"/>
              </w:rPr>
            </w:pPr>
            <w:r w:rsidRPr="00452B4C">
              <w:rPr>
                <w:rFonts w:ascii="Times New Roman" w:hAnsi="Times New Roman" w:cs="Times New Roman"/>
                <w:sz w:val="12"/>
                <w:szCs w:val="12"/>
              </w:rPr>
              <w:t>Наименование подпрограммы</w:t>
            </w:r>
          </w:p>
        </w:tc>
      </w:tr>
      <w:tr w:rsidR="00786448" w:rsidRPr="00452B4C" w:rsidTr="00786448">
        <w:tc>
          <w:tcPr>
            <w:tcW w:w="196" w:type="pc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1.</w:t>
            </w:r>
          </w:p>
        </w:tc>
        <w:tc>
          <w:tcPr>
            <w:tcW w:w="791"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291"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350"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257"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287"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240"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241"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264"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263"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315"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288"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599"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619"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r>
      <w:tr w:rsidR="00786448" w:rsidRPr="00452B4C" w:rsidTr="00786448">
        <w:tc>
          <w:tcPr>
            <w:tcW w:w="196" w:type="pc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ind w:firstLine="0"/>
              <w:rPr>
                <w:rFonts w:ascii="Times New Roman" w:hAnsi="Times New Roman" w:cs="Times New Roman"/>
                <w:sz w:val="12"/>
                <w:szCs w:val="12"/>
              </w:rPr>
            </w:pPr>
            <w:r w:rsidRPr="00452B4C">
              <w:rPr>
                <w:rFonts w:ascii="Times New Roman" w:hAnsi="Times New Roman" w:cs="Times New Roman"/>
                <w:sz w:val="12"/>
                <w:szCs w:val="12"/>
              </w:rPr>
              <w:t>2.</w:t>
            </w:r>
          </w:p>
        </w:tc>
        <w:tc>
          <w:tcPr>
            <w:tcW w:w="791"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291"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350"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257"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287"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240"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241"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264"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263"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315"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288"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599"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619"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r>
      <w:tr w:rsidR="00786448" w:rsidRPr="00452B4C" w:rsidTr="00786448">
        <w:tc>
          <w:tcPr>
            <w:tcW w:w="196"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791" w:type="pct"/>
            <w:tcBorders>
              <w:top w:val="single" w:sz="4" w:space="0" w:color="auto"/>
              <w:left w:val="single" w:sz="4" w:space="0" w:color="auto"/>
              <w:bottom w:val="single" w:sz="4" w:space="0" w:color="auto"/>
              <w:right w:val="single" w:sz="4" w:space="0" w:color="auto"/>
            </w:tcBorders>
          </w:tcPr>
          <w:p w:rsidR="00452B4C" w:rsidRPr="00452B4C" w:rsidRDefault="00452B4C" w:rsidP="00452B4C">
            <w:pPr>
              <w:pStyle w:val="ConsPlusNormal"/>
              <w:rPr>
                <w:rFonts w:ascii="Times New Roman" w:hAnsi="Times New Roman" w:cs="Times New Roman"/>
                <w:sz w:val="12"/>
                <w:szCs w:val="12"/>
              </w:rPr>
            </w:pPr>
            <w:r w:rsidRPr="00452B4C">
              <w:rPr>
                <w:rFonts w:ascii="Times New Roman" w:hAnsi="Times New Roman" w:cs="Times New Roman"/>
                <w:sz w:val="12"/>
                <w:szCs w:val="12"/>
              </w:rPr>
              <w:t>Итого:</w:t>
            </w:r>
          </w:p>
        </w:tc>
        <w:tc>
          <w:tcPr>
            <w:tcW w:w="291"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350"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257"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287"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240"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241"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264"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263"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315"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288"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599"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c>
          <w:tcPr>
            <w:tcW w:w="619" w:type="pct"/>
            <w:tcBorders>
              <w:top w:val="single" w:sz="4" w:space="0" w:color="auto"/>
              <w:left w:val="single" w:sz="4" w:space="0" w:color="auto"/>
              <w:bottom w:val="single" w:sz="4" w:space="0" w:color="auto"/>
              <w:right w:val="single" w:sz="4" w:space="0" w:color="auto"/>
            </w:tcBorders>
          </w:tcPr>
          <w:p w:rsidR="00452B4C" w:rsidRPr="00452B4C" w:rsidRDefault="00452B4C" w:rsidP="008B08BF">
            <w:pPr>
              <w:pStyle w:val="ConsPlusNormal"/>
              <w:rPr>
                <w:rFonts w:ascii="Times New Roman" w:hAnsi="Times New Roman" w:cs="Times New Roman"/>
                <w:sz w:val="12"/>
                <w:szCs w:val="12"/>
              </w:rPr>
            </w:pPr>
          </w:p>
        </w:tc>
      </w:tr>
    </w:tbl>
    <w:p w:rsidR="00786448" w:rsidRPr="00786448" w:rsidRDefault="00786448" w:rsidP="00786448">
      <w:pPr>
        <w:spacing w:after="0"/>
        <w:jc w:val="center"/>
        <w:rPr>
          <w:rFonts w:ascii="Times New Roman" w:eastAsia="Calibri" w:hAnsi="Times New Roman" w:cs="Times New Roman"/>
          <w:sz w:val="12"/>
          <w:szCs w:val="12"/>
        </w:rPr>
      </w:pPr>
      <w:r w:rsidRPr="00786448">
        <w:rPr>
          <w:rFonts w:ascii="Times New Roman" w:eastAsia="Calibri" w:hAnsi="Times New Roman" w:cs="Times New Roman"/>
          <w:sz w:val="12"/>
          <w:szCs w:val="12"/>
        </w:rPr>
        <w:t xml:space="preserve">    Подпись ответственного исполнителя __________________________ (подпись)</w:t>
      </w:r>
    </w:p>
    <w:p w:rsidR="000549D6" w:rsidRDefault="00786448" w:rsidP="00786448">
      <w:pPr>
        <w:spacing w:after="0"/>
        <w:jc w:val="center"/>
        <w:rPr>
          <w:rFonts w:ascii="Times New Roman" w:eastAsia="Calibri" w:hAnsi="Times New Roman" w:cs="Times New Roman"/>
          <w:sz w:val="12"/>
          <w:szCs w:val="12"/>
        </w:rPr>
      </w:pPr>
      <w:r w:rsidRPr="00786448">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(Ф.И.О.)</w:t>
      </w:r>
    </w:p>
    <w:p w:rsidR="00786448" w:rsidRDefault="00786448" w:rsidP="00786448">
      <w:pPr>
        <w:spacing w:after="0"/>
        <w:jc w:val="center"/>
        <w:rPr>
          <w:rFonts w:ascii="Times New Roman" w:eastAsia="Calibri" w:hAnsi="Times New Roman" w:cs="Times New Roman"/>
          <w:sz w:val="12"/>
          <w:szCs w:val="12"/>
        </w:rPr>
      </w:pPr>
    </w:p>
    <w:p w:rsidR="00F37F58" w:rsidRPr="00F37F58" w:rsidRDefault="00F37F58" w:rsidP="00F37F58">
      <w:pPr>
        <w:spacing w:after="0"/>
        <w:jc w:val="center"/>
        <w:rPr>
          <w:rFonts w:ascii="Times New Roman" w:eastAsia="Calibri" w:hAnsi="Times New Roman" w:cs="Times New Roman"/>
          <w:sz w:val="12"/>
          <w:szCs w:val="12"/>
        </w:rPr>
      </w:pPr>
      <w:r w:rsidRPr="00F37F58">
        <w:rPr>
          <w:rFonts w:ascii="Times New Roman" w:eastAsia="Calibri" w:hAnsi="Times New Roman" w:cs="Times New Roman"/>
          <w:sz w:val="12"/>
          <w:szCs w:val="12"/>
        </w:rPr>
        <w:t>Администрация</w:t>
      </w:r>
    </w:p>
    <w:p w:rsidR="00F37F58" w:rsidRPr="00F37F58" w:rsidRDefault="00F37F58" w:rsidP="00F37F58">
      <w:pPr>
        <w:spacing w:after="0"/>
        <w:jc w:val="center"/>
        <w:rPr>
          <w:rFonts w:ascii="Times New Roman" w:eastAsia="Calibri" w:hAnsi="Times New Roman" w:cs="Times New Roman"/>
          <w:sz w:val="12"/>
          <w:szCs w:val="12"/>
        </w:rPr>
      </w:pPr>
      <w:r w:rsidRPr="00F37F58">
        <w:rPr>
          <w:rFonts w:ascii="Times New Roman" w:eastAsia="Calibri" w:hAnsi="Times New Roman" w:cs="Times New Roman"/>
          <w:sz w:val="12"/>
          <w:szCs w:val="12"/>
        </w:rPr>
        <w:t>муниципального района Сергиевский</w:t>
      </w:r>
    </w:p>
    <w:p w:rsidR="00F37F58" w:rsidRDefault="00F37F58" w:rsidP="00F37F58">
      <w:pPr>
        <w:spacing w:after="0"/>
        <w:jc w:val="center"/>
        <w:rPr>
          <w:rFonts w:ascii="Times New Roman" w:eastAsia="Calibri" w:hAnsi="Times New Roman" w:cs="Times New Roman"/>
          <w:sz w:val="12"/>
          <w:szCs w:val="12"/>
        </w:rPr>
      </w:pPr>
      <w:r w:rsidRPr="00F37F58">
        <w:rPr>
          <w:rFonts w:ascii="Times New Roman" w:eastAsia="Calibri" w:hAnsi="Times New Roman" w:cs="Times New Roman"/>
          <w:sz w:val="12"/>
          <w:szCs w:val="12"/>
        </w:rPr>
        <w:t>Самарской области</w:t>
      </w:r>
    </w:p>
    <w:p w:rsidR="00F37F58" w:rsidRPr="00F37F58" w:rsidRDefault="00F37F58" w:rsidP="00F37F58">
      <w:pPr>
        <w:spacing w:after="0"/>
        <w:jc w:val="center"/>
        <w:rPr>
          <w:rFonts w:ascii="Times New Roman" w:eastAsia="Calibri" w:hAnsi="Times New Roman" w:cs="Times New Roman"/>
          <w:sz w:val="12"/>
          <w:szCs w:val="12"/>
        </w:rPr>
      </w:pPr>
    </w:p>
    <w:p w:rsidR="00F37F58" w:rsidRPr="00F37F58" w:rsidRDefault="00F37F58" w:rsidP="00F37F58">
      <w:pPr>
        <w:spacing w:after="0"/>
        <w:jc w:val="center"/>
        <w:rPr>
          <w:rFonts w:ascii="Times New Roman" w:eastAsia="Calibri" w:hAnsi="Times New Roman" w:cs="Times New Roman"/>
          <w:sz w:val="12"/>
          <w:szCs w:val="12"/>
        </w:rPr>
      </w:pPr>
      <w:r w:rsidRPr="00F37F58">
        <w:rPr>
          <w:rFonts w:ascii="Times New Roman" w:eastAsia="Calibri" w:hAnsi="Times New Roman" w:cs="Times New Roman"/>
          <w:sz w:val="12"/>
          <w:szCs w:val="12"/>
        </w:rPr>
        <w:t>ПОСТАНОВЛЕНИЕ</w:t>
      </w:r>
    </w:p>
    <w:p w:rsidR="00F37F58" w:rsidRDefault="00F37F58" w:rsidP="00F37F58">
      <w:pPr>
        <w:spacing w:after="0"/>
        <w:rPr>
          <w:rFonts w:ascii="Times New Roman" w:eastAsia="Calibri" w:hAnsi="Times New Roman" w:cs="Times New Roman"/>
          <w:sz w:val="12"/>
          <w:szCs w:val="12"/>
        </w:rPr>
      </w:pPr>
      <w:r w:rsidRPr="00F37F58">
        <w:rPr>
          <w:rFonts w:ascii="Times New Roman" w:eastAsia="Calibri" w:hAnsi="Times New Roman" w:cs="Times New Roman"/>
          <w:sz w:val="12"/>
          <w:szCs w:val="12"/>
        </w:rPr>
        <w:t>«13» февраля 2020 г.</w:t>
      </w:r>
      <w:r>
        <w:rPr>
          <w:rFonts w:ascii="Times New Roman" w:eastAsia="Calibri" w:hAnsi="Times New Roman" w:cs="Times New Roman"/>
          <w:sz w:val="12"/>
          <w:szCs w:val="12"/>
        </w:rPr>
        <w:t xml:space="preserve">                                                                                                                                                                                                             </w:t>
      </w:r>
      <w:r w:rsidRPr="00F37F58">
        <w:rPr>
          <w:rFonts w:ascii="Times New Roman" w:eastAsia="Calibri" w:hAnsi="Times New Roman" w:cs="Times New Roman"/>
          <w:sz w:val="12"/>
          <w:szCs w:val="12"/>
        </w:rPr>
        <w:t>№149</w:t>
      </w:r>
    </w:p>
    <w:p w:rsidR="00F37F58" w:rsidRDefault="00F37F58" w:rsidP="00F37F58">
      <w:pPr>
        <w:spacing w:after="0"/>
        <w:jc w:val="center"/>
        <w:rPr>
          <w:rFonts w:ascii="Times New Roman" w:eastAsia="Calibri" w:hAnsi="Times New Roman" w:cs="Times New Roman"/>
          <w:sz w:val="12"/>
          <w:szCs w:val="12"/>
        </w:rPr>
      </w:pPr>
      <w:r w:rsidRPr="00F37F58">
        <w:rPr>
          <w:rFonts w:ascii="Times New Roman" w:eastAsia="Calibri" w:hAnsi="Times New Roman" w:cs="Times New Roman"/>
          <w:sz w:val="12"/>
          <w:szCs w:val="12"/>
        </w:rPr>
        <w:t>«О внесении изменений в приложение к постановлению администрации муниципального района Сергиевский от 15.05.2015 №686 «Об утверждении Положения о Реестре муниципальных услуг муниципального района Сергиевский»</w:t>
      </w:r>
    </w:p>
    <w:p w:rsidR="00F37F58" w:rsidRPr="00F37F58" w:rsidRDefault="00F37F58" w:rsidP="00F37F58">
      <w:pPr>
        <w:spacing w:after="0"/>
        <w:ind w:firstLine="284"/>
        <w:jc w:val="both"/>
        <w:rPr>
          <w:rFonts w:ascii="Times New Roman" w:eastAsia="Calibri" w:hAnsi="Times New Roman" w:cs="Times New Roman"/>
          <w:sz w:val="12"/>
          <w:szCs w:val="12"/>
        </w:rPr>
      </w:pPr>
      <w:r w:rsidRPr="00F37F58">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района Сергиевский Самарской области, администрация муниципального района Сергиевский</w:t>
      </w:r>
    </w:p>
    <w:p w:rsidR="00F37F58" w:rsidRPr="00F37F58" w:rsidRDefault="00F37F58" w:rsidP="00F37F58">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F37F58" w:rsidRPr="00F37F58" w:rsidRDefault="00F37F58" w:rsidP="00F37F58">
      <w:pPr>
        <w:spacing w:after="0"/>
        <w:ind w:firstLine="284"/>
        <w:jc w:val="both"/>
        <w:rPr>
          <w:rFonts w:ascii="Times New Roman" w:eastAsia="Calibri" w:hAnsi="Times New Roman" w:cs="Times New Roman"/>
          <w:sz w:val="12"/>
          <w:szCs w:val="12"/>
        </w:rPr>
      </w:pPr>
      <w:r w:rsidRPr="00F37F58">
        <w:rPr>
          <w:rFonts w:ascii="Times New Roman" w:eastAsia="Calibri" w:hAnsi="Times New Roman" w:cs="Times New Roman"/>
          <w:sz w:val="12"/>
          <w:szCs w:val="12"/>
        </w:rPr>
        <w:t>1. Внести в приложение к постановлению администрации муниципального района Сергиевский от 15.05.2015 №686 «Об утверждении Положения о Реестре муниципальных услуг муниципального района Сергиевский» изменения следующего содержания (далее-Положение):</w:t>
      </w:r>
    </w:p>
    <w:p w:rsidR="00F37F58" w:rsidRPr="00F37F58" w:rsidRDefault="00F37F58" w:rsidP="00F37F58">
      <w:pPr>
        <w:spacing w:after="0"/>
        <w:ind w:firstLine="284"/>
        <w:jc w:val="both"/>
        <w:rPr>
          <w:rFonts w:ascii="Times New Roman" w:eastAsia="Calibri" w:hAnsi="Times New Roman" w:cs="Times New Roman"/>
          <w:sz w:val="12"/>
          <w:szCs w:val="12"/>
        </w:rPr>
      </w:pPr>
      <w:r w:rsidRPr="00F37F58">
        <w:rPr>
          <w:rFonts w:ascii="Times New Roman" w:eastAsia="Calibri" w:hAnsi="Times New Roman" w:cs="Times New Roman"/>
          <w:sz w:val="12"/>
          <w:szCs w:val="12"/>
        </w:rPr>
        <w:t>1.1  пункт 2.1 Положения изложить в следующей редакции:</w:t>
      </w:r>
    </w:p>
    <w:p w:rsidR="00F37F58" w:rsidRPr="00F37F58" w:rsidRDefault="00F37F58" w:rsidP="00F37F58">
      <w:pPr>
        <w:spacing w:after="0"/>
        <w:ind w:firstLine="284"/>
        <w:jc w:val="both"/>
        <w:rPr>
          <w:rFonts w:ascii="Times New Roman" w:eastAsia="Calibri" w:hAnsi="Times New Roman" w:cs="Times New Roman"/>
          <w:sz w:val="12"/>
          <w:szCs w:val="12"/>
        </w:rPr>
      </w:pPr>
      <w:proofErr w:type="gramStart"/>
      <w:r w:rsidRPr="00F37F58">
        <w:rPr>
          <w:rFonts w:ascii="Times New Roman" w:eastAsia="Calibri" w:hAnsi="Times New Roman" w:cs="Times New Roman"/>
          <w:sz w:val="12"/>
          <w:szCs w:val="12"/>
        </w:rPr>
        <w:t>«2.1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муниципального района Сергиевский Самарской области, а также в пределах предусмотренных</w:t>
      </w:r>
      <w:proofErr w:type="gramEnd"/>
      <w:r w:rsidRPr="00F37F58">
        <w:rPr>
          <w:rFonts w:ascii="Times New Roman" w:eastAsia="Calibri" w:hAnsi="Times New Roman" w:cs="Times New Roman"/>
          <w:sz w:val="12"/>
          <w:szCs w:val="12"/>
        </w:rPr>
        <w:t xml:space="preserve"> </w:t>
      </w:r>
      <w:proofErr w:type="gramStart"/>
      <w:r w:rsidRPr="00F37F58">
        <w:rPr>
          <w:rFonts w:ascii="Times New Roman" w:eastAsia="Calibri" w:hAnsi="Times New Roman" w:cs="Times New Roman"/>
          <w:sz w:val="12"/>
          <w:szCs w:val="12"/>
        </w:rPr>
        <w:t>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статьей 19 Федерального закона от 27.07.2010 № 210-ФЗ «Об организации предоставления государственных и муниципальных услуг»), если это участие предусмотрено федеральными законами, прав органов местного самоуправления на решение иных</w:t>
      </w:r>
      <w:proofErr w:type="gramEnd"/>
      <w:r w:rsidRPr="00F37F58">
        <w:rPr>
          <w:rFonts w:ascii="Times New Roman" w:eastAsia="Calibri" w:hAnsi="Times New Roman" w:cs="Times New Roman"/>
          <w:sz w:val="12"/>
          <w:szCs w:val="12"/>
        </w:rPr>
        <w:t xml:space="preserve">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F37F58" w:rsidRPr="00F37F58" w:rsidRDefault="00F37F58" w:rsidP="00F37F58">
      <w:pPr>
        <w:spacing w:after="0"/>
        <w:ind w:firstLine="284"/>
        <w:jc w:val="both"/>
        <w:rPr>
          <w:rFonts w:ascii="Times New Roman" w:eastAsia="Calibri" w:hAnsi="Times New Roman" w:cs="Times New Roman"/>
          <w:sz w:val="12"/>
          <w:szCs w:val="12"/>
        </w:rPr>
      </w:pPr>
      <w:proofErr w:type="gramStart"/>
      <w:r w:rsidRPr="00F37F58">
        <w:rPr>
          <w:rFonts w:ascii="Times New Roman" w:eastAsia="Calibri" w:hAnsi="Times New Roman" w:cs="Times New Roman"/>
          <w:sz w:val="12"/>
          <w:szCs w:val="12"/>
        </w:rPr>
        <w:t>1.2 в пункте 2.2 Положения после слов «с запросом о предоставлении муниципальной услуги, «дополнить словами «в том числе в порядке, установленном статьей 15.1 Федерального закона от 27.07.2010 № 210-ФЗ «Об организации предоставления государственных и муниципальных услуг»)».</w:t>
      </w:r>
      <w:proofErr w:type="gramEnd"/>
    </w:p>
    <w:p w:rsidR="00F37F58" w:rsidRPr="00F37F58" w:rsidRDefault="00F37F58" w:rsidP="00F37F58">
      <w:pPr>
        <w:spacing w:after="0"/>
        <w:ind w:firstLine="284"/>
        <w:jc w:val="both"/>
        <w:rPr>
          <w:rFonts w:ascii="Times New Roman" w:eastAsia="Calibri" w:hAnsi="Times New Roman" w:cs="Times New Roman"/>
          <w:sz w:val="12"/>
          <w:szCs w:val="12"/>
        </w:rPr>
      </w:pPr>
      <w:r w:rsidRPr="00F37F58">
        <w:rPr>
          <w:rFonts w:ascii="Times New Roman" w:eastAsia="Calibri" w:hAnsi="Times New Roman" w:cs="Times New Roman"/>
          <w:sz w:val="12"/>
          <w:szCs w:val="12"/>
        </w:rPr>
        <w:t>1.3 пункт 4.1 Положения изложить в следующей редакции:</w:t>
      </w:r>
    </w:p>
    <w:p w:rsidR="00F37F58" w:rsidRPr="00F37F58" w:rsidRDefault="00F37F58" w:rsidP="00F37F58">
      <w:pPr>
        <w:spacing w:after="0"/>
        <w:ind w:firstLine="284"/>
        <w:jc w:val="both"/>
        <w:rPr>
          <w:rFonts w:ascii="Times New Roman" w:eastAsia="Calibri" w:hAnsi="Times New Roman" w:cs="Times New Roman"/>
          <w:sz w:val="12"/>
          <w:szCs w:val="12"/>
        </w:rPr>
      </w:pPr>
      <w:r w:rsidRPr="00F37F58">
        <w:rPr>
          <w:rFonts w:ascii="Times New Roman" w:eastAsia="Calibri" w:hAnsi="Times New Roman" w:cs="Times New Roman"/>
          <w:sz w:val="12"/>
          <w:szCs w:val="12"/>
        </w:rPr>
        <w:lastRenderedPageBreak/>
        <w:t>«4.1. Реестр формируется и ведется в бумажной форме и утверждается постановлением администрации муниципального района Сергиевский».</w:t>
      </w:r>
    </w:p>
    <w:p w:rsidR="00F37F58" w:rsidRPr="00F37F58" w:rsidRDefault="00F37F58" w:rsidP="00F37F58">
      <w:pPr>
        <w:spacing w:after="0"/>
        <w:ind w:firstLine="284"/>
        <w:jc w:val="both"/>
        <w:rPr>
          <w:rFonts w:ascii="Times New Roman" w:eastAsia="Calibri" w:hAnsi="Times New Roman" w:cs="Times New Roman"/>
          <w:sz w:val="12"/>
          <w:szCs w:val="12"/>
        </w:rPr>
      </w:pPr>
      <w:r w:rsidRPr="00F37F58">
        <w:rPr>
          <w:rFonts w:ascii="Times New Roman" w:eastAsia="Calibri" w:hAnsi="Times New Roman" w:cs="Times New Roman"/>
          <w:sz w:val="12"/>
          <w:szCs w:val="12"/>
        </w:rPr>
        <w:t>2. Опубликовать настоящее постановление в газете «Сергиевский вестник».</w:t>
      </w:r>
    </w:p>
    <w:p w:rsidR="00F37F58" w:rsidRPr="00F37F58" w:rsidRDefault="00F37F58" w:rsidP="00F37F58">
      <w:pPr>
        <w:spacing w:after="0"/>
        <w:ind w:firstLine="284"/>
        <w:jc w:val="both"/>
        <w:rPr>
          <w:rFonts w:ascii="Times New Roman" w:eastAsia="Calibri" w:hAnsi="Times New Roman" w:cs="Times New Roman"/>
          <w:sz w:val="12"/>
          <w:szCs w:val="12"/>
        </w:rPr>
      </w:pPr>
      <w:r w:rsidRPr="00F37F5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C0D7E" w:rsidRDefault="00F37F58" w:rsidP="002C0D7E">
      <w:pPr>
        <w:spacing w:after="0"/>
        <w:ind w:firstLine="284"/>
        <w:jc w:val="both"/>
        <w:rPr>
          <w:rFonts w:ascii="Times New Roman" w:eastAsia="Calibri" w:hAnsi="Times New Roman" w:cs="Times New Roman"/>
          <w:sz w:val="12"/>
          <w:szCs w:val="12"/>
        </w:rPr>
      </w:pPr>
      <w:r w:rsidRPr="00F37F58">
        <w:rPr>
          <w:rFonts w:ascii="Times New Roman" w:eastAsia="Calibri" w:hAnsi="Times New Roman" w:cs="Times New Roman"/>
          <w:sz w:val="12"/>
          <w:szCs w:val="12"/>
        </w:rPr>
        <w:t xml:space="preserve">4. </w:t>
      </w:r>
      <w:proofErr w:type="gramStart"/>
      <w:r w:rsidRPr="00F37F58">
        <w:rPr>
          <w:rFonts w:ascii="Times New Roman" w:eastAsia="Calibri" w:hAnsi="Times New Roman" w:cs="Times New Roman"/>
          <w:sz w:val="12"/>
          <w:szCs w:val="12"/>
        </w:rPr>
        <w:t>Контроль за</w:t>
      </w:r>
      <w:proofErr w:type="gramEnd"/>
      <w:r w:rsidRPr="00F37F58">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муниципального ра</w:t>
      </w:r>
      <w:r w:rsidR="002C0D7E">
        <w:rPr>
          <w:rFonts w:ascii="Times New Roman" w:eastAsia="Calibri" w:hAnsi="Times New Roman" w:cs="Times New Roman"/>
          <w:sz w:val="12"/>
          <w:szCs w:val="12"/>
        </w:rPr>
        <w:t>йона Сергиевский Екамасова А.И.</w:t>
      </w:r>
    </w:p>
    <w:p w:rsidR="00F37F58" w:rsidRPr="00F37F58" w:rsidRDefault="00F37F58" w:rsidP="002C0D7E">
      <w:pPr>
        <w:spacing w:after="0"/>
        <w:ind w:firstLine="284"/>
        <w:jc w:val="right"/>
        <w:rPr>
          <w:rFonts w:ascii="Times New Roman" w:eastAsia="Calibri" w:hAnsi="Times New Roman" w:cs="Times New Roman"/>
          <w:sz w:val="12"/>
          <w:szCs w:val="12"/>
        </w:rPr>
      </w:pPr>
      <w:r w:rsidRPr="00F37F58">
        <w:rPr>
          <w:rFonts w:ascii="Times New Roman" w:eastAsia="Calibri" w:hAnsi="Times New Roman" w:cs="Times New Roman"/>
          <w:sz w:val="12"/>
          <w:szCs w:val="12"/>
        </w:rPr>
        <w:t xml:space="preserve">Глава                                                                                </w:t>
      </w:r>
    </w:p>
    <w:p w:rsidR="00F37F58" w:rsidRDefault="00F37F58" w:rsidP="00F37F58">
      <w:pPr>
        <w:spacing w:after="0"/>
        <w:jc w:val="right"/>
        <w:rPr>
          <w:rFonts w:ascii="Times New Roman" w:eastAsia="Calibri" w:hAnsi="Times New Roman" w:cs="Times New Roman"/>
          <w:sz w:val="12"/>
          <w:szCs w:val="12"/>
        </w:rPr>
      </w:pPr>
      <w:r w:rsidRPr="00F37F58">
        <w:rPr>
          <w:rFonts w:ascii="Times New Roman" w:eastAsia="Calibri" w:hAnsi="Times New Roman" w:cs="Times New Roman"/>
          <w:sz w:val="12"/>
          <w:szCs w:val="12"/>
        </w:rPr>
        <w:t xml:space="preserve">муниципального района Сергиевский                                        </w:t>
      </w:r>
    </w:p>
    <w:p w:rsidR="00F37F58" w:rsidRDefault="00F37F58" w:rsidP="00F37F58">
      <w:pPr>
        <w:spacing w:after="0"/>
        <w:jc w:val="right"/>
        <w:rPr>
          <w:rFonts w:ascii="Times New Roman" w:eastAsia="Calibri" w:hAnsi="Times New Roman" w:cs="Times New Roman"/>
          <w:sz w:val="12"/>
          <w:szCs w:val="12"/>
        </w:rPr>
      </w:pPr>
      <w:r w:rsidRPr="00F37F58">
        <w:rPr>
          <w:rFonts w:ascii="Times New Roman" w:eastAsia="Calibri" w:hAnsi="Times New Roman" w:cs="Times New Roman"/>
          <w:sz w:val="12"/>
          <w:szCs w:val="12"/>
        </w:rPr>
        <w:t xml:space="preserve">                  А.А. Веселов</w:t>
      </w:r>
    </w:p>
    <w:p w:rsidR="001E351E" w:rsidRDefault="001E351E" w:rsidP="001E351E">
      <w:pPr>
        <w:spacing w:after="0"/>
        <w:jc w:val="center"/>
        <w:rPr>
          <w:rFonts w:ascii="Times New Roman" w:eastAsia="Calibri" w:hAnsi="Times New Roman" w:cs="Times New Roman"/>
          <w:sz w:val="12"/>
          <w:szCs w:val="12"/>
        </w:rPr>
      </w:pPr>
      <w:r w:rsidRPr="001E351E">
        <w:rPr>
          <w:rFonts w:ascii="Times New Roman" w:eastAsia="Calibri" w:hAnsi="Times New Roman" w:cs="Times New Roman"/>
          <w:sz w:val="12"/>
          <w:szCs w:val="12"/>
        </w:rPr>
        <w:t>ИНФОРМАЦИОННОЕ СООБЩЕНИЕ О ПРОВЕДЕН</w:t>
      </w:r>
      <w:proofErr w:type="gramStart"/>
      <w:r w:rsidRPr="001E351E">
        <w:rPr>
          <w:rFonts w:ascii="Times New Roman" w:eastAsia="Calibri" w:hAnsi="Times New Roman" w:cs="Times New Roman"/>
          <w:sz w:val="12"/>
          <w:szCs w:val="12"/>
        </w:rPr>
        <w:t>ИИ АУ</w:t>
      </w:r>
      <w:proofErr w:type="gramEnd"/>
      <w:r w:rsidRPr="001E351E">
        <w:rPr>
          <w:rFonts w:ascii="Times New Roman" w:eastAsia="Calibri" w:hAnsi="Times New Roman" w:cs="Times New Roman"/>
          <w:sz w:val="12"/>
          <w:szCs w:val="12"/>
        </w:rPr>
        <w:t>КЦИОНА</w:t>
      </w:r>
    </w:p>
    <w:p w:rsidR="001E351E" w:rsidRPr="001E351E" w:rsidRDefault="001E351E" w:rsidP="001E351E">
      <w:pPr>
        <w:spacing w:after="0"/>
        <w:ind w:firstLine="284"/>
        <w:jc w:val="both"/>
        <w:rPr>
          <w:rFonts w:ascii="Times New Roman" w:eastAsia="Calibri" w:hAnsi="Times New Roman" w:cs="Times New Roman"/>
          <w:sz w:val="12"/>
          <w:szCs w:val="12"/>
        </w:rPr>
      </w:pPr>
      <w:proofErr w:type="gramStart"/>
      <w:r w:rsidRPr="001E351E">
        <w:rPr>
          <w:rFonts w:ascii="Times New Roman" w:eastAsia="Calibri"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№67-р от 20.01.2020г. «О выставлении на аукцион на право заключения договоров аренды земельных участков, предназначенных для индивидуальной жилой застройки» сообщает, что 20 марта 2020 года в 10 часов 00 минут, по адресу:</w:t>
      </w:r>
      <w:proofErr w:type="gramEnd"/>
      <w:r w:rsidRPr="001E351E">
        <w:rPr>
          <w:rFonts w:ascii="Times New Roman" w:eastAsia="Calibri" w:hAnsi="Times New Roman" w:cs="Times New Roman"/>
          <w:sz w:val="12"/>
          <w:szCs w:val="12"/>
        </w:rPr>
        <w:t xml:space="preserve"> Самарская область, Сергиевский район, с. Сергиевск, ул. Ленина, д. 15А, </w:t>
      </w:r>
      <w:proofErr w:type="spellStart"/>
      <w:r w:rsidRPr="001E351E">
        <w:rPr>
          <w:rFonts w:ascii="Times New Roman" w:eastAsia="Calibri" w:hAnsi="Times New Roman" w:cs="Times New Roman"/>
          <w:sz w:val="12"/>
          <w:szCs w:val="12"/>
        </w:rPr>
        <w:t>каб</w:t>
      </w:r>
      <w:proofErr w:type="spellEnd"/>
      <w:r w:rsidRPr="001E351E">
        <w:rPr>
          <w:rFonts w:ascii="Times New Roman" w:eastAsia="Calibri" w:hAnsi="Times New Roman" w:cs="Times New Roman"/>
          <w:sz w:val="12"/>
          <w:szCs w:val="12"/>
        </w:rPr>
        <w:t>. № 20 состоится аукцион, открытый по составу участников, на право заключения договоров аренды по следующим лотам:</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Лот №1</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 xml:space="preserve">Земельный участок, кадастровый номер 63:31:0806015:178, площадь 1500 </w:t>
      </w:r>
      <w:proofErr w:type="spellStart"/>
      <w:r w:rsidRPr="001E351E">
        <w:rPr>
          <w:rFonts w:ascii="Times New Roman" w:eastAsia="Calibri" w:hAnsi="Times New Roman" w:cs="Times New Roman"/>
          <w:sz w:val="12"/>
          <w:szCs w:val="12"/>
        </w:rPr>
        <w:t>кв</w:t>
      </w:r>
      <w:proofErr w:type="gramStart"/>
      <w:r w:rsidRPr="001E351E">
        <w:rPr>
          <w:rFonts w:ascii="Times New Roman" w:eastAsia="Calibri" w:hAnsi="Times New Roman" w:cs="Times New Roman"/>
          <w:sz w:val="12"/>
          <w:szCs w:val="12"/>
        </w:rPr>
        <w:t>.м</w:t>
      </w:r>
      <w:proofErr w:type="spellEnd"/>
      <w:proofErr w:type="gramEnd"/>
      <w:r w:rsidRPr="001E351E">
        <w:rPr>
          <w:rFonts w:ascii="Times New Roman" w:eastAsia="Calibri" w:hAnsi="Times New Roman" w:cs="Times New Roman"/>
          <w:sz w:val="12"/>
          <w:szCs w:val="12"/>
        </w:rPr>
        <w:t xml:space="preserve">, категория земель - земли населенных пунктов, вид разрешенного использования: для индивидуальной жилой застройки, расположенный по адресу: Самарская область, муниципальный район Сергиевский, сельское поселение Серноводск, п. Серноводск, ул. Серная, земельный участок 37А. </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Обременения: не зарегистрированы.</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 xml:space="preserve">Начальная цена предмета торгов: 23031,00 рублей в год. </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 xml:space="preserve">Шаг аукциона:  690,93 рублей. </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Сумма задатка: 23031,00 рублей.</w:t>
      </w:r>
    </w:p>
    <w:p w:rsidR="001E351E" w:rsidRPr="001E351E" w:rsidRDefault="001E351E" w:rsidP="001E351E">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Срок аренды - 10 лет</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Лот №2</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 xml:space="preserve">Земельный участок, кадастровый номер 63:31:0806015:176, площадь 1500 </w:t>
      </w:r>
      <w:proofErr w:type="spellStart"/>
      <w:r w:rsidRPr="001E351E">
        <w:rPr>
          <w:rFonts w:ascii="Times New Roman" w:eastAsia="Calibri" w:hAnsi="Times New Roman" w:cs="Times New Roman"/>
          <w:sz w:val="12"/>
          <w:szCs w:val="12"/>
        </w:rPr>
        <w:t>кв</w:t>
      </w:r>
      <w:proofErr w:type="gramStart"/>
      <w:r w:rsidRPr="001E351E">
        <w:rPr>
          <w:rFonts w:ascii="Times New Roman" w:eastAsia="Calibri" w:hAnsi="Times New Roman" w:cs="Times New Roman"/>
          <w:sz w:val="12"/>
          <w:szCs w:val="12"/>
        </w:rPr>
        <w:t>.м</w:t>
      </w:r>
      <w:proofErr w:type="spellEnd"/>
      <w:proofErr w:type="gramEnd"/>
      <w:r w:rsidRPr="001E351E">
        <w:rPr>
          <w:rFonts w:ascii="Times New Roman" w:eastAsia="Calibri" w:hAnsi="Times New Roman" w:cs="Times New Roman"/>
          <w:sz w:val="12"/>
          <w:szCs w:val="12"/>
        </w:rPr>
        <w:t xml:space="preserve">, категория земель - земли населенных пунктов, вид разрешенного использования: для индивидуальной жилой застройки, расположенный по адресу: Самарская область, муниципальный район Сергиевский, сельское поселение Серноводск, п. Серноводск, ул. Серная, земельный участок 37. </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Обременения: не зарегистрированы.</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 xml:space="preserve">Начальная цена предмета торгов: 24000,00 рублей в год. </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 xml:space="preserve">Шаг аукциона:  720,00 рублей. </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Сумма задатка: 24000,00 рублей.</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Срок аренды -</w:t>
      </w:r>
      <w:r>
        <w:rPr>
          <w:rFonts w:ascii="Times New Roman" w:eastAsia="Calibri" w:hAnsi="Times New Roman" w:cs="Times New Roman"/>
          <w:sz w:val="12"/>
          <w:szCs w:val="12"/>
        </w:rPr>
        <w:t xml:space="preserve"> 10 лет</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1E351E" w:rsidRPr="001E351E" w:rsidRDefault="001E351E" w:rsidP="001E351E">
      <w:pPr>
        <w:spacing w:after="0"/>
        <w:ind w:firstLine="284"/>
        <w:jc w:val="both"/>
        <w:rPr>
          <w:rFonts w:ascii="Times New Roman" w:eastAsia="Calibri" w:hAnsi="Times New Roman" w:cs="Times New Roman"/>
          <w:sz w:val="12"/>
          <w:szCs w:val="12"/>
        </w:rPr>
      </w:pPr>
      <w:proofErr w:type="gramStart"/>
      <w:r w:rsidRPr="001E351E">
        <w:rPr>
          <w:rFonts w:ascii="Times New Roman" w:eastAsia="Calibri" w:hAnsi="Times New Roman" w:cs="Times New Roman"/>
          <w:sz w:val="12"/>
          <w:szCs w:val="12"/>
        </w:rPr>
        <w:t>Согласно Правил</w:t>
      </w:r>
      <w:proofErr w:type="gramEnd"/>
      <w:r w:rsidRPr="001E351E">
        <w:rPr>
          <w:rFonts w:ascii="Times New Roman" w:eastAsia="Calibri" w:hAnsi="Times New Roman" w:cs="Times New Roman"/>
          <w:sz w:val="12"/>
          <w:szCs w:val="12"/>
        </w:rPr>
        <w:t xml:space="preserve"> землепользования и застройки сельского поселения Серноводск </w:t>
      </w:r>
      <w:proofErr w:type="spellStart"/>
      <w:r w:rsidRPr="001E351E">
        <w:rPr>
          <w:rFonts w:ascii="Times New Roman" w:eastAsia="Calibri" w:hAnsi="Times New Roman" w:cs="Times New Roman"/>
          <w:sz w:val="12"/>
          <w:szCs w:val="12"/>
        </w:rPr>
        <w:t>м.р</w:t>
      </w:r>
      <w:proofErr w:type="spellEnd"/>
      <w:r w:rsidRPr="001E351E">
        <w:rPr>
          <w:rFonts w:ascii="Times New Roman" w:eastAsia="Calibri" w:hAnsi="Times New Roman" w:cs="Times New Roman"/>
          <w:sz w:val="12"/>
          <w:szCs w:val="12"/>
        </w:rPr>
        <w:t xml:space="preserve">. Сергиевский Самарской области утвержденных решением собрания представителей </w:t>
      </w:r>
      <w:proofErr w:type="spellStart"/>
      <w:r w:rsidRPr="001E351E">
        <w:rPr>
          <w:rFonts w:ascii="Times New Roman" w:eastAsia="Calibri" w:hAnsi="Times New Roman" w:cs="Times New Roman"/>
          <w:sz w:val="12"/>
          <w:szCs w:val="12"/>
        </w:rPr>
        <w:t>с.п</w:t>
      </w:r>
      <w:proofErr w:type="spellEnd"/>
      <w:r w:rsidRPr="001E351E">
        <w:rPr>
          <w:rFonts w:ascii="Times New Roman" w:eastAsia="Calibri" w:hAnsi="Times New Roman" w:cs="Times New Roman"/>
          <w:sz w:val="12"/>
          <w:szCs w:val="12"/>
        </w:rPr>
        <w:t xml:space="preserve">. Серноводск муниципального района Сергиевский Самарской области №29 от 27.12.2013г., значение предельных размеров земельных участков и предельных параметров </w:t>
      </w:r>
      <w:proofErr w:type="spellStart"/>
      <w:r w:rsidRPr="001E351E">
        <w:rPr>
          <w:rFonts w:ascii="Times New Roman" w:eastAsia="Calibri" w:hAnsi="Times New Roman" w:cs="Times New Roman"/>
          <w:sz w:val="12"/>
          <w:szCs w:val="12"/>
        </w:rPr>
        <w:t>разре-шенного</w:t>
      </w:r>
      <w:proofErr w:type="spellEnd"/>
      <w:r w:rsidRPr="001E351E">
        <w:rPr>
          <w:rFonts w:ascii="Times New Roman" w:eastAsia="Calibri" w:hAnsi="Times New Roman" w:cs="Times New Roman"/>
          <w:sz w:val="12"/>
          <w:szCs w:val="12"/>
        </w:rPr>
        <w:t xml:space="preserve">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Ж</w:t>
      </w:r>
      <w:proofErr w:type="gramStart"/>
      <w:r w:rsidRPr="001E351E">
        <w:rPr>
          <w:rFonts w:ascii="Times New Roman" w:eastAsia="Calibri" w:hAnsi="Times New Roman" w:cs="Times New Roman"/>
          <w:sz w:val="12"/>
          <w:szCs w:val="12"/>
        </w:rPr>
        <w:t>2</w:t>
      </w:r>
      <w:proofErr w:type="gramEnd"/>
      <w:r w:rsidRPr="001E351E">
        <w:rPr>
          <w:rFonts w:ascii="Times New Roman" w:eastAsia="Calibri" w:hAnsi="Times New Roman" w:cs="Times New Roman"/>
          <w:sz w:val="12"/>
          <w:szCs w:val="12"/>
        </w:rPr>
        <w:t xml:space="preserve">, минимальная площадь земельного участка – 200 </w:t>
      </w:r>
      <w:proofErr w:type="spellStart"/>
      <w:r w:rsidRPr="001E351E">
        <w:rPr>
          <w:rFonts w:ascii="Times New Roman" w:eastAsia="Calibri" w:hAnsi="Times New Roman" w:cs="Times New Roman"/>
          <w:sz w:val="12"/>
          <w:szCs w:val="12"/>
        </w:rPr>
        <w:t>кв.м</w:t>
      </w:r>
      <w:proofErr w:type="spellEnd"/>
      <w:r w:rsidRPr="001E351E">
        <w:rPr>
          <w:rFonts w:ascii="Times New Roman" w:eastAsia="Calibri" w:hAnsi="Times New Roman" w:cs="Times New Roman"/>
          <w:sz w:val="12"/>
          <w:szCs w:val="12"/>
        </w:rPr>
        <w:t>., максимальная высота зданий, строений, сооружений  – 15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максимальный процент застройки в границах земельного участка для индивид</w:t>
      </w:r>
      <w:r>
        <w:rPr>
          <w:rFonts w:ascii="Times New Roman" w:eastAsia="Calibri" w:hAnsi="Times New Roman" w:cs="Times New Roman"/>
          <w:sz w:val="12"/>
          <w:szCs w:val="12"/>
        </w:rPr>
        <w:t>уальной жилой застройки – 60 %.</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 xml:space="preserve">Технические условия подключения объекта, к сетям инженерно-технического обеспечения проектируемого объекта в границах земельного участка. </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 xml:space="preserve">На основании сведений №274/3 от 01.10.2019г. акционерного общества «Самарская сетевая компания» технологическое присоединение объекта капитального строительства к сетям АО «Самарская сетевая компания» возможно. </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В соответствии с приказами:</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 xml:space="preserve">1. </w:t>
      </w:r>
      <w:proofErr w:type="gramStart"/>
      <w:r w:rsidRPr="001E351E">
        <w:rPr>
          <w:rFonts w:ascii="Times New Roman" w:eastAsia="Calibri"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1E351E">
        <w:rPr>
          <w:rFonts w:ascii="Times New Roman" w:eastAsia="Calibri"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w:t>
      </w:r>
      <w:proofErr w:type="gramStart"/>
      <w:r w:rsidRPr="001E351E">
        <w:rPr>
          <w:rFonts w:ascii="Times New Roman" w:eastAsia="Calibri" w:hAnsi="Times New Roman" w:cs="Times New Roman"/>
          <w:sz w:val="12"/>
          <w:szCs w:val="12"/>
        </w:rPr>
        <w:t>и</w:t>
      </w:r>
      <w:proofErr w:type="gramEnd"/>
      <w:r w:rsidRPr="001E351E">
        <w:rPr>
          <w:rFonts w:ascii="Times New Roman" w:eastAsia="Calibri" w:hAnsi="Times New Roman" w:cs="Times New Roman"/>
          <w:sz w:val="12"/>
          <w:szCs w:val="12"/>
        </w:rPr>
        <w:t xml:space="preserve"> 3 лет.</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 xml:space="preserve">2. </w:t>
      </w:r>
      <w:proofErr w:type="gramStart"/>
      <w:r w:rsidRPr="001E351E">
        <w:rPr>
          <w:rFonts w:ascii="Times New Roman" w:eastAsia="Calibri" w:hAnsi="Times New Roman" w:cs="Times New Roman"/>
          <w:sz w:val="12"/>
          <w:szCs w:val="12"/>
        </w:rPr>
        <w:t xml:space="preserve">Министерства энергетики и жилищно-коммунального хозяйства Самарской области от 27.12.2018г. №990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подающим заявку на технологическое присоединение </w:t>
      </w:r>
      <w:proofErr w:type="spellStart"/>
      <w:r w:rsidRPr="001E351E">
        <w:rPr>
          <w:rFonts w:ascii="Times New Roman" w:eastAsia="Calibri" w:hAnsi="Times New Roman" w:cs="Times New Roman"/>
          <w:sz w:val="12"/>
          <w:szCs w:val="12"/>
        </w:rPr>
        <w:t>энергопринимающих</w:t>
      </w:r>
      <w:proofErr w:type="spellEnd"/>
      <w:r w:rsidRPr="001E351E">
        <w:rPr>
          <w:rFonts w:ascii="Times New Roman" w:eastAsia="Calibri"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1E351E">
        <w:rPr>
          <w:rFonts w:ascii="Times New Roman" w:eastAsia="Calibri" w:hAnsi="Times New Roman" w:cs="Times New Roman"/>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w:t>
      </w:r>
      <w:r>
        <w:rPr>
          <w:rFonts w:ascii="Times New Roman" w:eastAsia="Calibri" w:hAnsi="Times New Roman" w:cs="Times New Roman"/>
          <w:sz w:val="12"/>
          <w:szCs w:val="12"/>
        </w:rPr>
        <w:t xml:space="preserve"> единицу максимальной мощности.</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На основании сведений вх.№765 от 26.09.2018г. общества с ограниченной ответственностью «Сервисная Коммунальная Компания»:</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lastRenderedPageBreak/>
        <w:t>1. Присоединение произвести к существующему стальному водопроводу Ǿ 100 мм в проектируемом колодце по ул. Серной при помощи сварного соединения типа «Сиделка» (ГОСТ 12.3.003-75, 52134-2003).</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4. В месте врезки установить запорную арматуру (ГОСТ 26304-84).</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5. В месте врезки установить регулятор давления.</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6. Трубопровод на здание выполнить из сертифицированного материала, трубой ПВХ на глубине 2,2 м (ГОСТ 18599-2001).</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7. В месте прохода через дорогу трубопровод проложить в стальном футляре (ГОСТ 23469.2-79). Проход через дорогу осуществить методом прокола.</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8. Земляные работы производить в соответствии с «Ордером на право производства земляных работ».</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 xml:space="preserve">9. Предельная свободная мощность водопровода 0,8 </w:t>
      </w:r>
      <w:proofErr w:type="spellStart"/>
      <w:r w:rsidRPr="001E351E">
        <w:rPr>
          <w:rFonts w:ascii="Times New Roman" w:eastAsia="Calibri" w:hAnsi="Times New Roman" w:cs="Times New Roman"/>
          <w:sz w:val="12"/>
          <w:szCs w:val="12"/>
        </w:rPr>
        <w:t>м</w:t>
      </w:r>
      <w:proofErr w:type="gramStart"/>
      <w:r w:rsidRPr="001E351E">
        <w:rPr>
          <w:rFonts w:ascii="Times New Roman" w:eastAsia="Calibri" w:hAnsi="Times New Roman" w:cs="Times New Roman"/>
          <w:sz w:val="12"/>
          <w:szCs w:val="12"/>
        </w:rPr>
        <w:t>.к</w:t>
      </w:r>
      <w:proofErr w:type="gramEnd"/>
      <w:r w:rsidRPr="001E351E">
        <w:rPr>
          <w:rFonts w:ascii="Times New Roman" w:eastAsia="Calibri" w:hAnsi="Times New Roman" w:cs="Times New Roman"/>
          <w:sz w:val="12"/>
          <w:szCs w:val="12"/>
        </w:rPr>
        <w:t>уб</w:t>
      </w:r>
      <w:proofErr w:type="spellEnd"/>
      <w:r w:rsidRPr="001E351E">
        <w:rPr>
          <w:rFonts w:ascii="Times New Roman" w:eastAsia="Calibri" w:hAnsi="Times New Roman" w:cs="Times New Roman"/>
          <w:sz w:val="12"/>
          <w:szCs w:val="12"/>
        </w:rPr>
        <w:t xml:space="preserve"> в час, при скорости потока воды 1,2 м/с и внутреннем диаметре трубопровода не более 20 мм.</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10. После производства земляных работ выполнить планировку места прокладки водопровода.</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11.Приемку выполненных работ производит ООО «Сервисная Коммунальная Компания» по письменному запросу.</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12. Заключить с ООО «Сервисная Коммунальная Компания» договор на отпуск воды.</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13. Срок действия технических условий – 3 года.</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14. Врезку в существующий водопровод производят специалист</w:t>
      </w:r>
      <w:proofErr w:type="gramStart"/>
      <w:r w:rsidRPr="001E351E">
        <w:rPr>
          <w:rFonts w:ascii="Times New Roman" w:eastAsia="Calibri" w:hAnsi="Times New Roman" w:cs="Times New Roman"/>
          <w:sz w:val="12"/>
          <w:szCs w:val="12"/>
        </w:rPr>
        <w:t>ы ООО</w:t>
      </w:r>
      <w:proofErr w:type="gramEnd"/>
      <w:r w:rsidRPr="001E351E">
        <w:rPr>
          <w:rFonts w:ascii="Times New Roman" w:eastAsia="Calibri" w:hAnsi="Times New Roman" w:cs="Times New Roman"/>
          <w:sz w:val="12"/>
          <w:szCs w:val="12"/>
        </w:rPr>
        <w:t xml:space="preserve"> «СКК» после выполнения пунктов 1-11</w:t>
      </w:r>
      <w:r>
        <w:rPr>
          <w:rFonts w:ascii="Times New Roman" w:eastAsia="Calibri" w:hAnsi="Times New Roman" w:cs="Times New Roman"/>
          <w:sz w:val="12"/>
          <w:szCs w:val="12"/>
        </w:rPr>
        <w:t xml:space="preserve"> настоящих технических условий.</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В соответствии с письмом № 31-05/0082 от 03.10.2019 г. Общества с ограниченной ответственностью «</w:t>
      </w:r>
      <w:proofErr w:type="spellStart"/>
      <w:r w:rsidRPr="001E351E">
        <w:rPr>
          <w:rFonts w:ascii="Times New Roman" w:eastAsia="Calibri" w:hAnsi="Times New Roman" w:cs="Times New Roman"/>
          <w:sz w:val="12"/>
          <w:szCs w:val="12"/>
        </w:rPr>
        <w:t>Средневолжская</w:t>
      </w:r>
      <w:proofErr w:type="spellEnd"/>
      <w:r w:rsidRPr="001E351E">
        <w:rPr>
          <w:rFonts w:ascii="Times New Roman" w:eastAsia="Calibri" w:hAnsi="Times New Roman" w:cs="Times New Roman"/>
          <w:sz w:val="12"/>
          <w:szCs w:val="12"/>
        </w:rPr>
        <w:t xml:space="preserve"> газовая компания» техническая возможность присоединения к сети газораспределения имеется.</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Кроме того, сообщаем запрашиваемую информацию, а именно:</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1. максимальная нагрузка (часовой расход газа) – 15 м3/час;</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2.сроки подключения (технологического присоединения) в соответствии со ст. 85 п. Б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 – до 01.10.2020г.;</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3. срок действия технических условий, выдаваемых на основании запроса о предоставлении технических условий в соответствии технических условий, в соответствии с ст. 29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 – составляет 70 рабочих дней</w:t>
      </w:r>
      <w:proofErr w:type="gramStart"/>
      <w:r w:rsidRPr="001E351E">
        <w:rPr>
          <w:rFonts w:ascii="Times New Roman" w:eastAsia="Calibri" w:hAnsi="Times New Roman" w:cs="Times New Roman"/>
          <w:sz w:val="12"/>
          <w:szCs w:val="12"/>
        </w:rPr>
        <w:t>.;</w:t>
      </w:r>
      <w:proofErr w:type="gramEnd"/>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Для получения технических условий на подключение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1. Запрос на получение технических условий на подключение (технологического присоединения) объекта капитального строительства к газораспределительной сет</w:t>
      </w:r>
      <w:proofErr w:type="gramStart"/>
      <w:r w:rsidRPr="001E351E">
        <w:rPr>
          <w:rFonts w:ascii="Times New Roman" w:eastAsia="Calibri" w:hAnsi="Times New Roman" w:cs="Times New Roman"/>
          <w:sz w:val="12"/>
          <w:szCs w:val="12"/>
        </w:rPr>
        <w:t>и ООО</w:t>
      </w:r>
      <w:proofErr w:type="gramEnd"/>
      <w:r w:rsidRPr="001E351E">
        <w:rPr>
          <w:rFonts w:ascii="Times New Roman" w:eastAsia="Calibri" w:hAnsi="Times New Roman" w:cs="Times New Roman"/>
          <w:sz w:val="12"/>
          <w:szCs w:val="12"/>
        </w:rPr>
        <w:t xml:space="preserve"> «СВГК»;</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1E351E">
        <w:rPr>
          <w:rFonts w:ascii="Times New Roman" w:eastAsia="Calibri" w:hAnsi="Times New Roman" w:cs="Times New Roman"/>
          <w:sz w:val="12"/>
          <w:szCs w:val="12"/>
        </w:rPr>
        <w:t>м</w:t>
      </w:r>
      <w:proofErr w:type="gramStart"/>
      <w:r w:rsidRPr="001E351E">
        <w:rPr>
          <w:rFonts w:ascii="Times New Roman" w:eastAsia="Calibri" w:hAnsi="Times New Roman" w:cs="Times New Roman"/>
          <w:sz w:val="12"/>
          <w:szCs w:val="12"/>
        </w:rPr>
        <w:t>.к</w:t>
      </w:r>
      <w:proofErr w:type="gramEnd"/>
      <w:r w:rsidRPr="001E351E">
        <w:rPr>
          <w:rFonts w:ascii="Times New Roman" w:eastAsia="Calibri" w:hAnsi="Times New Roman" w:cs="Times New Roman"/>
          <w:sz w:val="12"/>
          <w:szCs w:val="12"/>
        </w:rPr>
        <w:t>уб</w:t>
      </w:r>
      <w:proofErr w:type="spellEnd"/>
      <w:r w:rsidRPr="001E351E">
        <w:rPr>
          <w:rFonts w:ascii="Times New Roman" w:eastAsia="Calibri" w:hAnsi="Times New Roman" w:cs="Times New Roman"/>
          <w:sz w:val="12"/>
          <w:szCs w:val="12"/>
        </w:rPr>
        <w:t>);</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 xml:space="preserve">4. Ситуационный план расположения земельного участка с привязкой к территории населенного пункта и с описанием поворотных точек границ </w:t>
      </w:r>
      <w:r>
        <w:rPr>
          <w:rFonts w:ascii="Times New Roman" w:eastAsia="Calibri" w:hAnsi="Times New Roman" w:cs="Times New Roman"/>
          <w:sz w:val="12"/>
          <w:szCs w:val="12"/>
        </w:rPr>
        <w:t>(координат) земельного участка.</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Заявки на участие в аукционе принимаются ежедневно</w:t>
      </w:r>
      <w:r w:rsidR="005A1EC3">
        <w:rPr>
          <w:rFonts w:ascii="Times New Roman" w:eastAsia="Calibri" w:hAnsi="Times New Roman" w:cs="Times New Roman"/>
          <w:sz w:val="12"/>
          <w:szCs w:val="12"/>
        </w:rPr>
        <w:t xml:space="preserve"> в рабочие дни с 17 февраля 2020</w:t>
      </w:r>
      <w:r w:rsidRPr="001E351E">
        <w:rPr>
          <w:rFonts w:ascii="Times New Roman" w:eastAsia="Calibri" w:hAnsi="Times New Roman" w:cs="Times New Roman"/>
          <w:sz w:val="12"/>
          <w:szCs w:val="12"/>
        </w:rPr>
        <w:t xml:space="preserve"> г. по 16 марта 2020 г. (выходные дни: суббота, воскресенье), с 9-00 до 16-00 ч. (перерыв с 12-00  </w:t>
      </w:r>
      <w:proofErr w:type="gramStart"/>
      <w:r w:rsidRPr="001E351E">
        <w:rPr>
          <w:rFonts w:ascii="Times New Roman" w:eastAsia="Calibri" w:hAnsi="Times New Roman" w:cs="Times New Roman"/>
          <w:sz w:val="12"/>
          <w:szCs w:val="12"/>
        </w:rPr>
        <w:t>до</w:t>
      </w:r>
      <w:proofErr w:type="gramEnd"/>
      <w:r w:rsidRPr="001E351E">
        <w:rPr>
          <w:rFonts w:ascii="Times New Roman" w:eastAsia="Calibri" w:hAnsi="Times New Roman" w:cs="Times New Roman"/>
          <w:sz w:val="12"/>
          <w:szCs w:val="12"/>
        </w:rPr>
        <w:t xml:space="preserve"> 13-00); 21 февраля 2020г и 06 марта 2020г.  с 9-00 до 12-00 ч. в отделе приватизации и торгов Комитета по управлению муниципальным имуществом  муниципального района Сергиевский, по адресу: </w:t>
      </w:r>
      <w:proofErr w:type="gramStart"/>
      <w:r w:rsidRPr="001E351E">
        <w:rPr>
          <w:rFonts w:ascii="Times New Roman" w:eastAsia="Calibri" w:hAnsi="Times New Roman" w:cs="Times New Roman"/>
          <w:sz w:val="12"/>
          <w:szCs w:val="12"/>
        </w:rPr>
        <w:t>Самарская область, Сергиевский район, с. Сергиевск, ул. Ленина, д. 15А, кабинет № 10 (тел. 8-84655-221-91).</w:t>
      </w:r>
      <w:proofErr w:type="gramEnd"/>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Дата определения участников аукциона: 19 марта 2020 г.</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 xml:space="preserve">Регистрация участников аукциона будет осуществляться 20 марта 2020 г. с 09-30 до 09-55  в отделе приватизации и торгов Комитета по управлению муниципальным имуществом  муниципального района Сергиевский, по адресу: </w:t>
      </w:r>
      <w:proofErr w:type="gramStart"/>
      <w:r w:rsidRPr="001E351E">
        <w:rPr>
          <w:rFonts w:ascii="Times New Roman" w:eastAsia="Calibri" w:hAnsi="Times New Roman" w:cs="Times New Roman"/>
          <w:sz w:val="12"/>
          <w:szCs w:val="12"/>
        </w:rPr>
        <w:t>Самарская область, Сергиевский район, с. Сергиевск, ул. Ленина, д. 15А, каби</w:t>
      </w:r>
      <w:r>
        <w:rPr>
          <w:rFonts w:ascii="Times New Roman" w:eastAsia="Calibri" w:hAnsi="Times New Roman" w:cs="Times New Roman"/>
          <w:sz w:val="12"/>
          <w:szCs w:val="12"/>
        </w:rPr>
        <w:t>нет № 10 (тел. 8-84655-221-91).</w:t>
      </w:r>
      <w:proofErr w:type="gramEnd"/>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Для участия в аукционе заявители представляют следующие документы:</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 xml:space="preserve">1. Заявка </w:t>
      </w:r>
      <w:proofErr w:type="gramStart"/>
      <w:r w:rsidRPr="001E351E">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1E351E">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2. Копии документов, удостоверяющих личность (для физических лиц).</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 xml:space="preserve">3. Надлежащим образом заверенный перевод </w:t>
      </w:r>
      <w:proofErr w:type="gramStart"/>
      <w:r w:rsidRPr="001E351E">
        <w:rPr>
          <w:rFonts w:ascii="Times New Roman" w:eastAsia="Calibri" w:hAnsi="Times New Roman" w:cs="Times New Roman"/>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E351E">
        <w:rPr>
          <w:rFonts w:ascii="Times New Roman" w:eastAsia="Calibri" w:hAnsi="Times New Roman" w:cs="Times New Roman"/>
          <w:sz w:val="12"/>
          <w:szCs w:val="12"/>
        </w:rPr>
        <w:t>, если заявителем является иностранное юридическое лицо.</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 xml:space="preserve">4. Документы, подтверждающие внесение задатка. </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w:t>
      </w:r>
      <w:proofErr w:type="gramStart"/>
      <w:r w:rsidRPr="001E351E">
        <w:rPr>
          <w:rFonts w:ascii="Times New Roman" w:eastAsia="Calibri" w:hAnsi="Times New Roman" w:cs="Times New Roman"/>
          <w:sz w:val="12"/>
          <w:szCs w:val="12"/>
        </w:rPr>
        <w:t>рас-смотрения</w:t>
      </w:r>
      <w:proofErr w:type="gramEnd"/>
      <w:r w:rsidRPr="001E351E">
        <w:rPr>
          <w:rFonts w:ascii="Times New Roman" w:eastAsia="Calibri" w:hAnsi="Times New Roman" w:cs="Times New Roman"/>
          <w:sz w:val="12"/>
          <w:szCs w:val="12"/>
        </w:rPr>
        <w:t xml:space="preserve"> заявок на участие в аукционе, путем вручения им под расписку соответствующего уведомления либо </w:t>
      </w:r>
      <w:proofErr w:type="spellStart"/>
      <w:r w:rsidRPr="001E351E">
        <w:rPr>
          <w:rFonts w:ascii="Times New Roman" w:eastAsia="Calibri" w:hAnsi="Times New Roman" w:cs="Times New Roman"/>
          <w:sz w:val="12"/>
          <w:szCs w:val="12"/>
        </w:rPr>
        <w:t>направ-ления</w:t>
      </w:r>
      <w:proofErr w:type="spellEnd"/>
      <w:r w:rsidRPr="001E351E">
        <w:rPr>
          <w:rFonts w:ascii="Times New Roman" w:eastAsia="Calibri" w:hAnsi="Times New Roman" w:cs="Times New Roman"/>
          <w:sz w:val="12"/>
          <w:szCs w:val="12"/>
        </w:rPr>
        <w:t xml:space="preserve"> такого уведомления по почте заказным письмом.</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w:t>
      </w:r>
      <w:proofErr w:type="gramStart"/>
      <w:r w:rsidRPr="001E351E">
        <w:rPr>
          <w:rFonts w:ascii="Times New Roman" w:eastAsia="Calibri" w:hAnsi="Times New Roman" w:cs="Times New Roman"/>
          <w:sz w:val="12"/>
          <w:szCs w:val="12"/>
        </w:rPr>
        <w:t>те-</w:t>
      </w:r>
      <w:proofErr w:type="spellStart"/>
      <w:r w:rsidRPr="001E351E">
        <w:rPr>
          <w:rFonts w:ascii="Times New Roman" w:eastAsia="Calibri" w:hAnsi="Times New Roman" w:cs="Times New Roman"/>
          <w:sz w:val="12"/>
          <w:szCs w:val="12"/>
        </w:rPr>
        <w:t>чение</w:t>
      </w:r>
      <w:proofErr w:type="spellEnd"/>
      <w:proofErr w:type="gramEnd"/>
      <w:r w:rsidRPr="001E351E">
        <w:rPr>
          <w:rFonts w:ascii="Times New Roman" w:eastAsia="Calibri" w:hAnsi="Times New Roman" w:cs="Times New Roman"/>
          <w:sz w:val="12"/>
          <w:szCs w:val="12"/>
        </w:rPr>
        <w:t xml:space="preserve"> 3 рабочих дней со дня оформления протокола приема заявок на участие в аукционе. </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Основаниями не допуска заявителя к участию в аукционе являются:</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 xml:space="preserve">1) непредставление необходимых для участия в аукционе документов или представление недостоверных </w:t>
      </w:r>
      <w:proofErr w:type="spellStart"/>
      <w:proofErr w:type="gramStart"/>
      <w:r w:rsidRPr="001E351E">
        <w:rPr>
          <w:rFonts w:ascii="Times New Roman" w:eastAsia="Calibri" w:hAnsi="Times New Roman" w:cs="Times New Roman"/>
          <w:sz w:val="12"/>
          <w:szCs w:val="12"/>
        </w:rPr>
        <w:t>сведе-ний</w:t>
      </w:r>
      <w:proofErr w:type="spellEnd"/>
      <w:proofErr w:type="gramEnd"/>
      <w:r w:rsidRPr="001E351E">
        <w:rPr>
          <w:rFonts w:ascii="Times New Roman" w:eastAsia="Calibri" w:hAnsi="Times New Roman" w:cs="Times New Roman"/>
          <w:sz w:val="12"/>
          <w:szCs w:val="12"/>
        </w:rPr>
        <w:t xml:space="preserve">; </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lastRenderedPageBreak/>
        <w:t xml:space="preserve">2) </w:t>
      </w:r>
      <w:proofErr w:type="spellStart"/>
      <w:r w:rsidRPr="001E351E">
        <w:rPr>
          <w:rFonts w:ascii="Times New Roman" w:eastAsia="Calibri" w:hAnsi="Times New Roman" w:cs="Times New Roman"/>
          <w:sz w:val="12"/>
          <w:szCs w:val="12"/>
        </w:rPr>
        <w:t>непоступление</w:t>
      </w:r>
      <w:proofErr w:type="spellEnd"/>
      <w:r w:rsidRPr="001E351E">
        <w:rPr>
          <w:rFonts w:ascii="Times New Roman" w:eastAsia="Calibri" w:hAnsi="Times New Roman" w:cs="Times New Roman"/>
          <w:sz w:val="12"/>
          <w:szCs w:val="12"/>
        </w:rPr>
        <w:t xml:space="preserve"> задатка на дату рассмотрения заявок на участие в аукционе;</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 xml:space="preserve">3) подача заявки на участие в аукционе лицом, которое в соответствии с Земельным кодексом Российской </w:t>
      </w:r>
      <w:proofErr w:type="spellStart"/>
      <w:proofErr w:type="gramStart"/>
      <w:r w:rsidRPr="001E351E">
        <w:rPr>
          <w:rFonts w:ascii="Times New Roman" w:eastAsia="Calibri" w:hAnsi="Times New Roman" w:cs="Times New Roman"/>
          <w:sz w:val="12"/>
          <w:szCs w:val="12"/>
        </w:rPr>
        <w:t>Федера-ции</w:t>
      </w:r>
      <w:proofErr w:type="spellEnd"/>
      <w:proofErr w:type="gramEnd"/>
      <w:r w:rsidRPr="001E351E">
        <w:rPr>
          <w:rFonts w:ascii="Times New Roman" w:eastAsia="Calibri" w:hAnsi="Times New Roman" w:cs="Times New Roman"/>
          <w:sz w:val="12"/>
          <w:szCs w:val="1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Порядок проведения аукциона.</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1. Аукцион проводится в указанном в извещении о проведен</w:t>
      </w:r>
      <w:proofErr w:type="gramStart"/>
      <w:r w:rsidRPr="001E351E">
        <w:rPr>
          <w:rFonts w:ascii="Times New Roman" w:eastAsia="Calibri" w:hAnsi="Times New Roman" w:cs="Times New Roman"/>
          <w:sz w:val="12"/>
          <w:szCs w:val="12"/>
        </w:rPr>
        <w:t>ии ау</w:t>
      </w:r>
      <w:proofErr w:type="gramEnd"/>
      <w:r w:rsidRPr="001E351E">
        <w:rPr>
          <w:rFonts w:ascii="Times New Roman" w:eastAsia="Calibri" w:hAnsi="Times New Roman" w:cs="Times New Roman"/>
          <w:sz w:val="12"/>
          <w:szCs w:val="12"/>
        </w:rPr>
        <w:t>кциона месте, в соответствующий день и час.</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2. Аукцион проводится в следующем порядке:</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а) аукцион ведет аукционист;</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1E351E">
        <w:rPr>
          <w:rFonts w:ascii="Times New Roman" w:eastAsia="Calibri" w:hAnsi="Times New Roman" w:cs="Times New Roman"/>
          <w:sz w:val="12"/>
          <w:szCs w:val="12"/>
        </w:rPr>
        <w:t>зе-мельного</w:t>
      </w:r>
      <w:proofErr w:type="spellEnd"/>
      <w:proofErr w:type="gramEnd"/>
      <w:r w:rsidRPr="001E351E">
        <w:rPr>
          <w:rFonts w:ascii="Times New Roman" w:eastAsia="Calibri" w:hAnsi="Times New Roman" w:cs="Times New Roman"/>
          <w:sz w:val="12"/>
          <w:szCs w:val="12"/>
        </w:rPr>
        <w:t xml:space="preserve"> участка, «шага аукциона» и порядка проведения аукциона.</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 xml:space="preserve">«Шаг аукциона» устанавливается в размере 3 процентов начальной цены земельного участка и не изменяется в </w:t>
      </w:r>
      <w:proofErr w:type="gramStart"/>
      <w:r w:rsidRPr="001E351E">
        <w:rPr>
          <w:rFonts w:ascii="Times New Roman" w:eastAsia="Calibri" w:hAnsi="Times New Roman" w:cs="Times New Roman"/>
          <w:sz w:val="12"/>
          <w:szCs w:val="12"/>
        </w:rPr>
        <w:t>те-</w:t>
      </w:r>
      <w:proofErr w:type="spellStart"/>
      <w:r w:rsidRPr="001E351E">
        <w:rPr>
          <w:rFonts w:ascii="Times New Roman" w:eastAsia="Calibri" w:hAnsi="Times New Roman" w:cs="Times New Roman"/>
          <w:sz w:val="12"/>
          <w:szCs w:val="12"/>
        </w:rPr>
        <w:t>чение</w:t>
      </w:r>
      <w:proofErr w:type="spellEnd"/>
      <w:proofErr w:type="gramEnd"/>
      <w:r w:rsidRPr="001E351E">
        <w:rPr>
          <w:rFonts w:ascii="Times New Roman" w:eastAsia="Calibri" w:hAnsi="Times New Roman" w:cs="Times New Roman"/>
          <w:sz w:val="12"/>
          <w:szCs w:val="12"/>
        </w:rPr>
        <w:t xml:space="preserve"> всего аукциона;</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 xml:space="preserve">в) участникам аукциона выдаются пронумерованные карточки, которые они поднимают после оглашения </w:t>
      </w:r>
      <w:proofErr w:type="spellStart"/>
      <w:proofErr w:type="gramStart"/>
      <w:r w:rsidRPr="001E351E">
        <w:rPr>
          <w:rFonts w:ascii="Times New Roman" w:eastAsia="Calibri" w:hAnsi="Times New Roman" w:cs="Times New Roman"/>
          <w:sz w:val="12"/>
          <w:szCs w:val="12"/>
        </w:rPr>
        <w:t>аукцио-нистом</w:t>
      </w:r>
      <w:proofErr w:type="spellEnd"/>
      <w:proofErr w:type="gramEnd"/>
      <w:r w:rsidRPr="001E351E">
        <w:rPr>
          <w:rFonts w:ascii="Times New Roman" w:eastAsia="Calibri" w:hAnsi="Times New Roman" w:cs="Times New Roman"/>
          <w:sz w:val="12"/>
          <w:szCs w:val="12"/>
        </w:rPr>
        <w:t xml:space="preserve"> начальной цены или начального размера арендной платы;</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 xml:space="preserve">г) каждая последующая цена, превышающая предыдущую цену на «шаг аукциона», заявляется участниками </w:t>
      </w:r>
      <w:proofErr w:type="spellStart"/>
      <w:proofErr w:type="gramStart"/>
      <w:r w:rsidRPr="001E351E">
        <w:rPr>
          <w:rFonts w:ascii="Times New Roman" w:eastAsia="Calibri" w:hAnsi="Times New Roman" w:cs="Times New Roman"/>
          <w:sz w:val="12"/>
          <w:szCs w:val="12"/>
        </w:rPr>
        <w:t>аук-циона</w:t>
      </w:r>
      <w:proofErr w:type="spellEnd"/>
      <w:proofErr w:type="gramEnd"/>
      <w:r w:rsidRPr="001E351E">
        <w:rPr>
          <w:rFonts w:ascii="Times New Roman" w:eastAsia="Calibri" w:hAnsi="Times New Roman" w:cs="Times New Roman"/>
          <w:sz w:val="12"/>
          <w:szCs w:val="12"/>
        </w:rPr>
        <w:t xml:space="preserve"> путем поднятия карточек. В случае заявления цены, кратной «шагу аукциона», эта цена </w:t>
      </w:r>
      <w:proofErr w:type="gramStart"/>
      <w:r w:rsidRPr="001E351E">
        <w:rPr>
          <w:rFonts w:ascii="Times New Roman" w:eastAsia="Calibri" w:hAnsi="Times New Roman" w:cs="Times New Roman"/>
          <w:sz w:val="12"/>
          <w:szCs w:val="12"/>
        </w:rPr>
        <w:t>заявляется</w:t>
      </w:r>
      <w:proofErr w:type="gramEnd"/>
      <w:r w:rsidRPr="001E351E">
        <w:rPr>
          <w:rFonts w:ascii="Times New Roman" w:eastAsia="Calibri" w:hAnsi="Times New Roman" w:cs="Times New Roman"/>
          <w:sz w:val="12"/>
          <w:szCs w:val="12"/>
        </w:rPr>
        <w:t xml:space="preserve"> участниками аукциона путем поднятия карточек и ее оглашения;</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1E351E">
        <w:rPr>
          <w:rFonts w:ascii="Times New Roman" w:eastAsia="Calibri" w:hAnsi="Times New Roman" w:cs="Times New Roman"/>
          <w:sz w:val="12"/>
          <w:szCs w:val="12"/>
        </w:rPr>
        <w:t>аукци</w:t>
      </w:r>
      <w:proofErr w:type="spellEnd"/>
      <w:r w:rsidRPr="001E351E">
        <w:rPr>
          <w:rFonts w:ascii="Times New Roman" w:eastAsia="Calibri" w:hAnsi="Times New Roman" w:cs="Times New Roman"/>
          <w:sz w:val="12"/>
          <w:szCs w:val="12"/>
        </w:rPr>
        <w:t>-она</w:t>
      </w:r>
      <w:proofErr w:type="gramEnd"/>
      <w:r w:rsidRPr="001E351E">
        <w:rPr>
          <w:rFonts w:ascii="Times New Roman" w:eastAsia="Calibri" w:hAnsi="Times New Roman" w:cs="Times New Roman"/>
          <w:sz w:val="12"/>
          <w:szCs w:val="12"/>
        </w:rPr>
        <w:t xml:space="preserve"> не поднял карточку, аукцион завершается. Победителем аукциона признается тот участник аукциона, номер </w:t>
      </w:r>
      <w:proofErr w:type="gramStart"/>
      <w:r w:rsidRPr="001E351E">
        <w:rPr>
          <w:rFonts w:ascii="Times New Roman" w:eastAsia="Calibri" w:hAnsi="Times New Roman" w:cs="Times New Roman"/>
          <w:sz w:val="12"/>
          <w:szCs w:val="12"/>
        </w:rPr>
        <w:t>кар-точки</w:t>
      </w:r>
      <w:proofErr w:type="gramEnd"/>
      <w:r w:rsidRPr="001E351E">
        <w:rPr>
          <w:rFonts w:ascii="Times New Roman" w:eastAsia="Calibri" w:hAnsi="Times New Roman" w:cs="Times New Roman"/>
          <w:sz w:val="12"/>
          <w:szCs w:val="12"/>
        </w:rPr>
        <w:t xml:space="preserve"> которого был назван аукционистом последним;</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д) по завершен</w:t>
      </w:r>
      <w:proofErr w:type="gramStart"/>
      <w:r w:rsidRPr="001E351E">
        <w:rPr>
          <w:rFonts w:ascii="Times New Roman" w:eastAsia="Calibri" w:hAnsi="Times New Roman" w:cs="Times New Roman"/>
          <w:sz w:val="12"/>
          <w:szCs w:val="12"/>
        </w:rPr>
        <w:t>ии ау</w:t>
      </w:r>
      <w:proofErr w:type="gramEnd"/>
      <w:r w:rsidRPr="001E351E">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В случае</w:t>
      </w:r>
      <w:proofErr w:type="gramStart"/>
      <w:r w:rsidRPr="001E351E">
        <w:rPr>
          <w:rFonts w:ascii="Times New Roman" w:eastAsia="Calibri" w:hAnsi="Times New Roman" w:cs="Times New Roman"/>
          <w:sz w:val="12"/>
          <w:szCs w:val="12"/>
        </w:rPr>
        <w:t>,</w:t>
      </w:r>
      <w:proofErr w:type="gramEnd"/>
      <w:r w:rsidRPr="001E351E">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w:t>
      </w:r>
      <w:proofErr w:type="spellStart"/>
      <w:r w:rsidRPr="001E351E">
        <w:rPr>
          <w:rFonts w:ascii="Times New Roman" w:eastAsia="Calibri" w:hAnsi="Times New Roman" w:cs="Times New Roman"/>
          <w:sz w:val="12"/>
          <w:szCs w:val="12"/>
        </w:rPr>
        <w:t>возвраща-ется</w:t>
      </w:r>
      <w:proofErr w:type="spellEnd"/>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 xml:space="preserve">Аукцион признается не состоявшимся, если: 1) в аукционе участвовало менее двух участников; 2) после </w:t>
      </w:r>
      <w:proofErr w:type="gramStart"/>
      <w:r w:rsidRPr="001E351E">
        <w:rPr>
          <w:rFonts w:ascii="Times New Roman" w:eastAsia="Calibri" w:hAnsi="Times New Roman" w:cs="Times New Roman"/>
          <w:sz w:val="12"/>
          <w:szCs w:val="12"/>
        </w:rPr>
        <w:t>трое-кратного</w:t>
      </w:r>
      <w:proofErr w:type="gramEnd"/>
      <w:r w:rsidRPr="001E351E">
        <w:rPr>
          <w:rFonts w:ascii="Times New Roman" w:eastAsia="Calibri" w:hAnsi="Times New Roman" w:cs="Times New Roman"/>
          <w:sz w:val="12"/>
          <w:szCs w:val="12"/>
        </w:rPr>
        <w:t xml:space="preserve">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1E351E">
        <w:rPr>
          <w:rFonts w:ascii="Times New Roman" w:eastAsia="Calibri" w:hAnsi="Times New Roman" w:cs="Times New Roman"/>
          <w:sz w:val="12"/>
          <w:szCs w:val="12"/>
        </w:rPr>
        <w:t>,</w:t>
      </w:r>
      <w:proofErr w:type="gramEnd"/>
      <w:r w:rsidRPr="001E351E">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аренды в десятидневный срок со дня составления протокола о результатах аукциона. </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1E351E">
        <w:rPr>
          <w:rFonts w:ascii="Times New Roman" w:eastAsia="Calibri" w:hAnsi="Times New Roman" w:cs="Times New Roman"/>
          <w:sz w:val="12"/>
          <w:szCs w:val="12"/>
        </w:rPr>
        <w:t>и</w:t>
      </w:r>
      <w:proofErr w:type="gramEnd"/>
      <w:r w:rsidRPr="001E351E">
        <w:rPr>
          <w:rFonts w:ascii="Times New Roman" w:eastAsia="Calibri" w:hAnsi="Times New Roman" w:cs="Times New Roman"/>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Не допускается заключение договора аренды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1E351E" w:rsidRP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 xml:space="preserve">Банковские реквизиты для внесения задатка: </w:t>
      </w:r>
    </w:p>
    <w:p w:rsidR="001E351E" w:rsidRDefault="001E351E" w:rsidP="001E351E">
      <w:pPr>
        <w:spacing w:after="0"/>
        <w:ind w:firstLine="284"/>
        <w:jc w:val="both"/>
        <w:rPr>
          <w:rFonts w:ascii="Times New Roman" w:eastAsia="Calibri" w:hAnsi="Times New Roman" w:cs="Times New Roman"/>
          <w:sz w:val="12"/>
          <w:szCs w:val="12"/>
        </w:rPr>
      </w:pPr>
      <w:r w:rsidRPr="001E351E">
        <w:rPr>
          <w:rFonts w:ascii="Times New Roman" w:eastAsia="Calibri" w:hAnsi="Times New Roman" w:cs="Times New Roman"/>
          <w:sz w:val="12"/>
          <w:szCs w:val="12"/>
        </w:rPr>
        <w:t xml:space="preserve">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1E351E">
        <w:rPr>
          <w:rFonts w:ascii="Times New Roman" w:eastAsia="Calibri" w:hAnsi="Times New Roman" w:cs="Times New Roman"/>
          <w:sz w:val="12"/>
          <w:szCs w:val="12"/>
        </w:rPr>
        <w:t>Р</w:t>
      </w:r>
      <w:proofErr w:type="gramEnd"/>
      <w:r w:rsidRPr="001E351E">
        <w:rPr>
          <w:rFonts w:ascii="Times New Roman" w:eastAsia="Calibri" w:hAnsi="Times New Roman" w:cs="Times New Roman"/>
          <w:sz w:val="12"/>
          <w:szCs w:val="12"/>
        </w:rPr>
        <w:t xml:space="preserve">/С 40302810636015000068 в Отделении Самара г. Самара, БИК 043601001, КБК 60811105025100000120, ОКТМО 36638435 (Серноводск), с пометкой – задаток для участия в аукционе, адрес земельного участка в отношении которого внесен задаток. Задаток можно внести </w:t>
      </w:r>
      <w:proofErr w:type="gramStart"/>
      <w:r w:rsidRPr="001E351E">
        <w:rPr>
          <w:rFonts w:ascii="Times New Roman" w:eastAsia="Calibri"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1E351E">
        <w:rPr>
          <w:rFonts w:ascii="Times New Roman" w:eastAsia="Calibri"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1E351E" w:rsidRDefault="001E351E" w:rsidP="001E351E">
      <w:pPr>
        <w:spacing w:after="0"/>
        <w:ind w:firstLine="284"/>
        <w:jc w:val="both"/>
        <w:rPr>
          <w:rFonts w:ascii="Times New Roman" w:eastAsia="Calibri" w:hAnsi="Times New Roman" w:cs="Times New Roman"/>
          <w:sz w:val="12"/>
          <w:szCs w:val="12"/>
        </w:rPr>
      </w:pPr>
    </w:p>
    <w:p w:rsidR="001E351E" w:rsidRPr="001E351E" w:rsidRDefault="001E351E" w:rsidP="001E351E">
      <w:pPr>
        <w:spacing w:after="0"/>
        <w:ind w:firstLine="284"/>
        <w:jc w:val="center"/>
        <w:rPr>
          <w:rFonts w:ascii="Times New Roman" w:eastAsia="Calibri" w:hAnsi="Times New Roman" w:cs="Times New Roman"/>
          <w:b/>
          <w:sz w:val="12"/>
          <w:szCs w:val="12"/>
        </w:rPr>
      </w:pPr>
      <w:r w:rsidRPr="001E351E">
        <w:rPr>
          <w:rFonts w:ascii="Times New Roman" w:eastAsia="Calibri" w:hAnsi="Times New Roman" w:cs="Times New Roman"/>
          <w:b/>
          <w:sz w:val="12"/>
          <w:szCs w:val="12"/>
        </w:rPr>
        <w:t>Проект договора аренды земельного участка</w:t>
      </w:r>
    </w:p>
    <w:p w:rsidR="00F37F58" w:rsidRPr="008F60BA" w:rsidRDefault="001E351E" w:rsidP="002B05B8">
      <w:pPr>
        <w:spacing w:after="0"/>
        <w:rPr>
          <w:rFonts w:ascii="Times New Roman" w:eastAsia="Calibri" w:hAnsi="Times New Roman" w:cs="Times New Roman"/>
          <w:sz w:val="12"/>
          <w:szCs w:val="12"/>
        </w:rPr>
      </w:pPr>
      <w:r w:rsidRPr="001E351E">
        <w:rPr>
          <w:rFonts w:ascii="Times New Roman" w:eastAsia="Calibri" w:hAnsi="Times New Roman" w:cs="Times New Roman"/>
          <w:sz w:val="12"/>
          <w:szCs w:val="12"/>
        </w:rPr>
        <w:t>село Сергиевск Самарской области</w:t>
      </w:r>
      <w:r>
        <w:rPr>
          <w:rFonts w:ascii="Times New Roman" w:eastAsia="Calibri" w:hAnsi="Times New Roman" w:cs="Times New Roman"/>
          <w:sz w:val="12"/>
          <w:szCs w:val="12"/>
        </w:rPr>
        <w:t xml:space="preserve">                                                                                                                                </w:t>
      </w:r>
      <w:r w:rsidRPr="001E351E">
        <w:rPr>
          <w:rFonts w:ascii="Times New Roman" w:eastAsia="Calibri" w:hAnsi="Times New Roman" w:cs="Times New Roman"/>
          <w:sz w:val="12"/>
          <w:szCs w:val="12"/>
        </w:rPr>
        <w:tab/>
        <w:t>Дата заключения договора</w:t>
      </w:r>
    </w:p>
    <w:p w:rsidR="00AA7C15"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Сельское поселение Серноводск муниципального района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w:t>
      </w:r>
    </w:p>
    <w:p w:rsidR="002B05B8" w:rsidRDefault="002B05B8" w:rsidP="002B05B8">
      <w:pPr>
        <w:spacing w:after="0"/>
        <w:ind w:firstLine="284"/>
        <w:jc w:val="center"/>
        <w:rPr>
          <w:rFonts w:ascii="Times New Roman" w:eastAsia="Calibri" w:hAnsi="Times New Roman" w:cs="Times New Roman"/>
          <w:b/>
          <w:sz w:val="12"/>
          <w:szCs w:val="12"/>
        </w:rPr>
      </w:pPr>
      <w:r w:rsidRPr="002B05B8">
        <w:rPr>
          <w:rFonts w:ascii="Times New Roman" w:eastAsia="Calibri" w:hAnsi="Times New Roman" w:cs="Times New Roman"/>
          <w:sz w:val="12"/>
          <w:szCs w:val="12"/>
        </w:rPr>
        <w:t>1.</w:t>
      </w:r>
      <w:r w:rsidRPr="002B05B8">
        <w:rPr>
          <w:rFonts w:ascii="Times New Roman" w:eastAsia="Calibri" w:hAnsi="Times New Roman" w:cs="Times New Roman"/>
          <w:sz w:val="12"/>
          <w:szCs w:val="12"/>
        </w:rPr>
        <w:tab/>
      </w:r>
      <w:r w:rsidRPr="002B05B8">
        <w:rPr>
          <w:rFonts w:ascii="Times New Roman" w:eastAsia="Calibri" w:hAnsi="Times New Roman" w:cs="Times New Roman"/>
          <w:b/>
          <w:sz w:val="12"/>
          <w:szCs w:val="12"/>
        </w:rPr>
        <w:t>Предмет договора.</w:t>
      </w:r>
    </w:p>
    <w:p w:rsidR="002B05B8" w:rsidRP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 xml:space="preserve">1.1. «Арендодатель» передал, а «Арендатор» принял на праве аренды сроком на 10 лет, по результатам аукциона на право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
    <w:p w:rsid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2B05B8" w:rsidRDefault="002B05B8" w:rsidP="002B05B8">
      <w:pPr>
        <w:spacing w:after="0"/>
        <w:ind w:firstLine="284"/>
        <w:jc w:val="center"/>
        <w:rPr>
          <w:rFonts w:ascii="Times New Roman" w:eastAsia="Calibri" w:hAnsi="Times New Roman" w:cs="Times New Roman"/>
          <w:b/>
          <w:sz w:val="12"/>
          <w:szCs w:val="12"/>
        </w:rPr>
      </w:pPr>
      <w:r w:rsidRPr="002B05B8">
        <w:rPr>
          <w:rFonts w:ascii="Times New Roman" w:eastAsia="Calibri" w:hAnsi="Times New Roman" w:cs="Times New Roman"/>
          <w:b/>
          <w:sz w:val="12"/>
          <w:szCs w:val="12"/>
        </w:rPr>
        <w:t>2.</w:t>
      </w:r>
      <w:r w:rsidRPr="002B05B8">
        <w:rPr>
          <w:rFonts w:ascii="Times New Roman" w:eastAsia="Calibri" w:hAnsi="Times New Roman" w:cs="Times New Roman"/>
          <w:b/>
          <w:sz w:val="12"/>
          <w:szCs w:val="12"/>
        </w:rPr>
        <w:tab/>
        <w:t>Обременения земельного участка.</w:t>
      </w:r>
    </w:p>
    <w:p w:rsidR="002B05B8" w:rsidRDefault="002B05B8" w:rsidP="002B05B8">
      <w:pPr>
        <w:spacing w:after="0"/>
        <w:ind w:firstLine="284"/>
        <w:rPr>
          <w:rFonts w:ascii="Times New Roman" w:eastAsia="Calibri" w:hAnsi="Times New Roman" w:cs="Times New Roman"/>
          <w:sz w:val="12"/>
          <w:szCs w:val="12"/>
        </w:rPr>
      </w:pPr>
      <w:r w:rsidRPr="002B05B8">
        <w:rPr>
          <w:rFonts w:ascii="Times New Roman" w:eastAsia="Calibri" w:hAnsi="Times New Roman" w:cs="Times New Roman"/>
          <w:sz w:val="12"/>
          <w:szCs w:val="12"/>
        </w:rPr>
        <w:t>2.1. Не зарегистрированы.</w:t>
      </w:r>
    </w:p>
    <w:p w:rsidR="002B05B8" w:rsidRDefault="002B05B8" w:rsidP="002B05B8">
      <w:pPr>
        <w:spacing w:after="0"/>
        <w:ind w:firstLine="284"/>
        <w:jc w:val="center"/>
        <w:rPr>
          <w:rFonts w:ascii="Times New Roman" w:eastAsia="Calibri" w:hAnsi="Times New Roman" w:cs="Times New Roman"/>
          <w:b/>
          <w:sz w:val="12"/>
          <w:szCs w:val="12"/>
        </w:rPr>
      </w:pPr>
      <w:r w:rsidRPr="002B05B8">
        <w:rPr>
          <w:rFonts w:ascii="Times New Roman" w:eastAsia="Calibri" w:hAnsi="Times New Roman" w:cs="Times New Roman"/>
          <w:sz w:val="12"/>
          <w:szCs w:val="12"/>
        </w:rPr>
        <w:t>3.</w:t>
      </w:r>
      <w:r w:rsidRPr="002B05B8">
        <w:rPr>
          <w:rFonts w:ascii="Times New Roman" w:eastAsia="Calibri" w:hAnsi="Times New Roman" w:cs="Times New Roman"/>
          <w:sz w:val="12"/>
          <w:szCs w:val="12"/>
        </w:rPr>
        <w:tab/>
      </w:r>
      <w:r w:rsidRPr="002B05B8">
        <w:rPr>
          <w:rFonts w:ascii="Times New Roman" w:eastAsia="Calibri" w:hAnsi="Times New Roman" w:cs="Times New Roman"/>
          <w:b/>
          <w:sz w:val="12"/>
          <w:szCs w:val="12"/>
        </w:rPr>
        <w:t>Срок договора.</w:t>
      </w:r>
    </w:p>
    <w:p w:rsidR="002B05B8" w:rsidRPr="002B05B8" w:rsidRDefault="002B05B8" w:rsidP="002B05B8">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3.1 </w:t>
      </w:r>
      <w:r w:rsidRPr="002B05B8">
        <w:rPr>
          <w:rFonts w:ascii="Times New Roman" w:eastAsia="Calibri" w:hAnsi="Times New Roman" w:cs="Times New Roman"/>
          <w:sz w:val="12"/>
          <w:szCs w:val="12"/>
        </w:rPr>
        <w:t xml:space="preserve">Срок аренды «Участка» устанавливается </w:t>
      </w:r>
      <w:proofErr w:type="gramStart"/>
      <w:r w:rsidRPr="002B05B8">
        <w:rPr>
          <w:rFonts w:ascii="Times New Roman" w:eastAsia="Calibri" w:hAnsi="Times New Roman" w:cs="Times New Roman"/>
          <w:sz w:val="12"/>
          <w:szCs w:val="12"/>
        </w:rPr>
        <w:t>с</w:t>
      </w:r>
      <w:proofErr w:type="gramEnd"/>
      <w:r w:rsidRPr="002B05B8">
        <w:rPr>
          <w:rFonts w:ascii="Times New Roman" w:eastAsia="Calibri" w:hAnsi="Times New Roman" w:cs="Times New Roman"/>
          <w:sz w:val="12"/>
          <w:szCs w:val="12"/>
        </w:rPr>
        <w:t xml:space="preserve"> _____ по _______.</w:t>
      </w:r>
    </w:p>
    <w:p w:rsidR="002B05B8" w:rsidRDefault="002B05B8" w:rsidP="002B05B8">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Pr="002B05B8">
        <w:rPr>
          <w:rFonts w:ascii="Times New Roman" w:eastAsia="Calibri"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2B05B8">
        <w:rPr>
          <w:rFonts w:ascii="Times New Roman" w:eastAsia="Calibri" w:hAnsi="Times New Roman" w:cs="Times New Roman"/>
          <w:sz w:val="12"/>
          <w:szCs w:val="12"/>
        </w:rPr>
        <w:t>отношения</w:t>
      </w:r>
      <w:proofErr w:type="gramEnd"/>
      <w:r w:rsidRPr="002B05B8">
        <w:rPr>
          <w:rFonts w:ascii="Times New Roman" w:eastAsia="Calibri" w:hAnsi="Times New Roman" w:cs="Times New Roman"/>
          <w:sz w:val="12"/>
          <w:szCs w:val="12"/>
        </w:rPr>
        <w:t xml:space="preserve"> возникшие с _______.</w:t>
      </w:r>
    </w:p>
    <w:p w:rsidR="002B05B8" w:rsidRPr="002B05B8" w:rsidRDefault="002B05B8" w:rsidP="002B05B8">
      <w:pPr>
        <w:spacing w:after="0"/>
        <w:ind w:firstLine="284"/>
        <w:jc w:val="center"/>
        <w:rPr>
          <w:rFonts w:ascii="Times New Roman" w:eastAsia="Calibri" w:hAnsi="Times New Roman" w:cs="Times New Roman"/>
          <w:b/>
          <w:sz w:val="12"/>
          <w:szCs w:val="12"/>
        </w:rPr>
      </w:pPr>
      <w:r w:rsidRPr="002B05B8">
        <w:rPr>
          <w:rFonts w:ascii="Times New Roman" w:eastAsia="Calibri" w:hAnsi="Times New Roman" w:cs="Times New Roman"/>
          <w:sz w:val="12"/>
          <w:szCs w:val="12"/>
        </w:rPr>
        <w:t>4.</w:t>
      </w:r>
      <w:r w:rsidRPr="002B05B8">
        <w:rPr>
          <w:rFonts w:ascii="Times New Roman" w:eastAsia="Calibri" w:hAnsi="Times New Roman" w:cs="Times New Roman"/>
          <w:sz w:val="12"/>
          <w:szCs w:val="12"/>
        </w:rPr>
        <w:tab/>
      </w:r>
      <w:r w:rsidRPr="002B05B8">
        <w:rPr>
          <w:rFonts w:ascii="Times New Roman" w:eastAsia="Calibri" w:hAnsi="Times New Roman" w:cs="Times New Roman"/>
          <w:b/>
          <w:sz w:val="12"/>
          <w:szCs w:val="12"/>
        </w:rPr>
        <w:t>Арендная плата.</w:t>
      </w:r>
    </w:p>
    <w:p w:rsidR="002B05B8" w:rsidRP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 xml:space="preserve">4.1. Размер арендной платы за земельный участок, расположенный по адресу: _____________, </w:t>
      </w:r>
      <w:proofErr w:type="gramStart"/>
      <w:r w:rsidRPr="002B05B8">
        <w:rPr>
          <w:rFonts w:ascii="Times New Roman" w:eastAsia="Calibri" w:hAnsi="Times New Roman" w:cs="Times New Roman"/>
          <w:sz w:val="12"/>
          <w:szCs w:val="12"/>
        </w:rPr>
        <w:t xml:space="preserve">согласно </w:t>
      </w:r>
      <w:r>
        <w:rPr>
          <w:rFonts w:ascii="Times New Roman" w:eastAsia="Calibri" w:hAnsi="Times New Roman" w:cs="Times New Roman"/>
          <w:sz w:val="12"/>
          <w:szCs w:val="12"/>
        </w:rPr>
        <w:t xml:space="preserve"> </w:t>
      </w:r>
      <w:r w:rsidRPr="002B05B8">
        <w:rPr>
          <w:rFonts w:ascii="Times New Roman" w:eastAsia="Calibri" w:hAnsi="Times New Roman" w:cs="Times New Roman"/>
          <w:sz w:val="12"/>
          <w:szCs w:val="12"/>
        </w:rPr>
        <w:t>Протокола</w:t>
      </w:r>
      <w:proofErr w:type="gramEnd"/>
      <w:r w:rsidRPr="002B05B8">
        <w:rPr>
          <w:rFonts w:ascii="Times New Roman" w:eastAsia="Calibri" w:hAnsi="Times New Roman" w:cs="Times New Roman"/>
          <w:sz w:val="12"/>
          <w:szCs w:val="12"/>
        </w:rPr>
        <w:t xml:space="preserve">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2B05B8" w:rsidRP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 xml:space="preserve">4.2. Ранее уплаченный задаток в размере ____ рублей засчитывается в счет арендной платы. </w:t>
      </w:r>
      <w:proofErr w:type="gramStart"/>
      <w:r w:rsidRPr="002B05B8">
        <w:rPr>
          <w:rFonts w:ascii="Times New Roman" w:eastAsia="Calibri" w:hAnsi="Times New Roman" w:cs="Times New Roman"/>
          <w:sz w:val="12"/>
          <w:szCs w:val="12"/>
        </w:rPr>
        <w:t>Арендная плата за период с _______ по ______ внесена «Арендатором» на момент заключения</w:t>
      </w:r>
      <w:r>
        <w:rPr>
          <w:rFonts w:ascii="Times New Roman" w:eastAsia="Calibri" w:hAnsi="Times New Roman" w:cs="Times New Roman"/>
          <w:sz w:val="12"/>
          <w:szCs w:val="12"/>
        </w:rPr>
        <w:t xml:space="preserve"> </w:t>
      </w:r>
      <w:r w:rsidRPr="002B05B8">
        <w:rPr>
          <w:rFonts w:ascii="Times New Roman" w:eastAsia="Calibri" w:hAnsi="Times New Roman" w:cs="Times New Roman"/>
          <w:sz w:val="12"/>
          <w:szCs w:val="12"/>
        </w:rPr>
        <w:t xml:space="preserve"> Договора полностью. </w:t>
      </w:r>
      <w:proofErr w:type="gramEnd"/>
    </w:p>
    <w:p w:rsidR="002B05B8" w:rsidRP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 xml:space="preserve">Начиная </w:t>
      </w:r>
      <w:proofErr w:type="gramStart"/>
      <w:r w:rsidRPr="002B05B8">
        <w:rPr>
          <w:rFonts w:ascii="Times New Roman" w:eastAsia="Calibri" w:hAnsi="Times New Roman" w:cs="Times New Roman"/>
          <w:sz w:val="12"/>
          <w:szCs w:val="12"/>
        </w:rPr>
        <w:t>с</w:t>
      </w:r>
      <w:proofErr w:type="gramEnd"/>
      <w:r w:rsidRPr="002B05B8">
        <w:rPr>
          <w:rFonts w:ascii="Times New Roman" w:eastAsia="Calibri" w:hAnsi="Times New Roman" w:cs="Times New Roman"/>
          <w:sz w:val="12"/>
          <w:szCs w:val="12"/>
        </w:rPr>
        <w:t xml:space="preserve"> ______ </w:t>
      </w:r>
      <w:proofErr w:type="gramStart"/>
      <w:r w:rsidRPr="002B05B8">
        <w:rPr>
          <w:rFonts w:ascii="Times New Roman" w:eastAsia="Calibri" w:hAnsi="Times New Roman" w:cs="Times New Roman"/>
          <w:sz w:val="12"/>
          <w:szCs w:val="12"/>
        </w:rPr>
        <w:t>арендная</w:t>
      </w:r>
      <w:proofErr w:type="gramEnd"/>
      <w:r w:rsidRPr="002B05B8">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2B05B8" w:rsidRP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 xml:space="preserve">УФК по Самарской области (УФ МР Сергиевский СО, КУМИ </w:t>
      </w:r>
      <w:proofErr w:type="spellStart"/>
      <w:r w:rsidRPr="002B05B8">
        <w:rPr>
          <w:rFonts w:ascii="Times New Roman" w:eastAsia="Calibri" w:hAnsi="Times New Roman" w:cs="Times New Roman"/>
          <w:sz w:val="12"/>
          <w:szCs w:val="12"/>
        </w:rPr>
        <w:t>м.р</w:t>
      </w:r>
      <w:proofErr w:type="spellEnd"/>
      <w:r w:rsidRPr="002B05B8">
        <w:rPr>
          <w:rFonts w:ascii="Times New Roman" w:eastAsia="Calibri" w:hAnsi="Times New Roman" w:cs="Times New Roman"/>
          <w:sz w:val="12"/>
          <w:szCs w:val="12"/>
        </w:rPr>
        <w:t xml:space="preserve">. Сергиевский Самарской области л/с 04423003000), ИНН 6381001160, КПП 638101001, </w:t>
      </w:r>
      <w:proofErr w:type="gramStart"/>
      <w:r w:rsidRPr="002B05B8">
        <w:rPr>
          <w:rFonts w:ascii="Times New Roman" w:eastAsia="Calibri" w:hAnsi="Times New Roman" w:cs="Times New Roman"/>
          <w:sz w:val="12"/>
          <w:szCs w:val="12"/>
        </w:rPr>
        <w:t>р</w:t>
      </w:r>
      <w:proofErr w:type="gramEnd"/>
      <w:r w:rsidRPr="002B05B8">
        <w:rPr>
          <w:rFonts w:ascii="Times New Roman" w:eastAsia="Calibri" w:hAnsi="Times New Roman" w:cs="Times New Roman"/>
          <w:sz w:val="12"/>
          <w:szCs w:val="12"/>
        </w:rPr>
        <w:t>/с 40101810822020012001, БИК 043601001, в Отделении Самара г. Самара, КБК 608111050____0000120, ОКТМО 36638___ .</w:t>
      </w:r>
    </w:p>
    <w:p w:rsidR="002B05B8" w:rsidRP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2B05B8" w:rsidRP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 xml:space="preserve">4.4. Арендная плата начисляется </w:t>
      </w:r>
      <w:proofErr w:type="gramStart"/>
      <w:r w:rsidRPr="002B05B8">
        <w:rPr>
          <w:rFonts w:ascii="Times New Roman" w:eastAsia="Calibri" w:hAnsi="Times New Roman" w:cs="Times New Roman"/>
          <w:sz w:val="12"/>
          <w:szCs w:val="12"/>
        </w:rPr>
        <w:t>с</w:t>
      </w:r>
      <w:proofErr w:type="gramEnd"/>
      <w:r w:rsidRPr="002B05B8">
        <w:rPr>
          <w:rFonts w:ascii="Times New Roman" w:eastAsia="Calibri" w:hAnsi="Times New Roman" w:cs="Times New Roman"/>
          <w:sz w:val="12"/>
          <w:szCs w:val="12"/>
        </w:rPr>
        <w:t xml:space="preserve"> _______.</w:t>
      </w:r>
    </w:p>
    <w:p w:rsidR="002B05B8" w:rsidRP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9C1DAF"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4.6</w:t>
      </w:r>
      <w:proofErr w:type="gramStart"/>
      <w:r w:rsidRPr="002B05B8">
        <w:rPr>
          <w:rFonts w:ascii="Times New Roman" w:eastAsia="Calibri" w:hAnsi="Times New Roman" w:cs="Times New Roman"/>
          <w:sz w:val="12"/>
          <w:szCs w:val="12"/>
        </w:rPr>
        <w:t xml:space="preserve"> Н</w:t>
      </w:r>
      <w:proofErr w:type="gramEnd"/>
      <w:r w:rsidRPr="002B05B8">
        <w:rPr>
          <w:rFonts w:ascii="Times New Roman" w:eastAsia="Calibri" w:hAnsi="Times New Roman" w:cs="Times New Roman"/>
          <w:sz w:val="12"/>
          <w:szCs w:val="12"/>
        </w:rPr>
        <w:t>е использование «Участка» «Арендатором» не может служить основанием невнесения арендной платы.</w:t>
      </w:r>
    </w:p>
    <w:p w:rsidR="002B05B8" w:rsidRDefault="002B05B8" w:rsidP="002B05B8">
      <w:pPr>
        <w:spacing w:after="0"/>
        <w:ind w:firstLine="284"/>
        <w:jc w:val="center"/>
        <w:rPr>
          <w:rFonts w:ascii="Times New Roman" w:eastAsia="Calibri" w:hAnsi="Times New Roman" w:cs="Times New Roman"/>
          <w:b/>
          <w:sz w:val="12"/>
          <w:szCs w:val="12"/>
        </w:rPr>
      </w:pPr>
      <w:r w:rsidRPr="002B05B8">
        <w:rPr>
          <w:rFonts w:ascii="Times New Roman" w:eastAsia="Calibri" w:hAnsi="Times New Roman" w:cs="Times New Roman"/>
          <w:sz w:val="12"/>
          <w:szCs w:val="12"/>
        </w:rPr>
        <w:t>5.</w:t>
      </w:r>
      <w:r w:rsidRPr="002B05B8">
        <w:rPr>
          <w:rFonts w:ascii="Times New Roman" w:eastAsia="Calibri" w:hAnsi="Times New Roman" w:cs="Times New Roman"/>
          <w:sz w:val="12"/>
          <w:szCs w:val="12"/>
        </w:rPr>
        <w:tab/>
      </w:r>
      <w:r w:rsidRPr="002B05B8">
        <w:rPr>
          <w:rFonts w:ascii="Times New Roman" w:eastAsia="Calibri" w:hAnsi="Times New Roman" w:cs="Times New Roman"/>
          <w:b/>
          <w:sz w:val="12"/>
          <w:szCs w:val="12"/>
        </w:rPr>
        <w:t>Права и обязанности сторон.</w:t>
      </w:r>
    </w:p>
    <w:p w:rsidR="002B05B8" w:rsidRP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5.1. «Арендодатель» имеет право:</w:t>
      </w:r>
    </w:p>
    <w:p w:rsidR="002B05B8" w:rsidRP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2B05B8" w:rsidRP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2B05B8" w:rsidRP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2B05B8" w:rsidRP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5.2. «Арендодатель» обязан:</w:t>
      </w:r>
    </w:p>
    <w:p w:rsidR="002B05B8" w:rsidRP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5.2.1. Выполнять в полном объеме все условия Договора.</w:t>
      </w:r>
    </w:p>
    <w:p w:rsidR="002B05B8" w:rsidRP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2B05B8" w:rsidRP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2B05B8" w:rsidRP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5.3. «Арендатор» имеет право:</w:t>
      </w:r>
    </w:p>
    <w:p w:rsidR="002B05B8" w:rsidRP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5.3.1. Использовать «Участок» на условиях, установленных Договором.</w:t>
      </w:r>
    </w:p>
    <w:p w:rsidR="002B05B8" w:rsidRP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5.4. «Арендатор» обязан:</w:t>
      </w:r>
    </w:p>
    <w:p w:rsidR="002B05B8" w:rsidRP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5.4.1. Выполнять в полном объеме все условия Договора.</w:t>
      </w:r>
    </w:p>
    <w:p w:rsidR="002B05B8" w:rsidRP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2B05B8" w:rsidRP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2B05B8" w:rsidRP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05B8" w:rsidRP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2B05B8" w:rsidRP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B05B8" w:rsidRP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2B05B8" w:rsidRP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 xml:space="preserve">5.5. «Арендодатель» и «Арендатор» имеют иные права и </w:t>
      </w:r>
      <w:proofErr w:type="gramStart"/>
      <w:r w:rsidRPr="002B05B8">
        <w:rPr>
          <w:rFonts w:ascii="Times New Roman" w:eastAsia="Calibri" w:hAnsi="Times New Roman" w:cs="Times New Roman"/>
          <w:sz w:val="12"/>
          <w:szCs w:val="12"/>
        </w:rPr>
        <w:t>несут иные обязанности</w:t>
      </w:r>
      <w:proofErr w:type="gramEnd"/>
      <w:r w:rsidRPr="002B05B8">
        <w:rPr>
          <w:rFonts w:ascii="Times New Roman" w:eastAsia="Calibri" w:hAnsi="Times New Roman" w:cs="Times New Roman"/>
          <w:sz w:val="12"/>
          <w:szCs w:val="12"/>
        </w:rPr>
        <w:t>, установленные законодательством РФ.</w:t>
      </w:r>
    </w:p>
    <w:p w:rsidR="002B05B8" w:rsidRDefault="002B05B8" w:rsidP="002B05B8">
      <w:pPr>
        <w:spacing w:after="0"/>
        <w:ind w:firstLine="284"/>
        <w:jc w:val="center"/>
        <w:rPr>
          <w:rFonts w:ascii="Times New Roman" w:eastAsia="Calibri" w:hAnsi="Times New Roman" w:cs="Times New Roman"/>
          <w:b/>
          <w:sz w:val="12"/>
          <w:szCs w:val="12"/>
        </w:rPr>
      </w:pPr>
      <w:r w:rsidRPr="002B05B8">
        <w:rPr>
          <w:rFonts w:ascii="Times New Roman" w:eastAsia="Calibri" w:hAnsi="Times New Roman" w:cs="Times New Roman"/>
          <w:sz w:val="12"/>
          <w:szCs w:val="12"/>
        </w:rPr>
        <w:t>6.</w:t>
      </w:r>
      <w:r w:rsidRPr="002B05B8">
        <w:rPr>
          <w:rFonts w:ascii="Times New Roman" w:eastAsia="Calibri" w:hAnsi="Times New Roman" w:cs="Times New Roman"/>
          <w:sz w:val="12"/>
          <w:szCs w:val="12"/>
        </w:rPr>
        <w:tab/>
      </w:r>
      <w:r w:rsidRPr="002B05B8">
        <w:rPr>
          <w:rFonts w:ascii="Times New Roman" w:eastAsia="Calibri" w:hAnsi="Times New Roman" w:cs="Times New Roman"/>
          <w:b/>
          <w:sz w:val="12"/>
          <w:szCs w:val="12"/>
        </w:rPr>
        <w:t>Ответственность сторон.</w:t>
      </w:r>
    </w:p>
    <w:p w:rsidR="002B05B8" w:rsidRP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2B05B8" w:rsidRP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2B05B8" w:rsidRDefault="002B05B8" w:rsidP="002B05B8">
      <w:pPr>
        <w:spacing w:after="0"/>
        <w:ind w:firstLine="284"/>
        <w:jc w:val="center"/>
        <w:rPr>
          <w:rFonts w:ascii="Times New Roman" w:eastAsia="Calibri" w:hAnsi="Times New Roman" w:cs="Times New Roman"/>
          <w:b/>
          <w:sz w:val="12"/>
          <w:szCs w:val="12"/>
        </w:rPr>
      </w:pPr>
      <w:r w:rsidRPr="002B05B8">
        <w:rPr>
          <w:rFonts w:ascii="Times New Roman" w:eastAsia="Calibri" w:hAnsi="Times New Roman" w:cs="Times New Roman"/>
          <w:sz w:val="12"/>
          <w:szCs w:val="12"/>
        </w:rPr>
        <w:t>7.</w:t>
      </w:r>
      <w:r w:rsidRPr="002B05B8">
        <w:rPr>
          <w:rFonts w:ascii="Times New Roman" w:eastAsia="Calibri" w:hAnsi="Times New Roman" w:cs="Times New Roman"/>
          <w:sz w:val="12"/>
          <w:szCs w:val="12"/>
        </w:rPr>
        <w:tab/>
      </w:r>
      <w:r w:rsidRPr="002B05B8">
        <w:rPr>
          <w:rFonts w:ascii="Times New Roman" w:eastAsia="Calibri" w:hAnsi="Times New Roman" w:cs="Times New Roman"/>
          <w:b/>
          <w:sz w:val="12"/>
          <w:szCs w:val="12"/>
        </w:rPr>
        <w:t>Изменение, расторжение и прекращение Договора.</w:t>
      </w:r>
    </w:p>
    <w:p w:rsidR="002B05B8" w:rsidRP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2B05B8">
        <w:rPr>
          <w:rFonts w:ascii="Times New Roman" w:eastAsia="Calibri" w:hAnsi="Times New Roman" w:cs="Times New Roman"/>
          <w:sz w:val="12"/>
          <w:szCs w:val="12"/>
        </w:rPr>
        <w:t>с даты</w:t>
      </w:r>
      <w:proofErr w:type="gramEnd"/>
      <w:r w:rsidRPr="002B05B8">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2B05B8" w:rsidRP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 xml:space="preserve">7.2. </w:t>
      </w:r>
      <w:proofErr w:type="gramStart"/>
      <w:r w:rsidRPr="002B05B8">
        <w:rPr>
          <w:rFonts w:ascii="Times New Roman" w:eastAsia="Calibri" w:hAnsi="Times New Roman" w:cs="Times New Roman"/>
          <w:sz w:val="12"/>
          <w:szCs w:val="12"/>
        </w:rPr>
        <w:t>Договор</w:t>
      </w:r>
      <w:proofErr w:type="gramEnd"/>
      <w:r w:rsidRPr="002B05B8">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w:t>
      </w:r>
      <w:r>
        <w:rPr>
          <w:rFonts w:ascii="Times New Roman" w:eastAsia="Calibri" w:hAnsi="Times New Roman" w:cs="Times New Roman"/>
          <w:sz w:val="12"/>
          <w:szCs w:val="12"/>
        </w:rPr>
        <w:t xml:space="preserve"> случаях, указанных в п. 5.1.1.</w:t>
      </w:r>
    </w:p>
    <w:p w:rsidR="002B05B8" w:rsidRPr="002B05B8" w:rsidRDefault="002B05B8" w:rsidP="002B05B8">
      <w:pPr>
        <w:spacing w:after="0"/>
        <w:ind w:firstLine="284"/>
        <w:jc w:val="center"/>
        <w:rPr>
          <w:rFonts w:ascii="Times New Roman" w:eastAsia="Calibri" w:hAnsi="Times New Roman" w:cs="Times New Roman"/>
          <w:b/>
          <w:sz w:val="12"/>
          <w:szCs w:val="12"/>
        </w:rPr>
      </w:pPr>
      <w:r w:rsidRPr="002B05B8">
        <w:rPr>
          <w:rFonts w:ascii="Times New Roman" w:eastAsia="Calibri" w:hAnsi="Times New Roman" w:cs="Times New Roman"/>
          <w:b/>
          <w:sz w:val="12"/>
          <w:szCs w:val="12"/>
        </w:rPr>
        <w:t>8.</w:t>
      </w:r>
      <w:r w:rsidRPr="002B05B8">
        <w:rPr>
          <w:rFonts w:ascii="Times New Roman" w:eastAsia="Calibri" w:hAnsi="Times New Roman" w:cs="Times New Roman"/>
          <w:b/>
          <w:sz w:val="12"/>
          <w:szCs w:val="12"/>
        </w:rPr>
        <w:tab/>
        <w:t>Рассмотрение и урегулирование споров.</w:t>
      </w:r>
    </w:p>
    <w:p w:rsidR="002B05B8" w:rsidRP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8.1. Все споры между Сторонами, возникающие по Договору, разрешаются в соотв</w:t>
      </w:r>
      <w:r>
        <w:rPr>
          <w:rFonts w:ascii="Times New Roman" w:eastAsia="Calibri" w:hAnsi="Times New Roman" w:cs="Times New Roman"/>
          <w:sz w:val="12"/>
          <w:szCs w:val="12"/>
        </w:rPr>
        <w:t>етствии с законодательством РФ.</w:t>
      </w:r>
    </w:p>
    <w:p w:rsidR="002B05B8" w:rsidRPr="002B05B8" w:rsidRDefault="002B05B8" w:rsidP="002B05B8">
      <w:pPr>
        <w:spacing w:after="0"/>
        <w:ind w:firstLine="284"/>
        <w:jc w:val="center"/>
        <w:rPr>
          <w:rFonts w:ascii="Times New Roman" w:eastAsia="Calibri" w:hAnsi="Times New Roman" w:cs="Times New Roman"/>
          <w:b/>
          <w:sz w:val="12"/>
          <w:szCs w:val="12"/>
        </w:rPr>
      </w:pPr>
      <w:r w:rsidRPr="002B05B8">
        <w:rPr>
          <w:rFonts w:ascii="Times New Roman" w:eastAsia="Calibri" w:hAnsi="Times New Roman" w:cs="Times New Roman"/>
          <w:b/>
          <w:sz w:val="12"/>
          <w:szCs w:val="12"/>
        </w:rPr>
        <w:t>9.</w:t>
      </w:r>
      <w:r w:rsidRPr="002B05B8">
        <w:rPr>
          <w:rFonts w:ascii="Times New Roman" w:eastAsia="Calibri" w:hAnsi="Times New Roman" w:cs="Times New Roman"/>
          <w:b/>
          <w:sz w:val="12"/>
          <w:szCs w:val="12"/>
        </w:rPr>
        <w:tab/>
        <w:t>Неотъемлемой частью договора является.</w:t>
      </w:r>
    </w:p>
    <w:p w:rsidR="002B05B8" w:rsidRP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2B05B8" w:rsidRP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9.2. Неотъемлемой частью договора является акт прие</w:t>
      </w:r>
      <w:r>
        <w:rPr>
          <w:rFonts w:ascii="Times New Roman" w:eastAsia="Calibri" w:hAnsi="Times New Roman" w:cs="Times New Roman"/>
          <w:sz w:val="12"/>
          <w:szCs w:val="12"/>
        </w:rPr>
        <w:t>ма-передачи земельного участка.</w:t>
      </w:r>
    </w:p>
    <w:p w:rsidR="002B05B8" w:rsidRPr="002B05B8" w:rsidRDefault="002B05B8" w:rsidP="002B05B8">
      <w:pPr>
        <w:spacing w:after="0"/>
        <w:ind w:firstLine="284"/>
        <w:jc w:val="center"/>
        <w:rPr>
          <w:rFonts w:ascii="Times New Roman" w:eastAsia="Calibri" w:hAnsi="Times New Roman" w:cs="Times New Roman"/>
          <w:b/>
          <w:sz w:val="12"/>
          <w:szCs w:val="12"/>
        </w:rPr>
      </w:pPr>
      <w:r w:rsidRPr="002B05B8">
        <w:rPr>
          <w:rFonts w:ascii="Times New Roman" w:eastAsia="Calibri" w:hAnsi="Times New Roman" w:cs="Times New Roman"/>
          <w:b/>
          <w:sz w:val="12"/>
          <w:szCs w:val="12"/>
        </w:rPr>
        <w:t>10.</w:t>
      </w:r>
      <w:r w:rsidRPr="002B05B8">
        <w:rPr>
          <w:rFonts w:ascii="Times New Roman" w:eastAsia="Calibri" w:hAnsi="Times New Roman" w:cs="Times New Roman"/>
          <w:b/>
          <w:sz w:val="12"/>
          <w:szCs w:val="12"/>
        </w:rPr>
        <w:tab/>
        <w:t>Адреса и подписи  сторон.</w:t>
      </w:r>
    </w:p>
    <w:p w:rsidR="002B05B8" w:rsidRP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lastRenderedPageBreak/>
        <w:t>«Арендодатель»:</w:t>
      </w:r>
    </w:p>
    <w:p w:rsidR="002B05B8" w:rsidRP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Сельское поселение Серноводск муниципального района</w:t>
      </w:r>
      <w:r>
        <w:rPr>
          <w:rFonts w:ascii="Times New Roman" w:eastAsia="Calibri" w:hAnsi="Times New Roman" w:cs="Times New Roman"/>
          <w:sz w:val="12"/>
          <w:szCs w:val="12"/>
        </w:rPr>
        <w:t xml:space="preserve"> Сергиевский Самарской области.</w:t>
      </w:r>
    </w:p>
    <w:p w:rsidR="002B05B8" w:rsidRP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«Арендатор»:</w:t>
      </w:r>
    </w:p>
    <w:p w:rsidR="002B05B8" w:rsidRDefault="002B05B8" w:rsidP="002B05B8">
      <w:pPr>
        <w:spacing w:after="0"/>
        <w:ind w:firstLine="284"/>
        <w:jc w:val="center"/>
        <w:rPr>
          <w:rFonts w:ascii="Times New Roman" w:eastAsia="Calibri" w:hAnsi="Times New Roman" w:cs="Times New Roman"/>
          <w:b/>
          <w:sz w:val="12"/>
          <w:szCs w:val="12"/>
        </w:rPr>
      </w:pPr>
      <w:r w:rsidRPr="002B05B8">
        <w:rPr>
          <w:rFonts w:ascii="Times New Roman" w:eastAsia="Calibri" w:hAnsi="Times New Roman" w:cs="Times New Roman"/>
          <w:b/>
          <w:sz w:val="12"/>
          <w:szCs w:val="12"/>
        </w:rPr>
        <w:t>Форма заявки на участие в аукционе</w:t>
      </w:r>
    </w:p>
    <w:p w:rsidR="002B05B8" w:rsidRPr="002B05B8" w:rsidRDefault="002B05B8" w:rsidP="002B05B8">
      <w:pPr>
        <w:spacing w:after="0"/>
        <w:ind w:firstLine="284"/>
        <w:jc w:val="right"/>
        <w:rPr>
          <w:rFonts w:ascii="Times New Roman" w:eastAsia="Calibri" w:hAnsi="Times New Roman" w:cs="Times New Roman"/>
          <w:sz w:val="12"/>
          <w:szCs w:val="12"/>
        </w:rPr>
      </w:pPr>
      <w:r w:rsidRPr="002B05B8">
        <w:rPr>
          <w:rFonts w:ascii="Times New Roman" w:eastAsia="Calibri" w:hAnsi="Times New Roman" w:cs="Times New Roman"/>
          <w:sz w:val="12"/>
          <w:szCs w:val="12"/>
        </w:rPr>
        <w:t xml:space="preserve">Регистрационный  номер_______ </w:t>
      </w:r>
    </w:p>
    <w:p w:rsidR="002B05B8" w:rsidRPr="002B05B8" w:rsidRDefault="002B05B8" w:rsidP="002B05B8">
      <w:pPr>
        <w:spacing w:after="0"/>
        <w:ind w:firstLine="284"/>
        <w:jc w:val="right"/>
        <w:rPr>
          <w:rFonts w:ascii="Times New Roman" w:eastAsia="Calibri" w:hAnsi="Times New Roman" w:cs="Times New Roman"/>
          <w:sz w:val="12"/>
          <w:szCs w:val="12"/>
        </w:rPr>
      </w:pPr>
      <w:r w:rsidRPr="002B05B8">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от "_____" ___________2020года</w:t>
      </w:r>
    </w:p>
    <w:p w:rsidR="002B05B8" w:rsidRPr="002B05B8" w:rsidRDefault="002B05B8" w:rsidP="002B05B8">
      <w:pPr>
        <w:spacing w:after="0"/>
        <w:ind w:firstLine="284"/>
        <w:jc w:val="right"/>
        <w:rPr>
          <w:rFonts w:ascii="Times New Roman" w:eastAsia="Calibri" w:hAnsi="Times New Roman" w:cs="Times New Roman"/>
          <w:sz w:val="12"/>
          <w:szCs w:val="12"/>
        </w:rPr>
      </w:pPr>
      <w:r w:rsidRPr="002B05B8">
        <w:rPr>
          <w:rFonts w:ascii="Times New Roman" w:eastAsia="Calibri" w:hAnsi="Times New Roman" w:cs="Times New Roman"/>
          <w:sz w:val="12"/>
          <w:szCs w:val="12"/>
        </w:rPr>
        <w:t xml:space="preserve">                         Продавец: Комитет по управлению</w:t>
      </w:r>
    </w:p>
    <w:p w:rsidR="002B05B8" w:rsidRPr="002B05B8" w:rsidRDefault="002B05B8" w:rsidP="002B05B8">
      <w:pPr>
        <w:spacing w:after="0"/>
        <w:ind w:firstLine="284"/>
        <w:jc w:val="right"/>
        <w:rPr>
          <w:rFonts w:ascii="Times New Roman" w:eastAsia="Calibri" w:hAnsi="Times New Roman" w:cs="Times New Roman"/>
          <w:sz w:val="12"/>
          <w:szCs w:val="12"/>
        </w:rPr>
      </w:pPr>
      <w:r w:rsidRPr="002B05B8">
        <w:rPr>
          <w:rFonts w:ascii="Times New Roman" w:eastAsia="Calibri" w:hAnsi="Times New Roman" w:cs="Times New Roman"/>
          <w:sz w:val="12"/>
          <w:szCs w:val="12"/>
        </w:rPr>
        <w:t xml:space="preserve">                         муниципальным имуществом</w:t>
      </w:r>
    </w:p>
    <w:p w:rsidR="002B05B8" w:rsidRPr="002B05B8" w:rsidRDefault="002B05B8" w:rsidP="002B05B8">
      <w:pPr>
        <w:spacing w:after="0"/>
        <w:ind w:firstLine="284"/>
        <w:jc w:val="right"/>
        <w:rPr>
          <w:rFonts w:ascii="Times New Roman" w:eastAsia="Calibri" w:hAnsi="Times New Roman" w:cs="Times New Roman"/>
          <w:sz w:val="12"/>
          <w:szCs w:val="12"/>
        </w:rPr>
      </w:pPr>
      <w:r w:rsidRPr="002B05B8">
        <w:rPr>
          <w:rFonts w:ascii="Times New Roman" w:eastAsia="Calibri" w:hAnsi="Times New Roman" w:cs="Times New Roman"/>
          <w:sz w:val="12"/>
          <w:szCs w:val="12"/>
        </w:rPr>
        <w:t xml:space="preserve">                         муниципального района Сергиевский</w:t>
      </w:r>
    </w:p>
    <w:p w:rsidR="002B05B8" w:rsidRDefault="002B05B8" w:rsidP="002B05B8">
      <w:pPr>
        <w:spacing w:after="0"/>
        <w:ind w:firstLine="284"/>
        <w:jc w:val="right"/>
        <w:rPr>
          <w:rFonts w:ascii="Times New Roman" w:eastAsia="Calibri" w:hAnsi="Times New Roman" w:cs="Times New Roman"/>
          <w:sz w:val="12"/>
          <w:szCs w:val="12"/>
        </w:rPr>
      </w:pPr>
      <w:r w:rsidRPr="002B05B8">
        <w:rPr>
          <w:rFonts w:ascii="Times New Roman" w:eastAsia="Calibri" w:hAnsi="Times New Roman" w:cs="Times New Roman"/>
          <w:sz w:val="12"/>
          <w:szCs w:val="12"/>
        </w:rPr>
        <w:t xml:space="preserve">                         Самарской области</w:t>
      </w:r>
    </w:p>
    <w:p w:rsidR="002B05B8" w:rsidRPr="002B05B8" w:rsidRDefault="002B05B8" w:rsidP="002B05B8">
      <w:pPr>
        <w:spacing w:after="0"/>
        <w:ind w:firstLine="284"/>
        <w:jc w:val="center"/>
        <w:rPr>
          <w:rFonts w:ascii="Times New Roman" w:eastAsia="Calibri" w:hAnsi="Times New Roman" w:cs="Times New Roman"/>
          <w:b/>
          <w:sz w:val="12"/>
          <w:szCs w:val="12"/>
        </w:rPr>
      </w:pPr>
      <w:r w:rsidRPr="002B05B8">
        <w:rPr>
          <w:rFonts w:ascii="Times New Roman" w:eastAsia="Calibri" w:hAnsi="Times New Roman" w:cs="Times New Roman"/>
          <w:b/>
          <w:sz w:val="12"/>
          <w:szCs w:val="12"/>
        </w:rPr>
        <w:t>Заявка на участие в аукционе</w:t>
      </w:r>
    </w:p>
    <w:p w:rsidR="002B05B8" w:rsidRPr="002B05B8" w:rsidRDefault="002B05B8" w:rsidP="002B05B8">
      <w:pPr>
        <w:spacing w:after="0"/>
        <w:ind w:firstLine="284"/>
        <w:jc w:val="both"/>
        <w:rPr>
          <w:rFonts w:ascii="Times New Roman" w:eastAsia="Calibri" w:hAnsi="Times New Roman" w:cs="Times New Roman"/>
          <w:sz w:val="12"/>
          <w:szCs w:val="12"/>
        </w:rPr>
      </w:pPr>
    </w:p>
    <w:p w:rsidR="002B05B8" w:rsidRPr="002B05B8" w:rsidRDefault="002B05B8" w:rsidP="002B05B8">
      <w:pPr>
        <w:spacing w:after="0"/>
        <w:ind w:firstLine="284"/>
        <w:jc w:val="both"/>
        <w:rPr>
          <w:rFonts w:ascii="Times New Roman" w:eastAsia="Calibri" w:hAnsi="Times New Roman" w:cs="Times New Roman"/>
          <w:sz w:val="12"/>
          <w:szCs w:val="12"/>
        </w:rPr>
      </w:pPr>
    </w:p>
    <w:p w:rsidR="002B05B8" w:rsidRDefault="002B05B8" w:rsidP="002B05B8">
      <w:pPr>
        <w:pBdr>
          <w:top w:val="single" w:sz="4" w:space="1" w:color="auto"/>
          <w:bottom w:val="single" w:sz="4" w:space="1" w:color="auto"/>
        </w:pBdr>
        <w:spacing w:after="0"/>
        <w:ind w:firstLine="284"/>
        <w:jc w:val="center"/>
        <w:rPr>
          <w:rFonts w:ascii="Times New Roman" w:eastAsia="Calibri" w:hAnsi="Times New Roman" w:cs="Times New Roman"/>
          <w:sz w:val="12"/>
          <w:szCs w:val="12"/>
        </w:rPr>
      </w:pPr>
      <w:r w:rsidRPr="002B05B8">
        <w:rPr>
          <w:rFonts w:ascii="Times New Roman" w:eastAsia="Calibri" w:hAnsi="Times New Roman" w:cs="Times New Roman"/>
          <w:sz w:val="12"/>
          <w:szCs w:val="12"/>
        </w:rPr>
        <w:t>( ФИО и  паспортные данные физ. лица)</w:t>
      </w:r>
    </w:p>
    <w:p w:rsidR="002B05B8" w:rsidRDefault="002B05B8" w:rsidP="002B05B8">
      <w:pPr>
        <w:pBdr>
          <w:top w:val="single" w:sz="4" w:space="1" w:color="auto"/>
          <w:bottom w:val="single" w:sz="4" w:space="1" w:color="auto"/>
        </w:pBdr>
        <w:spacing w:after="0"/>
        <w:ind w:firstLine="284"/>
        <w:jc w:val="center"/>
        <w:rPr>
          <w:rFonts w:ascii="Times New Roman" w:eastAsia="Calibri" w:hAnsi="Times New Roman" w:cs="Times New Roman"/>
          <w:sz w:val="12"/>
          <w:szCs w:val="12"/>
        </w:rPr>
      </w:pPr>
    </w:p>
    <w:p w:rsidR="002B05B8" w:rsidRPr="002B05B8" w:rsidRDefault="002B05B8" w:rsidP="002B05B8">
      <w:pPr>
        <w:spacing w:after="0"/>
        <w:jc w:val="both"/>
        <w:rPr>
          <w:rFonts w:ascii="Times New Roman" w:eastAsia="Calibri" w:hAnsi="Times New Roman" w:cs="Times New Roman"/>
          <w:sz w:val="12"/>
          <w:szCs w:val="12"/>
        </w:rPr>
      </w:pPr>
    </w:p>
    <w:p w:rsidR="002B05B8" w:rsidRP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sz w:val="12"/>
          <w:szCs w:val="12"/>
        </w:rPr>
        <w:t>именуемый в дальнейшем ПРЕТЕНДЕНТ, принимая решение об участии в аукционе на право заключения договора аренды земельного участка, расположенного по адресу: ____________________________________________________________________________________________,  площадь ________________ м</w:t>
      </w:r>
      <w:proofErr w:type="gramStart"/>
      <w:r w:rsidRPr="002B05B8">
        <w:rPr>
          <w:rFonts w:ascii="Times New Roman" w:eastAsia="Calibri" w:hAnsi="Times New Roman" w:cs="Times New Roman"/>
          <w:sz w:val="12"/>
          <w:szCs w:val="12"/>
        </w:rPr>
        <w:t>2</w:t>
      </w:r>
      <w:proofErr w:type="gramEnd"/>
      <w:r w:rsidRPr="002B05B8">
        <w:rPr>
          <w:rFonts w:ascii="Times New Roman" w:eastAsia="Calibri" w:hAnsi="Times New Roman" w:cs="Times New Roman"/>
          <w:sz w:val="12"/>
          <w:szCs w:val="12"/>
        </w:rPr>
        <w:t xml:space="preserve">,  кадастровый номер участка  _______________________________________. </w:t>
      </w:r>
    </w:p>
    <w:p w:rsidR="002B05B8" w:rsidRDefault="002B05B8" w:rsidP="002B05B8">
      <w:pPr>
        <w:spacing w:after="0"/>
        <w:ind w:firstLine="284"/>
        <w:jc w:val="both"/>
        <w:rPr>
          <w:rFonts w:ascii="Times New Roman" w:eastAsia="Calibri" w:hAnsi="Times New Roman" w:cs="Times New Roman"/>
          <w:sz w:val="12"/>
          <w:szCs w:val="12"/>
        </w:rPr>
      </w:pPr>
      <w:r w:rsidRPr="002B05B8">
        <w:rPr>
          <w:rFonts w:ascii="Times New Roman" w:eastAsia="Calibri" w:hAnsi="Times New Roman" w:cs="Times New Roman"/>
          <w:b/>
          <w:sz w:val="12"/>
          <w:szCs w:val="12"/>
        </w:rPr>
        <w:t>ОБЯЗУЮСЬ</w:t>
      </w:r>
      <w:r w:rsidRPr="002B05B8">
        <w:rPr>
          <w:rFonts w:ascii="Times New Roman" w:eastAsia="Calibri" w:hAnsi="Times New Roman" w:cs="Times New Roman"/>
          <w:sz w:val="12"/>
          <w:szCs w:val="12"/>
        </w:rPr>
        <w:t>:</w:t>
      </w:r>
    </w:p>
    <w:p w:rsidR="000C51D5" w:rsidRPr="000C51D5" w:rsidRDefault="000C51D5" w:rsidP="000C51D5">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C51D5">
        <w:rPr>
          <w:rFonts w:ascii="Times New Roman" w:eastAsia="Calibri" w:hAnsi="Times New Roman" w:cs="Times New Roman"/>
          <w:sz w:val="12"/>
          <w:szCs w:val="12"/>
        </w:rPr>
        <w:t>Соблюдать условия аукциона, содержащиеся в информационном сообщении о проведен</w:t>
      </w:r>
      <w:proofErr w:type="gramStart"/>
      <w:r w:rsidRPr="000C51D5">
        <w:rPr>
          <w:rFonts w:ascii="Times New Roman" w:eastAsia="Calibri" w:hAnsi="Times New Roman" w:cs="Times New Roman"/>
          <w:sz w:val="12"/>
          <w:szCs w:val="12"/>
        </w:rPr>
        <w:t>ии ау</w:t>
      </w:r>
      <w:proofErr w:type="gramEnd"/>
      <w:r w:rsidRPr="000C51D5">
        <w:rPr>
          <w:rFonts w:ascii="Times New Roman" w:eastAsia="Calibri"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0C51D5" w:rsidRPr="000C51D5" w:rsidRDefault="000C51D5" w:rsidP="000C51D5">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C51D5">
        <w:rPr>
          <w:rFonts w:ascii="Times New Roman" w:eastAsia="Calibri" w:hAnsi="Times New Roman" w:cs="Times New Roman"/>
          <w:sz w:val="12"/>
          <w:szCs w:val="12"/>
        </w:rPr>
        <w:t>В случае признания победителем аукциона,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в сроки, определяемые договором аренды.</w:t>
      </w:r>
    </w:p>
    <w:p w:rsidR="000C51D5" w:rsidRPr="000C51D5" w:rsidRDefault="000C51D5" w:rsidP="000C51D5">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C51D5">
        <w:rPr>
          <w:rFonts w:ascii="Times New Roman" w:eastAsia="Calibri"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аренды, либо </w:t>
      </w:r>
      <w:proofErr w:type="gramStart"/>
      <w:r w:rsidRPr="000C51D5">
        <w:rPr>
          <w:rFonts w:ascii="Times New Roman" w:eastAsia="Calibri" w:hAnsi="Times New Roman" w:cs="Times New Roman"/>
          <w:sz w:val="12"/>
          <w:szCs w:val="12"/>
        </w:rPr>
        <w:t>не внесения</w:t>
      </w:r>
      <w:proofErr w:type="gramEnd"/>
      <w:r w:rsidRPr="000C51D5">
        <w:rPr>
          <w:rFonts w:ascii="Times New Roman" w:eastAsia="Calibri" w:hAnsi="Times New Roman" w:cs="Times New Roman"/>
          <w:sz w:val="12"/>
          <w:szCs w:val="12"/>
        </w:rPr>
        <w:t xml:space="preserve"> в срок установленной суммы платежа, сумма внесенного мною задатка ос</w:t>
      </w:r>
      <w:r>
        <w:rPr>
          <w:rFonts w:ascii="Times New Roman" w:eastAsia="Calibri" w:hAnsi="Times New Roman" w:cs="Times New Roman"/>
          <w:sz w:val="12"/>
          <w:szCs w:val="12"/>
        </w:rPr>
        <w:t>тается в распоряжении Продавца.</w:t>
      </w:r>
    </w:p>
    <w:p w:rsidR="000C51D5" w:rsidRPr="000C51D5" w:rsidRDefault="000C51D5" w:rsidP="000C51D5">
      <w:pPr>
        <w:spacing w:after="0"/>
        <w:ind w:firstLine="284"/>
        <w:jc w:val="both"/>
        <w:rPr>
          <w:rFonts w:ascii="Times New Roman" w:eastAsia="Calibri" w:hAnsi="Times New Roman" w:cs="Times New Roman"/>
          <w:sz w:val="12"/>
          <w:szCs w:val="12"/>
        </w:rPr>
      </w:pPr>
      <w:r w:rsidRPr="000C51D5">
        <w:rPr>
          <w:rFonts w:ascii="Times New Roman" w:eastAsia="Calibri" w:hAnsi="Times New Roman" w:cs="Times New Roman"/>
          <w:sz w:val="12"/>
          <w:szCs w:val="12"/>
        </w:rPr>
        <w:t>Адрес, телефон, e-</w:t>
      </w:r>
      <w:proofErr w:type="spellStart"/>
      <w:r w:rsidRPr="000C51D5">
        <w:rPr>
          <w:rFonts w:ascii="Times New Roman" w:eastAsia="Calibri" w:hAnsi="Times New Roman" w:cs="Times New Roman"/>
          <w:sz w:val="12"/>
          <w:szCs w:val="12"/>
        </w:rPr>
        <w:t>mail</w:t>
      </w:r>
      <w:proofErr w:type="spellEnd"/>
      <w:r w:rsidRPr="000C51D5">
        <w:rPr>
          <w:rFonts w:ascii="Times New Roman" w:eastAsia="Calibri" w:hAnsi="Times New Roman" w:cs="Times New Roman"/>
          <w:sz w:val="12"/>
          <w:szCs w:val="12"/>
        </w:rPr>
        <w:t xml:space="preserve"> ЗАЯВИТЕЛЯ и реквизиты для возврата задатка:</w:t>
      </w:r>
    </w:p>
    <w:p w:rsidR="000C51D5" w:rsidRPr="000C51D5" w:rsidRDefault="000C51D5" w:rsidP="000C51D5">
      <w:pPr>
        <w:spacing w:after="0"/>
        <w:ind w:firstLine="284"/>
        <w:jc w:val="both"/>
        <w:rPr>
          <w:rFonts w:ascii="Times New Roman" w:eastAsia="Calibri" w:hAnsi="Times New Roman" w:cs="Times New Roman"/>
          <w:sz w:val="12"/>
          <w:szCs w:val="12"/>
        </w:rPr>
      </w:pPr>
      <w:r w:rsidRPr="000C51D5">
        <w:rPr>
          <w:rFonts w:ascii="Times New Roman" w:eastAsia="Calibri" w:hAnsi="Times New Roman" w:cs="Times New Roman"/>
          <w:sz w:val="12"/>
          <w:szCs w:val="12"/>
        </w:rPr>
        <w:t>________________________________________________________________________________________________________</w:t>
      </w:r>
    </w:p>
    <w:p w:rsidR="000C51D5" w:rsidRPr="000C51D5" w:rsidRDefault="000C51D5" w:rsidP="000C51D5">
      <w:pPr>
        <w:spacing w:after="0"/>
        <w:ind w:firstLine="284"/>
        <w:jc w:val="both"/>
        <w:rPr>
          <w:rFonts w:ascii="Times New Roman" w:eastAsia="Calibri" w:hAnsi="Times New Roman" w:cs="Times New Roman"/>
          <w:sz w:val="12"/>
          <w:szCs w:val="12"/>
        </w:rPr>
      </w:pPr>
      <w:r w:rsidRPr="000C51D5">
        <w:rPr>
          <w:rFonts w:ascii="Times New Roman" w:eastAsia="Calibri" w:hAnsi="Times New Roman" w:cs="Times New Roman"/>
          <w:sz w:val="12"/>
          <w:szCs w:val="12"/>
        </w:rPr>
        <w:t>________________________________________________________________________________________________________</w:t>
      </w:r>
    </w:p>
    <w:p w:rsidR="000C51D5" w:rsidRPr="000C51D5" w:rsidRDefault="000C51D5" w:rsidP="000C51D5">
      <w:pPr>
        <w:spacing w:after="0"/>
        <w:ind w:firstLine="284"/>
        <w:jc w:val="both"/>
        <w:rPr>
          <w:rFonts w:ascii="Times New Roman" w:eastAsia="Calibri" w:hAnsi="Times New Roman" w:cs="Times New Roman"/>
          <w:sz w:val="12"/>
          <w:szCs w:val="12"/>
        </w:rPr>
      </w:pPr>
    </w:p>
    <w:p w:rsidR="000C51D5" w:rsidRPr="000C51D5" w:rsidRDefault="000C51D5" w:rsidP="000C51D5">
      <w:pPr>
        <w:spacing w:after="0"/>
        <w:ind w:firstLine="284"/>
        <w:jc w:val="both"/>
        <w:rPr>
          <w:rFonts w:ascii="Times New Roman" w:eastAsia="Calibri" w:hAnsi="Times New Roman" w:cs="Times New Roman"/>
          <w:sz w:val="12"/>
          <w:szCs w:val="12"/>
        </w:rPr>
      </w:pPr>
      <w:r w:rsidRPr="000C51D5">
        <w:rPr>
          <w:rFonts w:ascii="Times New Roman" w:eastAsia="Calibri" w:hAnsi="Times New Roman" w:cs="Times New Roman"/>
          <w:sz w:val="12"/>
          <w:szCs w:val="12"/>
        </w:rPr>
        <w:t>ПРИЛОЖЕНИЯ:</w:t>
      </w:r>
    </w:p>
    <w:p w:rsidR="000C51D5" w:rsidRPr="000C51D5" w:rsidRDefault="000C51D5" w:rsidP="000C51D5">
      <w:pPr>
        <w:spacing w:after="0"/>
        <w:ind w:firstLine="284"/>
        <w:jc w:val="both"/>
        <w:rPr>
          <w:rFonts w:ascii="Times New Roman" w:eastAsia="Calibri" w:hAnsi="Times New Roman" w:cs="Times New Roman"/>
          <w:sz w:val="12"/>
          <w:szCs w:val="12"/>
        </w:rPr>
      </w:pPr>
      <w:r w:rsidRPr="000C51D5">
        <w:rPr>
          <w:rFonts w:ascii="Times New Roman" w:eastAsia="Calibri" w:hAnsi="Times New Roman" w:cs="Times New Roman"/>
          <w:sz w:val="12"/>
          <w:szCs w:val="12"/>
        </w:rPr>
        <w:t>____________________________________________________________________________</w:t>
      </w:r>
      <w:r>
        <w:rPr>
          <w:rFonts w:ascii="Times New Roman" w:eastAsia="Calibri" w:hAnsi="Times New Roman" w:cs="Times New Roman"/>
          <w:sz w:val="12"/>
          <w:szCs w:val="12"/>
        </w:rPr>
        <w:t>____________________________</w:t>
      </w:r>
    </w:p>
    <w:p w:rsidR="002B05B8" w:rsidRDefault="000C51D5" w:rsidP="000C51D5">
      <w:pPr>
        <w:spacing w:after="0"/>
        <w:ind w:firstLine="284"/>
        <w:jc w:val="both"/>
        <w:rPr>
          <w:rFonts w:ascii="Times New Roman" w:eastAsia="Calibri" w:hAnsi="Times New Roman" w:cs="Times New Roman"/>
          <w:sz w:val="12"/>
          <w:szCs w:val="12"/>
        </w:rPr>
      </w:pPr>
      <w:r w:rsidRPr="000C51D5">
        <w:rPr>
          <w:rFonts w:ascii="Times New Roman" w:eastAsia="Calibri"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0C51D5" w:rsidRPr="000C51D5" w:rsidRDefault="000C51D5" w:rsidP="000C51D5">
      <w:pPr>
        <w:spacing w:after="0"/>
        <w:ind w:firstLine="284"/>
        <w:jc w:val="right"/>
        <w:rPr>
          <w:rFonts w:ascii="Times New Roman" w:eastAsia="Calibri" w:hAnsi="Times New Roman" w:cs="Times New Roman"/>
          <w:sz w:val="12"/>
          <w:szCs w:val="12"/>
        </w:rPr>
      </w:pPr>
      <w:r w:rsidRPr="000C51D5">
        <w:rPr>
          <w:rFonts w:ascii="Times New Roman" w:eastAsia="Calibri" w:hAnsi="Times New Roman" w:cs="Times New Roman"/>
          <w:sz w:val="12"/>
          <w:szCs w:val="12"/>
        </w:rPr>
        <w:t>Заявка принята ПРОДАВЦОМ</w:t>
      </w:r>
    </w:p>
    <w:p w:rsidR="000C51D5" w:rsidRPr="000C51D5" w:rsidRDefault="000C51D5" w:rsidP="000C51D5">
      <w:pPr>
        <w:spacing w:after="0"/>
        <w:ind w:firstLine="284"/>
        <w:jc w:val="right"/>
        <w:rPr>
          <w:rFonts w:ascii="Times New Roman" w:eastAsia="Calibri" w:hAnsi="Times New Roman" w:cs="Times New Roman"/>
          <w:sz w:val="12"/>
          <w:szCs w:val="12"/>
        </w:rPr>
      </w:pPr>
    </w:p>
    <w:p w:rsidR="000C51D5" w:rsidRDefault="000C51D5" w:rsidP="000C51D5">
      <w:pPr>
        <w:spacing w:after="0"/>
        <w:ind w:firstLine="284"/>
        <w:jc w:val="right"/>
        <w:rPr>
          <w:rFonts w:ascii="Times New Roman" w:eastAsia="Calibri" w:hAnsi="Times New Roman" w:cs="Times New Roman"/>
          <w:sz w:val="12"/>
          <w:szCs w:val="12"/>
        </w:rPr>
      </w:pPr>
      <w:r w:rsidRPr="000C51D5">
        <w:rPr>
          <w:rFonts w:ascii="Times New Roman" w:eastAsia="Calibri" w:hAnsi="Times New Roman" w:cs="Times New Roman"/>
          <w:sz w:val="12"/>
          <w:szCs w:val="12"/>
        </w:rPr>
        <w:t>«___»__________2020г.  в ____ч. _____мин.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3515"/>
      </w:tblGrid>
      <w:tr w:rsidR="000C51D5" w:rsidRPr="000C51D5" w:rsidTr="000C51D5">
        <w:trPr>
          <w:trHeight w:val="555"/>
        </w:trPr>
        <w:tc>
          <w:tcPr>
            <w:tcW w:w="2726" w:type="pct"/>
            <w:tcBorders>
              <w:top w:val="nil"/>
              <w:left w:val="nil"/>
              <w:bottom w:val="nil"/>
              <w:right w:val="nil"/>
            </w:tcBorders>
          </w:tcPr>
          <w:p w:rsidR="000C51D5" w:rsidRPr="000C51D5" w:rsidRDefault="000C51D5" w:rsidP="009C5030">
            <w:pPr>
              <w:jc w:val="both"/>
              <w:rPr>
                <w:rFonts w:ascii="Times New Roman" w:hAnsi="Times New Roman" w:cs="Times New Roman"/>
                <w:sz w:val="12"/>
                <w:szCs w:val="12"/>
                <w:u w:val="single"/>
              </w:rPr>
            </w:pPr>
            <w:r>
              <w:rPr>
                <w:rFonts w:ascii="Times New Roman" w:hAnsi="Times New Roman" w:cs="Times New Roman"/>
                <w:sz w:val="12"/>
                <w:szCs w:val="12"/>
                <w:u w:val="single"/>
              </w:rPr>
              <w:t>Подпись ПРЕТЕНДЕНТА</w:t>
            </w:r>
          </w:p>
          <w:p w:rsidR="000C51D5" w:rsidRPr="000C51D5" w:rsidRDefault="000C51D5" w:rsidP="009C5030">
            <w:pPr>
              <w:jc w:val="both"/>
              <w:rPr>
                <w:rFonts w:ascii="Times New Roman" w:hAnsi="Times New Roman" w:cs="Times New Roman"/>
                <w:sz w:val="12"/>
                <w:szCs w:val="12"/>
                <w:u w:val="single"/>
              </w:rPr>
            </w:pPr>
            <w:r>
              <w:rPr>
                <w:rFonts w:ascii="Times New Roman" w:hAnsi="Times New Roman" w:cs="Times New Roman"/>
                <w:sz w:val="12"/>
                <w:szCs w:val="12"/>
                <w:u w:val="single"/>
              </w:rPr>
              <w:t>_________________</w:t>
            </w:r>
          </w:p>
        </w:tc>
        <w:tc>
          <w:tcPr>
            <w:tcW w:w="2274" w:type="pct"/>
            <w:tcBorders>
              <w:top w:val="nil"/>
              <w:left w:val="nil"/>
              <w:bottom w:val="nil"/>
              <w:right w:val="nil"/>
            </w:tcBorders>
          </w:tcPr>
          <w:p w:rsidR="000C51D5" w:rsidRPr="000C51D5" w:rsidRDefault="000C51D5" w:rsidP="000C51D5">
            <w:pPr>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0C51D5" w:rsidRPr="000C51D5" w:rsidRDefault="000C51D5" w:rsidP="000C51D5">
            <w:pPr>
              <w:jc w:val="center"/>
              <w:rPr>
                <w:rFonts w:ascii="Times New Roman" w:hAnsi="Times New Roman" w:cs="Times New Roman"/>
                <w:sz w:val="12"/>
                <w:szCs w:val="12"/>
                <w:u w:val="single"/>
              </w:rPr>
            </w:pPr>
            <w:r>
              <w:rPr>
                <w:rFonts w:ascii="Times New Roman" w:hAnsi="Times New Roman" w:cs="Times New Roman"/>
                <w:sz w:val="12"/>
                <w:szCs w:val="12"/>
                <w:u w:val="single"/>
              </w:rPr>
              <w:t>_________________</w:t>
            </w:r>
            <w:r w:rsidRPr="000C51D5">
              <w:rPr>
                <w:rFonts w:ascii="Times New Roman" w:hAnsi="Times New Roman" w:cs="Times New Roman"/>
                <w:sz w:val="12"/>
                <w:szCs w:val="12"/>
              </w:rPr>
              <w:t xml:space="preserve">      </w:t>
            </w:r>
          </w:p>
        </w:tc>
      </w:tr>
    </w:tbl>
    <w:p w:rsidR="009C5030" w:rsidRDefault="009C5030" w:rsidP="00786448">
      <w:pPr>
        <w:spacing w:after="0"/>
        <w:rPr>
          <w:rFonts w:ascii="Times New Roman" w:eastAsia="Calibri" w:hAnsi="Times New Roman" w:cs="Times New Roman"/>
          <w:sz w:val="12"/>
          <w:szCs w:val="12"/>
        </w:rPr>
      </w:pPr>
    </w:p>
    <w:p w:rsidR="009C5030" w:rsidRPr="009C5030" w:rsidRDefault="009C5030" w:rsidP="009C5030">
      <w:pPr>
        <w:spacing w:after="0"/>
        <w:jc w:val="center"/>
        <w:rPr>
          <w:rFonts w:ascii="Times New Roman" w:eastAsia="Calibri" w:hAnsi="Times New Roman" w:cs="Times New Roman"/>
          <w:sz w:val="12"/>
          <w:szCs w:val="12"/>
        </w:rPr>
      </w:pPr>
      <w:r w:rsidRPr="009C5030">
        <w:rPr>
          <w:rFonts w:ascii="Times New Roman" w:eastAsia="Calibri" w:hAnsi="Times New Roman" w:cs="Times New Roman"/>
          <w:sz w:val="12"/>
          <w:szCs w:val="12"/>
        </w:rPr>
        <w:t>Администрация</w:t>
      </w:r>
    </w:p>
    <w:p w:rsidR="009C5030" w:rsidRPr="009C5030" w:rsidRDefault="009C5030" w:rsidP="009C5030">
      <w:pPr>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9C5030">
        <w:rPr>
          <w:rFonts w:ascii="Times New Roman" w:eastAsia="Calibri" w:hAnsi="Times New Roman" w:cs="Times New Roman"/>
          <w:sz w:val="12"/>
          <w:szCs w:val="12"/>
        </w:rPr>
        <w:t>Сергиевский</w:t>
      </w:r>
    </w:p>
    <w:p w:rsidR="009C5030" w:rsidRPr="009C5030" w:rsidRDefault="009C5030" w:rsidP="009C5030">
      <w:pPr>
        <w:spacing w:after="0"/>
        <w:jc w:val="center"/>
        <w:rPr>
          <w:rFonts w:ascii="Times New Roman" w:eastAsia="Calibri" w:hAnsi="Times New Roman" w:cs="Times New Roman"/>
          <w:sz w:val="12"/>
          <w:szCs w:val="12"/>
        </w:rPr>
      </w:pPr>
      <w:r w:rsidRPr="009C5030">
        <w:rPr>
          <w:rFonts w:ascii="Times New Roman" w:eastAsia="Calibri" w:hAnsi="Times New Roman" w:cs="Times New Roman"/>
          <w:sz w:val="12"/>
          <w:szCs w:val="12"/>
        </w:rPr>
        <w:t>Самарской области</w:t>
      </w:r>
    </w:p>
    <w:p w:rsidR="009C5030" w:rsidRPr="009C5030" w:rsidRDefault="009C5030" w:rsidP="009C5030">
      <w:pPr>
        <w:spacing w:after="0"/>
        <w:jc w:val="center"/>
        <w:rPr>
          <w:rFonts w:ascii="Times New Roman" w:eastAsia="Calibri" w:hAnsi="Times New Roman" w:cs="Times New Roman"/>
          <w:sz w:val="12"/>
          <w:szCs w:val="12"/>
        </w:rPr>
      </w:pPr>
    </w:p>
    <w:p w:rsidR="009C5030" w:rsidRPr="009C5030" w:rsidRDefault="009C5030" w:rsidP="009C5030">
      <w:pPr>
        <w:spacing w:after="0"/>
        <w:jc w:val="center"/>
        <w:rPr>
          <w:rFonts w:ascii="Times New Roman" w:eastAsia="Calibri" w:hAnsi="Times New Roman" w:cs="Times New Roman"/>
          <w:sz w:val="12"/>
          <w:szCs w:val="12"/>
        </w:rPr>
      </w:pPr>
      <w:r w:rsidRPr="009C5030">
        <w:rPr>
          <w:rFonts w:ascii="Times New Roman" w:eastAsia="Calibri" w:hAnsi="Times New Roman" w:cs="Times New Roman"/>
          <w:sz w:val="12"/>
          <w:szCs w:val="12"/>
        </w:rPr>
        <w:t>ПОСТАНОВЛЕНИЕ</w:t>
      </w:r>
    </w:p>
    <w:p w:rsidR="009C5030" w:rsidRDefault="009C5030" w:rsidP="009C5030">
      <w:pPr>
        <w:spacing w:after="0"/>
        <w:rPr>
          <w:rFonts w:ascii="Times New Roman" w:eastAsia="Calibri" w:hAnsi="Times New Roman" w:cs="Times New Roman"/>
          <w:sz w:val="12"/>
          <w:szCs w:val="12"/>
        </w:rPr>
      </w:pPr>
      <w:r w:rsidRPr="009C5030">
        <w:rPr>
          <w:rFonts w:ascii="Times New Roman" w:eastAsia="Calibri" w:hAnsi="Times New Roman" w:cs="Times New Roman"/>
          <w:sz w:val="12"/>
          <w:szCs w:val="12"/>
        </w:rPr>
        <w:t>«12» февраля 2019г.</w:t>
      </w:r>
      <w:r>
        <w:rPr>
          <w:rFonts w:ascii="Times New Roman" w:eastAsia="Calibri" w:hAnsi="Times New Roman" w:cs="Times New Roman"/>
          <w:sz w:val="12"/>
          <w:szCs w:val="12"/>
        </w:rPr>
        <w:t xml:space="preserve">                                                                                                                                                                                                              </w:t>
      </w:r>
      <w:r w:rsidRPr="009C5030">
        <w:rPr>
          <w:rFonts w:ascii="Times New Roman" w:eastAsia="Calibri" w:hAnsi="Times New Roman" w:cs="Times New Roman"/>
          <w:sz w:val="12"/>
          <w:szCs w:val="12"/>
        </w:rPr>
        <w:t>№142</w:t>
      </w:r>
    </w:p>
    <w:p w:rsidR="009C5030" w:rsidRPr="002B05B8" w:rsidRDefault="009C5030" w:rsidP="009C5030">
      <w:pPr>
        <w:spacing w:after="0"/>
        <w:jc w:val="center"/>
        <w:rPr>
          <w:rFonts w:ascii="Times New Roman" w:eastAsia="Calibri" w:hAnsi="Times New Roman" w:cs="Times New Roman"/>
          <w:sz w:val="12"/>
          <w:szCs w:val="12"/>
        </w:rPr>
      </w:pPr>
      <w:r w:rsidRPr="009C5030">
        <w:rPr>
          <w:rFonts w:ascii="Times New Roman" w:eastAsia="Calibri" w:hAnsi="Times New Roman" w:cs="Times New Roman"/>
          <w:sz w:val="12"/>
          <w:szCs w:val="12"/>
        </w:rPr>
        <w:t>О внесении изменений в Приложе</w:t>
      </w:r>
      <w:r>
        <w:rPr>
          <w:rFonts w:ascii="Times New Roman" w:eastAsia="Calibri" w:hAnsi="Times New Roman" w:cs="Times New Roman"/>
          <w:sz w:val="12"/>
          <w:szCs w:val="12"/>
        </w:rPr>
        <w:t>ние к постановлению администрации муниципального района Сер</w:t>
      </w:r>
      <w:r w:rsidRPr="009C5030">
        <w:rPr>
          <w:rFonts w:ascii="Times New Roman" w:eastAsia="Calibri" w:hAnsi="Times New Roman" w:cs="Times New Roman"/>
          <w:sz w:val="12"/>
          <w:szCs w:val="12"/>
        </w:rPr>
        <w:t xml:space="preserve">гиевский № 1363 от 15.11.2017г. «Об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w:t>
      </w:r>
      <w:r>
        <w:rPr>
          <w:rFonts w:ascii="Times New Roman" w:eastAsia="Calibri" w:hAnsi="Times New Roman" w:cs="Times New Roman"/>
          <w:sz w:val="12"/>
          <w:szCs w:val="12"/>
        </w:rPr>
        <w:t>безопасности на территории муни</w:t>
      </w:r>
      <w:r w:rsidRPr="009C5030">
        <w:rPr>
          <w:rFonts w:ascii="Times New Roman" w:eastAsia="Calibri" w:hAnsi="Times New Roman" w:cs="Times New Roman"/>
          <w:sz w:val="12"/>
          <w:szCs w:val="12"/>
        </w:rPr>
        <w:t>ципального района Сергиевский на 2018-2020 гг.»</w:t>
      </w:r>
    </w:p>
    <w:p w:rsidR="009C5030" w:rsidRPr="009C5030" w:rsidRDefault="009C5030" w:rsidP="009C5030">
      <w:pPr>
        <w:tabs>
          <w:tab w:val="left" w:pos="284"/>
        </w:tabs>
        <w:spacing w:after="0"/>
        <w:ind w:firstLine="284"/>
        <w:jc w:val="both"/>
        <w:rPr>
          <w:rFonts w:ascii="Times New Roman" w:eastAsia="Calibri" w:hAnsi="Times New Roman" w:cs="Times New Roman"/>
          <w:sz w:val="12"/>
          <w:szCs w:val="12"/>
        </w:rPr>
      </w:pPr>
      <w:proofErr w:type="gramStart"/>
      <w:r w:rsidRPr="009C5030">
        <w:rPr>
          <w:rFonts w:ascii="Times New Roman" w:eastAsia="Calibri" w:hAnsi="Times New Roman" w:cs="Times New Roman"/>
          <w:sz w:val="12"/>
          <w:szCs w:val="12"/>
        </w:rPr>
        <w:t>В соответствии с Федеральным законом Российской Федерации от 06.10.2003 №131-ФЗ «Об общих принципах организации местного самоуправления в Российской Федерации», Федеральным законом от 21.12.1994 №68-ФЗ «О защите населения и территорий от чрезвычайных ситуаций природного и техногенного характера», Уставом муниципального района Сергиевский, в целях уточнения объемов финансирования проводимых программных мероприятий, администрация му</w:t>
      </w:r>
      <w:r>
        <w:rPr>
          <w:rFonts w:ascii="Times New Roman" w:eastAsia="Calibri" w:hAnsi="Times New Roman" w:cs="Times New Roman"/>
          <w:sz w:val="12"/>
          <w:szCs w:val="12"/>
        </w:rPr>
        <w:t>ниципального района Сергиевский</w:t>
      </w:r>
      <w:proofErr w:type="gramEnd"/>
    </w:p>
    <w:p w:rsidR="009C5030" w:rsidRPr="009C5030" w:rsidRDefault="009C5030" w:rsidP="009C5030">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9C5030" w:rsidRPr="009C5030" w:rsidRDefault="009C5030" w:rsidP="009C5030">
      <w:pPr>
        <w:tabs>
          <w:tab w:val="left" w:pos="284"/>
        </w:tabs>
        <w:spacing w:after="0"/>
        <w:ind w:firstLine="284"/>
        <w:jc w:val="both"/>
        <w:rPr>
          <w:rFonts w:ascii="Times New Roman" w:eastAsia="Calibri" w:hAnsi="Times New Roman" w:cs="Times New Roman"/>
          <w:sz w:val="12"/>
          <w:szCs w:val="12"/>
        </w:rPr>
      </w:pPr>
      <w:r w:rsidRPr="009C5030">
        <w:rPr>
          <w:rFonts w:ascii="Times New Roman" w:eastAsia="Calibri" w:hAnsi="Times New Roman" w:cs="Times New Roman"/>
          <w:sz w:val="12"/>
          <w:szCs w:val="12"/>
        </w:rPr>
        <w:t xml:space="preserve">1. Внести изменения в Приложение к постановлению администрации </w:t>
      </w:r>
      <w:proofErr w:type="spellStart"/>
      <w:proofErr w:type="gramStart"/>
      <w:r w:rsidRPr="009C5030">
        <w:rPr>
          <w:rFonts w:ascii="Times New Roman" w:eastAsia="Calibri" w:hAnsi="Times New Roman" w:cs="Times New Roman"/>
          <w:sz w:val="12"/>
          <w:szCs w:val="12"/>
        </w:rPr>
        <w:t>муници-пального</w:t>
      </w:r>
      <w:proofErr w:type="spellEnd"/>
      <w:proofErr w:type="gramEnd"/>
      <w:r w:rsidRPr="009C5030">
        <w:rPr>
          <w:rFonts w:ascii="Times New Roman" w:eastAsia="Calibri" w:hAnsi="Times New Roman" w:cs="Times New Roman"/>
          <w:sz w:val="12"/>
          <w:szCs w:val="12"/>
        </w:rPr>
        <w:t xml:space="preserve"> района Сергиевский № 1363 от 15.1</w:t>
      </w:r>
      <w:r>
        <w:rPr>
          <w:rFonts w:ascii="Times New Roman" w:eastAsia="Calibri" w:hAnsi="Times New Roman" w:cs="Times New Roman"/>
          <w:sz w:val="12"/>
          <w:szCs w:val="12"/>
        </w:rPr>
        <w:t>1.2017г. «Об утверждении муници</w:t>
      </w:r>
      <w:r w:rsidRPr="009C5030">
        <w:rPr>
          <w:rFonts w:ascii="Times New Roman" w:eastAsia="Calibri" w:hAnsi="Times New Roman" w:cs="Times New Roman"/>
          <w:sz w:val="12"/>
          <w:szCs w:val="12"/>
        </w:rPr>
        <w:t>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2018-2020гг» (далее - Программа) следующего содержания:</w:t>
      </w:r>
    </w:p>
    <w:p w:rsidR="009C5030" w:rsidRPr="009C5030" w:rsidRDefault="009C5030" w:rsidP="009C5030">
      <w:pPr>
        <w:tabs>
          <w:tab w:val="left" w:pos="284"/>
        </w:tabs>
        <w:spacing w:after="0"/>
        <w:ind w:firstLine="284"/>
        <w:jc w:val="both"/>
        <w:rPr>
          <w:rFonts w:ascii="Times New Roman" w:eastAsia="Calibri" w:hAnsi="Times New Roman" w:cs="Times New Roman"/>
          <w:sz w:val="12"/>
          <w:szCs w:val="12"/>
        </w:rPr>
      </w:pPr>
      <w:r w:rsidRPr="009C5030">
        <w:rPr>
          <w:rFonts w:ascii="Times New Roman" w:eastAsia="Calibri" w:hAnsi="Times New Roman" w:cs="Times New Roman"/>
          <w:sz w:val="12"/>
          <w:szCs w:val="12"/>
        </w:rPr>
        <w:t xml:space="preserve">1.1. В паспорте Программы позицию «Объемы и источники финансирования Программы» «Всего: 13565,82996 </w:t>
      </w:r>
      <w:proofErr w:type="spellStart"/>
      <w:r w:rsidRPr="009C5030">
        <w:rPr>
          <w:rFonts w:ascii="Times New Roman" w:eastAsia="Calibri" w:hAnsi="Times New Roman" w:cs="Times New Roman"/>
          <w:sz w:val="12"/>
          <w:szCs w:val="12"/>
        </w:rPr>
        <w:t>тыс</w:t>
      </w:r>
      <w:proofErr w:type="gramStart"/>
      <w:r w:rsidRPr="009C5030">
        <w:rPr>
          <w:rFonts w:ascii="Times New Roman" w:eastAsia="Calibri" w:hAnsi="Times New Roman" w:cs="Times New Roman"/>
          <w:sz w:val="12"/>
          <w:szCs w:val="12"/>
        </w:rPr>
        <w:t>.р</w:t>
      </w:r>
      <w:proofErr w:type="gramEnd"/>
      <w:r w:rsidRPr="009C5030">
        <w:rPr>
          <w:rFonts w:ascii="Times New Roman" w:eastAsia="Calibri" w:hAnsi="Times New Roman" w:cs="Times New Roman"/>
          <w:sz w:val="12"/>
          <w:szCs w:val="12"/>
        </w:rPr>
        <w:t>уб</w:t>
      </w:r>
      <w:proofErr w:type="spellEnd"/>
      <w:r w:rsidRPr="009C5030">
        <w:rPr>
          <w:rFonts w:ascii="Times New Roman" w:eastAsia="Calibri" w:hAnsi="Times New Roman" w:cs="Times New Roman"/>
          <w:sz w:val="12"/>
          <w:szCs w:val="12"/>
        </w:rPr>
        <w:t xml:space="preserve">., в том числе по годам: 2018 г.-4242,97381  </w:t>
      </w:r>
      <w:proofErr w:type="spellStart"/>
      <w:r w:rsidRPr="009C5030">
        <w:rPr>
          <w:rFonts w:ascii="Times New Roman" w:eastAsia="Calibri" w:hAnsi="Times New Roman" w:cs="Times New Roman"/>
          <w:sz w:val="12"/>
          <w:szCs w:val="12"/>
        </w:rPr>
        <w:t>тыс.руб</w:t>
      </w:r>
      <w:proofErr w:type="spellEnd"/>
      <w:r w:rsidRPr="009C5030">
        <w:rPr>
          <w:rFonts w:ascii="Times New Roman" w:eastAsia="Calibri" w:hAnsi="Times New Roman" w:cs="Times New Roman"/>
          <w:sz w:val="12"/>
          <w:szCs w:val="12"/>
        </w:rPr>
        <w:t xml:space="preserve">.;  2019 г. – 4335,08152 </w:t>
      </w:r>
      <w:proofErr w:type="spellStart"/>
      <w:r w:rsidRPr="009C5030">
        <w:rPr>
          <w:rFonts w:ascii="Times New Roman" w:eastAsia="Calibri" w:hAnsi="Times New Roman" w:cs="Times New Roman"/>
          <w:sz w:val="12"/>
          <w:szCs w:val="12"/>
        </w:rPr>
        <w:t>тыс.руб</w:t>
      </w:r>
      <w:proofErr w:type="spellEnd"/>
      <w:r w:rsidRPr="009C5030">
        <w:rPr>
          <w:rFonts w:ascii="Times New Roman" w:eastAsia="Calibri" w:hAnsi="Times New Roman" w:cs="Times New Roman"/>
          <w:sz w:val="12"/>
          <w:szCs w:val="12"/>
        </w:rPr>
        <w:t xml:space="preserve">.; 2020 г.- 4987,77463 </w:t>
      </w:r>
      <w:proofErr w:type="spellStart"/>
      <w:r w:rsidRPr="009C5030">
        <w:rPr>
          <w:rFonts w:ascii="Times New Roman" w:eastAsia="Calibri" w:hAnsi="Times New Roman" w:cs="Times New Roman"/>
          <w:sz w:val="12"/>
          <w:szCs w:val="12"/>
        </w:rPr>
        <w:t>тыс.руб</w:t>
      </w:r>
      <w:proofErr w:type="spellEnd"/>
      <w:r w:rsidRPr="009C5030">
        <w:rPr>
          <w:rFonts w:ascii="Times New Roman" w:eastAsia="Calibri" w:hAnsi="Times New Roman" w:cs="Times New Roman"/>
          <w:sz w:val="12"/>
          <w:szCs w:val="12"/>
        </w:rPr>
        <w:t xml:space="preserve">.»  заменить словами  «Всего: 13565,84996 </w:t>
      </w:r>
      <w:proofErr w:type="spellStart"/>
      <w:r w:rsidRPr="009C5030">
        <w:rPr>
          <w:rFonts w:ascii="Times New Roman" w:eastAsia="Calibri" w:hAnsi="Times New Roman" w:cs="Times New Roman"/>
          <w:sz w:val="12"/>
          <w:szCs w:val="12"/>
        </w:rPr>
        <w:t>тыс.руб</w:t>
      </w:r>
      <w:proofErr w:type="spellEnd"/>
      <w:r w:rsidRPr="009C5030">
        <w:rPr>
          <w:rFonts w:ascii="Times New Roman" w:eastAsia="Calibri" w:hAnsi="Times New Roman" w:cs="Times New Roman"/>
          <w:sz w:val="12"/>
          <w:szCs w:val="12"/>
        </w:rPr>
        <w:t xml:space="preserve">., в том числе по годам: 2018 г.-4242,97381  </w:t>
      </w:r>
      <w:proofErr w:type="spellStart"/>
      <w:r w:rsidRPr="009C5030">
        <w:rPr>
          <w:rFonts w:ascii="Times New Roman" w:eastAsia="Calibri" w:hAnsi="Times New Roman" w:cs="Times New Roman"/>
          <w:sz w:val="12"/>
          <w:szCs w:val="12"/>
        </w:rPr>
        <w:t>тыс.руб</w:t>
      </w:r>
      <w:proofErr w:type="spellEnd"/>
      <w:r w:rsidRPr="009C5030">
        <w:rPr>
          <w:rFonts w:ascii="Times New Roman" w:eastAsia="Calibri" w:hAnsi="Times New Roman" w:cs="Times New Roman"/>
          <w:sz w:val="12"/>
          <w:szCs w:val="12"/>
        </w:rPr>
        <w:t xml:space="preserve">.;  2019 г. – 4335,08152 </w:t>
      </w:r>
      <w:proofErr w:type="spellStart"/>
      <w:r w:rsidRPr="009C5030">
        <w:rPr>
          <w:rFonts w:ascii="Times New Roman" w:eastAsia="Calibri" w:hAnsi="Times New Roman" w:cs="Times New Roman"/>
          <w:sz w:val="12"/>
          <w:szCs w:val="12"/>
        </w:rPr>
        <w:t>тыс.руб</w:t>
      </w:r>
      <w:proofErr w:type="spellEnd"/>
      <w:r w:rsidRPr="009C5030">
        <w:rPr>
          <w:rFonts w:ascii="Times New Roman" w:eastAsia="Calibri" w:hAnsi="Times New Roman" w:cs="Times New Roman"/>
          <w:sz w:val="12"/>
          <w:szCs w:val="12"/>
        </w:rPr>
        <w:t xml:space="preserve">.; 2020 г.- 4987,79463 </w:t>
      </w:r>
      <w:proofErr w:type="spellStart"/>
      <w:r w:rsidRPr="009C5030">
        <w:rPr>
          <w:rFonts w:ascii="Times New Roman" w:eastAsia="Calibri" w:hAnsi="Times New Roman" w:cs="Times New Roman"/>
          <w:sz w:val="12"/>
          <w:szCs w:val="12"/>
        </w:rPr>
        <w:t>тыс.руб</w:t>
      </w:r>
      <w:proofErr w:type="spellEnd"/>
      <w:r w:rsidRPr="009C5030">
        <w:rPr>
          <w:rFonts w:ascii="Times New Roman" w:eastAsia="Calibri" w:hAnsi="Times New Roman" w:cs="Times New Roman"/>
          <w:sz w:val="12"/>
          <w:szCs w:val="12"/>
        </w:rPr>
        <w:t>.».</w:t>
      </w:r>
    </w:p>
    <w:p w:rsidR="009C5030" w:rsidRPr="009C5030" w:rsidRDefault="009C5030" w:rsidP="009C5030">
      <w:pPr>
        <w:tabs>
          <w:tab w:val="left" w:pos="284"/>
        </w:tabs>
        <w:spacing w:after="0"/>
        <w:ind w:firstLine="284"/>
        <w:jc w:val="both"/>
        <w:rPr>
          <w:rFonts w:ascii="Times New Roman" w:eastAsia="Calibri" w:hAnsi="Times New Roman" w:cs="Times New Roman"/>
          <w:sz w:val="12"/>
          <w:szCs w:val="12"/>
        </w:rPr>
      </w:pPr>
      <w:r w:rsidRPr="009C5030">
        <w:rPr>
          <w:rFonts w:ascii="Times New Roman" w:eastAsia="Calibri" w:hAnsi="Times New Roman" w:cs="Times New Roman"/>
          <w:sz w:val="12"/>
          <w:szCs w:val="12"/>
        </w:rPr>
        <w:lastRenderedPageBreak/>
        <w:t xml:space="preserve">1.2. В разделе 5  Программы « Объемы и источники финансирования Программы »  слова «Объем расходов на реализацию  Программы составит на 2018-2020 гг. –13565,82996 </w:t>
      </w:r>
      <w:proofErr w:type="spellStart"/>
      <w:r w:rsidRPr="009C5030">
        <w:rPr>
          <w:rFonts w:ascii="Times New Roman" w:eastAsia="Calibri" w:hAnsi="Times New Roman" w:cs="Times New Roman"/>
          <w:sz w:val="12"/>
          <w:szCs w:val="12"/>
        </w:rPr>
        <w:t>тыс</w:t>
      </w:r>
      <w:proofErr w:type="gramStart"/>
      <w:r w:rsidRPr="009C5030">
        <w:rPr>
          <w:rFonts w:ascii="Times New Roman" w:eastAsia="Calibri" w:hAnsi="Times New Roman" w:cs="Times New Roman"/>
          <w:sz w:val="12"/>
          <w:szCs w:val="12"/>
        </w:rPr>
        <w:t>.р</w:t>
      </w:r>
      <w:proofErr w:type="gramEnd"/>
      <w:r w:rsidRPr="009C5030">
        <w:rPr>
          <w:rFonts w:ascii="Times New Roman" w:eastAsia="Calibri" w:hAnsi="Times New Roman" w:cs="Times New Roman"/>
          <w:sz w:val="12"/>
          <w:szCs w:val="12"/>
        </w:rPr>
        <w:t>уб</w:t>
      </w:r>
      <w:proofErr w:type="spellEnd"/>
      <w:r w:rsidRPr="009C5030">
        <w:rPr>
          <w:rFonts w:ascii="Times New Roman" w:eastAsia="Calibri" w:hAnsi="Times New Roman" w:cs="Times New Roman"/>
          <w:sz w:val="12"/>
          <w:szCs w:val="12"/>
        </w:rPr>
        <w:t xml:space="preserve">., в том числе по годам: 2018 г.-4242,97381  </w:t>
      </w:r>
      <w:proofErr w:type="spellStart"/>
      <w:r w:rsidRPr="009C5030">
        <w:rPr>
          <w:rFonts w:ascii="Times New Roman" w:eastAsia="Calibri" w:hAnsi="Times New Roman" w:cs="Times New Roman"/>
          <w:sz w:val="12"/>
          <w:szCs w:val="12"/>
        </w:rPr>
        <w:t>тыс.руб</w:t>
      </w:r>
      <w:proofErr w:type="spellEnd"/>
      <w:r w:rsidRPr="009C5030">
        <w:rPr>
          <w:rFonts w:ascii="Times New Roman" w:eastAsia="Calibri" w:hAnsi="Times New Roman" w:cs="Times New Roman"/>
          <w:sz w:val="12"/>
          <w:szCs w:val="12"/>
        </w:rPr>
        <w:t xml:space="preserve">.;  2019 г. – 4335,08152 </w:t>
      </w:r>
      <w:proofErr w:type="spellStart"/>
      <w:r w:rsidRPr="009C5030">
        <w:rPr>
          <w:rFonts w:ascii="Times New Roman" w:eastAsia="Calibri" w:hAnsi="Times New Roman" w:cs="Times New Roman"/>
          <w:sz w:val="12"/>
          <w:szCs w:val="12"/>
        </w:rPr>
        <w:t>тыс.руб</w:t>
      </w:r>
      <w:proofErr w:type="spellEnd"/>
      <w:r w:rsidRPr="009C5030">
        <w:rPr>
          <w:rFonts w:ascii="Times New Roman" w:eastAsia="Calibri" w:hAnsi="Times New Roman" w:cs="Times New Roman"/>
          <w:sz w:val="12"/>
          <w:szCs w:val="12"/>
        </w:rPr>
        <w:t xml:space="preserve">.; 2020 г.- 4987,77463 </w:t>
      </w:r>
      <w:proofErr w:type="spellStart"/>
      <w:r w:rsidRPr="009C5030">
        <w:rPr>
          <w:rFonts w:ascii="Times New Roman" w:eastAsia="Calibri" w:hAnsi="Times New Roman" w:cs="Times New Roman"/>
          <w:sz w:val="12"/>
          <w:szCs w:val="12"/>
        </w:rPr>
        <w:t>тыс.руб</w:t>
      </w:r>
      <w:proofErr w:type="spellEnd"/>
      <w:r w:rsidRPr="009C5030">
        <w:rPr>
          <w:rFonts w:ascii="Times New Roman" w:eastAsia="Calibri" w:hAnsi="Times New Roman" w:cs="Times New Roman"/>
          <w:sz w:val="12"/>
          <w:szCs w:val="12"/>
        </w:rPr>
        <w:t xml:space="preserve">.»  заменить словами  «Объем расходов на реализацию  Программы составит на 2018-2020 гг. –13565,84996 </w:t>
      </w:r>
      <w:proofErr w:type="spellStart"/>
      <w:r w:rsidRPr="009C5030">
        <w:rPr>
          <w:rFonts w:ascii="Times New Roman" w:eastAsia="Calibri" w:hAnsi="Times New Roman" w:cs="Times New Roman"/>
          <w:sz w:val="12"/>
          <w:szCs w:val="12"/>
        </w:rPr>
        <w:t>тыс.руб</w:t>
      </w:r>
      <w:proofErr w:type="spellEnd"/>
      <w:r w:rsidRPr="009C5030">
        <w:rPr>
          <w:rFonts w:ascii="Times New Roman" w:eastAsia="Calibri" w:hAnsi="Times New Roman" w:cs="Times New Roman"/>
          <w:sz w:val="12"/>
          <w:szCs w:val="12"/>
        </w:rPr>
        <w:t xml:space="preserve">., в том числе по годам: 2018 г.-4242,97381  </w:t>
      </w:r>
      <w:proofErr w:type="spellStart"/>
      <w:r w:rsidRPr="009C5030">
        <w:rPr>
          <w:rFonts w:ascii="Times New Roman" w:eastAsia="Calibri" w:hAnsi="Times New Roman" w:cs="Times New Roman"/>
          <w:sz w:val="12"/>
          <w:szCs w:val="12"/>
        </w:rPr>
        <w:t>тыс</w:t>
      </w:r>
      <w:proofErr w:type="gramStart"/>
      <w:r w:rsidRPr="009C5030">
        <w:rPr>
          <w:rFonts w:ascii="Times New Roman" w:eastAsia="Calibri" w:hAnsi="Times New Roman" w:cs="Times New Roman"/>
          <w:sz w:val="12"/>
          <w:szCs w:val="12"/>
        </w:rPr>
        <w:t>.р</w:t>
      </w:r>
      <w:proofErr w:type="gramEnd"/>
      <w:r w:rsidRPr="009C5030">
        <w:rPr>
          <w:rFonts w:ascii="Times New Roman" w:eastAsia="Calibri" w:hAnsi="Times New Roman" w:cs="Times New Roman"/>
          <w:sz w:val="12"/>
          <w:szCs w:val="12"/>
        </w:rPr>
        <w:t>уб</w:t>
      </w:r>
      <w:proofErr w:type="spellEnd"/>
      <w:r w:rsidRPr="009C5030">
        <w:rPr>
          <w:rFonts w:ascii="Times New Roman" w:eastAsia="Calibri" w:hAnsi="Times New Roman" w:cs="Times New Roman"/>
          <w:sz w:val="12"/>
          <w:szCs w:val="12"/>
        </w:rPr>
        <w:t xml:space="preserve">.;  2019 г. – 4335,08152 </w:t>
      </w:r>
      <w:proofErr w:type="spellStart"/>
      <w:r w:rsidRPr="009C5030">
        <w:rPr>
          <w:rFonts w:ascii="Times New Roman" w:eastAsia="Calibri" w:hAnsi="Times New Roman" w:cs="Times New Roman"/>
          <w:sz w:val="12"/>
          <w:szCs w:val="12"/>
        </w:rPr>
        <w:t>тыс.руб</w:t>
      </w:r>
      <w:proofErr w:type="spellEnd"/>
      <w:r w:rsidRPr="009C5030">
        <w:rPr>
          <w:rFonts w:ascii="Times New Roman" w:eastAsia="Calibri" w:hAnsi="Times New Roman" w:cs="Times New Roman"/>
          <w:sz w:val="12"/>
          <w:szCs w:val="12"/>
        </w:rPr>
        <w:t xml:space="preserve">.; 2020 г.- 4987,79463 </w:t>
      </w:r>
      <w:proofErr w:type="spellStart"/>
      <w:r w:rsidRPr="009C5030">
        <w:rPr>
          <w:rFonts w:ascii="Times New Roman" w:eastAsia="Calibri" w:hAnsi="Times New Roman" w:cs="Times New Roman"/>
          <w:sz w:val="12"/>
          <w:szCs w:val="12"/>
        </w:rPr>
        <w:t>тыс.руб</w:t>
      </w:r>
      <w:proofErr w:type="spellEnd"/>
      <w:r w:rsidRPr="009C5030">
        <w:rPr>
          <w:rFonts w:ascii="Times New Roman" w:eastAsia="Calibri" w:hAnsi="Times New Roman" w:cs="Times New Roman"/>
          <w:sz w:val="12"/>
          <w:szCs w:val="12"/>
        </w:rPr>
        <w:t>.».</w:t>
      </w:r>
    </w:p>
    <w:p w:rsidR="009C5030" w:rsidRPr="009C5030" w:rsidRDefault="009C5030" w:rsidP="009C5030">
      <w:pPr>
        <w:tabs>
          <w:tab w:val="left" w:pos="284"/>
        </w:tabs>
        <w:spacing w:after="0"/>
        <w:ind w:firstLine="284"/>
        <w:jc w:val="both"/>
        <w:rPr>
          <w:rFonts w:ascii="Times New Roman" w:eastAsia="Calibri" w:hAnsi="Times New Roman" w:cs="Times New Roman"/>
          <w:sz w:val="12"/>
          <w:szCs w:val="12"/>
        </w:rPr>
      </w:pPr>
      <w:r w:rsidRPr="009C5030">
        <w:rPr>
          <w:rFonts w:ascii="Times New Roman" w:eastAsia="Calibri" w:hAnsi="Times New Roman" w:cs="Times New Roman"/>
          <w:sz w:val="12"/>
          <w:szCs w:val="12"/>
        </w:rPr>
        <w:t>1.3. Приложение №1 к Программе изложить в редакции согласно Приложению №1 к настоящему постановлению.</w:t>
      </w:r>
    </w:p>
    <w:p w:rsidR="009C5030" w:rsidRPr="009C5030" w:rsidRDefault="009C5030" w:rsidP="009C5030">
      <w:pPr>
        <w:tabs>
          <w:tab w:val="left" w:pos="284"/>
        </w:tabs>
        <w:spacing w:after="0"/>
        <w:ind w:firstLine="284"/>
        <w:jc w:val="both"/>
        <w:rPr>
          <w:rFonts w:ascii="Times New Roman" w:eastAsia="Calibri" w:hAnsi="Times New Roman" w:cs="Times New Roman"/>
          <w:sz w:val="12"/>
          <w:szCs w:val="12"/>
        </w:rPr>
      </w:pPr>
      <w:r w:rsidRPr="009C5030">
        <w:rPr>
          <w:rFonts w:ascii="Times New Roman" w:eastAsia="Calibri" w:hAnsi="Times New Roman" w:cs="Times New Roman"/>
          <w:sz w:val="12"/>
          <w:szCs w:val="12"/>
        </w:rPr>
        <w:t>2. Опубликовать настоящее постановление в газете «Сергиевский вестник».</w:t>
      </w:r>
    </w:p>
    <w:p w:rsidR="009C5030" w:rsidRPr="009C5030" w:rsidRDefault="009C5030" w:rsidP="009C5030">
      <w:pPr>
        <w:tabs>
          <w:tab w:val="left" w:pos="284"/>
        </w:tabs>
        <w:spacing w:after="0"/>
        <w:ind w:firstLine="284"/>
        <w:jc w:val="both"/>
        <w:rPr>
          <w:rFonts w:ascii="Times New Roman" w:eastAsia="Calibri" w:hAnsi="Times New Roman" w:cs="Times New Roman"/>
          <w:sz w:val="12"/>
          <w:szCs w:val="12"/>
        </w:rPr>
      </w:pPr>
      <w:r w:rsidRPr="009C503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C5030" w:rsidRPr="009C5030" w:rsidRDefault="009C5030" w:rsidP="009C5030">
      <w:pPr>
        <w:tabs>
          <w:tab w:val="left" w:pos="284"/>
        </w:tabs>
        <w:spacing w:after="0"/>
        <w:ind w:firstLine="284"/>
        <w:jc w:val="both"/>
        <w:rPr>
          <w:rFonts w:ascii="Times New Roman" w:eastAsia="Calibri" w:hAnsi="Times New Roman" w:cs="Times New Roman"/>
          <w:sz w:val="12"/>
          <w:szCs w:val="12"/>
        </w:rPr>
      </w:pPr>
      <w:r w:rsidRPr="009C5030">
        <w:rPr>
          <w:rFonts w:ascii="Times New Roman" w:eastAsia="Calibri" w:hAnsi="Times New Roman" w:cs="Times New Roman"/>
          <w:sz w:val="12"/>
          <w:szCs w:val="12"/>
        </w:rPr>
        <w:t xml:space="preserve">4. </w:t>
      </w:r>
      <w:proofErr w:type="gramStart"/>
      <w:r w:rsidRPr="009C5030">
        <w:rPr>
          <w:rFonts w:ascii="Times New Roman" w:eastAsia="Calibri" w:hAnsi="Times New Roman" w:cs="Times New Roman"/>
          <w:sz w:val="12"/>
          <w:szCs w:val="12"/>
        </w:rPr>
        <w:t>Контроль за</w:t>
      </w:r>
      <w:proofErr w:type="gramEnd"/>
      <w:r w:rsidRPr="009C5030">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proofErr w:type="spellStart"/>
      <w:r w:rsidRPr="009C5030">
        <w:rPr>
          <w:rFonts w:ascii="Times New Roman" w:eastAsia="Calibri" w:hAnsi="Times New Roman" w:cs="Times New Roman"/>
          <w:sz w:val="12"/>
          <w:szCs w:val="12"/>
        </w:rPr>
        <w:t>Заболотина</w:t>
      </w:r>
      <w:proofErr w:type="spellEnd"/>
      <w:r w:rsidRPr="009C5030">
        <w:rPr>
          <w:rFonts w:ascii="Times New Roman" w:eastAsia="Calibri" w:hAnsi="Times New Roman" w:cs="Times New Roman"/>
          <w:sz w:val="12"/>
          <w:szCs w:val="12"/>
        </w:rPr>
        <w:t xml:space="preserve"> С</w:t>
      </w:r>
      <w:r>
        <w:rPr>
          <w:rFonts w:ascii="Times New Roman" w:eastAsia="Calibri" w:hAnsi="Times New Roman" w:cs="Times New Roman"/>
          <w:sz w:val="12"/>
          <w:szCs w:val="12"/>
        </w:rPr>
        <w:t>.Г.</w:t>
      </w:r>
    </w:p>
    <w:p w:rsidR="009C5030" w:rsidRDefault="009C5030" w:rsidP="009C5030">
      <w:pPr>
        <w:tabs>
          <w:tab w:val="left" w:pos="284"/>
        </w:tabs>
        <w:spacing w:after="0"/>
        <w:ind w:firstLine="284"/>
        <w:jc w:val="right"/>
        <w:rPr>
          <w:rFonts w:ascii="Times New Roman" w:eastAsia="Calibri" w:hAnsi="Times New Roman" w:cs="Times New Roman"/>
          <w:sz w:val="12"/>
          <w:szCs w:val="12"/>
        </w:rPr>
      </w:pPr>
      <w:r w:rsidRPr="009C5030">
        <w:rPr>
          <w:rFonts w:ascii="Times New Roman" w:eastAsia="Calibri" w:hAnsi="Times New Roman" w:cs="Times New Roman"/>
          <w:sz w:val="12"/>
          <w:szCs w:val="12"/>
        </w:rPr>
        <w:t xml:space="preserve">Глава </w:t>
      </w:r>
      <w:proofErr w:type="gramStart"/>
      <w:r w:rsidRPr="009C5030">
        <w:rPr>
          <w:rFonts w:ascii="Times New Roman" w:eastAsia="Calibri" w:hAnsi="Times New Roman" w:cs="Times New Roman"/>
          <w:sz w:val="12"/>
          <w:szCs w:val="12"/>
        </w:rPr>
        <w:t>муниципального</w:t>
      </w:r>
      <w:proofErr w:type="gramEnd"/>
      <w:r w:rsidRPr="009C5030">
        <w:rPr>
          <w:rFonts w:ascii="Times New Roman" w:eastAsia="Calibri" w:hAnsi="Times New Roman" w:cs="Times New Roman"/>
          <w:sz w:val="12"/>
          <w:szCs w:val="12"/>
        </w:rPr>
        <w:t xml:space="preserve"> </w:t>
      </w:r>
    </w:p>
    <w:p w:rsidR="009C5030" w:rsidRPr="009C5030" w:rsidRDefault="009C5030" w:rsidP="009C5030">
      <w:pPr>
        <w:tabs>
          <w:tab w:val="left" w:pos="284"/>
        </w:tabs>
        <w:spacing w:after="0"/>
        <w:ind w:firstLine="284"/>
        <w:jc w:val="right"/>
        <w:rPr>
          <w:rFonts w:ascii="Times New Roman" w:eastAsia="Calibri" w:hAnsi="Times New Roman" w:cs="Times New Roman"/>
          <w:sz w:val="12"/>
          <w:szCs w:val="12"/>
        </w:rPr>
      </w:pPr>
      <w:r w:rsidRPr="009C5030">
        <w:rPr>
          <w:rFonts w:ascii="Times New Roman" w:eastAsia="Calibri" w:hAnsi="Times New Roman" w:cs="Times New Roman"/>
          <w:sz w:val="12"/>
          <w:szCs w:val="12"/>
        </w:rPr>
        <w:t>района Сергиевский</w:t>
      </w:r>
    </w:p>
    <w:p w:rsidR="009C1DAF" w:rsidRDefault="009C5030" w:rsidP="009C5030">
      <w:pPr>
        <w:tabs>
          <w:tab w:val="left" w:pos="284"/>
        </w:tabs>
        <w:spacing w:after="0"/>
        <w:ind w:firstLine="284"/>
        <w:jc w:val="right"/>
        <w:rPr>
          <w:rFonts w:ascii="Times New Roman" w:eastAsia="Calibri" w:hAnsi="Times New Roman" w:cs="Times New Roman"/>
          <w:sz w:val="12"/>
          <w:szCs w:val="12"/>
        </w:rPr>
      </w:pPr>
      <w:r w:rsidRPr="009C5030">
        <w:rPr>
          <w:rFonts w:ascii="Times New Roman" w:eastAsia="Calibri" w:hAnsi="Times New Roman" w:cs="Times New Roman"/>
          <w:sz w:val="12"/>
          <w:szCs w:val="12"/>
        </w:rPr>
        <w:tab/>
      </w:r>
      <w:r w:rsidRPr="009C5030">
        <w:rPr>
          <w:rFonts w:ascii="Times New Roman" w:eastAsia="Calibri" w:hAnsi="Times New Roman" w:cs="Times New Roman"/>
          <w:sz w:val="12"/>
          <w:szCs w:val="12"/>
        </w:rPr>
        <w:tab/>
        <w:t>А. А. Веселов</w:t>
      </w:r>
    </w:p>
    <w:p w:rsidR="009C5030" w:rsidRDefault="009C5030" w:rsidP="009C5030">
      <w:pPr>
        <w:tabs>
          <w:tab w:val="left" w:pos="284"/>
        </w:tabs>
        <w:spacing w:after="0"/>
        <w:ind w:firstLine="284"/>
        <w:jc w:val="right"/>
        <w:rPr>
          <w:rFonts w:ascii="Times New Roman" w:eastAsia="Calibri" w:hAnsi="Times New Roman" w:cs="Times New Roman"/>
          <w:sz w:val="12"/>
          <w:szCs w:val="12"/>
        </w:rPr>
      </w:pPr>
    </w:p>
    <w:p w:rsidR="009C5030" w:rsidRPr="009C5030" w:rsidRDefault="009C5030" w:rsidP="009C5030">
      <w:pPr>
        <w:tabs>
          <w:tab w:val="left" w:pos="284"/>
        </w:tabs>
        <w:spacing w:after="0"/>
        <w:ind w:firstLine="284"/>
        <w:jc w:val="right"/>
        <w:rPr>
          <w:rFonts w:ascii="Times New Roman" w:eastAsia="Calibri" w:hAnsi="Times New Roman" w:cs="Times New Roman"/>
          <w:sz w:val="12"/>
          <w:szCs w:val="12"/>
        </w:rPr>
      </w:pPr>
      <w:r w:rsidRPr="009C5030">
        <w:rPr>
          <w:rFonts w:ascii="Times New Roman" w:eastAsia="Calibri" w:hAnsi="Times New Roman" w:cs="Times New Roman"/>
          <w:sz w:val="12"/>
          <w:szCs w:val="12"/>
        </w:rPr>
        <w:t xml:space="preserve">Приложение №1 </w:t>
      </w:r>
    </w:p>
    <w:p w:rsidR="009C5030" w:rsidRPr="009C5030" w:rsidRDefault="009C5030" w:rsidP="009C5030">
      <w:pPr>
        <w:tabs>
          <w:tab w:val="left" w:pos="284"/>
        </w:tabs>
        <w:spacing w:after="0"/>
        <w:ind w:firstLine="284"/>
        <w:jc w:val="right"/>
        <w:rPr>
          <w:rFonts w:ascii="Times New Roman" w:eastAsia="Calibri" w:hAnsi="Times New Roman" w:cs="Times New Roman"/>
          <w:sz w:val="12"/>
          <w:szCs w:val="12"/>
        </w:rPr>
      </w:pPr>
      <w:r w:rsidRPr="009C5030">
        <w:rPr>
          <w:rFonts w:ascii="Times New Roman" w:eastAsia="Calibri" w:hAnsi="Times New Roman" w:cs="Times New Roman"/>
          <w:sz w:val="12"/>
          <w:szCs w:val="12"/>
        </w:rPr>
        <w:t xml:space="preserve">к постановлению администрации </w:t>
      </w:r>
    </w:p>
    <w:p w:rsidR="009C5030" w:rsidRPr="009C5030" w:rsidRDefault="009C5030" w:rsidP="009C5030">
      <w:pPr>
        <w:tabs>
          <w:tab w:val="left" w:pos="284"/>
        </w:tabs>
        <w:spacing w:after="0"/>
        <w:ind w:firstLine="284"/>
        <w:jc w:val="right"/>
        <w:rPr>
          <w:rFonts w:ascii="Times New Roman" w:eastAsia="Calibri" w:hAnsi="Times New Roman" w:cs="Times New Roman"/>
          <w:sz w:val="12"/>
          <w:szCs w:val="12"/>
        </w:rPr>
      </w:pPr>
      <w:r w:rsidRPr="009C5030">
        <w:rPr>
          <w:rFonts w:ascii="Times New Roman" w:eastAsia="Calibri" w:hAnsi="Times New Roman" w:cs="Times New Roman"/>
          <w:sz w:val="12"/>
          <w:szCs w:val="12"/>
        </w:rPr>
        <w:t xml:space="preserve">муниципального района Сергиевский </w:t>
      </w:r>
    </w:p>
    <w:p w:rsidR="009C5030" w:rsidRDefault="009C5030" w:rsidP="009C5030">
      <w:pPr>
        <w:tabs>
          <w:tab w:val="left" w:pos="284"/>
        </w:tabs>
        <w:spacing w:after="0"/>
        <w:ind w:firstLine="284"/>
        <w:jc w:val="right"/>
        <w:rPr>
          <w:rFonts w:ascii="Times New Roman" w:eastAsia="Calibri" w:hAnsi="Times New Roman" w:cs="Times New Roman"/>
          <w:sz w:val="12"/>
          <w:szCs w:val="12"/>
        </w:rPr>
      </w:pPr>
      <w:r w:rsidRPr="009C5030">
        <w:rPr>
          <w:rFonts w:ascii="Times New Roman" w:eastAsia="Calibri" w:hAnsi="Times New Roman" w:cs="Times New Roman"/>
          <w:sz w:val="12"/>
          <w:szCs w:val="12"/>
        </w:rPr>
        <w:t>№142 от «12» февраля 2020 г.</w:t>
      </w:r>
    </w:p>
    <w:p w:rsidR="009C5030" w:rsidRDefault="009C5030" w:rsidP="009C5030">
      <w:pPr>
        <w:tabs>
          <w:tab w:val="left" w:pos="284"/>
        </w:tabs>
        <w:spacing w:after="0"/>
        <w:ind w:firstLine="284"/>
        <w:jc w:val="center"/>
        <w:rPr>
          <w:rFonts w:ascii="Times New Roman" w:eastAsia="Calibri" w:hAnsi="Times New Roman" w:cs="Times New Roman"/>
          <w:b/>
          <w:sz w:val="12"/>
          <w:szCs w:val="12"/>
        </w:rPr>
      </w:pPr>
      <w:r w:rsidRPr="009C5030">
        <w:rPr>
          <w:rFonts w:ascii="Times New Roman" w:eastAsia="Calibri" w:hAnsi="Times New Roman" w:cs="Times New Roman"/>
          <w:b/>
          <w:sz w:val="12"/>
          <w:szCs w:val="12"/>
        </w:rPr>
        <w:t>Перечень программных мероприятий с указанием сроков их реализации, источников финансирования</w:t>
      </w:r>
    </w:p>
    <w:p w:rsidR="009C5030" w:rsidRDefault="009C5030" w:rsidP="009C5030">
      <w:pPr>
        <w:tabs>
          <w:tab w:val="left" w:pos="284"/>
        </w:tabs>
        <w:spacing w:after="0"/>
        <w:ind w:firstLine="284"/>
        <w:jc w:val="center"/>
        <w:rPr>
          <w:rFonts w:ascii="Times New Roman" w:eastAsia="Calibri" w:hAnsi="Times New Roman" w:cs="Times New Roman"/>
          <w:b/>
          <w:sz w:val="12"/>
          <w:szCs w:val="12"/>
        </w:rPr>
      </w:pPr>
    </w:p>
    <w:tbl>
      <w:tblPr>
        <w:tblStyle w:val="af9"/>
        <w:tblW w:w="0" w:type="auto"/>
        <w:jc w:val="center"/>
        <w:tblLook w:val="04A0" w:firstRow="1" w:lastRow="0" w:firstColumn="1" w:lastColumn="0" w:noHBand="0" w:noVBand="1"/>
      </w:tblPr>
      <w:tblGrid>
        <w:gridCol w:w="456"/>
        <w:gridCol w:w="1532"/>
        <w:gridCol w:w="1086"/>
        <w:gridCol w:w="1006"/>
        <w:gridCol w:w="858"/>
        <w:gridCol w:w="858"/>
        <w:gridCol w:w="858"/>
        <w:gridCol w:w="1075"/>
      </w:tblGrid>
      <w:tr w:rsidR="00280730" w:rsidRPr="004F3738" w:rsidTr="00280730">
        <w:trPr>
          <w:jc w:val="center"/>
        </w:trPr>
        <w:tc>
          <w:tcPr>
            <w:tcW w:w="456" w:type="dxa"/>
            <w:vMerge w:val="restart"/>
            <w:vAlign w:val="center"/>
          </w:tcPr>
          <w:p w:rsidR="004F3738" w:rsidRPr="004F3738" w:rsidRDefault="004F3738" w:rsidP="004F3738">
            <w:pPr>
              <w:jc w:val="center"/>
              <w:rPr>
                <w:rFonts w:ascii="Times New Roman" w:hAnsi="Times New Roman" w:cs="Times New Roman"/>
                <w:sz w:val="12"/>
                <w:szCs w:val="12"/>
              </w:rPr>
            </w:pPr>
            <w:r w:rsidRPr="004F3738">
              <w:rPr>
                <w:rFonts w:ascii="Times New Roman" w:hAnsi="Times New Roman" w:cs="Times New Roman"/>
                <w:sz w:val="12"/>
                <w:szCs w:val="12"/>
              </w:rPr>
              <w:t xml:space="preserve">№ </w:t>
            </w:r>
            <w:proofErr w:type="gramStart"/>
            <w:r w:rsidRPr="004F3738">
              <w:rPr>
                <w:rFonts w:ascii="Times New Roman" w:hAnsi="Times New Roman" w:cs="Times New Roman"/>
                <w:sz w:val="12"/>
                <w:szCs w:val="12"/>
              </w:rPr>
              <w:t>п</w:t>
            </w:r>
            <w:proofErr w:type="gramEnd"/>
            <w:r w:rsidRPr="004F3738">
              <w:rPr>
                <w:rFonts w:ascii="Times New Roman" w:hAnsi="Times New Roman" w:cs="Times New Roman"/>
                <w:sz w:val="12"/>
                <w:szCs w:val="12"/>
              </w:rPr>
              <w:t>/п</w:t>
            </w:r>
          </w:p>
        </w:tc>
        <w:tc>
          <w:tcPr>
            <w:tcW w:w="1532" w:type="dxa"/>
            <w:vMerge w:val="restart"/>
            <w:vAlign w:val="center"/>
          </w:tcPr>
          <w:p w:rsidR="004F3738" w:rsidRPr="004F3738" w:rsidRDefault="004F3738" w:rsidP="004F3738">
            <w:pPr>
              <w:jc w:val="center"/>
              <w:rPr>
                <w:rFonts w:ascii="Times New Roman" w:hAnsi="Times New Roman" w:cs="Times New Roman"/>
                <w:sz w:val="12"/>
                <w:szCs w:val="12"/>
              </w:rPr>
            </w:pPr>
            <w:r w:rsidRPr="004F3738">
              <w:rPr>
                <w:rFonts w:ascii="Times New Roman" w:hAnsi="Times New Roman" w:cs="Times New Roman"/>
                <w:sz w:val="12"/>
                <w:szCs w:val="12"/>
              </w:rPr>
              <w:t>Наименование мероприятий</w:t>
            </w:r>
          </w:p>
        </w:tc>
        <w:tc>
          <w:tcPr>
            <w:tcW w:w="1086" w:type="dxa"/>
            <w:vMerge w:val="restart"/>
            <w:vAlign w:val="center"/>
          </w:tcPr>
          <w:p w:rsidR="004F3738" w:rsidRPr="004F3738" w:rsidRDefault="004F3738" w:rsidP="004F3738">
            <w:pPr>
              <w:jc w:val="center"/>
              <w:rPr>
                <w:rFonts w:ascii="Times New Roman" w:hAnsi="Times New Roman" w:cs="Times New Roman"/>
                <w:sz w:val="12"/>
                <w:szCs w:val="12"/>
              </w:rPr>
            </w:pPr>
            <w:r w:rsidRPr="004F3738">
              <w:rPr>
                <w:rFonts w:ascii="Times New Roman" w:hAnsi="Times New Roman" w:cs="Times New Roman"/>
                <w:sz w:val="12"/>
                <w:szCs w:val="12"/>
              </w:rPr>
              <w:t>Источники финансирования</w:t>
            </w:r>
          </w:p>
        </w:tc>
        <w:tc>
          <w:tcPr>
            <w:tcW w:w="3580" w:type="dxa"/>
            <w:gridSpan w:val="4"/>
          </w:tcPr>
          <w:p w:rsidR="004F3738" w:rsidRPr="004F3738" w:rsidRDefault="004F3738" w:rsidP="004F3738">
            <w:pPr>
              <w:tabs>
                <w:tab w:val="left" w:pos="284"/>
              </w:tabs>
              <w:jc w:val="center"/>
              <w:rPr>
                <w:rFonts w:ascii="Times New Roman" w:eastAsia="Calibri" w:hAnsi="Times New Roman" w:cs="Times New Roman"/>
                <w:sz w:val="12"/>
                <w:szCs w:val="12"/>
              </w:rPr>
            </w:pPr>
            <w:r w:rsidRPr="004F3738">
              <w:rPr>
                <w:rFonts w:ascii="Times New Roman" w:eastAsia="Calibri" w:hAnsi="Times New Roman" w:cs="Times New Roman"/>
                <w:sz w:val="12"/>
                <w:szCs w:val="12"/>
              </w:rPr>
              <w:t>Сроки и объемы проводимых мероприятий</w:t>
            </w:r>
          </w:p>
        </w:tc>
        <w:tc>
          <w:tcPr>
            <w:tcW w:w="1075" w:type="dxa"/>
            <w:vMerge w:val="restart"/>
            <w:vAlign w:val="center"/>
          </w:tcPr>
          <w:p w:rsidR="004F3738" w:rsidRPr="004F3738" w:rsidRDefault="004F3738" w:rsidP="004F3738">
            <w:pPr>
              <w:tabs>
                <w:tab w:val="left" w:pos="284"/>
              </w:tabs>
              <w:jc w:val="center"/>
              <w:rPr>
                <w:rFonts w:ascii="Times New Roman" w:eastAsia="Calibri" w:hAnsi="Times New Roman" w:cs="Times New Roman"/>
                <w:sz w:val="12"/>
                <w:szCs w:val="12"/>
              </w:rPr>
            </w:pPr>
            <w:r w:rsidRPr="004F3738">
              <w:rPr>
                <w:rFonts w:ascii="Times New Roman" w:eastAsia="Calibri" w:hAnsi="Times New Roman" w:cs="Times New Roman"/>
                <w:sz w:val="12"/>
                <w:szCs w:val="12"/>
              </w:rPr>
              <w:t>Исполнитель мероприятия</w:t>
            </w:r>
          </w:p>
        </w:tc>
      </w:tr>
      <w:tr w:rsidR="00A42963" w:rsidRPr="004F3738" w:rsidTr="00280730">
        <w:trPr>
          <w:jc w:val="center"/>
        </w:trPr>
        <w:tc>
          <w:tcPr>
            <w:tcW w:w="456" w:type="dxa"/>
            <w:vMerge/>
            <w:vAlign w:val="center"/>
          </w:tcPr>
          <w:p w:rsidR="004F3738" w:rsidRPr="004F3738" w:rsidRDefault="004F3738" w:rsidP="004F3738">
            <w:pPr>
              <w:rPr>
                <w:rFonts w:ascii="Times New Roman" w:hAnsi="Times New Roman" w:cs="Times New Roman"/>
                <w:sz w:val="12"/>
                <w:szCs w:val="12"/>
              </w:rPr>
            </w:pPr>
          </w:p>
        </w:tc>
        <w:tc>
          <w:tcPr>
            <w:tcW w:w="1532" w:type="dxa"/>
            <w:vMerge/>
            <w:vAlign w:val="center"/>
          </w:tcPr>
          <w:p w:rsidR="004F3738" w:rsidRPr="004F3738" w:rsidRDefault="004F3738" w:rsidP="004F3738">
            <w:pPr>
              <w:rPr>
                <w:rFonts w:ascii="Times New Roman" w:hAnsi="Times New Roman" w:cs="Times New Roman"/>
                <w:sz w:val="12"/>
                <w:szCs w:val="12"/>
              </w:rPr>
            </w:pPr>
          </w:p>
        </w:tc>
        <w:tc>
          <w:tcPr>
            <w:tcW w:w="1086" w:type="dxa"/>
            <w:vMerge/>
            <w:vAlign w:val="center"/>
          </w:tcPr>
          <w:p w:rsidR="004F3738" w:rsidRPr="004F3738" w:rsidRDefault="004F3738" w:rsidP="004F3738">
            <w:pPr>
              <w:rPr>
                <w:rFonts w:ascii="Times New Roman" w:hAnsi="Times New Roman" w:cs="Times New Roman"/>
                <w:sz w:val="12"/>
                <w:szCs w:val="12"/>
              </w:rPr>
            </w:pPr>
          </w:p>
        </w:tc>
        <w:tc>
          <w:tcPr>
            <w:tcW w:w="1006" w:type="dxa"/>
            <w:vMerge w:val="restart"/>
            <w:vAlign w:val="center"/>
          </w:tcPr>
          <w:p w:rsidR="004F3738" w:rsidRPr="004F3738" w:rsidRDefault="004F3738" w:rsidP="004F3738">
            <w:pPr>
              <w:tabs>
                <w:tab w:val="left" w:pos="284"/>
              </w:tabs>
              <w:jc w:val="center"/>
              <w:rPr>
                <w:rFonts w:ascii="Times New Roman" w:eastAsia="Calibri" w:hAnsi="Times New Roman" w:cs="Times New Roman"/>
                <w:sz w:val="12"/>
                <w:szCs w:val="12"/>
              </w:rPr>
            </w:pPr>
            <w:r w:rsidRPr="004F3738">
              <w:rPr>
                <w:rFonts w:ascii="Times New Roman" w:eastAsia="Calibri" w:hAnsi="Times New Roman" w:cs="Times New Roman"/>
                <w:sz w:val="12"/>
                <w:szCs w:val="12"/>
              </w:rPr>
              <w:t>Период</w:t>
            </w:r>
          </w:p>
        </w:tc>
        <w:tc>
          <w:tcPr>
            <w:tcW w:w="2574" w:type="dxa"/>
            <w:gridSpan w:val="3"/>
          </w:tcPr>
          <w:p w:rsidR="004F3738" w:rsidRPr="004F3738" w:rsidRDefault="004F3738" w:rsidP="004F3738">
            <w:pPr>
              <w:tabs>
                <w:tab w:val="left" w:pos="284"/>
              </w:tabs>
              <w:jc w:val="center"/>
              <w:rPr>
                <w:rFonts w:ascii="Times New Roman" w:eastAsia="Calibri" w:hAnsi="Times New Roman" w:cs="Times New Roman"/>
                <w:sz w:val="12"/>
                <w:szCs w:val="12"/>
              </w:rPr>
            </w:pPr>
            <w:r w:rsidRPr="004F3738">
              <w:rPr>
                <w:rFonts w:ascii="Times New Roman" w:eastAsia="Calibri" w:hAnsi="Times New Roman" w:cs="Times New Roman"/>
                <w:sz w:val="12"/>
                <w:szCs w:val="12"/>
              </w:rPr>
              <w:t xml:space="preserve">Объем финансирования в </w:t>
            </w:r>
            <w:proofErr w:type="spellStart"/>
            <w:r w:rsidRPr="004F3738">
              <w:rPr>
                <w:rFonts w:ascii="Times New Roman" w:eastAsia="Calibri" w:hAnsi="Times New Roman" w:cs="Times New Roman"/>
                <w:sz w:val="12"/>
                <w:szCs w:val="12"/>
              </w:rPr>
              <w:t>тыс</w:t>
            </w:r>
            <w:proofErr w:type="gramStart"/>
            <w:r w:rsidRPr="004F3738">
              <w:rPr>
                <w:rFonts w:ascii="Times New Roman" w:eastAsia="Calibri" w:hAnsi="Times New Roman" w:cs="Times New Roman"/>
                <w:sz w:val="12"/>
                <w:szCs w:val="12"/>
              </w:rPr>
              <w:t>.р</w:t>
            </w:r>
            <w:proofErr w:type="gramEnd"/>
            <w:r w:rsidRPr="004F3738">
              <w:rPr>
                <w:rFonts w:ascii="Times New Roman" w:eastAsia="Calibri" w:hAnsi="Times New Roman" w:cs="Times New Roman"/>
                <w:sz w:val="12"/>
                <w:szCs w:val="12"/>
              </w:rPr>
              <w:t>уб</w:t>
            </w:r>
            <w:proofErr w:type="spellEnd"/>
            <w:r w:rsidRPr="004F3738">
              <w:rPr>
                <w:rFonts w:ascii="Times New Roman" w:eastAsia="Calibri" w:hAnsi="Times New Roman" w:cs="Times New Roman"/>
                <w:sz w:val="12"/>
                <w:szCs w:val="12"/>
              </w:rPr>
              <w:t>(*)</w:t>
            </w:r>
          </w:p>
        </w:tc>
        <w:tc>
          <w:tcPr>
            <w:tcW w:w="1075" w:type="dxa"/>
            <w:vMerge/>
          </w:tcPr>
          <w:p w:rsidR="004F3738" w:rsidRPr="004F3738" w:rsidRDefault="004F3738" w:rsidP="004F3738">
            <w:pPr>
              <w:tabs>
                <w:tab w:val="left" w:pos="284"/>
              </w:tabs>
              <w:rPr>
                <w:rFonts w:ascii="Times New Roman" w:eastAsia="Calibri" w:hAnsi="Times New Roman" w:cs="Times New Roman"/>
                <w:sz w:val="12"/>
                <w:szCs w:val="12"/>
              </w:rPr>
            </w:pPr>
          </w:p>
        </w:tc>
      </w:tr>
      <w:tr w:rsidR="00280730" w:rsidRPr="004F3738" w:rsidTr="00280730">
        <w:trPr>
          <w:jc w:val="center"/>
        </w:trPr>
        <w:tc>
          <w:tcPr>
            <w:tcW w:w="456" w:type="dxa"/>
            <w:vMerge/>
            <w:vAlign w:val="center"/>
          </w:tcPr>
          <w:p w:rsidR="004F3738" w:rsidRPr="004F3738" w:rsidRDefault="004F3738" w:rsidP="004F3738">
            <w:pPr>
              <w:rPr>
                <w:rFonts w:ascii="Times New Roman" w:hAnsi="Times New Roman" w:cs="Times New Roman"/>
                <w:sz w:val="12"/>
                <w:szCs w:val="12"/>
              </w:rPr>
            </w:pPr>
          </w:p>
        </w:tc>
        <w:tc>
          <w:tcPr>
            <w:tcW w:w="1532" w:type="dxa"/>
            <w:vMerge/>
            <w:vAlign w:val="center"/>
          </w:tcPr>
          <w:p w:rsidR="004F3738" w:rsidRPr="004F3738" w:rsidRDefault="004F3738" w:rsidP="004F3738">
            <w:pPr>
              <w:rPr>
                <w:rFonts w:ascii="Times New Roman" w:hAnsi="Times New Roman" w:cs="Times New Roman"/>
                <w:sz w:val="12"/>
                <w:szCs w:val="12"/>
              </w:rPr>
            </w:pPr>
          </w:p>
        </w:tc>
        <w:tc>
          <w:tcPr>
            <w:tcW w:w="1086" w:type="dxa"/>
            <w:vMerge/>
            <w:vAlign w:val="center"/>
          </w:tcPr>
          <w:p w:rsidR="004F3738" w:rsidRPr="004F3738" w:rsidRDefault="004F3738" w:rsidP="004F3738">
            <w:pPr>
              <w:rPr>
                <w:rFonts w:ascii="Times New Roman" w:hAnsi="Times New Roman" w:cs="Times New Roman"/>
                <w:sz w:val="12"/>
                <w:szCs w:val="12"/>
              </w:rPr>
            </w:pPr>
          </w:p>
        </w:tc>
        <w:tc>
          <w:tcPr>
            <w:tcW w:w="1006" w:type="dxa"/>
            <w:vMerge/>
          </w:tcPr>
          <w:p w:rsidR="004F3738" w:rsidRPr="004F3738" w:rsidRDefault="004F3738" w:rsidP="004F3738">
            <w:pPr>
              <w:tabs>
                <w:tab w:val="left" w:pos="284"/>
              </w:tabs>
              <w:rPr>
                <w:rFonts w:ascii="Times New Roman" w:eastAsia="Calibri" w:hAnsi="Times New Roman" w:cs="Times New Roman"/>
                <w:sz w:val="12"/>
                <w:szCs w:val="12"/>
              </w:rPr>
            </w:pPr>
          </w:p>
        </w:tc>
        <w:tc>
          <w:tcPr>
            <w:tcW w:w="858" w:type="dxa"/>
          </w:tcPr>
          <w:p w:rsidR="004F3738" w:rsidRPr="004F3738" w:rsidRDefault="004F3738" w:rsidP="004F3738">
            <w:pPr>
              <w:tabs>
                <w:tab w:val="left" w:pos="284"/>
              </w:tabs>
              <w:jc w:val="center"/>
              <w:rPr>
                <w:rFonts w:ascii="Times New Roman" w:eastAsia="Calibri" w:hAnsi="Times New Roman" w:cs="Times New Roman"/>
                <w:sz w:val="12"/>
                <w:szCs w:val="12"/>
              </w:rPr>
            </w:pPr>
            <w:r w:rsidRPr="004F3738">
              <w:rPr>
                <w:rFonts w:ascii="Times New Roman" w:eastAsia="Calibri" w:hAnsi="Times New Roman" w:cs="Times New Roman"/>
                <w:sz w:val="12"/>
                <w:szCs w:val="12"/>
              </w:rPr>
              <w:t>2018 г.</w:t>
            </w:r>
          </w:p>
        </w:tc>
        <w:tc>
          <w:tcPr>
            <w:tcW w:w="858" w:type="dxa"/>
          </w:tcPr>
          <w:p w:rsidR="004F3738" w:rsidRPr="004F3738" w:rsidRDefault="004F3738" w:rsidP="004F3738">
            <w:pPr>
              <w:tabs>
                <w:tab w:val="left" w:pos="284"/>
              </w:tabs>
              <w:jc w:val="center"/>
              <w:rPr>
                <w:rFonts w:ascii="Times New Roman" w:eastAsia="Calibri" w:hAnsi="Times New Roman" w:cs="Times New Roman"/>
                <w:sz w:val="12"/>
                <w:szCs w:val="12"/>
              </w:rPr>
            </w:pPr>
            <w:r w:rsidRPr="004F3738">
              <w:rPr>
                <w:rFonts w:ascii="Times New Roman" w:eastAsia="Calibri" w:hAnsi="Times New Roman" w:cs="Times New Roman"/>
                <w:sz w:val="12"/>
                <w:szCs w:val="12"/>
              </w:rPr>
              <w:t>2019 г.</w:t>
            </w:r>
          </w:p>
        </w:tc>
        <w:tc>
          <w:tcPr>
            <w:tcW w:w="858" w:type="dxa"/>
          </w:tcPr>
          <w:p w:rsidR="004F3738" w:rsidRPr="004F3738" w:rsidRDefault="004F3738" w:rsidP="004F3738">
            <w:pPr>
              <w:tabs>
                <w:tab w:val="left" w:pos="284"/>
              </w:tabs>
              <w:jc w:val="center"/>
              <w:rPr>
                <w:rFonts w:ascii="Times New Roman" w:eastAsia="Calibri" w:hAnsi="Times New Roman" w:cs="Times New Roman"/>
                <w:sz w:val="12"/>
                <w:szCs w:val="12"/>
              </w:rPr>
            </w:pPr>
            <w:r w:rsidRPr="004F3738">
              <w:rPr>
                <w:rFonts w:ascii="Times New Roman" w:eastAsia="Calibri" w:hAnsi="Times New Roman" w:cs="Times New Roman"/>
                <w:sz w:val="12"/>
                <w:szCs w:val="12"/>
              </w:rPr>
              <w:t>2020 г.</w:t>
            </w:r>
          </w:p>
        </w:tc>
        <w:tc>
          <w:tcPr>
            <w:tcW w:w="1075" w:type="dxa"/>
            <w:vMerge/>
          </w:tcPr>
          <w:p w:rsidR="004F3738" w:rsidRPr="004F3738" w:rsidRDefault="004F3738" w:rsidP="004F3738">
            <w:pPr>
              <w:tabs>
                <w:tab w:val="left" w:pos="284"/>
              </w:tabs>
              <w:rPr>
                <w:rFonts w:ascii="Times New Roman" w:eastAsia="Calibri" w:hAnsi="Times New Roman" w:cs="Times New Roman"/>
                <w:sz w:val="12"/>
                <w:szCs w:val="12"/>
              </w:rPr>
            </w:pPr>
          </w:p>
        </w:tc>
      </w:tr>
      <w:tr w:rsidR="004F3738" w:rsidRPr="004F3738" w:rsidTr="00ED6CA7">
        <w:trPr>
          <w:jc w:val="center"/>
        </w:trPr>
        <w:tc>
          <w:tcPr>
            <w:tcW w:w="7729" w:type="dxa"/>
            <w:gridSpan w:val="8"/>
          </w:tcPr>
          <w:p w:rsidR="004F3738" w:rsidRPr="004F3738" w:rsidRDefault="004F3738"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F3738">
              <w:rPr>
                <w:rFonts w:ascii="Times New Roman" w:eastAsia="Calibri" w:hAnsi="Times New Roman" w:cs="Times New Roman"/>
                <w:sz w:val="12"/>
                <w:szCs w:val="12"/>
              </w:rPr>
              <w:t>Организационные мероприятия по повышению уровня противопожарной защиты объектов инфраструктуры, предупреждения чрезвычайных ситуаций, гражданской обороны</w:t>
            </w:r>
          </w:p>
        </w:tc>
      </w:tr>
      <w:tr w:rsidR="00280730" w:rsidRPr="004F3738" w:rsidTr="00280730">
        <w:trPr>
          <w:jc w:val="center"/>
        </w:trPr>
        <w:tc>
          <w:tcPr>
            <w:tcW w:w="456" w:type="dxa"/>
          </w:tcPr>
          <w:p w:rsidR="004F3738" w:rsidRPr="004F3738" w:rsidRDefault="00405DA9" w:rsidP="00405DA9">
            <w:pPr>
              <w:tabs>
                <w:tab w:val="left" w:pos="284"/>
              </w:tabs>
              <w:jc w:val="center"/>
              <w:rPr>
                <w:rFonts w:ascii="Times New Roman" w:eastAsia="Calibri" w:hAnsi="Times New Roman" w:cs="Times New Roman"/>
                <w:sz w:val="12"/>
                <w:szCs w:val="12"/>
              </w:rPr>
            </w:pPr>
            <w:r w:rsidRPr="00405DA9">
              <w:rPr>
                <w:rFonts w:ascii="Times New Roman" w:eastAsia="Calibri" w:hAnsi="Times New Roman" w:cs="Times New Roman"/>
                <w:sz w:val="12"/>
                <w:szCs w:val="12"/>
              </w:rPr>
              <w:t>1.1.</w:t>
            </w:r>
          </w:p>
        </w:tc>
        <w:tc>
          <w:tcPr>
            <w:tcW w:w="1532" w:type="dxa"/>
          </w:tcPr>
          <w:p w:rsidR="00405DA9" w:rsidRPr="00405DA9" w:rsidRDefault="00405DA9" w:rsidP="00405DA9">
            <w:pPr>
              <w:tabs>
                <w:tab w:val="left" w:pos="284"/>
              </w:tabs>
              <w:jc w:val="center"/>
              <w:rPr>
                <w:rFonts w:ascii="Times New Roman" w:eastAsia="Calibri" w:hAnsi="Times New Roman" w:cs="Times New Roman"/>
                <w:sz w:val="12"/>
                <w:szCs w:val="12"/>
              </w:rPr>
            </w:pPr>
            <w:r w:rsidRPr="00405DA9">
              <w:rPr>
                <w:rFonts w:ascii="Times New Roman" w:eastAsia="Calibri" w:hAnsi="Times New Roman" w:cs="Times New Roman"/>
                <w:sz w:val="12"/>
                <w:szCs w:val="12"/>
              </w:rPr>
              <w:t>Осуществление      анализа</w:t>
            </w:r>
          </w:p>
          <w:p w:rsidR="00405DA9" w:rsidRPr="00405DA9" w:rsidRDefault="00405DA9"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складывающейся оперативной обстановки   с   по</w:t>
            </w:r>
            <w:r w:rsidRPr="00405DA9">
              <w:rPr>
                <w:rFonts w:ascii="Times New Roman" w:eastAsia="Calibri" w:hAnsi="Times New Roman" w:cs="Times New Roman"/>
                <w:sz w:val="12"/>
                <w:szCs w:val="12"/>
              </w:rPr>
              <w:t xml:space="preserve">жарами, гибелью  </w:t>
            </w:r>
            <w:r>
              <w:rPr>
                <w:rFonts w:ascii="Times New Roman" w:eastAsia="Calibri" w:hAnsi="Times New Roman" w:cs="Times New Roman"/>
                <w:sz w:val="12"/>
                <w:szCs w:val="12"/>
              </w:rPr>
              <w:t xml:space="preserve"> и   травматизмом людей, материальных потерь от пожаров,  чрезвычайными ситуациями  на  территории муниципального района Сергиевский, выявление     при</w:t>
            </w:r>
            <w:r w:rsidRPr="00405DA9">
              <w:rPr>
                <w:rFonts w:ascii="Times New Roman" w:eastAsia="Calibri" w:hAnsi="Times New Roman" w:cs="Times New Roman"/>
                <w:sz w:val="12"/>
                <w:szCs w:val="12"/>
              </w:rPr>
              <w:t>чин  и условий, способствующих возникновению пожаров.</w:t>
            </w:r>
          </w:p>
          <w:p w:rsidR="00405DA9" w:rsidRPr="00405DA9" w:rsidRDefault="00405DA9" w:rsidP="00405DA9">
            <w:pPr>
              <w:tabs>
                <w:tab w:val="left" w:pos="284"/>
              </w:tabs>
              <w:jc w:val="center"/>
              <w:rPr>
                <w:rFonts w:ascii="Times New Roman" w:eastAsia="Calibri" w:hAnsi="Times New Roman" w:cs="Times New Roman"/>
                <w:sz w:val="12"/>
                <w:szCs w:val="12"/>
              </w:rPr>
            </w:pPr>
            <w:r w:rsidRPr="00405DA9">
              <w:rPr>
                <w:rFonts w:ascii="Times New Roman" w:eastAsia="Calibri" w:hAnsi="Times New Roman" w:cs="Times New Roman"/>
                <w:sz w:val="12"/>
                <w:szCs w:val="12"/>
              </w:rPr>
              <w:t>Определение на базе</w:t>
            </w:r>
          </w:p>
          <w:p w:rsidR="00405DA9" w:rsidRPr="00405DA9" w:rsidRDefault="00405DA9" w:rsidP="00405DA9">
            <w:pPr>
              <w:tabs>
                <w:tab w:val="left" w:pos="284"/>
              </w:tabs>
              <w:jc w:val="center"/>
              <w:rPr>
                <w:rFonts w:ascii="Times New Roman" w:eastAsia="Calibri" w:hAnsi="Times New Roman" w:cs="Times New Roman"/>
                <w:sz w:val="12"/>
                <w:szCs w:val="12"/>
              </w:rPr>
            </w:pPr>
            <w:r w:rsidRPr="00405DA9">
              <w:rPr>
                <w:rFonts w:ascii="Times New Roman" w:eastAsia="Calibri" w:hAnsi="Times New Roman" w:cs="Times New Roman"/>
                <w:sz w:val="12"/>
                <w:szCs w:val="12"/>
              </w:rPr>
              <w:t>ежегодного     мониторинга</w:t>
            </w:r>
          </w:p>
          <w:p w:rsidR="00405DA9" w:rsidRPr="00405DA9" w:rsidRDefault="00405DA9" w:rsidP="00405DA9">
            <w:pPr>
              <w:tabs>
                <w:tab w:val="left" w:pos="284"/>
              </w:tabs>
              <w:jc w:val="center"/>
              <w:rPr>
                <w:rFonts w:ascii="Times New Roman" w:eastAsia="Calibri" w:hAnsi="Times New Roman" w:cs="Times New Roman"/>
                <w:sz w:val="12"/>
                <w:szCs w:val="12"/>
              </w:rPr>
            </w:pPr>
            <w:r w:rsidRPr="00405DA9">
              <w:rPr>
                <w:rFonts w:ascii="Times New Roman" w:eastAsia="Calibri" w:hAnsi="Times New Roman" w:cs="Times New Roman"/>
                <w:sz w:val="12"/>
                <w:szCs w:val="12"/>
              </w:rPr>
              <w:t>приоритетных   мероприятий</w:t>
            </w:r>
          </w:p>
          <w:p w:rsidR="00405DA9" w:rsidRPr="00405DA9" w:rsidRDefault="00405DA9" w:rsidP="00405DA9">
            <w:pPr>
              <w:tabs>
                <w:tab w:val="left" w:pos="284"/>
              </w:tabs>
              <w:jc w:val="center"/>
              <w:rPr>
                <w:rFonts w:ascii="Times New Roman" w:eastAsia="Calibri" w:hAnsi="Times New Roman" w:cs="Times New Roman"/>
                <w:sz w:val="12"/>
                <w:szCs w:val="12"/>
              </w:rPr>
            </w:pPr>
            <w:r w:rsidRPr="00405DA9">
              <w:rPr>
                <w:rFonts w:ascii="Times New Roman" w:eastAsia="Calibri" w:hAnsi="Times New Roman" w:cs="Times New Roman"/>
                <w:sz w:val="12"/>
                <w:szCs w:val="12"/>
              </w:rPr>
              <w:t xml:space="preserve">по  обеспечению   </w:t>
            </w:r>
            <w:proofErr w:type="gramStart"/>
            <w:r w:rsidRPr="00405DA9">
              <w:rPr>
                <w:rFonts w:ascii="Times New Roman" w:eastAsia="Calibri" w:hAnsi="Times New Roman" w:cs="Times New Roman"/>
                <w:sz w:val="12"/>
                <w:szCs w:val="12"/>
              </w:rPr>
              <w:t>пожарной</w:t>
            </w:r>
            <w:proofErr w:type="gramEnd"/>
          </w:p>
          <w:p w:rsidR="004F3738" w:rsidRPr="004F3738" w:rsidRDefault="00405DA9" w:rsidP="00405DA9">
            <w:pPr>
              <w:tabs>
                <w:tab w:val="left" w:pos="284"/>
              </w:tabs>
              <w:jc w:val="center"/>
              <w:rPr>
                <w:rFonts w:ascii="Times New Roman" w:eastAsia="Calibri" w:hAnsi="Times New Roman" w:cs="Times New Roman"/>
                <w:sz w:val="12"/>
                <w:szCs w:val="12"/>
              </w:rPr>
            </w:pPr>
            <w:r w:rsidRPr="00405DA9">
              <w:rPr>
                <w:rFonts w:ascii="Times New Roman" w:eastAsia="Calibri" w:hAnsi="Times New Roman" w:cs="Times New Roman"/>
                <w:sz w:val="12"/>
                <w:szCs w:val="12"/>
              </w:rPr>
              <w:t>безопасности.</w:t>
            </w:r>
          </w:p>
        </w:tc>
        <w:tc>
          <w:tcPr>
            <w:tcW w:w="1086" w:type="dxa"/>
          </w:tcPr>
          <w:p w:rsidR="004F3738" w:rsidRPr="004F3738" w:rsidRDefault="00405DA9"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Финансирование осу</w:t>
            </w:r>
            <w:r w:rsidRPr="00405DA9">
              <w:rPr>
                <w:rFonts w:ascii="Times New Roman" w:eastAsia="Calibri" w:hAnsi="Times New Roman" w:cs="Times New Roman"/>
                <w:sz w:val="12"/>
                <w:szCs w:val="12"/>
              </w:rPr>
              <w:t>ществля</w:t>
            </w:r>
            <w:r>
              <w:rPr>
                <w:rFonts w:ascii="Times New Roman" w:eastAsia="Calibri" w:hAnsi="Times New Roman" w:cs="Times New Roman"/>
                <w:sz w:val="12"/>
                <w:szCs w:val="12"/>
              </w:rPr>
              <w:t>ется в рамках текущей деятельности испол</w:t>
            </w:r>
            <w:r w:rsidRPr="00405DA9">
              <w:rPr>
                <w:rFonts w:ascii="Times New Roman" w:eastAsia="Calibri" w:hAnsi="Times New Roman" w:cs="Times New Roman"/>
                <w:sz w:val="12"/>
                <w:szCs w:val="12"/>
              </w:rPr>
              <w:t>нителя</w:t>
            </w:r>
          </w:p>
        </w:tc>
        <w:tc>
          <w:tcPr>
            <w:tcW w:w="1006" w:type="dxa"/>
          </w:tcPr>
          <w:p w:rsidR="004F3738" w:rsidRPr="004F3738" w:rsidRDefault="00405DA9"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по мере необходи</w:t>
            </w:r>
            <w:r w:rsidRPr="00405DA9">
              <w:rPr>
                <w:rFonts w:ascii="Times New Roman" w:eastAsia="Calibri" w:hAnsi="Times New Roman" w:cs="Times New Roman"/>
                <w:sz w:val="12"/>
                <w:szCs w:val="12"/>
              </w:rPr>
              <w:t>мости</w:t>
            </w:r>
          </w:p>
        </w:tc>
        <w:tc>
          <w:tcPr>
            <w:tcW w:w="858" w:type="dxa"/>
          </w:tcPr>
          <w:p w:rsidR="004F3738" w:rsidRPr="004F3738" w:rsidRDefault="00405DA9"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858" w:type="dxa"/>
          </w:tcPr>
          <w:p w:rsidR="004F3738" w:rsidRPr="004F3738" w:rsidRDefault="00405DA9"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858" w:type="dxa"/>
          </w:tcPr>
          <w:p w:rsidR="004F3738" w:rsidRPr="004F3738" w:rsidRDefault="00405DA9"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1075" w:type="dxa"/>
          </w:tcPr>
          <w:p w:rsidR="004F3738" w:rsidRPr="004F3738" w:rsidRDefault="00405DA9"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Отдел по делам гражданской обороны и чрезвычайным ситуациям  администрации муниципального района Сер</w:t>
            </w:r>
            <w:r w:rsidRPr="00405DA9">
              <w:rPr>
                <w:rFonts w:ascii="Times New Roman" w:eastAsia="Calibri" w:hAnsi="Times New Roman" w:cs="Times New Roman"/>
                <w:sz w:val="12"/>
                <w:szCs w:val="12"/>
              </w:rPr>
              <w:t>гиевский</w:t>
            </w:r>
          </w:p>
        </w:tc>
      </w:tr>
      <w:tr w:rsidR="00280730" w:rsidRPr="004F3738" w:rsidTr="00280730">
        <w:trPr>
          <w:jc w:val="center"/>
        </w:trPr>
        <w:tc>
          <w:tcPr>
            <w:tcW w:w="456" w:type="dxa"/>
          </w:tcPr>
          <w:p w:rsidR="004F3738" w:rsidRPr="004F3738" w:rsidRDefault="00405DA9" w:rsidP="00405DA9">
            <w:pPr>
              <w:tabs>
                <w:tab w:val="left" w:pos="284"/>
              </w:tabs>
              <w:jc w:val="center"/>
              <w:rPr>
                <w:rFonts w:ascii="Times New Roman" w:eastAsia="Calibri" w:hAnsi="Times New Roman" w:cs="Times New Roman"/>
                <w:sz w:val="12"/>
                <w:szCs w:val="12"/>
              </w:rPr>
            </w:pPr>
            <w:r w:rsidRPr="00405DA9">
              <w:rPr>
                <w:rFonts w:ascii="Times New Roman" w:eastAsia="Calibri" w:hAnsi="Times New Roman" w:cs="Times New Roman"/>
                <w:sz w:val="12"/>
                <w:szCs w:val="12"/>
              </w:rPr>
              <w:t>1.2.</w:t>
            </w:r>
          </w:p>
        </w:tc>
        <w:tc>
          <w:tcPr>
            <w:tcW w:w="1532" w:type="dxa"/>
          </w:tcPr>
          <w:p w:rsidR="00405DA9" w:rsidRPr="00405DA9" w:rsidRDefault="00405DA9" w:rsidP="00405DA9">
            <w:pPr>
              <w:tabs>
                <w:tab w:val="left" w:pos="284"/>
              </w:tabs>
              <w:jc w:val="center"/>
              <w:rPr>
                <w:rFonts w:ascii="Times New Roman" w:eastAsia="Calibri" w:hAnsi="Times New Roman" w:cs="Times New Roman"/>
                <w:sz w:val="12"/>
                <w:szCs w:val="12"/>
              </w:rPr>
            </w:pPr>
            <w:r w:rsidRPr="00405DA9">
              <w:rPr>
                <w:rFonts w:ascii="Times New Roman" w:eastAsia="Calibri" w:hAnsi="Times New Roman" w:cs="Times New Roman"/>
                <w:sz w:val="12"/>
                <w:szCs w:val="12"/>
              </w:rPr>
              <w:t>Осуществление      анализа</w:t>
            </w:r>
          </w:p>
          <w:p w:rsidR="00405DA9" w:rsidRPr="00405DA9" w:rsidRDefault="00405DA9" w:rsidP="00405DA9">
            <w:pPr>
              <w:tabs>
                <w:tab w:val="left" w:pos="284"/>
              </w:tabs>
              <w:jc w:val="center"/>
              <w:rPr>
                <w:rFonts w:ascii="Times New Roman" w:eastAsia="Calibri" w:hAnsi="Times New Roman" w:cs="Times New Roman"/>
                <w:sz w:val="12"/>
                <w:szCs w:val="12"/>
              </w:rPr>
            </w:pPr>
            <w:r w:rsidRPr="00405DA9">
              <w:rPr>
                <w:rFonts w:ascii="Times New Roman" w:eastAsia="Calibri" w:hAnsi="Times New Roman" w:cs="Times New Roman"/>
                <w:sz w:val="12"/>
                <w:szCs w:val="12"/>
              </w:rPr>
              <w:t>имеющейся      нормативной</w:t>
            </w:r>
          </w:p>
          <w:p w:rsidR="00405DA9" w:rsidRPr="00405DA9" w:rsidRDefault="00405DA9" w:rsidP="00405DA9">
            <w:pPr>
              <w:tabs>
                <w:tab w:val="left" w:pos="284"/>
              </w:tabs>
              <w:jc w:val="center"/>
              <w:rPr>
                <w:rFonts w:ascii="Times New Roman" w:eastAsia="Calibri" w:hAnsi="Times New Roman" w:cs="Times New Roman"/>
                <w:sz w:val="12"/>
                <w:szCs w:val="12"/>
              </w:rPr>
            </w:pPr>
            <w:r w:rsidRPr="00405DA9">
              <w:rPr>
                <w:rFonts w:ascii="Times New Roman" w:eastAsia="Calibri" w:hAnsi="Times New Roman" w:cs="Times New Roman"/>
                <w:sz w:val="12"/>
                <w:szCs w:val="12"/>
              </w:rPr>
              <w:t xml:space="preserve">правовой  базы  администрации муниципального </w:t>
            </w:r>
            <w:r>
              <w:rPr>
                <w:rFonts w:ascii="Times New Roman" w:eastAsia="Calibri" w:hAnsi="Times New Roman" w:cs="Times New Roman"/>
                <w:sz w:val="12"/>
                <w:szCs w:val="12"/>
              </w:rPr>
              <w:t>района Сергиев</w:t>
            </w:r>
            <w:r w:rsidRPr="00405DA9">
              <w:rPr>
                <w:rFonts w:ascii="Times New Roman" w:eastAsia="Calibri" w:hAnsi="Times New Roman" w:cs="Times New Roman"/>
                <w:sz w:val="12"/>
                <w:szCs w:val="12"/>
              </w:rPr>
              <w:t>ский в сфере</w:t>
            </w:r>
          </w:p>
          <w:p w:rsidR="00405DA9" w:rsidRPr="00405DA9" w:rsidRDefault="00405DA9"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обеспечения </w:t>
            </w:r>
            <w:proofErr w:type="gramStart"/>
            <w:r>
              <w:rPr>
                <w:rFonts w:ascii="Times New Roman" w:eastAsia="Calibri" w:hAnsi="Times New Roman" w:cs="Times New Roman"/>
                <w:sz w:val="12"/>
                <w:szCs w:val="12"/>
              </w:rPr>
              <w:t>по</w:t>
            </w:r>
            <w:r w:rsidRPr="00405DA9">
              <w:rPr>
                <w:rFonts w:ascii="Times New Roman" w:eastAsia="Calibri" w:hAnsi="Times New Roman" w:cs="Times New Roman"/>
                <w:sz w:val="12"/>
                <w:szCs w:val="12"/>
              </w:rPr>
              <w:t>жарной</w:t>
            </w:r>
            <w:proofErr w:type="gramEnd"/>
          </w:p>
          <w:p w:rsidR="00405DA9" w:rsidRPr="00405DA9" w:rsidRDefault="00405DA9"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безопасности, гражданской обороны, предотвращения чрезвычайных ситуаций  </w:t>
            </w:r>
            <w:proofErr w:type="gramStart"/>
            <w:r>
              <w:rPr>
                <w:rFonts w:ascii="Times New Roman" w:eastAsia="Calibri" w:hAnsi="Times New Roman" w:cs="Times New Roman"/>
                <w:sz w:val="12"/>
                <w:szCs w:val="12"/>
              </w:rPr>
              <w:t>с</w:t>
            </w:r>
            <w:proofErr w:type="gramEnd"/>
            <w:r>
              <w:rPr>
                <w:rFonts w:ascii="Times New Roman" w:eastAsia="Calibri" w:hAnsi="Times New Roman" w:cs="Times New Roman"/>
                <w:sz w:val="12"/>
                <w:szCs w:val="12"/>
              </w:rPr>
              <w:t xml:space="preserve"> последую</w:t>
            </w:r>
            <w:r w:rsidRPr="00405DA9">
              <w:rPr>
                <w:rFonts w:ascii="Times New Roman" w:eastAsia="Calibri" w:hAnsi="Times New Roman" w:cs="Times New Roman"/>
                <w:sz w:val="12"/>
                <w:szCs w:val="12"/>
              </w:rPr>
              <w:t>щей</w:t>
            </w:r>
          </w:p>
          <w:p w:rsidR="00405DA9" w:rsidRPr="00405DA9" w:rsidRDefault="00405DA9" w:rsidP="00405DA9">
            <w:pPr>
              <w:tabs>
                <w:tab w:val="left" w:pos="284"/>
              </w:tabs>
              <w:jc w:val="center"/>
              <w:rPr>
                <w:rFonts w:ascii="Times New Roman" w:eastAsia="Calibri" w:hAnsi="Times New Roman" w:cs="Times New Roman"/>
                <w:sz w:val="12"/>
                <w:szCs w:val="12"/>
              </w:rPr>
            </w:pPr>
            <w:r w:rsidRPr="00405DA9">
              <w:rPr>
                <w:rFonts w:ascii="Times New Roman" w:eastAsia="Calibri" w:hAnsi="Times New Roman" w:cs="Times New Roman"/>
                <w:sz w:val="12"/>
                <w:szCs w:val="12"/>
              </w:rPr>
              <w:t>разработкой и утверждением</w:t>
            </w:r>
          </w:p>
          <w:p w:rsidR="004F3738" w:rsidRPr="004F3738" w:rsidRDefault="00405DA9" w:rsidP="00405DA9">
            <w:pPr>
              <w:tabs>
                <w:tab w:val="left" w:pos="284"/>
              </w:tabs>
              <w:jc w:val="center"/>
              <w:rPr>
                <w:rFonts w:ascii="Times New Roman" w:eastAsia="Calibri" w:hAnsi="Times New Roman" w:cs="Times New Roman"/>
                <w:sz w:val="12"/>
                <w:szCs w:val="12"/>
              </w:rPr>
            </w:pPr>
            <w:r w:rsidRPr="00405DA9">
              <w:rPr>
                <w:rFonts w:ascii="Times New Roman" w:eastAsia="Calibri" w:hAnsi="Times New Roman" w:cs="Times New Roman"/>
                <w:sz w:val="12"/>
                <w:szCs w:val="12"/>
              </w:rPr>
              <w:t>нормативно-п</w:t>
            </w:r>
            <w:r>
              <w:rPr>
                <w:rFonts w:ascii="Times New Roman" w:eastAsia="Calibri" w:hAnsi="Times New Roman" w:cs="Times New Roman"/>
                <w:sz w:val="12"/>
                <w:szCs w:val="12"/>
              </w:rPr>
              <w:t>равовых  актов в области обеспе</w:t>
            </w:r>
            <w:r w:rsidRPr="00405DA9">
              <w:rPr>
                <w:rFonts w:ascii="Times New Roman" w:eastAsia="Calibri" w:hAnsi="Times New Roman" w:cs="Times New Roman"/>
                <w:sz w:val="12"/>
                <w:szCs w:val="12"/>
              </w:rPr>
              <w:t>чения пожарной безопасности.</w:t>
            </w:r>
          </w:p>
        </w:tc>
        <w:tc>
          <w:tcPr>
            <w:tcW w:w="1086" w:type="dxa"/>
          </w:tcPr>
          <w:p w:rsidR="004F3738" w:rsidRPr="004F3738" w:rsidRDefault="00405DA9"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Финансирование осу</w:t>
            </w:r>
            <w:r w:rsidRPr="00405DA9">
              <w:rPr>
                <w:rFonts w:ascii="Times New Roman" w:eastAsia="Calibri" w:hAnsi="Times New Roman" w:cs="Times New Roman"/>
                <w:sz w:val="12"/>
                <w:szCs w:val="12"/>
              </w:rPr>
              <w:t>ществля</w:t>
            </w:r>
            <w:r>
              <w:rPr>
                <w:rFonts w:ascii="Times New Roman" w:eastAsia="Calibri" w:hAnsi="Times New Roman" w:cs="Times New Roman"/>
                <w:sz w:val="12"/>
                <w:szCs w:val="12"/>
              </w:rPr>
              <w:t>ется в рамках текущей деятельности испол</w:t>
            </w:r>
            <w:r w:rsidRPr="00405DA9">
              <w:rPr>
                <w:rFonts w:ascii="Times New Roman" w:eastAsia="Calibri" w:hAnsi="Times New Roman" w:cs="Times New Roman"/>
                <w:sz w:val="12"/>
                <w:szCs w:val="12"/>
              </w:rPr>
              <w:t>нителя</w:t>
            </w:r>
          </w:p>
        </w:tc>
        <w:tc>
          <w:tcPr>
            <w:tcW w:w="1006" w:type="dxa"/>
          </w:tcPr>
          <w:p w:rsidR="004F3738" w:rsidRPr="004F3738" w:rsidRDefault="00405DA9"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по мере необходи</w:t>
            </w:r>
            <w:r w:rsidRPr="00405DA9">
              <w:rPr>
                <w:rFonts w:ascii="Times New Roman" w:eastAsia="Calibri" w:hAnsi="Times New Roman" w:cs="Times New Roman"/>
                <w:sz w:val="12"/>
                <w:szCs w:val="12"/>
              </w:rPr>
              <w:t>мости</w:t>
            </w:r>
          </w:p>
        </w:tc>
        <w:tc>
          <w:tcPr>
            <w:tcW w:w="858" w:type="dxa"/>
          </w:tcPr>
          <w:p w:rsidR="004F3738" w:rsidRPr="004F3738" w:rsidRDefault="00405DA9"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858" w:type="dxa"/>
          </w:tcPr>
          <w:p w:rsidR="004F3738" w:rsidRPr="004F3738" w:rsidRDefault="00405DA9"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858" w:type="dxa"/>
          </w:tcPr>
          <w:p w:rsidR="004F3738" w:rsidRPr="004F3738" w:rsidRDefault="00405DA9"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1075" w:type="dxa"/>
          </w:tcPr>
          <w:p w:rsidR="004F3738" w:rsidRPr="004F3738" w:rsidRDefault="00405DA9" w:rsidP="00405DA9">
            <w:pPr>
              <w:tabs>
                <w:tab w:val="left" w:pos="284"/>
              </w:tabs>
              <w:jc w:val="center"/>
              <w:rPr>
                <w:rFonts w:ascii="Times New Roman" w:eastAsia="Calibri" w:hAnsi="Times New Roman" w:cs="Times New Roman"/>
                <w:sz w:val="12"/>
                <w:szCs w:val="12"/>
              </w:rPr>
            </w:pPr>
            <w:r w:rsidRPr="00405DA9">
              <w:rPr>
                <w:rFonts w:ascii="Times New Roman" w:eastAsia="Calibri" w:hAnsi="Times New Roman" w:cs="Times New Roman"/>
                <w:sz w:val="12"/>
                <w:szCs w:val="12"/>
              </w:rPr>
              <w:t>Правовое упр</w:t>
            </w:r>
            <w:r>
              <w:rPr>
                <w:rFonts w:ascii="Times New Roman" w:eastAsia="Calibri" w:hAnsi="Times New Roman" w:cs="Times New Roman"/>
                <w:sz w:val="12"/>
                <w:szCs w:val="12"/>
              </w:rPr>
              <w:t>авление, отдел по делам гражданской обороны и чрезвычайным ситуациям  администрации муници</w:t>
            </w:r>
            <w:r w:rsidRPr="00405DA9">
              <w:rPr>
                <w:rFonts w:ascii="Times New Roman" w:eastAsia="Calibri" w:hAnsi="Times New Roman" w:cs="Times New Roman"/>
                <w:sz w:val="12"/>
                <w:szCs w:val="12"/>
              </w:rPr>
              <w:t>пальног</w:t>
            </w:r>
            <w:r>
              <w:rPr>
                <w:rFonts w:ascii="Times New Roman" w:eastAsia="Calibri" w:hAnsi="Times New Roman" w:cs="Times New Roman"/>
                <w:sz w:val="12"/>
                <w:szCs w:val="12"/>
              </w:rPr>
              <w:t>о района Сер</w:t>
            </w:r>
            <w:r w:rsidRPr="00405DA9">
              <w:rPr>
                <w:rFonts w:ascii="Times New Roman" w:eastAsia="Calibri" w:hAnsi="Times New Roman" w:cs="Times New Roman"/>
                <w:sz w:val="12"/>
                <w:szCs w:val="12"/>
              </w:rPr>
              <w:t>гиевский</w:t>
            </w:r>
          </w:p>
        </w:tc>
      </w:tr>
      <w:tr w:rsidR="00280730" w:rsidRPr="004F3738" w:rsidTr="00280730">
        <w:trPr>
          <w:jc w:val="center"/>
        </w:trPr>
        <w:tc>
          <w:tcPr>
            <w:tcW w:w="456" w:type="dxa"/>
          </w:tcPr>
          <w:p w:rsidR="004F3738" w:rsidRPr="004F3738" w:rsidRDefault="00405DA9" w:rsidP="00405DA9">
            <w:pPr>
              <w:tabs>
                <w:tab w:val="left" w:pos="284"/>
              </w:tabs>
              <w:jc w:val="center"/>
              <w:rPr>
                <w:rFonts w:ascii="Times New Roman" w:eastAsia="Calibri" w:hAnsi="Times New Roman" w:cs="Times New Roman"/>
                <w:sz w:val="12"/>
                <w:szCs w:val="12"/>
              </w:rPr>
            </w:pPr>
            <w:r w:rsidRPr="00405DA9">
              <w:rPr>
                <w:rFonts w:ascii="Times New Roman" w:eastAsia="Calibri" w:hAnsi="Times New Roman" w:cs="Times New Roman"/>
                <w:sz w:val="12"/>
                <w:szCs w:val="12"/>
              </w:rPr>
              <w:t>1.3.</w:t>
            </w:r>
          </w:p>
        </w:tc>
        <w:tc>
          <w:tcPr>
            <w:tcW w:w="1532" w:type="dxa"/>
          </w:tcPr>
          <w:p w:rsidR="00405DA9" w:rsidRPr="00405DA9" w:rsidRDefault="00405DA9" w:rsidP="00405DA9">
            <w:pPr>
              <w:tabs>
                <w:tab w:val="left" w:pos="284"/>
              </w:tabs>
              <w:jc w:val="center"/>
              <w:rPr>
                <w:rFonts w:ascii="Times New Roman" w:eastAsia="Calibri" w:hAnsi="Times New Roman" w:cs="Times New Roman"/>
                <w:sz w:val="12"/>
                <w:szCs w:val="12"/>
              </w:rPr>
            </w:pPr>
            <w:r w:rsidRPr="00405DA9">
              <w:rPr>
                <w:rFonts w:ascii="Times New Roman" w:eastAsia="Calibri" w:hAnsi="Times New Roman" w:cs="Times New Roman"/>
                <w:sz w:val="12"/>
                <w:szCs w:val="12"/>
              </w:rPr>
              <w:t>Рассмотрение          и</w:t>
            </w:r>
          </w:p>
          <w:p w:rsidR="004F3738" w:rsidRPr="004F3738" w:rsidRDefault="00405DA9" w:rsidP="00405DA9">
            <w:pPr>
              <w:tabs>
                <w:tab w:val="left" w:pos="284"/>
              </w:tabs>
              <w:jc w:val="center"/>
              <w:rPr>
                <w:rFonts w:ascii="Times New Roman" w:eastAsia="Calibri" w:hAnsi="Times New Roman" w:cs="Times New Roman"/>
                <w:sz w:val="12"/>
                <w:szCs w:val="12"/>
              </w:rPr>
            </w:pPr>
            <w:r w:rsidRPr="00405DA9">
              <w:rPr>
                <w:rFonts w:ascii="Times New Roman" w:eastAsia="Calibri" w:hAnsi="Times New Roman" w:cs="Times New Roman"/>
                <w:sz w:val="12"/>
                <w:szCs w:val="12"/>
              </w:rPr>
              <w:t>согла</w:t>
            </w:r>
            <w:r>
              <w:rPr>
                <w:rFonts w:ascii="Times New Roman" w:eastAsia="Calibri" w:hAnsi="Times New Roman" w:cs="Times New Roman"/>
                <w:sz w:val="12"/>
                <w:szCs w:val="12"/>
              </w:rPr>
              <w:t>сование         Расписания выез</w:t>
            </w:r>
            <w:r w:rsidRPr="00405DA9">
              <w:rPr>
                <w:rFonts w:ascii="Times New Roman" w:eastAsia="Calibri" w:hAnsi="Times New Roman" w:cs="Times New Roman"/>
                <w:sz w:val="12"/>
                <w:szCs w:val="12"/>
              </w:rPr>
              <w:t>да подразделени</w:t>
            </w:r>
            <w:r>
              <w:rPr>
                <w:rFonts w:ascii="Times New Roman" w:eastAsia="Calibri" w:hAnsi="Times New Roman" w:cs="Times New Roman"/>
                <w:sz w:val="12"/>
                <w:szCs w:val="12"/>
              </w:rPr>
              <w:t xml:space="preserve">й пожарной </w:t>
            </w:r>
            <w:r>
              <w:rPr>
                <w:rFonts w:ascii="Times New Roman" w:eastAsia="Calibri" w:hAnsi="Times New Roman" w:cs="Times New Roman"/>
                <w:sz w:val="12"/>
                <w:szCs w:val="12"/>
              </w:rPr>
              <w:lastRenderedPageBreak/>
              <w:t>охраны на тушение пожаров в муници</w:t>
            </w:r>
            <w:r w:rsidRPr="00405DA9">
              <w:rPr>
                <w:rFonts w:ascii="Times New Roman" w:eastAsia="Calibri" w:hAnsi="Times New Roman" w:cs="Times New Roman"/>
                <w:sz w:val="12"/>
                <w:szCs w:val="12"/>
              </w:rPr>
              <w:t>пальном районе Сергиевский.</w:t>
            </w:r>
          </w:p>
        </w:tc>
        <w:tc>
          <w:tcPr>
            <w:tcW w:w="1086" w:type="dxa"/>
          </w:tcPr>
          <w:p w:rsidR="004F3738" w:rsidRPr="004F3738" w:rsidRDefault="00405DA9"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lastRenderedPageBreak/>
              <w:t>Финансирование осу</w:t>
            </w:r>
            <w:r w:rsidRPr="00405DA9">
              <w:rPr>
                <w:rFonts w:ascii="Times New Roman" w:eastAsia="Calibri" w:hAnsi="Times New Roman" w:cs="Times New Roman"/>
                <w:sz w:val="12"/>
                <w:szCs w:val="12"/>
              </w:rPr>
              <w:t>ществля</w:t>
            </w:r>
            <w:r>
              <w:rPr>
                <w:rFonts w:ascii="Times New Roman" w:eastAsia="Calibri" w:hAnsi="Times New Roman" w:cs="Times New Roman"/>
                <w:sz w:val="12"/>
                <w:szCs w:val="12"/>
              </w:rPr>
              <w:t xml:space="preserve">ется в рамках текущей </w:t>
            </w:r>
            <w:r>
              <w:rPr>
                <w:rFonts w:ascii="Times New Roman" w:eastAsia="Calibri" w:hAnsi="Times New Roman" w:cs="Times New Roman"/>
                <w:sz w:val="12"/>
                <w:szCs w:val="12"/>
              </w:rPr>
              <w:lastRenderedPageBreak/>
              <w:t>деятельности испол</w:t>
            </w:r>
            <w:r w:rsidRPr="00405DA9">
              <w:rPr>
                <w:rFonts w:ascii="Times New Roman" w:eastAsia="Calibri" w:hAnsi="Times New Roman" w:cs="Times New Roman"/>
                <w:sz w:val="12"/>
                <w:szCs w:val="12"/>
              </w:rPr>
              <w:t>нителя</w:t>
            </w:r>
          </w:p>
        </w:tc>
        <w:tc>
          <w:tcPr>
            <w:tcW w:w="1006" w:type="dxa"/>
          </w:tcPr>
          <w:p w:rsidR="004F3738" w:rsidRPr="004F3738" w:rsidRDefault="00405DA9"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lastRenderedPageBreak/>
              <w:t>по мере необходи</w:t>
            </w:r>
            <w:r w:rsidRPr="00405DA9">
              <w:rPr>
                <w:rFonts w:ascii="Times New Roman" w:eastAsia="Calibri" w:hAnsi="Times New Roman" w:cs="Times New Roman"/>
                <w:sz w:val="12"/>
                <w:szCs w:val="12"/>
              </w:rPr>
              <w:t>мости</w:t>
            </w:r>
          </w:p>
        </w:tc>
        <w:tc>
          <w:tcPr>
            <w:tcW w:w="858" w:type="dxa"/>
          </w:tcPr>
          <w:p w:rsidR="004F3738" w:rsidRPr="004F3738" w:rsidRDefault="00405DA9"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858" w:type="dxa"/>
          </w:tcPr>
          <w:p w:rsidR="004F3738" w:rsidRPr="004F3738" w:rsidRDefault="00405DA9"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858" w:type="dxa"/>
          </w:tcPr>
          <w:p w:rsidR="004F3738" w:rsidRPr="004F3738" w:rsidRDefault="00405DA9"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1075" w:type="dxa"/>
          </w:tcPr>
          <w:p w:rsidR="004F3738" w:rsidRPr="004F3738" w:rsidRDefault="00405DA9"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Отдел по делам гражданской обороны и чрезвычайным </w:t>
            </w:r>
            <w:r>
              <w:rPr>
                <w:rFonts w:ascii="Times New Roman" w:eastAsia="Calibri" w:hAnsi="Times New Roman" w:cs="Times New Roman"/>
                <w:sz w:val="12"/>
                <w:szCs w:val="12"/>
              </w:rPr>
              <w:lastRenderedPageBreak/>
              <w:t>ситуациям  администрации муниципального района Сер</w:t>
            </w:r>
            <w:r w:rsidRPr="00405DA9">
              <w:rPr>
                <w:rFonts w:ascii="Times New Roman" w:eastAsia="Calibri" w:hAnsi="Times New Roman" w:cs="Times New Roman"/>
                <w:sz w:val="12"/>
                <w:szCs w:val="12"/>
              </w:rPr>
              <w:t>гиевский</w:t>
            </w:r>
          </w:p>
        </w:tc>
      </w:tr>
      <w:tr w:rsidR="00405DA9" w:rsidRPr="004F3738" w:rsidTr="00ED6CA7">
        <w:trPr>
          <w:jc w:val="center"/>
        </w:trPr>
        <w:tc>
          <w:tcPr>
            <w:tcW w:w="7729" w:type="dxa"/>
            <w:gridSpan w:val="8"/>
          </w:tcPr>
          <w:p w:rsidR="00405DA9" w:rsidRPr="004F3738" w:rsidRDefault="00405DA9"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2. </w:t>
            </w:r>
            <w:r w:rsidRPr="00405DA9">
              <w:rPr>
                <w:rFonts w:ascii="Times New Roman" w:eastAsia="Calibri" w:hAnsi="Times New Roman" w:cs="Times New Roman"/>
                <w:sz w:val="12"/>
                <w:szCs w:val="12"/>
              </w:rPr>
              <w:t>Информационно-методическое обеспечение меропр</w:t>
            </w:r>
            <w:r>
              <w:rPr>
                <w:rFonts w:ascii="Times New Roman" w:eastAsia="Calibri" w:hAnsi="Times New Roman" w:cs="Times New Roman"/>
                <w:sz w:val="12"/>
                <w:szCs w:val="12"/>
              </w:rPr>
              <w:t xml:space="preserve">иятий в области гражданской обороны, </w:t>
            </w:r>
            <w:r w:rsidRPr="00405DA9">
              <w:rPr>
                <w:rFonts w:ascii="Times New Roman" w:eastAsia="Calibri" w:hAnsi="Times New Roman" w:cs="Times New Roman"/>
                <w:sz w:val="12"/>
                <w:szCs w:val="12"/>
              </w:rPr>
              <w:t>защиты населения и территорий от чрезвычайных ситу</w:t>
            </w:r>
            <w:r>
              <w:rPr>
                <w:rFonts w:ascii="Times New Roman" w:eastAsia="Calibri" w:hAnsi="Times New Roman" w:cs="Times New Roman"/>
                <w:sz w:val="12"/>
                <w:szCs w:val="12"/>
              </w:rPr>
              <w:t xml:space="preserve">аций, обеспечение пожарной безопасности и безопасности  </w:t>
            </w:r>
            <w:r w:rsidRPr="00405DA9">
              <w:rPr>
                <w:rFonts w:ascii="Times New Roman" w:eastAsia="Calibri" w:hAnsi="Times New Roman" w:cs="Times New Roman"/>
                <w:sz w:val="12"/>
                <w:szCs w:val="12"/>
              </w:rPr>
              <w:t>людей на водных объектах</w:t>
            </w:r>
          </w:p>
        </w:tc>
      </w:tr>
      <w:tr w:rsidR="00280730" w:rsidRPr="004F3738" w:rsidTr="00280730">
        <w:trPr>
          <w:jc w:val="center"/>
        </w:trPr>
        <w:tc>
          <w:tcPr>
            <w:tcW w:w="456" w:type="dxa"/>
          </w:tcPr>
          <w:p w:rsidR="00405DA9" w:rsidRPr="004F3738" w:rsidRDefault="00405DA9" w:rsidP="00405DA9">
            <w:pPr>
              <w:tabs>
                <w:tab w:val="left" w:pos="284"/>
              </w:tabs>
              <w:jc w:val="center"/>
              <w:rPr>
                <w:rFonts w:ascii="Times New Roman" w:eastAsia="Calibri" w:hAnsi="Times New Roman" w:cs="Times New Roman"/>
                <w:sz w:val="12"/>
                <w:szCs w:val="12"/>
              </w:rPr>
            </w:pPr>
            <w:r w:rsidRPr="00405DA9">
              <w:rPr>
                <w:rFonts w:ascii="Times New Roman" w:eastAsia="Calibri" w:hAnsi="Times New Roman" w:cs="Times New Roman"/>
                <w:sz w:val="12"/>
                <w:szCs w:val="12"/>
              </w:rPr>
              <w:t>2.1.</w:t>
            </w:r>
          </w:p>
        </w:tc>
        <w:tc>
          <w:tcPr>
            <w:tcW w:w="1532" w:type="dxa"/>
          </w:tcPr>
          <w:p w:rsidR="00405DA9" w:rsidRPr="00405DA9" w:rsidRDefault="00405DA9" w:rsidP="00405DA9">
            <w:pPr>
              <w:tabs>
                <w:tab w:val="left" w:pos="284"/>
              </w:tabs>
              <w:jc w:val="center"/>
              <w:rPr>
                <w:rFonts w:ascii="Times New Roman" w:eastAsia="Calibri" w:hAnsi="Times New Roman" w:cs="Times New Roman"/>
                <w:sz w:val="12"/>
                <w:szCs w:val="12"/>
              </w:rPr>
            </w:pPr>
            <w:r w:rsidRPr="00405DA9">
              <w:rPr>
                <w:rFonts w:ascii="Times New Roman" w:eastAsia="Calibri" w:hAnsi="Times New Roman" w:cs="Times New Roman"/>
                <w:sz w:val="12"/>
                <w:szCs w:val="12"/>
              </w:rPr>
              <w:t>Освещение   в    средствах</w:t>
            </w:r>
          </w:p>
          <w:p w:rsidR="00405DA9" w:rsidRPr="00405DA9" w:rsidRDefault="00405DA9"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массовой        ин</w:t>
            </w:r>
            <w:r w:rsidRPr="00405DA9">
              <w:rPr>
                <w:rFonts w:ascii="Times New Roman" w:eastAsia="Calibri" w:hAnsi="Times New Roman" w:cs="Times New Roman"/>
                <w:sz w:val="12"/>
                <w:szCs w:val="12"/>
              </w:rPr>
              <w:t>формации</w:t>
            </w:r>
          </w:p>
          <w:p w:rsidR="00405DA9" w:rsidRPr="00405DA9" w:rsidRDefault="00405DA9"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мероприятий </w:t>
            </w:r>
            <w:proofErr w:type="gramStart"/>
            <w:r w:rsidRPr="00405DA9">
              <w:rPr>
                <w:rFonts w:ascii="Times New Roman" w:eastAsia="Calibri" w:hAnsi="Times New Roman" w:cs="Times New Roman"/>
                <w:sz w:val="12"/>
                <w:szCs w:val="12"/>
              </w:rPr>
              <w:t>по</w:t>
            </w:r>
            <w:proofErr w:type="gramEnd"/>
          </w:p>
          <w:p w:rsidR="00405DA9" w:rsidRPr="00405DA9" w:rsidRDefault="00405DA9"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противопожарной  тематике, граж</w:t>
            </w:r>
            <w:r w:rsidRPr="00405DA9">
              <w:rPr>
                <w:rFonts w:ascii="Times New Roman" w:eastAsia="Calibri" w:hAnsi="Times New Roman" w:cs="Times New Roman"/>
                <w:sz w:val="12"/>
                <w:szCs w:val="12"/>
              </w:rPr>
              <w:t>данской обороны,</w:t>
            </w:r>
          </w:p>
          <w:p w:rsidR="00405DA9" w:rsidRPr="00405DA9" w:rsidRDefault="00405DA9"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защиты населе</w:t>
            </w:r>
            <w:r w:rsidRPr="00405DA9">
              <w:rPr>
                <w:rFonts w:ascii="Times New Roman" w:eastAsia="Calibri" w:hAnsi="Times New Roman" w:cs="Times New Roman"/>
                <w:sz w:val="12"/>
                <w:szCs w:val="12"/>
              </w:rPr>
              <w:t>ния и территори</w:t>
            </w:r>
            <w:r>
              <w:rPr>
                <w:rFonts w:ascii="Times New Roman" w:eastAsia="Calibri" w:hAnsi="Times New Roman" w:cs="Times New Roman"/>
                <w:sz w:val="12"/>
                <w:szCs w:val="12"/>
              </w:rPr>
              <w:t>й от чрезвычайных ситуаций, без</w:t>
            </w:r>
            <w:r w:rsidRPr="00405DA9">
              <w:rPr>
                <w:rFonts w:ascii="Times New Roman" w:eastAsia="Calibri" w:hAnsi="Times New Roman" w:cs="Times New Roman"/>
                <w:sz w:val="12"/>
                <w:szCs w:val="12"/>
              </w:rPr>
              <w:t xml:space="preserve">опасности </w:t>
            </w:r>
          </w:p>
          <w:p w:rsidR="00405DA9" w:rsidRPr="00405DA9" w:rsidRDefault="00405DA9" w:rsidP="00405DA9">
            <w:pPr>
              <w:tabs>
                <w:tab w:val="left" w:pos="284"/>
              </w:tabs>
              <w:jc w:val="center"/>
              <w:rPr>
                <w:rFonts w:ascii="Times New Roman" w:eastAsia="Calibri" w:hAnsi="Times New Roman" w:cs="Times New Roman"/>
                <w:sz w:val="12"/>
                <w:szCs w:val="12"/>
              </w:rPr>
            </w:pPr>
            <w:r w:rsidRPr="00405DA9">
              <w:rPr>
                <w:rFonts w:ascii="Times New Roman" w:eastAsia="Calibri" w:hAnsi="Times New Roman" w:cs="Times New Roman"/>
                <w:sz w:val="12"/>
                <w:szCs w:val="12"/>
              </w:rPr>
              <w:t>людей на водных объектах</w:t>
            </w:r>
          </w:p>
          <w:p w:rsidR="00405DA9" w:rsidRPr="004F3738" w:rsidRDefault="00405DA9"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(Публикации ин</w:t>
            </w:r>
            <w:r w:rsidRPr="00405DA9">
              <w:rPr>
                <w:rFonts w:ascii="Times New Roman" w:eastAsia="Calibri" w:hAnsi="Times New Roman" w:cs="Times New Roman"/>
                <w:sz w:val="12"/>
                <w:szCs w:val="12"/>
              </w:rPr>
              <w:t>формационных материалов по с</w:t>
            </w:r>
            <w:r>
              <w:rPr>
                <w:rFonts w:ascii="Times New Roman" w:eastAsia="Calibri" w:hAnsi="Times New Roman" w:cs="Times New Roman"/>
                <w:sz w:val="12"/>
                <w:szCs w:val="12"/>
              </w:rPr>
              <w:t>оответствующей тематике в печат</w:t>
            </w:r>
            <w:r w:rsidRPr="00405DA9">
              <w:rPr>
                <w:rFonts w:ascii="Times New Roman" w:eastAsia="Calibri" w:hAnsi="Times New Roman" w:cs="Times New Roman"/>
                <w:sz w:val="12"/>
                <w:szCs w:val="12"/>
              </w:rPr>
              <w:t xml:space="preserve">ных СМИ).    </w:t>
            </w:r>
          </w:p>
        </w:tc>
        <w:tc>
          <w:tcPr>
            <w:tcW w:w="1086" w:type="dxa"/>
          </w:tcPr>
          <w:p w:rsidR="00405DA9" w:rsidRPr="004F3738" w:rsidRDefault="00405DA9"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Финансирование осу</w:t>
            </w:r>
            <w:r w:rsidRPr="00405DA9">
              <w:rPr>
                <w:rFonts w:ascii="Times New Roman" w:eastAsia="Calibri" w:hAnsi="Times New Roman" w:cs="Times New Roman"/>
                <w:sz w:val="12"/>
                <w:szCs w:val="12"/>
              </w:rPr>
              <w:t>ществля</w:t>
            </w:r>
            <w:r>
              <w:rPr>
                <w:rFonts w:ascii="Times New Roman" w:eastAsia="Calibri" w:hAnsi="Times New Roman" w:cs="Times New Roman"/>
                <w:sz w:val="12"/>
                <w:szCs w:val="12"/>
              </w:rPr>
              <w:t>ется в рамках текущей деятельности испол</w:t>
            </w:r>
            <w:r w:rsidRPr="00405DA9">
              <w:rPr>
                <w:rFonts w:ascii="Times New Roman" w:eastAsia="Calibri" w:hAnsi="Times New Roman" w:cs="Times New Roman"/>
                <w:sz w:val="12"/>
                <w:szCs w:val="12"/>
              </w:rPr>
              <w:t>нителя</w:t>
            </w:r>
          </w:p>
        </w:tc>
        <w:tc>
          <w:tcPr>
            <w:tcW w:w="1006" w:type="dxa"/>
          </w:tcPr>
          <w:p w:rsidR="00405DA9" w:rsidRPr="004F3738" w:rsidRDefault="00405DA9"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по мере необходи</w:t>
            </w:r>
            <w:r w:rsidRPr="00405DA9">
              <w:rPr>
                <w:rFonts w:ascii="Times New Roman" w:eastAsia="Calibri" w:hAnsi="Times New Roman" w:cs="Times New Roman"/>
                <w:sz w:val="12"/>
                <w:szCs w:val="12"/>
              </w:rPr>
              <w:t>мости</w:t>
            </w:r>
          </w:p>
        </w:tc>
        <w:tc>
          <w:tcPr>
            <w:tcW w:w="858" w:type="dxa"/>
          </w:tcPr>
          <w:p w:rsidR="00405DA9" w:rsidRPr="004F3738" w:rsidRDefault="00405DA9"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858" w:type="dxa"/>
          </w:tcPr>
          <w:p w:rsidR="00405DA9" w:rsidRPr="004F3738" w:rsidRDefault="00405DA9"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858" w:type="dxa"/>
          </w:tcPr>
          <w:p w:rsidR="00405DA9" w:rsidRPr="004F3738" w:rsidRDefault="00405DA9"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1075" w:type="dxa"/>
          </w:tcPr>
          <w:p w:rsidR="00405DA9" w:rsidRDefault="00405DA9"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Отдел по делам гражданской обороны и чрезвычайным ситуациям администрации района Сер</w:t>
            </w:r>
            <w:r w:rsidRPr="00405DA9">
              <w:rPr>
                <w:rFonts w:ascii="Times New Roman" w:eastAsia="Calibri" w:hAnsi="Times New Roman" w:cs="Times New Roman"/>
                <w:sz w:val="12"/>
                <w:szCs w:val="12"/>
              </w:rPr>
              <w:t>гиевский</w:t>
            </w:r>
          </w:p>
          <w:p w:rsidR="00405DA9" w:rsidRPr="004F3738" w:rsidRDefault="00405DA9" w:rsidP="00405DA9">
            <w:pPr>
              <w:tabs>
                <w:tab w:val="left" w:pos="284"/>
              </w:tabs>
              <w:jc w:val="center"/>
              <w:rPr>
                <w:rFonts w:ascii="Times New Roman" w:eastAsia="Calibri" w:hAnsi="Times New Roman" w:cs="Times New Roman"/>
                <w:sz w:val="12"/>
                <w:szCs w:val="12"/>
              </w:rPr>
            </w:pPr>
          </w:p>
        </w:tc>
      </w:tr>
      <w:tr w:rsidR="00280730" w:rsidRPr="004F3738" w:rsidTr="00280730">
        <w:trPr>
          <w:jc w:val="center"/>
        </w:trPr>
        <w:tc>
          <w:tcPr>
            <w:tcW w:w="456" w:type="dxa"/>
          </w:tcPr>
          <w:p w:rsidR="00405DA9" w:rsidRPr="004F3738" w:rsidRDefault="00405DA9" w:rsidP="00405DA9">
            <w:pPr>
              <w:tabs>
                <w:tab w:val="left" w:pos="284"/>
              </w:tabs>
              <w:jc w:val="center"/>
              <w:rPr>
                <w:rFonts w:ascii="Times New Roman" w:eastAsia="Calibri" w:hAnsi="Times New Roman" w:cs="Times New Roman"/>
                <w:sz w:val="12"/>
                <w:szCs w:val="12"/>
              </w:rPr>
            </w:pPr>
            <w:r w:rsidRPr="00405DA9">
              <w:rPr>
                <w:rFonts w:ascii="Times New Roman" w:eastAsia="Calibri" w:hAnsi="Times New Roman" w:cs="Times New Roman"/>
                <w:sz w:val="12"/>
                <w:szCs w:val="12"/>
              </w:rPr>
              <w:t>2.2.</w:t>
            </w:r>
          </w:p>
        </w:tc>
        <w:tc>
          <w:tcPr>
            <w:tcW w:w="1532" w:type="dxa"/>
          </w:tcPr>
          <w:p w:rsidR="00405DA9" w:rsidRPr="00405DA9" w:rsidRDefault="00405DA9" w:rsidP="00405DA9">
            <w:pPr>
              <w:tabs>
                <w:tab w:val="left" w:pos="284"/>
              </w:tabs>
              <w:jc w:val="center"/>
              <w:rPr>
                <w:rFonts w:ascii="Times New Roman" w:eastAsia="Calibri" w:hAnsi="Times New Roman" w:cs="Times New Roman"/>
                <w:sz w:val="12"/>
                <w:szCs w:val="12"/>
              </w:rPr>
            </w:pPr>
            <w:r w:rsidRPr="00405DA9">
              <w:rPr>
                <w:rFonts w:ascii="Times New Roman" w:eastAsia="Calibri" w:hAnsi="Times New Roman" w:cs="Times New Roman"/>
                <w:sz w:val="12"/>
                <w:szCs w:val="12"/>
              </w:rPr>
              <w:t>Организация  и  проведение</w:t>
            </w:r>
          </w:p>
          <w:p w:rsidR="00405DA9" w:rsidRPr="00405DA9" w:rsidRDefault="00405DA9" w:rsidP="00405DA9">
            <w:pPr>
              <w:tabs>
                <w:tab w:val="left" w:pos="284"/>
              </w:tabs>
              <w:jc w:val="center"/>
              <w:rPr>
                <w:rFonts w:ascii="Times New Roman" w:eastAsia="Calibri" w:hAnsi="Times New Roman" w:cs="Times New Roman"/>
                <w:sz w:val="12"/>
                <w:szCs w:val="12"/>
              </w:rPr>
            </w:pPr>
            <w:r w:rsidRPr="00405DA9">
              <w:rPr>
                <w:rFonts w:ascii="Times New Roman" w:eastAsia="Calibri" w:hAnsi="Times New Roman" w:cs="Times New Roman"/>
                <w:sz w:val="12"/>
                <w:szCs w:val="12"/>
              </w:rPr>
              <w:t>учебно-методических сборов</w:t>
            </w:r>
          </w:p>
          <w:p w:rsidR="00405DA9" w:rsidRPr="00405DA9" w:rsidRDefault="00405DA9"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  главами   </w:t>
            </w:r>
            <w:proofErr w:type="gramStart"/>
            <w:r>
              <w:rPr>
                <w:rFonts w:ascii="Times New Roman" w:eastAsia="Calibri" w:hAnsi="Times New Roman" w:cs="Times New Roman"/>
                <w:sz w:val="12"/>
                <w:szCs w:val="12"/>
              </w:rPr>
              <w:t>городского</w:t>
            </w:r>
            <w:proofErr w:type="gramEnd"/>
            <w:r>
              <w:rPr>
                <w:rFonts w:ascii="Times New Roman" w:eastAsia="Calibri" w:hAnsi="Times New Roman" w:cs="Times New Roman"/>
                <w:sz w:val="12"/>
                <w:szCs w:val="12"/>
              </w:rPr>
              <w:t>, сель</w:t>
            </w:r>
            <w:r w:rsidRPr="00405DA9">
              <w:rPr>
                <w:rFonts w:ascii="Times New Roman" w:eastAsia="Calibri" w:hAnsi="Times New Roman" w:cs="Times New Roman"/>
                <w:sz w:val="12"/>
                <w:szCs w:val="12"/>
              </w:rPr>
              <w:t>ских поселений,    руководителями структурных  подразделений,  руководителями</w:t>
            </w:r>
          </w:p>
          <w:p w:rsidR="00405DA9" w:rsidRPr="004F3738" w:rsidRDefault="00405DA9" w:rsidP="00405DA9">
            <w:pPr>
              <w:tabs>
                <w:tab w:val="left" w:pos="284"/>
              </w:tabs>
              <w:jc w:val="center"/>
              <w:rPr>
                <w:rFonts w:ascii="Times New Roman" w:eastAsia="Calibri" w:hAnsi="Times New Roman" w:cs="Times New Roman"/>
                <w:sz w:val="12"/>
                <w:szCs w:val="12"/>
              </w:rPr>
            </w:pPr>
            <w:r w:rsidRPr="00405DA9">
              <w:rPr>
                <w:rFonts w:ascii="Times New Roman" w:eastAsia="Calibri" w:hAnsi="Times New Roman" w:cs="Times New Roman"/>
                <w:sz w:val="12"/>
                <w:szCs w:val="12"/>
              </w:rPr>
              <w:t xml:space="preserve">муниципальных  предприятий и  </w:t>
            </w:r>
            <w:r>
              <w:rPr>
                <w:rFonts w:ascii="Times New Roman" w:eastAsia="Calibri" w:hAnsi="Times New Roman" w:cs="Times New Roman"/>
                <w:sz w:val="12"/>
                <w:szCs w:val="12"/>
              </w:rPr>
              <w:t>организаций  по  вопросам  гражданской обороны, защиты населе</w:t>
            </w:r>
            <w:r w:rsidRPr="00405DA9">
              <w:rPr>
                <w:rFonts w:ascii="Times New Roman" w:eastAsia="Calibri" w:hAnsi="Times New Roman" w:cs="Times New Roman"/>
                <w:sz w:val="12"/>
                <w:szCs w:val="12"/>
              </w:rPr>
              <w:t>ния и территорий</w:t>
            </w:r>
            <w:r>
              <w:rPr>
                <w:rFonts w:ascii="Times New Roman" w:eastAsia="Calibri" w:hAnsi="Times New Roman" w:cs="Times New Roman"/>
                <w:sz w:val="12"/>
                <w:szCs w:val="12"/>
              </w:rPr>
              <w:t xml:space="preserve"> от чрезвычайных ситуаций, обес</w:t>
            </w:r>
            <w:r w:rsidR="00170960">
              <w:rPr>
                <w:rFonts w:ascii="Times New Roman" w:eastAsia="Calibri" w:hAnsi="Times New Roman" w:cs="Times New Roman"/>
                <w:sz w:val="12"/>
                <w:szCs w:val="12"/>
              </w:rPr>
              <w:t>печение пожар</w:t>
            </w:r>
            <w:r w:rsidRPr="00405DA9">
              <w:rPr>
                <w:rFonts w:ascii="Times New Roman" w:eastAsia="Calibri" w:hAnsi="Times New Roman" w:cs="Times New Roman"/>
                <w:sz w:val="12"/>
                <w:szCs w:val="12"/>
              </w:rPr>
              <w:t>ной безопасности и безопасности людей на водных объектах.</w:t>
            </w:r>
          </w:p>
        </w:tc>
        <w:tc>
          <w:tcPr>
            <w:tcW w:w="1086" w:type="dxa"/>
          </w:tcPr>
          <w:p w:rsidR="00405DA9" w:rsidRPr="004F3738" w:rsidRDefault="00170960"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Финансирование осу</w:t>
            </w:r>
            <w:r w:rsidRPr="00170960">
              <w:rPr>
                <w:rFonts w:ascii="Times New Roman" w:eastAsia="Calibri" w:hAnsi="Times New Roman" w:cs="Times New Roman"/>
                <w:sz w:val="12"/>
                <w:szCs w:val="12"/>
              </w:rPr>
              <w:t>ществляетс</w:t>
            </w:r>
            <w:r>
              <w:rPr>
                <w:rFonts w:ascii="Times New Roman" w:eastAsia="Calibri" w:hAnsi="Times New Roman" w:cs="Times New Roman"/>
                <w:sz w:val="12"/>
                <w:szCs w:val="12"/>
              </w:rPr>
              <w:t>я в рамках текущей деятельности испол</w:t>
            </w:r>
            <w:r w:rsidRPr="00170960">
              <w:rPr>
                <w:rFonts w:ascii="Times New Roman" w:eastAsia="Calibri" w:hAnsi="Times New Roman" w:cs="Times New Roman"/>
                <w:sz w:val="12"/>
                <w:szCs w:val="12"/>
              </w:rPr>
              <w:t>нителя</w:t>
            </w:r>
          </w:p>
        </w:tc>
        <w:tc>
          <w:tcPr>
            <w:tcW w:w="1006" w:type="dxa"/>
          </w:tcPr>
          <w:p w:rsidR="00405DA9" w:rsidRPr="004F3738" w:rsidRDefault="00170960"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по мере необходи</w:t>
            </w:r>
            <w:r w:rsidRPr="00170960">
              <w:rPr>
                <w:rFonts w:ascii="Times New Roman" w:eastAsia="Calibri" w:hAnsi="Times New Roman" w:cs="Times New Roman"/>
                <w:sz w:val="12"/>
                <w:szCs w:val="12"/>
              </w:rPr>
              <w:t>мости</w:t>
            </w:r>
          </w:p>
        </w:tc>
        <w:tc>
          <w:tcPr>
            <w:tcW w:w="858" w:type="dxa"/>
          </w:tcPr>
          <w:p w:rsidR="00405DA9" w:rsidRPr="004F3738" w:rsidRDefault="00170960"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858" w:type="dxa"/>
          </w:tcPr>
          <w:p w:rsidR="00405DA9" w:rsidRPr="004F3738" w:rsidRDefault="00170960"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858" w:type="dxa"/>
          </w:tcPr>
          <w:p w:rsidR="00405DA9" w:rsidRPr="004F3738" w:rsidRDefault="00170960"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1075" w:type="dxa"/>
          </w:tcPr>
          <w:p w:rsidR="00405DA9" w:rsidRPr="004F3738" w:rsidRDefault="00170960" w:rsidP="00170960">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отдел по делам граждан</w:t>
            </w:r>
            <w:r w:rsidRPr="00170960">
              <w:rPr>
                <w:rFonts w:ascii="Times New Roman" w:eastAsia="Calibri" w:hAnsi="Times New Roman" w:cs="Times New Roman"/>
                <w:sz w:val="12"/>
                <w:szCs w:val="12"/>
              </w:rPr>
              <w:t>ской оборо</w:t>
            </w:r>
            <w:r>
              <w:rPr>
                <w:rFonts w:ascii="Times New Roman" w:eastAsia="Calibri" w:hAnsi="Times New Roman" w:cs="Times New Roman"/>
                <w:sz w:val="12"/>
                <w:szCs w:val="12"/>
              </w:rPr>
              <w:t>ны и чрезвычайным ситуациям  администрации муниципального района Сер</w:t>
            </w:r>
            <w:r w:rsidRPr="00170960">
              <w:rPr>
                <w:rFonts w:ascii="Times New Roman" w:eastAsia="Calibri" w:hAnsi="Times New Roman" w:cs="Times New Roman"/>
                <w:sz w:val="12"/>
                <w:szCs w:val="12"/>
              </w:rPr>
              <w:t>гиевский</w:t>
            </w:r>
          </w:p>
        </w:tc>
      </w:tr>
      <w:tr w:rsidR="00170960" w:rsidRPr="004F3738" w:rsidTr="00ED6CA7">
        <w:trPr>
          <w:jc w:val="center"/>
        </w:trPr>
        <w:tc>
          <w:tcPr>
            <w:tcW w:w="7729" w:type="dxa"/>
            <w:gridSpan w:val="8"/>
          </w:tcPr>
          <w:p w:rsidR="00170960" w:rsidRPr="004F3738" w:rsidRDefault="00170960" w:rsidP="00170960">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70960">
              <w:rPr>
                <w:rFonts w:ascii="Times New Roman" w:eastAsia="Calibri" w:hAnsi="Times New Roman" w:cs="Times New Roman"/>
                <w:sz w:val="12"/>
                <w:szCs w:val="12"/>
              </w:rPr>
              <w:t>Мероприятия по повышению уровня противопожарно</w:t>
            </w:r>
            <w:r>
              <w:rPr>
                <w:rFonts w:ascii="Times New Roman" w:eastAsia="Calibri" w:hAnsi="Times New Roman" w:cs="Times New Roman"/>
                <w:sz w:val="12"/>
                <w:szCs w:val="12"/>
              </w:rPr>
              <w:t xml:space="preserve">й защиты, гражданской обороны, </w:t>
            </w:r>
            <w:r w:rsidRPr="00170960">
              <w:rPr>
                <w:rFonts w:ascii="Times New Roman" w:eastAsia="Calibri" w:hAnsi="Times New Roman" w:cs="Times New Roman"/>
                <w:sz w:val="12"/>
                <w:szCs w:val="12"/>
              </w:rPr>
              <w:t>защиты населения и территорий от чрезвычайных ситуаций,  безопасности людей на водных объектах</w:t>
            </w:r>
          </w:p>
        </w:tc>
      </w:tr>
      <w:tr w:rsidR="00280730" w:rsidRPr="004F3738" w:rsidTr="00280730">
        <w:trPr>
          <w:jc w:val="center"/>
        </w:trPr>
        <w:tc>
          <w:tcPr>
            <w:tcW w:w="456" w:type="dxa"/>
          </w:tcPr>
          <w:p w:rsidR="00405DA9" w:rsidRPr="004F3738" w:rsidRDefault="00170960" w:rsidP="00405DA9">
            <w:pPr>
              <w:tabs>
                <w:tab w:val="left" w:pos="284"/>
              </w:tabs>
              <w:jc w:val="center"/>
              <w:rPr>
                <w:rFonts w:ascii="Times New Roman" w:eastAsia="Calibri" w:hAnsi="Times New Roman" w:cs="Times New Roman"/>
                <w:sz w:val="12"/>
                <w:szCs w:val="12"/>
              </w:rPr>
            </w:pPr>
            <w:r w:rsidRPr="00170960">
              <w:rPr>
                <w:rFonts w:ascii="Times New Roman" w:eastAsia="Calibri" w:hAnsi="Times New Roman" w:cs="Times New Roman"/>
                <w:sz w:val="12"/>
                <w:szCs w:val="12"/>
              </w:rPr>
              <w:t>3.1.</w:t>
            </w:r>
          </w:p>
        </w:tc>
        <w:tc>
          <w:tcPr>
            <w:tcW w:w="1532" w:type="dxa"/>
          </w:tcPr>
          <w:p w:rsidR="00170960" w:rsidRPr="00170960" w:rsidRDefault="00170960" w:rsidP="00170960">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Укрепление пожар</w:t>
            </w:r>
            <w:r w:rsidRPr="00170960">
              <w:rPr>
                <w:rFonts w:ascii="Times New Roman" w:eastAsia="Calibri" w:hAnsi="Times New Roman" w:cs="Times New Roman"/>
                <w:sz w:val="12"/>
                <w:szCs w:val="12"/>
              </w:rPr>
              <w:t>ной безопасности органов местного самоуправления, всего:</w:t>
            </w:r>
          </w:p>
          <w:p w:rsidR="00170960" w:rsidRPr="00170960" w:rsidRDefault="00170960" w:rsidP="00170960">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В </w:t>
            </w:r>
            <w:proofErr w:type="spellStart"/>
            <w:r>
              <w:rPr>
                <w:rFonts w:ascii="Times New Roman" w:eastAsia="Calibri" w:hAnsi="Times New Roman" w:cs="Times New Roman"/>
                <w:sz w:val="12"/>
                <w:szCs w:val="12"/>
              </w:rPr>
              <w:t>т.ч</w:t>
            </w:r>
            <w:proofErr w:type="spellEnd"/>
            <w:r>
              <w:rPr>
                <w:rFonts w:ascii="Times New Roman" w:eastAsia="Calibri" w:hAnsi="Times New Roman" w:cs="Times New Roman"/>
                <w:sz w:val="12"/>
                <w:szCs w:val="12"/>
              </w:rPr>
              <w:t>.:</w:t>
            </w:r>
          </w:p>
          <w:p w:rsidR="00170960" w:rsidRPr="00170960" w:rsidRDefault="00170960" w:rsidP="00170960">
            <w:pPr>
              <w:tabs>
                <w:tab w:val="left" w:pos="284"/>
              </w:tabs>
              <w:jc w:val="center"/>
              <w:rPr>
                <w:rFonts w:ascii="Times New Roman" w:eastAsia="Calibri" w:hAnsi="Times New Roman" w:cs="Times New Roman"/>
                <w:sz w:val="12"/>
                <w:szCs w:val="12"/>
              </w:rPr>
            </w:pPr>
            <w:r w:rsidRPr="00170960">
              <w:rPr>
                <w:rFonts w:ascii="Times New Roman" w:eastAsia="Calibri" w:hAnsi="Times New Roman" w:cs="Times New Roman"/>
                <w:sz w:val="12"/>
                <w:szCs w:val="12"/>
              </w:rPr>
              <w:t>- ос</w:t>
            </w:r>
            <w:r>
              <w:rPr>
                <w:rFonts w:ascii="Times New Roman" w:eastAsia="Calibri" w:hAnsi="Times New Roman" w:cs="Times New Roman"/>
                <w:sz w:val="12"/>
                <w:szCs w:val="12"/>
              </w:rPr>
              <w:t>нащение архивного отдела системой автоматической охранно-пожарной сигнализацией;</w:t>
            </w:r>
          </w:p>
          <w:p w:rsidR="00405DA9" w:rsidRPr="004F3738" w:rsidRDefault="00170960" w:rsidP="00170960">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  - расчет пожарно</w:t>
            </w:r>
            <w:r w:rsidRPr="00170960">
              <w:rPr>
                <w:rFonts w:ascii="Times New Roman" w:eastAsia="Calibri" w:hAnsi="Times New Roman" w:cs="Times New Roman"/>
                <w:sz w:val="12"/>
                <w:szCs w:val="12"/>
              </w:rPr>
              <w:t xml:space="preserve">го риска на здание Администрации </w:t>
            </w:r>
            <w:proofErr w:type="spellStart"/>
            <w:r w:rsidRPr="00170960">
              <w:rPr>
                <w:rFonts w:ascii="Times New Roman" w:eastAsia="Calibri" w:hAnsi="Times New Roman" w:cs="Times New Roman"/>
                <w:sz w:val="12"/>
                <w:szCs w:val="12"/>
              </w:rPr>
              <w:t>м.р</w:t>
            </w:r>
            <w:proofErr w:type="gramStart"/>
            <w:r w:rsidRPr="00170960">
              <w:rPr>
                <w:rFonts w:ascii="Times New Roman" w:eastAsia="Calibri" w:hAnsi="Times New Roman" w:cs="Times New Roman"/>
                <w:sz w:val="12"/>
                <w:szCs w:val="12"/>
              </w:rPr>
              <w:t>.С</w:t>
            </w:r>
            <w:proofErr w:type="gramEnd"/>
            <w:r w:rsidRPr="00170960">
              <w:rPr>
                <w:rFonts w:ascii="Times New Roman" w:eastAsia="Calibri" w:hAnsi="Times New Roman" w:cs="Times New Roman"/>
                <w:sz w:val="12"/>
                <w:szCs w:val="12"/>
              </w:rPr>
              <w:t>ергиевский</w:t>
            </w:r>
            <w:proofErr w:type="spellEnd"/>
          </w:p>
        </w:tc>
        <w:tc>
          <w:tcPr>
            <w:tcW w:w="1086" w:type="dxa"/>
          </w:tcPr>
          <w:p w:rsidR="00405DA9" w:rsidRPr="004F3738" w:rsidRDefault="00170960" w:rsidP="00405DA9">
            <w:pPr>
              <w:tabs>
                <w:tab w:val="left" w:pos="284"/>
              </w:tabs>
              <w:jc w:val="center"/>
              <w:rPr>
                <w:rFonts w:ascii="Times New Roman" w:eastAsia="Calibri" w:hAnsi="Times New Roman" w:cs="Times New Roman"/>
                <w:sz w:val="12"/>
                <w:szCs w:val="12"/>
              </w:rPr>
            </w:pPr>
            <w:r w:rsidRPr="00170960">
              <w:rPr>
                <w:rFonts w:ascii="Times New Roman" w:eastAsia="Calibri" w:hAnsi="Times New Roman" w:cs="Times New Roman"/>
                <w:sz w:val="12"/>
                <w:szCs w:val="12"/>
              </w:rPr>
              <w:t xml:space="preserve">Бюджет </w:t>
            </w:r>
            <w:r>
              <w:rPr>
                <w:rFonts w:ascii="Times New Roman" w:eastAsia="Calibri" w:hAnsi="Times New Roman" w:cs="Times New Roman"/>
                <w:sz w:val="12"/>
                <w:szCs w:val="12"/>
              </w:rPr>
              <w:t>муниципального района Сергиев</w:t>
            </w:r>
            <w:r w:rsidRPr="00170960">
              <w:rPr>
                <w:rFonts w:ascii="Times New Roman" w:eastAsia="Calibri" w:hAnsi="Times New Roman" w:cs="Times New Roman"/>
                <w:sz w:val="12"/>
                <w:szCs w:val="12"/>
              </w:rPr>
              <w:t>ский</w:t>
            </w:r>
          </w:p>
        </w:tc>
        <w:tc>
          <w:tcPr>
            <w:tcW w:w="1006" w:type="dxa"/>
          </w:tcPr>
          <w:p w:rsidR="00405DA9" w:rsidRPr="004F3738" w:rsidRDefault="00170960" w:rsidP="00405DA9">
            <w:pPr>
              <w:tabs>
                <w:tab w:val="left" w:pos="284"/>
              </w:tabs>
              <w:jc w:val="center"/>
              <w:rPr>
                <w:rFonts w:ascii="Times New Roman" w:eastAsia="Calibri" w:hAnsi="Times New Roman" w:cs="Times New Roman"/>
                <w:sz w:val="12"/>
                <w:szCs w:val="12"/>
              </w:rPr>
            </w:pPr>
            <w:r w:rsidRPr="00170960">
              <w:rPr>
                <w:rFonts w:ascii="Times New Roman" w:eastAsia="Calibri" w:hAnsi="Times New Roman" w:cs="Times New Roman"/>
                <w:sz w:val="12"/>
                <w:szCs w:val="12"/>
              </w:rPr>
              <w:t>2018-2019</w:t>
            </w:r>
          </w:p>
        </w:tc>
        <w:tc>
          <w:tcPr>
            <w:tcW w:w="858" w:type="dxa"/>
          </w:tcPr>
          <w:p w:rsidR="00170960" w:rsidRPr="00170960" w:rsidRDefault="00170960" w:rsidP="00170960">
            <w:pPr>
              <w:tabs>
                <w:tab w:val="left" w:pos="284"/>
              </w:tabs>
              <w:jc w:val="center"/>
              <w:rPr>
                <w:rFonts w:ascii="Times New Roman" w:eastAsia="Calibri" w:hAnsi="Times New Roman" w:cs="Times New Roman"/>
                <w:sz w:val="12"/>
                <w:szCs w:val="12"/>
              </w:rPr>
            </w:pPr>
            <w:r w:rsidRPr="00170960">
              <w:rPr>
                <w:rFonts w:ascii="Times New Roman" w:eastAsia="Calibri" w:hAnsi="Times New Roman" w:cs="Times New Roman"/>
                <w:sz w:val="12"/>
                <w:szCs w:val="12"/>
              </w:rPr>
              <w:t xml:space="preserve">98,00000 </w:t>
            </w:r>
          </w:p>
          <w:p w:rsidR="00170960" w:rsidRPr="00170960" w:rsidRDefault="00170960" w:rsidP="00170960">
            <w:pPr>
              <w:tabs>
                <w:tab w:val="left" w:pos="284"/>
              </w:tabs>
              <w:rPr>
                <w:rFonts w:ascii="Times New Roman" w:eastAsia="Calibri" w:hAnsi="Times New Roman" w:cs="Times New Roman"/>
                <w:sz w:val="12"/>
                <w:szCs w:val="12"/>
              </w:rPr>
            </w:pPr>
          </w:p>
          <w:p w:rsidR="00405DA9" w:rsidRPr="004F3738" w:rsidRDefault="00170960" w:rsidP="00170960">
            <w:pPr>
              <w:tabs>
                <w:tab w:val="left" w:pos="284"/>
              </w:tabs>
              <w:jc w:val="center"/>
              <w:rPr>
                <w:rFonts w:ascii="Times New Roman" w:eastAsia="Calibri" w:hAnsi="Times New Roman" w:cs="Times New Roman"/>
                <w:sz w:val="12"/>
                <w:szCs w:val="12"/>
              </w:rPr>
            </w:pPr>
            <w:r w:rsidRPr="00170960">
              <w:rPr>
                <w:rFonts w:ascii="Times New Roman" w:eastAsia="Calibri" w:hAnsi="Times New Roman" w:cs="Times New Roman"/>
                <w:sz w:val="12"/>
                <w:szCs w:val="12"/>
              </w:rPr>
              <w:t>98,00000</w:t>
            </w:r>
          </w:p>
        </w:tc>
        <w:tc>
          <w:tcPr>
            <w:tcW w:w="858" w:type="dxa"/>
          </w:tcPr>
          <w:p w:rsidR="00170960" w:rsidRPr="00170960" w:rsidRDefault="00170960" w:rsidP="00170960">
            <w:pPr>
              <w:tabs>
                <w:tab w:val="left" w:pos="284"/>
              </w:tabs>
              <w:jc w:val="center"/>
              <w:rPr>
                <w:rFonts w:ascii="Times New Roman" w:eastAsia="Calibri" w:hAnsi="Times New Roman" w:cs="Times New Roman"/>
                <w:sz w:val="12"/>
                <w:szCs w:val="12"/>
              </w:rPr>
            </w:pPr>
            <w:r w:rsidRPr="00170960">
              <w:rPr>
                <w:rFonts w:ascii="Times New Roman" w:eastAsia="Calibri" w:hAnsi="Times New Roman" w:cs="Times New Roman"/>
                <w:sz w:val="12"/>
                <w:szCs w:val="12"/>
              </w:rPr>
              <w:t>0,00000</w:t>
            </w:r>
          </w:p>
          <w:p w:rsidR="00170960" w:rsidRPr="00170960" w:rsidRDefault="00170960" w:rsidP="00170960">
            <w:pPr>
              <w:tabs>
                <w:tab w:val="left" w:pos="284"/>
              </w:tabs>
              <w:rPr>
                <w:rFonts w:ascii="Times New Roman" w:eastAsia="Calibri" w:hAnsi="Times New Roman" w:cs="Times New Roman"/>
                <w:sz w:val="12"/>
                <w:szCs w:val="12"/>
              </w:rPr>
            </w:pPr>
          </w:p>
          <w:p w:rsidR="00405DA9" w:rsidRPr="004F3738" w:rsidRDefault="00170960" w:rsidP="00170960">
            <w:pPr>
              <w:tabs>
                <w:tab w:val="left" w:pos="284"/>
              </w:tabs>
              <w:jc w:val="center"/>
              <w:rPr>
                <w:rFonts w:ascii="Times New Roman" w:eastAsia="Calibri" w:hAnsi="Times New Roman" w:cs="Times New Roman"/>
                <w:sz w:val="12"/>
                <w:szCs w:val="12"/>
              </w:rPr>
            </w:pPr>
            <w:r w:rsidRPr="00170960">
              <w:rPr>
                <w:rFonts w:ascii="Times New Roman" w:eastAsia="Calibri" w:hAnsi="Times New Roman" w:cs="Times New Roman"/>
                <w:sz w:val="12"/>
                <w:szCs w:val="12"/>
              </w:rPr>
              <w:t>0,00000</w:t>
            </w:r>
          </w:p>
        </w:tc>
        <w:tc>
          <w:tcPr>
            <w:tcW w:w="858" w:type="dxa"/>
          </w:tcPr>
          <w:p w:rsidR="00405DA9" w:rsidRPr="004F3738" w:rsidRDefault="00170960"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1075" w:type="dxa"/>
          </w:tcPr>
          <w:p w:rsidR="00405DA9" w:rsidRPr="004F3738" w:rsidRDefault="00170960"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Администрация муниципального района Сергиев</w:t>
            </w:r>
            <w:r w:rsidRPr="00170960">
              <w:rPr>
                <w:rFonts w:ascii="Times New Roman" w:eastAsia="Calibri" w:hAnsi="Times New Roman" w:cs="Times New Roman"/>
                <w:sz w:val="12"/>
                <w:szCs w:val="12"/>
              </w:rPr>
              <w:t>ский</w:t>
            </w:r>
          </w:p>
        </w:tc>
      </w:tr>
      <w:tr w:rsidR="00280730" w:rsidRPr="004F3738" w:rsidTr="00280730">
        <w:trPr>
          <w:jc w:val="center"/>
        </w:trPr>
        <w:tc>
          <w:tcPr>
            <w:tcW w:w="456" w:type="dxa"/>
          </w:tcPr>
          <w:p w:rsidR="00170960" w:rsidRPr="00170960" w:rsidRDefault="00F129E0" w:rsidP="00405DA9">
            <w:pPr>
              <w:tabs>
                <w:tab w:val="left" w:pos="284"/>
              </w:tabs>
              <w:jc w:val="center"/>
              <w:rPr>
                <w:rFonts w:ascii="Times New Roman" w:eastAsia="Calibri" w:hAnsi="Times New Roman" w:cs="Times New Roman"/>
                <w:sz w:val="12"/>
                <w:szCs w:val="12"/>
              </w:rPr>
            </w:pPr>
            <w:r w:rsidRPr="00F129E0">
              <w:rPr>
                <w:rFonts w:ascii="Times New Roman" w:eastAsia="Calibri" w:hAnsi="Times New Roman" w:cs="Times New Roman"/>
                <w:sz w:val="12"/>
                <w:szCs w:val="12"/>
              </w:rPr>
              <w:t>3.2.</w:t>
            </w:r>
          </w:p>
        </w:tc>
        <w:tc>
          <w:tcPr>
            <w:tcW w:w="1532" w:type="dxa"/>
          </w:tcPr>
          <w:p w:rsidR="00F129E0" w:rsidRPr="00F129E0" w:rsidRDefault="00F129E0" w:rsidP="00F129E0">
            <w:pPr>
              <w:tabs>
                <w:tab w:val="left" w:pos="284"/>
              </w:tabs>
              <w:jc w:val="center"/>
              <w:rPr>
                <w:rFonts w:ascii="Times New Roman" w:eastAsia="Calibri" w:hAnsi="Times New Roman" w:cs="Times New Roman"/>
                <w:sz w:val="12"/>
                <w:szCs w:val="12"/>
              </w:rPr>
            </w:pPr>
            <w:r w:rsidRPr="00F129E0">
              <w:rPr>
                <w:rFonts w:ascii="Times New Roman" w:eastAsia="Calibri" w:hAnsi="Times New Roman" w:cs="Times New Roman"/>
                <w:sz w:val="12"/>
                <w:szCs w:val="12"/>
              </w:rPr>
              <w:t>Создание резерв</w:t>
            </w:r>
            <w:r>
              <w:rPr>
                <w:rFonts w:ascii="Times New Roman" w:eastAsia="Calibri" w:hAnsi="Times New Roman" w:cs="Times New Roman"/>
                <w:sz w:val="12"/>
                <w:szCs w:val="12"/>
              </w:rPr>
              <w:t>а материальных средств на ликви</w:t>
            </w:r>
            <w:r w:rsidRPr="00F129E0">
              <w:rPr>
                <w:rFonts w:ascii="Times New Roman" w:eastAsia="Calibri" w:hAnsi="Times New Roman" w:cs="Times New Roman"/>
                <w:sz w:val="12"/>
                <w:szCs w:val="12"/>
              </w:rPr>
              <w:t>да</w:t>
            </w:r>
            <w:r>
              <w:rPr>
                <w:rFonts w:ascii="Times New Roman" w:eastAsia="Calibri" w:hAnsi="Times New Roman" w:cs="Times New Roman"/>
                <w:sz w:val="12"/>
                <w:szCs w:val="12"/>
              </w:rPr>
              <w:t>цию чрезвычайных ситуаций, все</w:t>
            </w:r>
            <w:r w:rsidRPr="00F129E0">
              <w:rPr>
                <w:rFonts w:ascii="Times New Roman" w:eastAsia="Calibri" w:hAnsi="Times New Roman" w:cs="Times New Roman"/>
                <w:sz w:val="12"/>
                <w:szCs w:val="12"/>
              </w:rPr>
              <w:t xml:space="preserve">го: </w:t>
            </w:r>
          </w:p>
          <w:p w:rsidR="00F129E0" w:rsidRPr="00F129E0" w:rsidRDefault="00F129E0" w:rsidP="00F129E0">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В </w:t>
            </w:r>
            <w:proofErr w:type="spellStart"/>
            <w:r>
              <w:rPr>
                <w:rFonts w:ascii="Times New Roman" w:eastAsia="Calibri" w:hAnsi="Times New Roman" w:cs="Times New Roman"/>
                <w:sz w:val="12"/>
                <w:szCs w:val="12"/>
              </w:rPr>
              <w:t>т.ч</w:t>
            </w:r>
            <w:proofErr w:type="spellEnd"/>
            <w:r>
              <w:rPr>
                <w:rFonts w:ascii="Times New Roman" w:eastAsia="Calibri" w:hAnsi="Times New Roman" w:cs="Times New Roman"/>
                <w:sz w:val="12"/>
                <w:szCs w:val="12"/>
              </w:rPr>
              <w:t>.:</w:t>
            </w:r>
          </w:p>
          <w:p w:rsidR="00F129E0" w:rsidRPr="00F129E0" w:rsidRDefault="00F129E0" w:rsidP="00F129E0">
            <w:pPr>
              <w:tabs>
                <w:tab w:val="left" w:pos="284"/>
              </w:tabs>
              <w:jc w:val="center"/>
              <w:rPr>
                <w:rFonts w:ascii="Times New Roman" w:eastAsia="Calibri" w:hAnsi="Times New Roman" w:cs="Times New Roman"/>
                <w:sz w:val="12"/>
                <w:szCs w:val="12"/>
              </w:rPr>
            </w:pPr>
            <w:r w:rsidRPr="00F129E0">
              <w:rPr>
                <w:rFonts w:ascii="Times New Roman" w:eastAsia="Calibri" w:hAnsi="Times New Roman" w:cs="Times New Roman"/>
                <w:sz w:val="12"/>
                <w:szCs w:val="12"/>
              </w:rPr>
              <w:t xml:space="preserve">- тепловые пушки; </w:t>
            </w:r>
          </w:p>
          <w:p w:rsidR="00170960" w:rsidRDefault="00F129E0" w:rsidP="00F129E0">
            <w:pPr>
              <w:tabs>
                <w:tab w:val="left" w:pos="284"/>
              </w:tabs>
              <w:jc w:val="center"/>
              <w:rPr>
                <w:rFonts w:ascii="Times New Roman" w:eastAsia="Calibri" w:hAnsi="Times New Roman" w:cs="Times New Roman"/>
                <w:sz w:val="12"/>
                <w:szCs w:val="12"/>
              </w:rPr>
            </w:pPr>
            <w:r w:rsidRPr="00F129E0">
              <w:rPr>
                <w:rFonts w:ascii="Times New Roman" w:eastAsia="Calibri" w:hAnsi="Times New Roman" w:cs="Times New Roman"/>
                <w:sz w:val="12"/>
                <w:szCs w:val="12"/>
              </w:rPr>
              <w:t>-  имущество для пун</w:t>
            </w:r>
            <w:r>
              <w:rPr>
                <w:rFonts w:ascii="Times New Roman" w:eastAsia="Calibri" w:hAnsi="Times New Roman" w:cs="Times New Roman"/>
                <w:sz w:val="12"/>
                <w:szCs w:val="12"/>
              </w:rPr>
              <w:t>ктов временного размещения насе</w:t>
            </w:r>
            <w:r w:rsidRPr="00F129E0">
              <w:rPr>
                <w:rFonts w:ascii="Times New Roman" w:eastAsia="Calibri" w:hAnsi="Times New Roman" w:cs="Times New Roman"/>
                <w:sz w:val="12"/>
                <w:szCs w:val="12"/>
              </w:rPr>
              <w:t>ления;</w:t>
            </w:r>
          </w:p>
        </w:tc>
        <w:tc>
          <w:tcPr>
            <w:tcW w:w="1086" w:type="dxa"/>
          </w:tcPr>
          <w:p w:rsidR="00170960" w:rsidRPr="00170960" w:rsidRDefault="00F129E0"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Бюджет муниципаль</w:t>
            </w:r>
            <w:r w:rsidRPr="00F129E0">
              <w:rPr>
                <w:rFonts w:ascii="Times New Roman" w:eastAsia="Calibri" w:hAnsi="Times New Roman" w:cs="Times New Roman"/>
                <w:sz w:val="12"/>
                <w:szCs w:val="12"/>
              </w:rPr>
              <w:t>ного рай</w:t>
            </w:r>
            <w:r>
              <w:rPr>
                <w:rFonts w:ascii="Times New Roman" w:eastAsia="Calibri" w:hAnsi="Times New Roman" w:cs="Times New Roman"/>
                <w:sz w:val="12"/>
                <w:szCs w:val="12"/>
              </w:rPr>
              <w:t>она Сергиев</w:t>
            </w:r>
            <w:r w:rsidRPr="00F129E0">
              <w:rPr>
                <w:rFonts w:ascii="Times New Roman" w:eastAsia="Calibri" w:hAnsi="Times New Roman" w:cs="Times New Roman"/>
                <w:sz w:val="12"/>
                <w:szCs w:val="12"/>
              </w:rPr>
              <w:t>ский</w:t>
            </w:r>
          </w:p>
        </w:tc>
        <w:tc>
          <w:tcPr>
            <w:tcW w:w="1006" w:type="dxa"/>
          </w:tcPr>
          <w:p w:rsidR="00170960" w:rsidRPr="00170960" w:rsidRDefault="00F129E0" w:rsidP="00405DA9">
            <w:pPr>
              <w:tabs>
                <w:tab w:val="left" w:pos="284"/>
              </w:tabs>
              <w:jc w:val="center"/>
              <w:rPr>
                <w:rFonts w:ascii="Times New Roman" w:eastAsia="Calibri" w:hAnsi="Times New Roman" w:cs="Times New Roman"/>
                <w:sz w:val="12"/>
                <w:szCs w:val="12"/>
              </w:rPr>
            </w:pPr>
            <w:r w:rsidRPr="00F129E0">
              <w:rPr>
                <w:rFonts w:ascii="Times New Roman" w:eastAsia="Calibri" w:hAnsi="Times New Roman" w:cs="Times New Roman"/>
                <w:sz w:val="12"/>
                <w:szCs w:val="12"/>
              </w:rPr>
              <w:t>2018</w:t>
            </w:r>
          </w:p>
        </w:tc>
        <w:tc>
          <w:tcPr>
            <w:tcW w:w="858" w:type="dxa"/>
          </w:tcPr>
          <w:p w:rsidR="00F129E0" w:rsidRPr="00F129E0" w:rsidRDefault="00F129E0" w:rsidP="00F129E0">
            <w:pPr>
              <w:tabs>
                <w:tab w:val="left" w:pos="284"/>
              </w:tabs>
              <w:jc w:val="center"/>
              <w:rPr>
                <w:rFonts w:ascii="Times New Roman" w:eastAsia="Calibri" w:hAnsi="Times New Roman" w:cs="Times New Roman"/>
                <w:sz w:val="12"/>
                <w:szCs w:val="12"/>
              </w:rPr>
            </w:pPr>
            <w:r w:rsidRPr="00F129E0">
              <w:rPr>
                <w:rFonts w:ascii="Times New Roman" w:eastAsia="Calibri" w:hAnsi="Times New Roman" w:cs="Times New Roman"/>
                <w:sz w:val="12"/>
                <w:szCs w:val="12"/>
              </w:rPr>
              <w:t>63,90000</w:t>
            </w:r>
          </w:p>
          <w:p w:rsidR="00F129E0" w:rsidRPr="00F129E0" w:rsidRDefault="00F129E0" w:rsidP="00F129E0">
            <w:pPr>
              <w:tabs>
                <w:tab w:val="left" w:pos="284"/>
              </w:tabs>
              <w:rPr>
                <w:rFonts w:ascii="Times New Roman" w:eastAsia="Calibri" w:hAnsi="Times New Roman" w:cs="Times New Roman"/>
                <w:sz w:val="12"/>
                <w:szCs w:val="12"/>
              </w:rPr>
            </w:pPr>
          </w:p>
          <w:p w:rsidR="00F129E0" w:rsidRPr="00F129E0" w:rsidRDefault="00F129E0" w:rsidP="00F129E0">
            <w:pPr>
              <w:tabs>
                <w:tab w:val="left" w:pos="284"/>
              </w:tabs>
              <w:jc w:val="center"/>
              <w:rPr>
                <w:rFonts w:ascii="Times New Roman" w:eastAsia="Calibri" w:hAnsi="Times New Roman" w:cs="Times New Roman"/>
                <w:sz w:val="12"/>
                <w:szCs w:val="12"/>
              </w:rPr>
            </w:pPr>
          </w:p>
          <w:p w:rsidR="00F129E0" w:rsidRPr="00F129E0" w:rsidRDefault="00F129E0" w:rsidP="00F129E0">
            <w:pPr>
              <w:tabs>
                <w:tab w:val="left" w:pos="284"/>
              </w:tabs>
              <w:jc w:val="center"/>
              <w:rPr>
                <w:rFonts w:ascii="Times New Roman" w:eastAsia="Calibri" w:hAnsi="Times New Roman" w:cs="Times New Roman"/>
                <w:sz w:val="12"/>
                <w:szCs w:val="12"/>
              </w:rPr>
            </w:pPr>
            <w:r w:rsidRPr="00F129E0">
              <w:rPr>
                <w:rFonts w:ascii="Times New Roman" w:eastAsia="Calibri" w:hAnsi="Times New Roman" w:cs="Times New Roman"/>
                <w:sz w:val="12"/>
                <w:szCs w:val="12"/>
              </w:rPr>
              <w:t>8,90000</w:t>
            </w:r>
          </w:p>
          <w:p w:rsidR="00170960" w:rsidRPr="00170960" w:rsidRDefault="00F129E0" w:rsidP="00F129E0">
            <w:pPr>
              <w:tabs>
                <w:tab w:val="left" w:pos="284"/>
              </w:tabs>
              <w:jc w:val="center"/>
              <w:rPr>
                <w:rFonts w:ascii="Times New Roman" w:eastAsia="Calibri" w:hAnsi="Times New Roman" w:cs="Times New Roman"/>
                <w:sz w:val="12"/>
                <w:szCs w:val="12"/>
              </w:rPr>
            </w:pPr>
            <w:r w:rsidRPr="00F129E0">
              <w:rPr>
                <w:rFonts w:ascii="Times New Roman" w:eastAsia="Calibri" w:hAnsi="Times New Roman" w:cs="Times New Roman"/>
                <w:sz w:val="12"/>
                <w:szCs w:val="12"/>
              </w:rPr>
              <w:t>55,00000</w:t>
            </w:r>
          </w:p>
        </w:tc>
        <w:tc>
          <w:tcPr>
            <w:tcW w:w="858" w:type="dxa"/>
          </w:tcPr>
          <w:p w:rsidR="00170960" w:rsidRPr="00170960" w:rsidRDefault="00F129E0" w:rsidP="00170960">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858" w:type="dxa"/>
          </w:tcPr>
          <w:p w:rsidR="00170960" w:rsidRDefault="00F129E0" w:rsidP="00405DA9">
            <w:pPr>
              <w:tabs>
                <w:tab w:val="left" w:pos="284"/>
              </w:tabs>
              <w:jc w:val="center"/>
              <w:rPr>
                <w:rFonts w:ascii="Times New Roman" w:eastAsia="Calibri" w:hAnsi="Times New Roman" w:cs="Times New Roman"/>
                <w:sz w:val="12"/>
                <w:szCs w:val="12"/>
              </w:rPr>
            </w:pPr>
            <w:r w:rsidRPr="00F129E0">
              <w:rPr>
                <w:rFonts w:ascii="Times New Roman" w:eastAsia="Calibri" w:hAnsi="Times New Roman" w:cs="Times New Roman"/>
                <w:sz w:val="12"/>
                <w:szCs w:val="12"/>
              </w:rPr>
              <w:t>144,00000</w:t>
            </w:r>
          </w:p>
        </w:tc>
        <w:tc>
          <w:tcPr>
            <w:tcW w:w="1075" w:type="dxa"/>
          </w:tcPr>
          <w:p w:rsidR="00170960" w:rsidRDefault="00F129E0"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Администрация муниципального района Сергиев</w:t>
            </w:r>
            <w:r w:rsidRPr="00F129E0">
              <w:rPr>
                <w:rFonts w:ascii="Times New Roman" w:eastAsia="Calibri" w:hAnsi="Times New Roman" w:cs="Times New Roman"/>
                <w:sz w:val="12"/>
                <w:szCs w:val="12"/>
              </w:rPr>
              <w:t>ский</w:t>
            </w:r>
          </w:p>
        </w:tc>
      </w:tr>
      <w:tr w:rsidR="00280730" w:rsidRPr="004F3738" w:rsidTr="00280730">
        <w:trPr>
          <w:jc w:val="center"/>
        </w:trPr>
        <w:tc>
          <w:tcPr>
            <w:tcW w:w="456" w:type="dxa"/>
          </w:tcPr>
          <w:p w:rsidR="00170960" w:rsidRPr="00170960" w:rsidRDefault="00F129E0" w:rsidP="00405DA9">
            <w:pPr>
              <w:tabs>
                <w:tab w:val="left" w:pos="284"/>
              </w:tabs>
              <w:jc w:val="center"/>
              <w:rPr>
                <w:rFonts w:ascii="Times New Roman" w:eastAsia="Calibri" w:hAnsi="Times New Roman" w:cs="Times New Roman"/>
                <w:sz w:val="12"/>
                <w:szCs w:val="12"/>
              </w:rPr>
            </w:pPr>
            <w:r w:rsidRPr="00F129E0">
              <w:rPr>
                <w:rFonts w:ascii="Times New Roman" w:eastAsia="Calibri" w:hAnsi="Times New Roman" w:cs="Times New Roman"/>
                <w:sz w:val="12"/>
                <w:szCs w:val="12"/>
              </w:rPr>
              <w:lastRenderedPageBreak/>
              <w:t>3.3.</w:t>
            </w:r>
          </w:p>
        </w:tc>
        <w:tc>
          <w:tcPr>
            <w:tcW w:w="1532" w:type="dxa"/>
          </w:tcPr>
          <w:p w:rsidR="00170960" w:rsidRDefault="00F129E0" w:rsidP="00170960">
            <w:pPr>
              <w:tabs>
                <w:tab w:val="left" w:pos="284"/>
              </w:tabs>
              <w:jc w:val="center"/>
              <w:rPr>
                <w:rFonts w:ascii="Times New Roman" w:eastAsia="Calibri" w:hAnsi="Times New Roman" w:cs="Times New Roman"/>
                <w:sz w:val="12"/>
                <w:szCs w:val="12"/>
              </w:rPr>
            </w:pPr>
            <w:r w:rsidRPr="00F129E0">
              <w:rPr>
                <w:rFonts w:ascii="Times New Roman" w:eastAsia="Calibri" w:hAnsi="Times New Roman" w:cs="Times New Roman"/>
                <w:sz w:val="12"/>
                <w:szCs w:val="12"/>
              </w:rPr>
              <w:t>Охрана объектов (об</w:t>
            </w:r>
            <w:r>
              <w:rPr>
                <w:rFonts w:ascii="Times New Roman" w:eastAsia="Calibri" w:hAnsi="Times New Roman" w:cs="Times New Roman"/>
                <w:sz w:val="12"/>
                <w:szCs w:val="12"/>
              </w:rPr>
              <w:t>еспечение безопасности жизнеде</w:t>
            </w:r>
            <w:r w:rsidRPr="00F129E0">
              <w:rPr>
                <w:rFonts w:ascii="Times New Roman" w:eastAsia="Calibri" w:hAnsi="Times New Roman" w:cs="Times New Roman"/>
                <w:sz w:val="12"/>
                <w:szCs w:val="12"/>
              </w:rPr>
              <w:t>ятельности).</w:t>
            </w:r>
          </w:p>
        </w:tc>
        <w:tc>
          <w:tcPr>
            <w:tcW w:w="1086" w:type="dxa"/>
          </w:tcPr>
          <w:p w:rsidR="00170960" w:rsidRPr="00170960" w:rsidRDefault="00F129E0"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Бюджет муниципального района Сергиев</w:t>
            </w:r>
            <w:r w:rsidRPr="00F129E0">
              <w:rPr>
                <w:rFonts w:ascii="Times New Roman" w:eastAsia="Calibri" w:hAnsi="Times New Roman" w:cs="Times New Roman"/>
                <w:sz w:val="12"/>
                <w:szCs w:val="12"/>
              </w:rPr>
              <w:t>ский</w:t>
            </w:r>
          </w:p>
        </w:tc>
        <w:tc>
          <w:tcPr>
            <w:tcW w:w="1006" w:type="dxa"/>
          </w:tcPr>
          <w:p w:rsidR="00170960" w:rsidRPr="00170960" w:rsidRDefault="00F129E0" w:rsidP="00405DA9">
            <w:pPr>
              <w:tabs>
                <w:tab w:val="left" w:pos="284"/>
              </w:tabs>
              <w:jc w:val="center"/>
              <w:rPr>
                <w:rFonts w:ascii="Times New Roman" w:eastAsia="Calibri" w:hAnsi="Times New Roman" w:cs="Times New Roman"/>
                <w:sz w:val="12"/>
                <w:szCs w:val="12"/>
              </w:rPr>
            </w:pPr>
            <w:r w:rsidRPr="00F129E0">
              <w:rPr>
                <w:rFonts w:ascii="Times New Roman" w:eastAsia="Calibri" w:hAnsi="Times New Roman" w:cs="Times New Roman"/>
                <w:sz w:val="12"/>
                <w:szCs w:val="12"/>
              </w:rPr>
              <w:t>2018-2019</w:t>
            </w:r>
          </w:p>
        </w:tc>
        <w:tc>
          <w:tcPr>
            <w:tcW w:w="858" w:type="dxa"/>
          </w:tcPr>
          <w:p w:rsidR="00170960" w:rsidRPr="00170960" w:rsidRDefault="00F129E0" w:rsidP="00170960">
            <w:pPr>
              <w:tabs>
                <w:tab w:val="left" w:pos="284"/>
              </w:tabs>
              <w:jc w:val="center"/>
              <w:rPr>
                <w:rFonts w:ascii="Times New Roman" w:eastAsia="Calibri" w:hAnsi="Times New Roman" w:cs="Times New Roman"/>
                <w:sz w:val="12"/>
                <w:szCs w:val="12"/>
              </w:rPr>
            </w:pPr>
            <w:r w:rsidRPr="00F129E0">
              <w:rPr>
                <w:rFonts w:ascii="Times New Roman" w:eastAsia="Calibri" w:hAnsi="Times New Roman" w:cs="Times New Roman"/>
                <w:sz w:val="12"/>
                <w:szCs w:val="12"/>
              </w:rPr>
              <w:t>837,59449</w:t>
            </w:r>
          </w:p>
        </w:tc>
        <w:tc>
          <w:tcPr>
            <w:tcW w:w="858" w:type="dxa"/>
          </w:tcPr>
          <w:p w:rsidR="00170960" w:rsidRPr="00170960" w:rsidRDefault="00F129E0" w:rsidP="00170960">
            <w:pPr>
              <w:tabs>
                <w:tab w:val="left" w:pos="284"/>
              </w:tabs>
              <w:jc w:val="center"/>
              <w:rPr>
                <w:rFonts w:ascii="Times New Roman" w:eastAsia="Calibri" w:hAnsi="Times New Roman" w:cs="Times New Roman"/>
                <w:sz w:val="12"/>
                <w:szCs w:val="12"/>
              </w:rPr>
            </w:pPr>
            <w:r w:rsidRPr="00F129E0">
              <w:rPr>
                <w:rFonts w:ascii="Times New Roman" w:eastAsia="Calibri" w:hAnsi="Times New Roman" w:cs="Times New Roman"/>
                <w:sz w:val="12"/>
                <w:szCs w:val="12"/>
              </w:rPr>
              <w:t>1258,39393</w:t>
            </w:r>
          </w:p>
        </w:tc>
        <w:tc>
          <w:tcPr>
            <w:tcW w:w="858" w:type="dxa"/>
          </w:tcPr>
          <w:p w:rsidR="00170960" w:rsidRDefault="00F129E0" w:rsidP="00405DA9">
            <w:pPr>
              <w:tabs>
                <w:tab w:val="left" w:pos="284"/>
              </w:tabs>
              <w:jc w:val="center"/>
              <w:rPr>
                <w:rFonts w:ascii="Times New Roman" w:eastAsia="Calibri" w:hAnsi="Times New Roman" w:cs="Times New Roman"/>
                <w:sz w:val="12"/>
                <w:szCs w:val="12"/>
              </w:rPr>
            </w:pPr>
            <w:r w:rsidRPr="00F129E0">
              <w:rPr>
                <w:rFonts w:ascii="Times New Roman" w:eastAsia="Calibri" w:hAnsi="Times New Roman" w:cs="Times New Roman"/>
                <w:sz w:val="12"/>
                <w:szCs w:val="12"/>
              </w:rPr>
              <w:t>1014,00000</w:t>
            </w:r>
          </w:p>
        </w:tc>
        <w:tc>
          <w:tcPr>
            <w:tcW w:w="1075" w:type="dxa"/>
          </w:tcPr>
          <w:p w:rsidR="00170960" w:rsidRDefault="00F129E0"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Администрация муниципального района Сергиев</w:t>
            </w:r>
            <w:r w:rsidRPr="00F129E0">
              <w:rPr>
                <w:rFonts w:ascii="Times New Roman" w:eastAsia="Calibri" w:hAnsi="Times New Roman" w:cs="Times New Roman"/>
                <w:sz w:val="12"/>
                <w:szCs w:val="12"/>
              </w:rPr>
              <w:t>ский</w:t>
            </w:r>
          </w:p>
        </w:tc>
      </w:tr>
      <w:tr w:rsidR="00280730" w:rsidRPr="004F3738" w:rsidTr="00280730">
        <w:trPr>
          <w:jc w:val="center"/>
        </w:trPr>
        <w:tc>
          <w:tcPr>
            <w:tcW w:w="456" w:type="dxa"/>
          </w:tcPr>
          <w:p w:rsidR="00170960" w:rsidRPr="00170960" w:rsidRDefault="00F129E0" w:rsidP="00405DA9">
            <w:pPr>
              <w:tabs>
                <w:tab w:val="left" w:pos="284"/>
              </w:tabs>
              <w:jc w:val="center"/>
              <w:rPr>
                <w:rFonts w:ascii="Times New Roman" w:eastAsia="Calibri" w:hAnsi="Times New Roman" w:cs="Times New Roman"/>
                <w:sz w:val="12"/>
                <w:szCs w:val="12"/>
              </w:rPr>
            </w:pPr>
            <w:r w:rsidRPr="00F129E0">
              <w:rPr>
                <w:rFonts w:ascii="Times New Roman" w:eastAsia="Calibri" w:hAnsi="Times New Roman" w:cs="Times New Roman"/>
                <w:sz w:val="12"/>
                <w:szCs w:val="12"/>
              </w:rPr>
              <w:t>3.4.</w:t>
            </w:r>
          </w:p>
        </w:tc>
        <w:tc>
          <w:tcPr>
            <w:tcW w:w="1532" w:type="dxa"/>
          </w:tcPr>
          <w:p w:rsidR="00170960" w:rsidRDefault="00F129E0" w:rsidP="00170960">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Оплата услуг вневедомственной, пожарной охраны (обеспечение рабо</w:t>
            </w:r>
            <w:r w:rsidRPr="00F129E0">
              <w:rPr>
                <w:rFonts w:ascii="Times New Roman" w:eastAsia="Calibri" w:hAnsi="Times New Roman" w:cs="Times New Roman"/>
                <w:sz w:val="12"/>
                <w:szCs w:val="12"/>
              </w:rPr>
              <w:t>тоспособности и ТО установок автоматиче</w:t>
            </w:r>
            <w:r>
              <w:rPr>
                <w:rFonts w:ascii="Times New Roman" w:eastAsia="Calibri" w:hAnsi="Times New Roman" w:cs="Times New Roman"/>
                <w:sz w:val="12"/>
                <w:szCs w:val="12"/>
              </w:rPr>
              <w:t>ской охранной, пожарной сигнализации и функционирование тревожной кнопки на объ</w:t>
            </w:r>
            <w:r w:rsidRPr="00F129E0">
              <w:rPr>
                <w:rFonts w:ascii="Times New Roman" w:eastAsia="Calibri" w:hAnsi="Times New Roman" w:cs="Times New Roman"/>
                <w:sz w:val="12"/>
                <w:szCs w:val="12"/>
              </w:rPr>
              <w:t>ектах ОМС).</w:t>
            </w:r>
          </w:p>
        </w:tc>
        <w:tc>
          <w:tcPr>
            <w:tcW w:w="1086" w:type="dxa"/>
          </w:tcPr>
          <w:p w:rsidR="00170960" w:rsidRPr="00170960" w:rsidRDefault="00F129E0"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Бюджет муниципального района Сергиев</w:t>
            </w:r>
            <w:r w:rsidRPr="00F129E0">
              <w:rPr>
                <w:rFonts w:ascii="Times New Roman" w:eastAsia="Calibri" w:hAnsi="Times New Roman" w:cs="Times New Roman"/>
                <w:sz w:val="12"/>
                <w:szCs w:val="12"/>
              </w:rPr>
              <w:t>ский</w:t>
            </w:r>
          </w:p>
        </w:tc>
        <w:tc>
          <w:tcPr>
            <w:tcW w:w="1006" w:type="dxa"/>
          </w:tcPr>
          <w:p w:rsidR="00170960" w:rsidRPr="00170960" w:rsidRDefault="00F129E0" w:rsidP="00405DA9">
            <w:pPr>
              <w:tabs>
                <w:tab w:val="left" w:pos="284"/>
              </w:tabs>
              <w:jc w:val="center"/>
              <w:rPr>
                <w:rFonts w:ascii="Times New Roman" w:eastAsia="Calibri" w:hAnsi="Times New Roman" w:cs="Times New Roman"/>
                <w:sz w:val="12"/>
                <w:szCs w:val="12"/>
              </w:rPr>
            </w:pPr>
            <w:r w:rsidRPr="00F129E0">
              <w:rPr>
                <w:rFonts w:ascii="Times New Roman" w:eastAsia="Calibri" w:hAnsi="Times New Roman" w:cs="Times New Roman"/>
                <w:sz w:val="12"/>
                <w:szCs w:val="12"/>
              </w:rPr>
              <w:t>2018-2019</w:t>
            </w:r>
          </w:p>
        </w:tc>
        <w:tc>
          <w:tcPr>
            <w:tcW w:w="858" w:type="dxa"/>
          </w:tcPr>
          <w:p w:rsidR="00170960" w:rsidRPr="00170960" w:rsidRDefault="00F129E0" w:rsidP="00170960">
            <w:pPr>
              <w:tabs>
                <w:tab w:val="left" w:pos="284"/>
              </w:tabs>
              <w:jc w:val="center"/>
              <w:rPr>
                <w:rFonts w:ascii="Times New Roman" w:eastAsia="Calibri" w:hAnsi="Times New Roman" w:cs="Times New Roman"/>
                <w:sz w:val="12"/>
                <w:szCs w:val="12"/>
              </w:rPr>
            </w:pPr>
            <w:r w:rsidRPr="00F129E0">
              <w:rPr>
                <w:rFonts w:ascii="Times New Roman" w:eastAsia="Calibri" w:hAnsi="Times New Roman" w:cs="Times New Roman"/>
                <w:sz w:val="12"/>
                <w:szCs w:val="12"/>
              </w:rPr>
              <w:t>0,00000</w:t>
            </w:r>
          </w:p>
        </w:tc>
        <w:tc>
          <w:tcPr>
            <w:tcW w:w="858" w:type="dxa"/>
          </w:tcPr>
          <w:p w:rsidR="00170960" w:rsidRPr="00170960" w:rsidRDefault="00F129E0" w:rsidP="00170960">
            <w:pPr>
              <w:tabs>
                <w:tab w:val="left" w:pos="284"/>
              </w:tabs>
              <w:jc w:val="center"/>
              <w:rPr>
                <w:rFonts w:ascii="Times New Roman" w:eastAsia="Calibri" w:hAnsi="Times New Roman" w:cs="Times New Roman"/>
                <w:sz w:val="12"/>
                <w:szCs w:val="12"/>
              </w:rPr>
            </w:pPr>
            <w:r w:rsidRPr="00F129E0">
              <w:rPr>
                <w:rFonts w:ascii="Times New Roman" w:eastAsia="Calibri" w:hAnsi="Times New Roman" w:cs="Times New Roman"/>
                <w:sz w:val="12"/>
                <w:szCs w:val="12"/>
              </w:rPr>
              <w:t>0,0000</w:t>
            </w:r>
          </w:p>
        </w:tc>
        <w:tc>
          <w:tcPr>
            <w:tcW w:w="858" w:type="dxa"/>
          </w:tcPr>
          <w:p w:rsidR="00170960" w:rsidRDefault="00F129E0" w:rsidP="00405DA9">
            <w:pPr>
              <w:tabs>
                <w:tab w:val="left" w:pos="284"/>
              </w:tabs>
              <w:jc w:val="center"/>
              <w:rPr>
                <w:rFonts w:ascii="Times New Roman" w:eastAsia="Calibri" w:hAnsi="Times New Roman" w:cs="Times New Roman"/>
                <w:sz w:val="12"/>
                <w:szCs w:val="12"/>
              </w:rPr>
            </w:pPr>
            <w:r w:rsidRPr="00F129E0">
              <w:rPr>
                <w:rFonts w:ascii="Times New Roman" w:eastAsia="Calibri" w:hAnsi="Times New Roman" w:cs="Times New Roman"/>
                <w:sz w:val="12"/>
                <w:szCs w:val="12"/>
              </w:rPr>
              <w:t>75,20000</w:t>
            </w:r>
          </w:p>
        </w:tc>
        <w:tc>
          <w:tcPr>
            <w:tcW w:w="1075" w:type="dxa"/>
          </w:tcPr>
          <w:p w:rsidR="00170960" w:rsidRDefault="00F129E0"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Администрация муниципального района Сергиев</w:t>
            </w:r>
            <w:r w:rsidRPr="00F129E0">
              <w:rPr>
                <w:rFonts w:ascii="Times New Roman" w:eastAsia="Calibri" w:hAnsi="Times New Roman" w:cs="Times New Roman"/>
                <w:sz w:val="12"/>
                <w:szCs w:val="12"/>
              </w:rPr>
              <w:t>ский</w:t>
            </w:r>
          </w:p>
        </w:tc>
      </w:tr>
      <w:tr w:rsidR="00280730" w:rsidRPr="004F3738" w:rsidTr="00280730">
        <w:trPr>
          <w:jc w:val="center"/>
        </w:trPr>
        <w:tc>
          <w:tcPr>
            <w:tcW w:w="456" w:type="dxa"/>
          </w:tcPr>
          <w:p w:rsidR="00170960" w:rsidRPr="00170960" w:rsidRDefault="00F129E0" w:rsidP="00405DA9">
            <w:pPr>
              <w:tabs>
                <w:tab w:val="left" w:pos="284"/>
              </w:tabs>
              <w:jc w:val="center"/>
              <w:rPr>
                <w:rFonts w:ascii="Times New Roman" w:eastAsia="Calibri" w:hAnsi="Times New Roman" w:cs="Times New Roman"/>
                <w:sz w:val="12"/>
                <w:szCs w:val="12"/>
              </w:rPr>
            </w:pPr>
            <w:r w:rsidRPr="00F129E0">
              <w:rPr>
                <w:rFonts w:ascii="Times New Roman" w:eastAsia="Calibri" w:hAnsi="Times New Roman" w:cs="Times New Roman"/>
                <w:sz w:val="12"/>
                <w:szCs w:val="12"/>
              </w:rPr>
              <w:t>3.5.</w:t>
            </w:r>
          </w:p>
        </w:tc>
        <w:tc>
          <w:tcPr>
            <w:tcW w:w="1532" w:type="dxa"/>
          </w:tcPr>
          <w:p w:rsidR="00F129E0" w:rsidRPr="00F129E0" w:rsidRDefault="00F129E0" w:rsidP="00F129E0">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Укрепление материально-технической обес</w:t>
            </w:r>
            <w:r w:rsidRPr="00F129E0">
              <w:rPr>
                <w:rFonts w:ascii="Times New Roman" w:eastAsia="Calibri" w:hAnsi="Times New Roman" w:cs="Times New Roman"/>
                <w:sz w:val="12"/>
                <w:szCs w:val="12"/>
              </w:rPr>
              <w:t>печ</w:t>
            </w:r>
            <w:r>
              <w:rPr>
                <w:rFonts w:ascii="Times New Roman" w:eastAsia="Calibri" w:hAnsi="Times New Roman" w:cs="Times New Roman"/>
                <w:sz w:val="12"/>
                <w:szCs w:val="12"/>
              </w:rPr>
              <w:t>енности органа, специально упол</w:t>
            </w:r>
            <w:r w:rsidRPr="00F129E0">
              <w:rPr>
                <w:rFonts w:ascii="Times New Roman" w:eastAsia="Calibri" w:hAnsi="Times New Roman" w:cs="Times New Roman"/>
                <w:sz w:val="12"/>
                <w:szCs w:val="12"/>
              </w:rPr>
              <w:t>но</w:t>
            </w:r>
            <w:r>
              <w:rPr>
                <w:rFonts w:ascii="Times New Roman" w:eastAsia="Calibri" w:hAnsi="Times New Roman" w:cs="Times New Roman"/>
                <w:sz w:val="12"/>
                <w:szCs w:val="12"/>
              </w:rPr>
              <w:t>моченного на решение задач в об</w:t>
            </w:r>
            <w:r w:rsidRPr="00F129E0">
              <w:rPr>
                <w:rFonts w:ascii="Times New Roman" w:eastAsia="Calibri" w:hAnsi="Times New Roman" w:cs="Times New Roman"/>
                <w:sz w:val="12"/>
                <w:szCs w:val="12"/>
              </w:rPr>
              <w:t>ласти ГО</w:t>
            </w:r>
            <w:r>
              <w:rPr>
                <w:rFonts w:ascii="Times New Roman" w:eastAsia="Calibri" w:hAnsi="Times New Roman" w:cs="Times New Roman"/>
                <w:sz w:val="12"/>
                <w:szCs w:val="12"/>
              </w:rPr>
              <w:t>, предупреждения и лик</w:t>
            </w:r>
            <w:r w:rsidRPr="00F129E0">
              <w:rPr>
                <w:rFonts w:ascii="Times New Roman" w:eastAsia="Calibri" w:hAnsi="Times New Roman" w:cs="Times New Roman"/>
                <w:sz w:val="12"/>
                <w:szCs w:val="12"/>
              </w:rPr>
              <w:t xml:space="preserve">видации ЧС, ЕДДС </w:t>
            </w:r>
            <w:proofErr w:type="spellStart"/>
            <w:r w:rsidRPr="00F129E0">
              <w:rPr>
                <w:rFonts w:ascii="Times New Roman" w:eastAsia="Calibri" w:hAnsi="Times New Roman" w:cs="Times New Roman"/>
                <w:sz w:val="12"/>
                <w:szCs w:val="12"/>
              </w:rPr>
              <w:t>м.р</w:t>
            </w:r>
            <w:proofErr w:type="gramStart"/>
            <w:r w:rsidRPr="00F129E0">
              <w:rPr>
                <w:rFonts w:ascii="Times New Roman" w:eastAsia="Calibri" w:hAnsi="Times New Roman" w:cs="Times New Roman"/>
                <w:sz w:val="12"/>
                <w:szCs w:val="12"/>
              </w:rPr>
              <w:t>.С</w:t>
            </w:r>
            <w:proofErr w:type="gramEnd"/>
            <w:r w:rsidRPr="00F129E0">
              <w:rPr>
                <w:rFonts w:ascii="Times New Roman" w:eastAsia="Calibri" w:hAnsi="Times New Roman" w:cs="Times New Roman"/>
                <w:sz w:val="12"/>
                <w:szCs w:val="12"/>
              </w:rPr>
              <w:t>ергиевский</w:t>
            </w:r>
            <w:proofErr w:type="spellEnd"/>
            <w:r w:rsidRPr="00F129E0">
              <w:rPr>
                <w:rFonts w:ascii="Times New Roman" w:eastAsia="Calibri" w:hAnsi="Times New Roman" w:cs="Times New Roman"/>
                <w:sz w:val="12"/>
                <w:szCs w:val="12"/>
              </w:rPr>
              <w:t>, всего:</w:t>
            </w:r>
          </w:p>
          <w:p w:rsidR="00F129E0" w:rsidRPr="00F129E0" w:rsidRDefault="00F129E0" w:rsidP="00F129E0">
            <w:pPr>
              <w:tabs>
                <w:tab w:val="left" w:pos="284"/>
              </w:tabs>
              <w:jc w:val="center"/>
              <w:rPr>
                <w:rFonts w:ascii="Times New Roman" w:eastAsia="Calibri" w:hAnsi="Times New Roman" w:cs="Times New Roman"/>
                <w:sz w:val="12"/>
                <w:szCs w:val="12"/>
              </w:rPr>
            </w:pPr>
            <w:r w:rsidRPr="00F129E0">
              <w:rPr>
                <w:rFonts w:ascii="Times New Roman" w:eastAsia="Calibri" w:hAnsi="Times New Roman" w:cs="Times New Roman"/>
                <w:sz w:val="12"/>
                <w:szCs w:val="12"/>
              </w:rPr>
              <w:t xml:space="preserve">В </w:t>
            </w:r>
            <w:proofErr w:type="spellStart"/>
            <w:r w:rsidRPr="00F129E0">
              <w:rPr>
                <w:rFonts w:ascii="Times New Roman" w:eastAsia="Calibri" w:hAnsi="Times New Roman" w:cs="Times New Roman"/>
                <w:sz w:val="12"/>
                <w:szCs w:val="12"/>
              </w:rPr>
              <w:t>т.ч</w:t>
            </w:r>
            <w:proofErr w:type="spellEnd"/>
            <w:r w:rsidRPr="00F129E0">
              <w:rPr>
                <w:rFonts w:ascii="Times New Roman" w:eastAsia="Calibri" w:hAnsi="Times New Roman" w:cs="Times New Roman"/>
                <w:sz w:val="12"/>
                <w:szCs w:val="12"/>
              </w:rPr>
              <w:t>.:</w:t>
            </w:r>
          </w:p>
          <w:p w:rsidR="00F129E0" w:rsidRPr="00F129E0" w:rsidRDefault="00F129E0" w:rsidP="00F129E0">
            <w:pPr>
              <w:tabs>
                <w:tab w:val="left" w:pos="284"/>
              </w:tabs>
              <w:jc w:val="center"/>
              <w:rPr>
                <w:rFonts w:ascii="Times New Roman" w:eastAsia="Calibri" w:hAnsi="Times New Roman" w:cs="Times New Roman"/>
                <w:sz w:val="12"/>
                <w:szCs w:val="12"/>
              </w:rPr>
            </w:pPr>
            <w:r w:rsidRPr="00F129E0">
              <w:rPr>
                <w:rFonts w:ascii="Times New Roman" w:eastAsia="Calibri" w:hAnsi="Times New Roman" w:cs="Times New Roman"/>
                <w:sz w:val="12"/>
                <w:szCs w:val="12"/>
              </w:rPr>
              <w:t>- мебель в ЕДДС</w:t>
            </w:r>
          </w:p>
          <w:p w:rsidR="00170960" w:rsidRDefault="00F129E0" w:rsidP="00F129E0">
            <w:pPr>
              <w:tabs>
                <w:tab w:val="left" w:pos="284"/>
              </w:tabs>
              <w:jc w:val="center"/>
              <w:rPr>
                <w:rFonts w:ascii="Times New Roman" w:eastAsia="Calibri" w:hAnsi="Times New Roman" w:cs="Times New Roman"/>
                <w:sz w:val="12"/>
                <w:szCs w:val="12"/>
              </w:rPr>
            </w:pPr>
            <w:r w:rsidRPr="00F129E0">
              <w:rPr>
                <w:rFonts w:ascii="Times New Roman" w:eastAsia="Calibri" w:hAnsi="Times New Roman" w:cs="Times New Roman"/>
                <w:sz w:val="12"/>
                <w:szCs w:val="12"/>
              </w:rPr>
              <w:t>- приобретение защитной резиновой обув</w:t>
            </w:r>
            <w:proofErr w:type="gramStart"/>
            <w:r w:rsidRPr="00F129E0">
              <w:rPr>
                <w:rFonts w:ascii="Times New Roman" w:eastAsia="Calibri" w:hAnsi="Times New Roman" w:cs="Times New Roman"/>
                <w:sz w:val="12"/>
                <w:szCs w:val="12"/>
              </w:rPr>
              <w:t>и(</w:t>
            </w:r>
            <w:proofErr w:type="gramEnd"/>
            <w:r w:rsidRPr="00F129E0">
              <w:rPr>
                <w:rFonts w:ascii="Times New Roman" w:eastAsia="Calibri" w:hAnsi="Times New Roman" w:cs="Times New Roman"/>
                <w:sz w:val="12"/>
                <w:szCs w:val="12"/>
              </w:rPr>
              <w:t>на паводок).</w:t>
            </w:r>
          </w:p>
        </w:tc>
        <w:tc>
          <w:tcPr>
            <w:tcW w:w="1086" w:type="dxa"/>
          </w:tcPr>
          <w:p w:rsidR="00170960" w:rsidRPr="00170960" w:rsidRDefault="00F129E0"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Бюджет муниципального района Сергиев</w:t>
            </w:r>
            <w:r w:rsidRPr="00F129E0">
              <w:rPr>
                <w:rFonts w:ascii="Times New Roman" w:eastAsia="Calibri" w:hAnsi="Times New Roman" w:cs="Times New Roman"/>
                <w:sz w:val="12"/>
                <w:szCs w:val="12"/>
              </w:rPr>
              <w:t>ский</w:t>
            </w:r>
          </w:p>
        </w:tc>
        <w:tc>
          <w:tcPr>
            <w:tcW w:w="1006" w:type="dxa"/>
          </w:tcPr>
          <w:p w:rsidR="00170960" w:rsidRPr="00170960" w:rsidRDefault="00F129E0" w:rsidP="00405DA9">
            <w:pPr>
              <w:tabs>
                <w:tab w:val="left" w:pos="284"/>
              </w:tabs>
              <w:jc w:val="center"/>
              <w:rPr>
                <w:rFonts w:ascii="Times New Roman" w:eastAsia="Calibri" w:hAnsi="Times New Roman" w:cs="Times New Roman"/>
                <w:sz w:val="12"/>
                <w:szCs w:val="12"/>
              </w:rPr>
            </w:pPr>
            <w:r w:rsidRPr="00F129E0">
              <w:rPr>
                <w:rFonts w:ascii="Times New Roman" w:eastAsia="Calibri" w:hAnsi="Times New Roman" w:cs="Times New Roman"/>
                <w:sz w:val="12"/>
                <w:szCs w:val="12"/>
              </w:rPr>
              <w:t>2018</w:t>
            </w:r>
          </w:p>
        </w:tc>
        <w:tc>
          <w:tcPr>
            <w:tcW w:w="858" w:type="dxa"/>
          </w:tcPr>
          <w:p w:rsidR="00F129E0" w:rsidRPr="00F129E0" w:rsidRDefault="00F129E0" w:rsidP="00F129E0">
            <w:pPr>
              <w:tabs>
                <w:tab w:val="left" w:pos="284"/>
              </w:tabs>
              <w:jc w:val="center"/>
              <w:rPr>
                <w:rFonts w:ascii="Times New Roman" w:eastAsia="Calibri" w:hAnsi="Times New Roman" w:cs="Times New Roman"/>
                <w:sz w:val="12"/>
                <w:szCs w:val="12"/>
              </w:rPr>
            </w:pPr>
            <w:r w:rsidRPr="00F129E0">
              <w:rPr>
                <w:rFonts w:ascii="Times New Roman" w:eastAsia="Calibri" w:hAnsi="Times New Roman" w:cs="Times New Roman"/>
                <w:sz w:val="12"/>
                <w:szCs w:val="12"/>
              </w:rPr>
              <w:t>16,10000</w:t>
            </w:r>
          </w:p>
          <w:p w:rsidR="00F129E0" w:rsidRPr="00F129E0" w:rsidRDefault="00F129E0" w:rsidP="00F129E0">
            <w:pPr>
              <w:tabs>
                <w:tab w:val="left" w:pos="284"/>
              </w:tabs>
              <w:jc w:val="center"/>
              <w:rPr>
                <w:rFonts w:ascii="Times New Roman" w:eastAsia="Calibri" w:hAnsi="Times New Roman" w:cs="Times New Roman"/>
                <w:sz w:val="12"/>
                <w:szCs w:val="12"/>
              </w:rPr>
            </w:pPr>
          </w:p>
          <w:p w:rsidR="00F129E0" w:rsidRPr="00F129E0" w:rsidRDefault="00F129E0" w:rsidP="00F129E0">
            <w:pPr>
              <w:tabs>
                <w:tab w:val="left" w:pos="284"/>
              </w:tabs>
              <w:jc w:val="center"/>
              <w:rPr>
                <w:rFonts w:ascii="Times New Roman" w:eastAsia="Calibri" w:hAnsi="Times New Roman" w:cs="Times New Roman"/>
                <w:sz w:val="12"/>
                <w:szCs w:val="12"/>
              </w:rPr>
            </w:pPr>
          </w:p>
          <w:p w:rsidR="00F129E0" w:rsidRPr="00F129E0" w:rsidRDefault="00F129E0" w:rsidP="00F129E0">
            <w:pPr>
              <w:tabs>
                <w:tab w:val="left" w:pos="284"/>
              </w:tabs>
              <w:jc w:val="center"/>
              <w:rPr>
                <w:rFonts w:ascii="Times New Roman" w:eastAsia="Calibri" w:hAnsi="Times New Roman" w:cs="Times New Roman"/>
                <w:sz w:val="12"/>
                <w:szCs w:val="12"/>
              </w:rPr>
            </w:pPr>
          </w:p>
          <w:p w:rsidR="00F129E0" w:rsidRPr="00F129E0" w:rsidRDefault="00F129E0" w:rsidP="00F129E0">
            <w:pPr>
              <w:tabs>
                <w:tab w:val="left" w:pos="284"/>
              </w:tabs>
              <w:rPr>
                <w:rFonts w:ascii="Times New Roman" w:eastAsia="Calibri" w:hAnsi="Times New Roman" w:cs="Times New Roman"/>
                <w:sz w:val="12"/>
                <w:szCs w:val="12"/>
              </w:rPr>
            </w:pPr>
          </w:p>
          <w:p w:rsidR="00170960" w:rsidRPr="00170960" w:rsidRDefault="00F129E0" w:rsidP="00F129E0">
            <w:pPr>
              <w:tabs>
                <w:tab w:val="left" w:pos="284"/>
              </w:tabs>
              <w:jc w:val="center"/>
              <w:rPr>
                <w:rFonts w:ascii="Times New Roman" w:eastAsia="Calibri" w:hAnsi="Times New Roman" w:cs="Times New Roman"/>
                <w:sz w:val="12"/>
                <w:szCs w:val="12"/>
              </w:rPr>
            </w:pPr>
            <w:r w:rsidRPr="00F129E0">
              <w:rPr>
                <w:rFonts w:ascii="Times New Roman" w:eastAsia="Calibri" w:hAnsi="Times New Roman" w:cs="Times New Roman"/>
                <w:sz w:val="12"/>
                <w:szCs w:val="12"/>
              </w:rPr>
              <w:t>16,10000</w:t>
            </w:r>
          </w:p>
        </w:tc>
        <w:tc>
          <w:tcPr>
            <w:tcW w:w="858" w:type="dxa"/>
          </w:tcPr>
          <w:p w:rsidR="00170960" w:rsidRPr="00170960" w:rsidRDefault="005B4738" w:rsidP="00170960">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858" w:type="dxa"/>
          </w:tcPr>
          <w:p w:rsidR="00170960" w:rsidRDefault="005B4738"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1075" w:type="dxa"/>
          </w:tcPr>
          <w:p w:rsidR="00170960" w:rsidRDefault="005B4738"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Администрация муниципального района Сергиев</w:t>
            </w:r>
            <w:r w:rsidRPr="005B4738">
              <w:rPr>
                <w:rFonts w:ascii="Times New Roman" w:eastAsia="Calibri" w:hAnsi="Times New Roman" w:cs="Times New Roman"/>
                <w:sz w:val="12"/>
                <w:szCs w:val="12"/>
              </w:rPr>
              <w:t>ский</w:t>
            </w:r>
          </w:p>
        </w:tc>
      </w:tr>
      <w:tr w:rsidR="00280730" w:rsidRPr="004F3738" w:rsidTr="00280730">
        <w:trPr>
          <w:jc w:val="center"/>
        </w:trPr>
        <w:tc>
          <w:tcPr>
            <w:tcW w:w="456" w:type="dxa"/>
          </w:tcPr>
          <w:p w:rsidR="00170960" w:rsidRPr="00170960" w:rsidRDefault="005B4738" w:rsidP="00405DA9">
            <w:pPr>
              <w:tabs>
                <w:tab w:val="left" w:pos="284"/>
              </w:tabs>
              <w:jc w:val="center"/>
              <w:rPr>
                <w:rFonts w:ascii="Times New Roman" w:eastAsia="Calibri" w:hAnsi="Times New Roman" w:cs="Times New Roman"/>
                <w:sz w:val="12"/>
                <w:szCs w:val="12"/>
              </w:rPr>
            </w:pPr>
            <w:r w:rsidRPr="005B4738">
              <w:rPr>
                <w:rFonts w:ascii="Times New Roman" w:eastAsia="Calibri" w:hAnsi="Times New Roman" w:cs="Times New Roman"/>
                <w:sz w:val="12"/>
                <w:szCs w:val="12"/>
              </w:rPr>
              <w:t>3.6.</w:t>
            </w:r>
          </w:p>
        </w:tc>
        <w:tc>
          <w:tcPr>
            <w:tcW w:w="1532" w:type="dxa"/>
          </w:tcPr>
          <w:p w:rsidR="00170960" w:rsidRDefault="005B4738" w:rsidP="00170960">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Обеспечение рабо</w:t>
            </w:r>
            <w:r w:rsidRPr="005B4738">
              <w:rPr>
                <w:rFonts w:ascii="Times New Roman" w:eastAsia="Calibri" w:hAnsi="Times New Roman" w:cs="Times New Roman"/>
                <w:sz w:val="12"/>
                <w:szCs w:val="12"/>
              </w:rPr>
              <w:t>то</w:t>
            </w:r>
            <w:r>
              <w:rPr>
                <w:rFonts w:ascii="Times New Roman" w:eastAsia="Calibri" w:hAnsi="Times New Roman" w:cs="Times New Roman"/>
                <w:sz w:val="12"/>
                <w:szCs w:val="12"/>
              </w:rPr>
              <w:t>способности и техническое обслу</w:t>
            </w:r>
            <w:r w:rsidRPr="005B4738">
              <w:rPr>
                <w:rFonts w:ascii="Times New Roman" w:eastAsia="Calibri" w:hAnsi="Times New Roman" w:cs="Times New Roman"/>
                <w:sz w:val="12"/>
                <w:szCs w:val="12"/>
              </w:rPr>
              <w:t>жи</w:t>
            </w:r>
            <w:r>
              <w:rPr>
                <w:rFonts w:ascii="Times New Roman" w:eastAsia="Calibri" w:hAnsi="Times New Roman" w:cs="Times New Roman"/>
                <w:sz w:val="12"/>
                <w:szCs w:val="12"/>
              </w:rPr>
              <w:t>вание установок системы оповеще</w:t>
            </w:r>
            <w:r w:rsidRPr="005B4738">
              <w:rPr>
                <w:rFonts w:ascii="Times New Roman" w:eastAsia="Calibri" w:hAnsi="Times New Roman" w:cs="Times New Roman"/>
                <w:sz w:val="12"/>
                <w:szCs w:val="12"/>
              </w:rPr>
              <w:t>ния и управления эвакуацией людей при пожаре.</w:t>
            </w:r>
          </w:p>
        </w:tc>
        <w:tc>
          <w:tcPr>
            <w:tcW w:w="1086" w:type="dxa"/>
          </w:tcPr>
          <w:p w:rsidR="00170960" w:rsidRPr="00170960" w:rsidRDefault="005B4738"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Бюджет муниципального района Сергиев</w:t>
            </w:r>
            <w:r w:rsidRPr="005B4738">
              <w:rPr>
                <w:rFonts w:ascii="Times New Roman" w:eastAsia="Calibri" w:hAnsi="Times New Roman" w:cs="Times New Roman"/>
                <w:sz w:val="12"/>
                <w:szCs w:val="12"/>
              </w:rPr>
              <w:t>ский</w:t>
            </w:r>
          </w:p>
        </w:tc>
        <w:tc>
          <w:tcPr>
            <w:tcW w:w="1006" w:type="dxa"/>
          </w:tcPr>
          <w:p w:rsidR="00170960" w:rsidRPr="00170960" w:rsidRDefault="005B4738" w:rsidP="00405DA9">
            <w:pPr>
              <w:tabs>
                <w:tab w:val="left" w:pos="284"/>
              </w:tabs>
              <w:jc w:val="center"/>
              <w:rPr>
                <w:rFonts w:ascii="Times New Roman" w:eastAsia="Calibri" w:hAnsi="Times New Roman" w:cs="Times New Roman"/>
                <w:sz w:val="12"/>
                <w:szCs w:val="12"/>
              </w:rPr>
            </w:pPr>
            <w:r w:rsidRPr="005B4738">
              <w:rPr>
                <w:rFonts w:ascii="Times New Roman" w:eastAsia="Calibri" w:hAnsi="Times New Roman" w:cs="Times New Roman"/>
                <w:sz w:val="12"/>
                <w:szCs w:val="12"/>
              </w:rPr>
              <w:t>2018-2019</w:t>
            </w:r>
          </w:p>
        </w:tc>
        <w:tc>
          <w:tcPr>
            <w:tcW w:w="858" w:type="dxa"/>
          </w:tcPr>
          <w:p w:rsidR="00170960" w:rsidRPr="00170960" w:rsidRDefault="005B4738" w:rsidP="00170960">
            <w:pPr>
              <w:tabs>
                <w:tab w:val="left" w:pos="284"/>
              </w:tabs>
              <w:jc w:val="center"/>
              <w:rPr>
                <w:rFonts w:ascii="Times New Roman" w:eastAsia="Calibri" w:hAnsi="Times New Roman" w:cs="Times New Roman"/>
                <w:sz w:val="12"/>
                <w:szCs w:val="12"/>
              </w:rPr>
            </w:pPr>
            <w:r w:rsidRPr="005B4738">
              <w:rPr>
                <w:rFonts w:ascii="Times New Roman" w:eastAsia="Calibri" w:hAnsi="Times New Roman" w:cs="Times New Roman"/>
                <w:sz w:val="12"/>
                <w:szCs w:val="12"/>
              </w:rPr>
              <w:t>239,50712</w:t>
            </w:r>
          </w:p>
        </w:tc>
        <w:tc>
          <w:tcPr>
            <w:tcW w:w="858" w:type="dxa"/>
          </w:tcPr>
          <w:p w:rsidR="00170960" w:rsidRPr="00170960" w:rsidRDefault="005B4738" w:rsidP="00170960">
            <w:pPr>
              <w:tabs>
                <w:tab w:val="left" w:pos="284"/>
              </w:tabs>
              <w:jc w:val="center"/>
              <w:rPr>
                <w:rFonts w:ascii="Times New Roman" w:eastAsia="Calibri" w:hAnsi="Times New Roman" w:cs="Times New Roman"/>
                <w:sz w:val="12"/>
                <w:szCs w:val="12"/>
              </w:rPr>
            </w:pPr>
            <w:r w:rsidRPr="005B4738">
              <w:rPr>
                <w:rFonts w:ascii="Times New Roman" w:eastAsia="Calibri" w:hAnsi="Times New Roman" w:cs="Times New Roman"/>
                <w:sz w:val="12"/>
                <w:szCs w:val="12"/>
              </w:rPr>
              <w:t>232,69726</w:t>
            </w:r>
          </w:p>
        </w:tc>
        <w:tc>
          <w:tcPr>
            <w:tcW w:w="858" w:type="dxa"/>
          </w:tcPr>
          <w:p w:rsidR="00170960" w:rsidRDefault="005B4738" w:rsidP="00405DA9">
            <w:pPr>
              <w:tabs>
                <w:tab w:val="left" w:pos="284"/>
              </w:tabs>
              <w:jc w:val="center"/>
              <w:rPr>
                <w:rFonts w:ascii="Times New Roman" w:eastAsia="Calibri" w:hAnsi="Times New Roman" w:cs="Times New Roman"/>
                <w:sz w:val="12"/>
                <w:szCs w:val="12"/>
              </w:rPr>
            </w:pPr>
            <w:r w:rsidRPr="005B4738">
              <w:rPr>
                <w:rFonts w:ascii="Times New Roman" w:eastAsia="Calibri" w:hAnsi="Times New Roman" w:cs="Times New Roman"/>
                <w:sz w:val="12"/>
                <w:szCs w:val="12"/>
              </w:rPr>
              <w:t>239,50712</w:t>
            </w:r>
          </w:p>
        </w:tc>
        <w:tc>
          <w:tcPr>
            <w:tcW w:w="1075" w:type="dxa"/>
          </w:tcPr>
          <w:p w:rsidR="00170960" w:rsidRDefault="005B4738"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Администрация муниципального района Сергиев</w:t>
            </w:r>
            <w:r w:rsidRPr="005B4738">
              <w:rPr>
                <w:rFonts w:ascii="Times New Roman" w:eastAsia="Calibri" w:hAnsi="Times New Roman" w:cs="Times New Roman"/>
                <w:sz w:val="12"/>
                <w:szCs w:val="12"/>
              </w:rPr>
              <w:t>ский</w:t>
            </w:r>
          </w:p>
        </w:tc>
      </w:tr>
      <w:tr w:rsidR="00280730" w:rsidRPr="004F3738" w:rsidTr="00280730">
        <w:trPr>
          <w:jc w:val="center"/>
        </w:trPr>
        <w:tc>
          <w:tcPr>
            <w:tcW w:w="456" w:type="dxa"/>
          </w:tcPr>
          <w:p w:rsidR="005B4738" w:rsidRPr="005B4738" w:rsidRDefault="005B4738" w:rsidP="00405DA9">
            <w:pPr>
              <w:tabs>
                <w:tab w:val="left" w:pos="284"/>
              </w:tabs>
              <w:jc w:val="center"/>
              <w:rPr>
                <w:rFonts w:ascii="Times New Roman" w:eastAsia="Calibri" w:hAnsi="Times New Roman" w:cs="Times New Roman"/>
                <w:sz w:val="12"/>
                <w:szCs w:val="12"/>
              </w:rPr>
            </w:pPr>
            <w:r w:rsidRPr="005B4738">
              <w:rPr>
                <w:rFonts w:ascii="Times New Roman" w:eastAsia="Calibri" w:hAnsi="Times New Roman" w:cs="Times New Roman"/>
                <w:sz w:val="12"/>
                <w:szCs w:val="12"/>
              </w:rPr>
              <w:t>3.7.</w:t>
            </w:r>
          </w:p>
        </w:tc>
        <w:tc>
          <w:tcPr>
            <w:tcW w:w="1532" w:type="dxa"/>
          </w:tcPr>
          <w:p w:rsidR="005B4738" w:rsidRDefault="005B4738" w:rsidP="00170960">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Обеспечение рабо</w:t>
            </w:r>
            <w:r w:rsidRPr="005B4738">
              <w:rPr>
                <w:rFonts w:ascii="Times New Roman" w:eastAsia="Calibri" w:hAnsi="Times New Roman" w:cs="Times New Roman"/>
                <w:sz w:val="12"/>
                <w:szCs w:val="12"/>
              </w:rPr>
              <w:t>то</w:t>
            </w:r>
            <w:r>
              <w:rPr>
                <w:rFonts w:ascii="Times New Roman" w:eastAsia="Calibri" w:hAnsi="Times New Roman" w:cs="Times New Roman"/>
                <w:sz w:val="12"/>
                <w:szCs w:val="12"/>
              </w:rPr>
              <w:t>способности и техническое обслу</w:t>
            </w:r>
            <w:r w:rsidRPr="005B4738">
              <w:rPr>
                <w:rFonts w:ascii="Times New Roman" w:eastAsia="Calibri" w:hAnsi="Times New Roman" w:cs="Times New Roman"/>
                <w:sz w:val="12"/>
                <w:szCs w:val="12"/>
              </w:rPr>
              <w:t>жив</w:t>
            </w:r>
            <w:r>
              <w:rPr>
                <w:rFonts w:ascii="Times New Roman" w:eastAsia="Calibri" w:hAnsi="Times New Roman" w:cs="Times New Roman"/>
                <w:sz w:val="12"/>
                <w:szCs w:val="12"/>
              </w:rPr>
              <w:t>ание установок пожарной сигнали</w:t>
            </w:r>
            <w:r w:rsidRPr="005B4738">
              <w:rPr>
                <w:rFonts w:ascii="Times New Roman" w:eastAsia="Calibri" w:hAnsi="Times New Roman" w:cs="Times New Roman"/>
                <w:sz w:val="12"/>
                <w:szCs w:val="12"/>
              </w:rPr>
              <w:t>зации.</w:t>
            </w:r>
          </w:p>
        </w:tc>
        <w:tc>
          <w:tcPr>
            <w:tcW w:w="1086" w:type="dxa"/>
          </w:tcPr>
          <w:p w:rsidR="005B4738" w:rsidRDefault="005B4738"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Бюджет муниципального района Сергиев</w:t>
            </w:r>
            <w:r w:rsidRPr="005B4738">
              <w:rPr>
                <w:rFonts w:ascii="Times New Roman" w:eastAsia="Calibri" w:hAnsi="Times New Roman" w:cs="Times New Roman"/>
                <w:sz w:val="12"/>
                <w:szCs w:val="12"/>
              </w:rPr>
              <w:t>ский</w:t>
            </w:r>
          </w:p>
        </w:tc>
        <w:tc>
          <w:tcPr>
            <w:tcW w:w="1006" w:type="dxa"/>
          </w:tcPr>
          <w:p w:rsidR="005B4738" w:rsidRPr="005B4738" w:rsidRDefault="005B4738" w:rsidP="00405DA9">
            <w:pPr>
              <w:tabs>
                <w:tab w:val="left" w:pos="284"/>
              </w:tabs>
              <w:jc w:val="center"/>
              <w:rPr>
                <w:rFonts w:ascii="Times New Roman" w:eastAsia="Calibri" w:hAnsi="Times New Roman" w:cs="Times New Roman"/>
                <w:sz w:val="12"/>
                <w:szCs w:val="12"/>
              </w:rPr>
            </w:pPr>
            <w:r w:rsidRPr="005B4738">
              <w:rPr>
                <w:rFonts w:ascii="Times New Roman" w:eastAsia="Calibri" w:hAnsi="Times New Roman" w:cs="Times New Roman"/>
                <w:sz w:val="12"/>
                <w:szCs w:val="12"/>
              </w:rPr>
              <w:t>2018-2019</w:t>
            </w:r>
          </w:p>
        </w:tc>
        <w:tc>
          <w:tcPr>
            <w:tcW w:w="858" w:type="dxa"/>
          </w:tcPr>
          <w:p w:rsidR="005B4738" w:rsidRPr="005B4738" w:rsidRDefault="005B4738" w:rsidP="00170960">
            <w:pPr>
              <w:tabs>
                <w:tab w:val="left" w:pos="284"/>
              </w:tabs>
              <w:jc w:val="center"/>
              <w:rPr>
                <w:rFonts w:ascii="Times New Roman" w:eastAsia="Calibri" w:hAnsi="Times New Roman" w:cs="Times New Roman"/>
                <w:sz w:val="12"/>
                <w:szCs w:val="12"/>
              </w:rPr>
            </w:pPr>
            <w:r w:rsidRPr="005B4738">
              <w:rPr>
                <w:rFonts w:ascii="Times New Roman" w:eastAsia="Calibri" w:hAnsi="Times New Roman" w:cs="Times New Roman"/>
                <w:sz w:val="12"/>
                <w:szCs w:val="12"/>
              </w:rPr>
              <w:t>530,38495</w:t>
            </w:r>
          </w:p>
        </w:tc>
        <w:tc>
          <w:tcPr>
            <w:tcW w:w="858" w:type="dxa"/>
          </w:tcPr>
          <w:p w:rsidR="005B4738" w:rsidRPr="005B4738" w:rsidRDefault="005B4738" w:rsidP="00170960">
            <w:pPr>
              <w:tabs>
                <w:tab w:val="left" w:pos="284"/>
              </w:tabs>
              <w:jc w:val="center"/>
              <w:rPr>
                <w:rFonts w:ascii="Times New Roman" w:eastAsia="Calibri" w:hAnsi="Times New Roman" w:cs="Times New Roman"/>
                <w:sz w:val="12"/>
                <w:szCs w:val="12"/>
              </w:rPr>
            </w:pPr>
            <w:r w:rsidRPr="005B4738">
              <w:rPr>
                <w:rFonts w:ascii="Times New Roman" w:eastAsia="Calibri" w:hAnsi="Times New Roman" w:cs="Times New Roman"/>
                <w:sz w:val="12"/>
                <w:szCs w:val="12"/>
              </w:rPr>
              <w:t>564,85864</w:t>
            </w:r>
          </w:p>
        </w:tc>
        <w:tc>
          <w:tcPr>
            <w:tcW w:w="858" w:type="dxa"/>
          </w:tcPr>
          <w:p w:rsidR="005B4738" w:rsidRPr="005B4738" w:rsidRDefault="005B4738" w:rsidP="00405DA9">
            <w:pPr>
              <w:tabs>
                <w:tab w:val="left" w:pos="284"/>
              </w:tabs>
              <w:jc w:val="center"/>
              <w:rPr>
                <w:rFonts w:ascii="Times New Roman" w:eastAsia="Calibri" w:hAnsi="Times New Roman" w:cs="Times New Roman"/>
                <w:sz w:val="12"/>
                <w:szCs w:val="12"/>
              </w:rPr>
            </w:pPr>
            <w:r w:rsidRPr="005B4738">
              <w:rPr>
                <w:rFonts w:ascii="Times New Roman" w:eastAsia="Calibri" w:hAnsi="Times New Roman" w:cs="Times New Roman"/>
                <w:sz w:val="12"/>
                <w:szCs w:val="12"/>
              </w:rPr>
              <w:t>581,23647</w:t>
            </w:r>
          </w:p>
        </w:tc>
        <w:tc>
          <w:tcPr>
            <w:tcW w:w="1075" w:type="dxa"/>
          </w:tcPr>
          <w:p w:rsidR="005B4738" w:rsidRDefault="005B4738"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Администрация му</w:t>
            </w:r>
            <w:r w:rsidRPr="005B4738">
              <w:rPr>
                <w:rFonts w:ascii="Times New Roman" w:eastAsia="Calibri" w:hAnsi="Times New Roman" w:cs="Times New Roman"/>
                <w:sz w:val="12"/>
                <w:szCs w:val="12"/>
              </w:rPr>
              <w:t>ници</w:t>
            </w:r>
            <w:r>
              <w:rPr>
                <w:rFonts w:ascii="Times New Roman" w:eastAsia="Calibri" w:hAnsi="Times New Roman" w:cs="Times New Roman"/>
                <w:sz w:val="12"/>
                <w:szCs w:val="12"/>
              </w:rPr>
              <w:t>пального района Сергиев</w:t>
            </w:r>
            <w:r w:rsidRPr="005B4738">
              <w:rPr>
                <w:rFonts w:ascii="Times New Roman" w:eastAsia="Calibri" w:hAnsi="Times New Roman" w:cs="Times New Roman"/>
                <w:sz w:val="12"/>
                <w:szCs w:val="12"/>
              </w:rPr>
              <w:t>ский</w:t>
            </w:r>
          </w:p>
        </w:tc>
      </w:tr>
      <w:tr w:rsidR="00280730" w:rsidRPr="004F3738" w:rsidTr="00280730">
        <w:trPr>
          <w:jc w:val="center"/>
        </w:trPr>
        <w:tc>
          <w:tcPr>
            <w:tcW w:w="456" w:type="dxa"/>
          </w:tcPr>
          <w:p w:rsidR="005B4738" w:rsidRPr="005B4738" w:rsidRDefault="005B4738" w:rsidP="00405DA9">
            <w:pPr>
              <w:tabs>
                <w:tab w:val="left" w:pos="284"/>
              </w:tabs>
              <w:jc w:val="center"/>
              <w:rPr>
                <w:rFonts w:ascii="Times New Roman" w:eastAsia="Calibri" w:hAnsi="Times New Roman" w:cs="Times New Roman"/>
                <w:sz w:val="12"/>
                <w:szCs w:val="12"/>
              </w:rPr>
            </w:pPr>
            <w:r w:rsidRPr="005B4738">
              <w:rPr>
                <w:rFonts w:ascii="Times New Roman" w:eastAsia="Calibri" w:hAnsi="Times New Roman" w:cs="Times New Roman"/>
                <w:sz w:val="12"/>
                <w:szCs w:val="12"/>
              </w:rPr>
              <w:t>3.8.</w:t>
            </w:r>
          </w:p>
        </w:tc>
        <w:tc>
          <w:tcPr>
            <w:tcW w:w="1532" w:type="dxa"/>
          </w:tcPr>
          <w:p w:rsidR="005B4738" w:rsidRDefault="005B4738" w:rsidP="00170960">
            <w:pPr>
              <w:tabs>
                <w:tab w:val="left" w:pos="284"/>
              </w:tabs>
              <w:jc w:val="center"/>
              <w:rPr>
                <w:rFonts w:ascii="Times New Roman" w:eastAsia="Calibri" w:hAnsi="Times New Roman" w:cs="Times New Roman"/>
                <w:sz w:val="12"/>
                <w:szCs w:val="12"/>
              </w:rPr>
            </w:pPr>
            <w:r w:rsidRPr="005B4738">
              <w:rPr>
                <w:rFonts w:ascii="Times New Roman" w:eastAsia="Calibri" w:hAnsi="Times New Roman" w:cs="Times New Roman"/>
                <w:sz w:val="12"/>
                <w:szCs w:val="12"/>
              </w:rPr>
              <w:t>Ремонт и заправка огнетушителей.</w:t>
            </w:r>
          </w:p>
        </w:tc>
        <w:tc>
          <w:tcPr>
            <w:tcW w:w="1086" w:type="dxa"/>
          </w:tcPr>
          <w:p w:rsidR="005B4738" w:rsidRDefault="005B4738" w:rsidP="005B4738">
            <w:pPr>
              <w:tabs>
                <w:tab w:val="left" w:pos="284"/>
              </w:tabs>
              <w:jc w:val="center"/>
              <w:rPr>
                <w:rFonts w:ascii="Times New Roman" w:eastAsia="Calibri" w:hAnsi="Times New Roman" w:cs="Times New Roman"/>
                <w:sz w:val="12"/>
                <w:szCs w:val="12"/>
              </w:rPr>
            </w:pPr>
            <w:r w:rsidRPr="005B4738">
              <w:rPr>
                <w:rFonts w:ascii="Times New Roman" w:eastAsia="Calibri" w:hAnsi="Times New Roman" w:cs="Times New Roman"/>
                <w:sz w:val="12"/>
                <w:szCs w:val="12"/>
              </w:rPr>
              <w:t>Бюджет му</w:t>
            </w:r>
            <w:r>
              <w:rPr>
                <w:rFonts w:ascii="Times New Roman" w:eastAsia="Calibri" w:hAnsi="Times New Roman" w:cs="Times New Roman"/>
                <w:sz w:val="12"/>
                <w:szCs w:val="12"/>
              </w:rPr>
              <w:t>ниципального района Сергиев</w:t>
            </w:r>
            <w:r w:rsidRPr="005B4738">
              <w:rPr>
                <w:rFonts w:ascii="Times New Roman" w:eastAsia="Calibri" w:hAnsi="Times New Roman" w:cs="Times New Roman"/>
                <w:sz w:val="12"/>
                <w:szCs w:val="12"/>
              </w:rPr>
              <w:t>ский</w:t>
            </w:r>
          </w:p>
        </w:tc>
        <w:tc>
          <w:tcPr>
            <w:tcW w:w="1006" w:type="dxa"/>
          </w:tcPr>
          <w:p w:rsidR="005B4738" w:rsidRPr="005B4738" w:rsidRDefault="005B4738" w:rsidP="00405DA9">
            <w:pPr>
              <w:tabs>
                <w:tab w:val="left" w:pos="284"/>
              </w:tabs>
              <w:jc w:val="center"/>
              <w:rPr>
                <w:rFonts w:ascii="Times New Roman" w:eastAsia="Calibri" w:hAnsi="Times New Roman" w:cs="Times New Roman"/>
                <w:sz w:val="12"/>
                <w:szCs w:val="12"/>
              </w:rPr>
            </w:pPr>
            <w:r w:rsidRPr="005B4738">
              <w:rPr>
                <w:rFonts w:ascii="Times New Roman" w:eastAsia="Calibri" w:hAnsi="Times New Roman" w:cs="Times New Roman"/>
                <w:sz w:val="12"/>
                <w:szCs w:val="12"/>
              </w:rPr>
              <w:t>2018-2019</w:t>
            </w:r>
          </w:p>
        </w:tc>
        <w:tc>
          <w:tcPr>
            <w:tcW w:w="858" w:type="dxa"/>
          </w:tcPr>
          <w:p w:rsidR="005B4738" w:rsidRPr="005B4738" w:rsidRDefault="005B4738" w:rsidP="00170960">
            <w:pPr>
              <w:tabs>
                <w:tab w:val="left" w:pos="284"/>
              </w:tabs>
              <w:jc w:val="center"/>
              <w:rPr>
                <w:rFonts w:ascii="Times New Roman" w:eastAsia="Calibri" w:hAnsi="Times New Roman" w:cs="Times New Roman"/>
                <w:sz w:val="12"/>
                <w:szCs w:val="12"/>
              </w:rPr>
            </w:pPr>
            <w:r w:rsidRPr="005B4738">
              <w:rPr>
                <w:rFonts w:ascii="Times New Roman" w:eastAsia="Calibri" w:hAnsi="Times New Roman" w:cs="Times New Roman"/>
                <w:sz w:val="12"/>
                <w:szCs w:val="12"/>
              </w:rPr>
              <w:t>167,85200</w:t>
            </w:r>
          </w:p>
        </w:tc>
        <w:tc>
          <w:tcPr>
            <w:tcW w:w="858" w:type="dxa"/>
          </w:tcPr>
          <w:p w:rsidR="005B4738" w:rsidRPr="005B4738" w:rsidRDefault="005B4738" w:rsidP="00170960">
            <w:pPr>
              <w:tabs>
                <w:tab w:val="left" w:pos="284"/>
              </w:tabs>
              <w:jc w:val="center"/>
              <w:rPr>
                <w:rFonts w:ascii="Times New Roman" w:eastAsia="Calibri" w:hAnsi="Times New Roman" w:cs="Times New Roman"/>
                <w:sz w:val="12"/>
                <w:szCs w:val="12"/>
              </w:rPr>
            </w:pPr>
            <w:r w:rsidRPr="005B4738">
              <w:rPr>
                <w:rFonts w:ascii="Times New Roman" w:eastAsia="Calibri" w:hAnsi="Times New Roman" w:cs="Times New Roman"/>
                <w:sz w:val="12"/>
                <w:szCs w:val="12"/>
              </w:rPr>
              <w:t>98,14260</w:t>
            </w:r>
          </w:p>
        </w:tc>
        <w:tc>
          <w:tcPr>
            <w:tcW w:w="858" w:type="dxa"/>
          </w:tcPr>
          <w:p w:rsidR="005B4738" w:rsidRPr="005B4738" w:rsidRDefault="005B4738" w:rsidP="00405DA9">
            <w:pPr>
              <w:tabs>
                <w:tab w:val="left" w:pos="284"/>
              </w:tabs>
              <w:jc w:val="center"/>
              <w:rPr>
                <w:rFonts w:ascii="Times New Roman" w:eastAsia="Calibri" w:hAnsi="Times New Roman" w:cs="Times New Roman"/>
                <w:sz w:val="12"/>
                <w:szCs w:val="12"/>
              </w:rPr>
            </w:pPr>
            <w:r w:rsidRPr="005B4738">
              <w:rPr>
                <w:rFonts w:ascii="Times New Roman" w:eastAsia="Calibri" w:hAnsi="Times New Roman" w:cs="Times New Roman"/>
                <w:sz w:val="12"/>
                <w:szCs w:val="12"/>
              </w:rPr>
              <w:t>220,00000</w:t>
            </w:r>
          </w:p>
        </w:tc>
        <w:tc>
          <w:tcPr>
            <w:tcW w:w="1075" w:type="dxa"/>
          </w:tcPr>
          <w:p w:rsidR="005B4738" w:rsidRDefault="00177463"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Администрация муниципального района Сергиев</w:t>
            </w:r>
            <w:r w:rsidR="005B4738" w:rsidRPr="005B4738">
              <w:rPr>
                <w:rFonts w:ascii="Times New Roman" w:eastAsia="Calibri" w:hAnsi="Times New Roman" w:cs="Times New Roman"/>
                <w:sz w:val="12"/>
                <w:szCs w:val="12"/>
              </w:rPr>
              <w:t>ский</w:t>
            </w:r>
          </w:p>
        </w:tc>
      </w:tr>
      <w:tr w:rsidR="00280730" w:rsidRPr="004F3738" w:rsidTr="00280730">
        <w:trPr>
          <w:jc w:val="center"/>
        </w:trPr>
        <w:tc>
          <w:tcPr>
            <w:tcW w:w="456" w:type="dxa"/>
          </w:tcPr>
          <w:p w:rsidR="005B4738" w:rsidRPr="005B4738" w:rsidRDefault="00177463" w:rsidP="00405DA9">
            <w:pPr>
              <w:tabs>
                <w:tab w:val="left" w:pos="284"/>
              </w:tabs>
              <w:jc w:val="center"/>
              <w:rPr>
                <w:rFonts w:ascii="Times New Roman" w:eastAsia="Calibri" w:hAnsi="Times New Roman" w:cs="Times New Roman"/>
                <w:sz w:val="12"/>
                <w:szCs w:val="12"/>
              </w:rPr>
            </w:pPr>
            <w:r w:rsidRPr="00177463">
              <w:rPr>
                <w:rFonts w:ascii="Times New Roman" w:eastAsia="Calibri" w:hAnsi="Times New Roman" w:cs="Times New Roman"/>
                <w:sz w:val="12"/>
                <w:szCs w:val="12"/>
              </w:rPr>
              <w:t>3.9.</w:t>
            </w:r>
          </w:p>
        </w:tc>
        <w:tc>
          <w:tcPr>
            <w:tcW w:w="1532" w:type="dxa"/>
          </w:tcPr>
          <w:p w:rsidR="005B4738" w:rsidRDefault="00177463" w:rsidP="00170960">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Обеспечение безопасности жизнеде</w:t>
            </w:r>
            <w:r w:rsidRPr="00177463">
              <w:rPr>
                <w:rFonts w:ascii="Times New Roman" w:eastAsia="Calibri" w:hAnsi="Times New Roman" w:cs="Times New Roman"/>
                <w:sz w:val="12"/>
                <w:szCs w:val="12"/>
              </w:rPr>
              <w:t>я</w:t>
            </w:r>
            <w:r>
              <w:rPr>
                <w:rFonts w:ascii="Times New Roman" w:eastAsia="Calibri" w:hAnsi="Times New Roman" w:cs="Times New Roman"/>
                <w:sz w:val="12"/>
                <w:szCs w:val="12"/>
              </w:rPr>
              <w:t>тельности образовательных учре</w:t>
            </w:r>
            <w:r w:rsidRPr="00177463">
              <w:rPr>
                <w:rFonts w:ascii="Times New Roman" w:eastAsia="Calibri" w:hAnsi="Times New Roman" w:cs="Times New Roman"/>
                <w:sz w:val="12"/>
                <w:szCs w:val="12"/>
              </w:rPr>
              <w:t>ждений.</w:t>
            </w:r>
          </w:p>
        </w:tc>
        <w:tc>
          <w:tcPr>
            <w:tcW w:w="1086" w:type="dxa"/>
          </w:tcPr>
          <w:p w:rsidR="005B4738" w:rsidRDefault="00177463"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Бюджет муниципального района Сергиев</w:t>
            </w:r>
            <w:r w:rsidRPr="00177463">
              <w:rPr>
                <w:rFonts w:ascii="Times New Roman" w:eastAsia="Calibri" w:hAnsi="Times New Roman" w:cs="Times New Roman"/>
                <w:sz w:val="12"/>
                <w:szCs w:val="12"/>
              </w:rPr>
              <w:t>ский</w:t>
            </w:r>
          </w:p>
        </w:tc>
        <w:tc>
          <w:tcPr>
            <w:tcW w:w="1006" w:type="dxa"/>
          </w:tcPr>
          <w:p w:rsidR="005B4738" w:rsidRPr="005B4738" w:rsidRDefault="00177463" w:rsidP="00405DA9">
            <w:pPr>
              <w:tabs>
                <w:tab w:val="left" w:pos="284"/>
              </w:tabs>
              <w:jc w:val="center"/>
              <w:rPr>
                <w:rFonts w:ascii="Times New Roman" w:eastAsia="Calibri" w:hAnsi="Times New Roman" w:cs="Times New Roman"/>
                <w:sz w:val="12"/>
                <w:szCs w:val="12"/>
              </w:rPr>
            </w:pPr>
            <w:r w:rsidRPr="00177463">
              <w:rPr>
                <w:rFonts w:ascii="Times New Roman" w:eastAsia="Calibri" w:hAnsi="Times New Roman" w:cs="Times New Roman"/>
                <w:sz w:val="12"/>
                <w:szCs w:val="12"/>
              </w:rPr>
              <w:t>2018-2020</w:t>
            </w:r>
          </w:p>
        </w:tc>
        <w:tc>
          <w:tcPr>
            <w:tcW w:w="858" w:type="dxa"/>
          </w:tcPr>
          <w:p w:rsidR="005B4738" w:rsidRPr="005B4738" w:rsidRDefault="00177463" w:rsidP="00170960">
            <w:pPr>
              <w:tabs>
                <w:tab w:val="left" w:pos="284"/>
              </w:tabs>
              <w:jc w:val="center"/>
              <w:rPr>
                <w:rFonts w:ascii="Times New Roman" w:eastAsia="Calibri" w:hAnsi="Times New Roman" w:cs="Times New Roman"/>
                <w:sz w:val="12"/>
                <w:szCs w:val="12"/>
              </w:rPr>
            </w:pPr>
            <w:r w:rsidRPr="00177463">
              <w:rPr>
                <w:rFonts w:ascii="Times New Roman" w:eastAsia="Calibri" w:hAnsi="Times New Roman" w:cs="Times New Roman"/>
                <w:sz w:val="12"/>
                <w:szCs w:val="12"/>
              </w:rPr>
              <w:t>276,51110</w:t>
            </w:r>
          </w:p>
        </w:tc>
        <w:tc>
          <w:tcPr>
            <w:tcW w:w="858" w:type="dxa"/>
          </w:tcPr>
          <w:p w:rsidR="005B4738" w:rsidRPr="005B4738" w:rsidRDefault="00177463" w:rsidP="00170960">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858" w:type="dxa"/>
          </w:tcPr>
          <w:p w:rsidR="005B4738" w:rsidRPr="005B4738" w:rsidRDefault="00177463" w:rsidP="00405DA9">
            <w:pPr>
              <w:tabs>
                <w:tab w:val="left" w:pos="284"/>
              </w:tabs>
              <w:jc w:val="center"/>
              <w:rPr>
                <w:rFonts w:ascii="Times New Roman" w:eastAsia="Calibri" w:hAnsi="Times New Roman" w:cs="Times New Roman"/>
                <w:sz w:val="12"/>
                <w:szCs w:val="12"/>
              </w:rPr>
            </w:pPr>
            <w:r w:rsidRPr="00177463">
              <w:rPr>
                <w:rFonts w:ascii="Times New Roman" w:eastAsia="Calibri" w:hAnsi="Times New Roman" w:cs="Times New Roman"/>
                <w:sz w:val="12"/>
                <w:szCs w:val="12"/>
              </w:rPr>
              <w:t>290,33600</w:t>
            </w:r>
          </w:p>
        </w:tc>
        <w:tc>
          <w:tcPr>
            <w:tcW w:w="1075" w:type="dxa"/>
          </w:tcPr>
          <w:p w:rsidR="005B4738" w:rsidRDefault="00177463"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Администрация муниципального района Сергиев</w:t>
            </w:r>
            <w:r w:rsidRPr="00177463">
              <w:rPr>
                <w:rFonts w:ascii="Times New Roman" w:eastAsia="Calibri" w:hAnsi="Times New Roman" w:cs="Times New Roman"/>
                <w:sz w:val="12"/>
                <w:szCs w:val="12"/>
              </w:rPr>
              <w:t>ский</w:t>
            </w:r>
          </w:p>
        </w:tc>
      </w:tr>
      <w:tr w:rsidR="00280730" w:rsidRPr="004F3738" w:rsidTr="00280730">
        <w:trPr>
          <w:jc w:val="center"/>
        </w:trPr>
        <w:tc>
          <w:tcPr>
            <w:tcW w:w="456" w:type="dxa"/>
          </w:tcPr>
          <w:p w:rsidR="005B4738" w:rsidRPr="005B4738" w:rsidRDefault="00177463" w:rsidP="00405DA9">
            <w:pPr>
              <w:tabs>
                <w:tab w:val="left" w:pos="284"/>
              </w:tabs>
              <w:jc w:val="center"/>
              <w:rPr>
                <w:rFonts w:ascii="Times New Roman" w:eastAsia="Calibri" w:hAnsi="Times New Roman" w:cs="Times New Roman"/>
                <w:sz w:val="12"/>
                <w:szCs w:val="12"/>
              </w:rPr>
            </w:pPr>
            <w:r w:rsidRPr="00177463">
              <w:rPr>
                <w:rFonts w:ascii="Times New Roman" w:eastAsia="Calibri" w:hAnsi="Times New Roman" w:cs="Times New Roman"/>
                <w:sz w:val="12"/>
                <w:szCs w:val="12"/>
              </w:rPr>
              <w:t>3.10.</w:t>
            </w:r>
          </w:p>
        </w:tc>
        <w:tc>
          <w:tcPr>
            <w:tcW w:w="1532" w:type="dxa"/>
          </w:tcPr>
          <w:p w:rsidR="005B4738" w:rsidRDefault="00177463" w:rsidP="00170960">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Огнезащитная об</w:t>
            </w:r>
            <w:r w:rsidRPr="00177463">
              <w:rPr>
                <w:rFonts w:ascii="Times New Roman" w:eastAsia="Calibri" w:hAnsi="Times New Roman" w:cs="Times New Roman"/>
                <w:sz w:val="12"/>
                <w:szCs w:val="12"/>
              </w:rPr>
              <w:t>работка чердачных помещений.</w:t>
            </w:r>
          </w:p>
        </w:tc>
        <w:tc>
          <w:tcPr>
            <w:tcW w:w="1086" w:type="dxa"/>
          </w:tcPr>
          <w:p w:rsidR="005B4738" w:rsidRDefault="00177463" w:rsidP="00405DA9">
            <w:pPr>
              <w:tabs>
                <w:tab w:val="left" w:pos="284"/>
              </w:tabs>
              <w:jc w:val="center"/>
              <w:rPr>
                <w:rFonts w:ascii="Times New Roman" w:eastAsia="Calibri" w:hAnsi="Times New Roman" w:cs="Times New Roman"/>
                <w:sz w:val="12"/>
                <w:szCs w:val="12"/>
              </w:rPr>
            </w:pPr>
            <w:r w:rsidRPr="00177463">
              <w:rPr>
                <w:rFonts w:ascii="Times New Roman" w:eastAsia="Calibri" w:hAnsi="Times New Roman" w:cs="Times New Roman"/>
                <w:sz w:val="12"/>
                <w:szCs w:val="12"/>
              </w:rPr>
              <w:t>Бюдже</w:t>
            </w:r>
            <w:r>
              <w:rPr>
                <w:rFonts w:ascii="Times New Roman" w:eastAsia="Calibri" w:hAnsi="Times New Roman" w:cs="Times New Roman"/>
                <w:sz w:val="12"/>
                <w:szCs w:val="12"/>
              </w:rPr>
              <w:t>т муниципального района Сергиев</w:t>
            </w:r>
            <w:r w:rsidRPr="00177463">
              <w:rPr>
                <w:rFonts w:ascii="Times New Roman" w:eastAsia="Calibri" w:hAnsi="Times New Roman" w:cs="Times New Roman"/>
                <w:sz w:val="12"/>
                <w:szCs w:val="12"/>
              </w:rPr>
              <w:t>ский</w:t>
            </w:r>
          </w:p>
        </w:tc>
        <w:tc>
          <w:tcPr>
            <w:tcW w:w="1006" w:type="dxa"/>
          </w:tcPr>
          <w:p w:rsidR="005B4738" w:rsidRPr="005B4738" w:rsidRDefault="00177463" w:rsidP="00405DA9">
            <w:pPr>
              <w:tabs>
                <w:tab w:val="left" w:pos="284"/>
              </w:tabs>
              <w:jc w:val="center"/>
              <w:rPr>
                <w:rFonts w:ascii="Times New Roman" w:eastAsia="Calibri" w:hAnsi="Times New Roman" w:cs="Times New Roman"/>
                <w:sz w:val="12"/>
                <w:szCs w:val="12"/>
              </w:rPr>
            </w:pPr>
            <w:r w:rsidRPr="00177463">
              <w:rPr>
                <w:rFonts w:ascii="Times New Roman" w:eastAsia="Calibri" w:hAnsi="Times New Roman" w:cs="Times New Roman"/>
                <w:sz w:val="12"/>
                <w:szCs w:val="12"/>
              </w:rPr>
              <w:t>2018-2020</w:t>
            </w:r>
          </w:p>
        </w:tc>
        <w:tc>
          <w:tcPr>
            <w:tcW w:w="858" w:type="dxa"/>
          </w:tcPr>
          <w:p w:rsidR="005B4738" w:rsidRPr="005B4738" w:rsidRDefault="00177463" w:rsidP="00170960">
            <w:pPr>
              <w:tabs>
                <w:tab w:val="left" w:pos="284"/>
              </w:tabs>
              <w:jc w:val="center"/>
              <w:rPr>
                <w:rFonts w:ascii="Times New Roman" w:eastAsia="Calibri" w:hAnsi="Times New Roman" w:cs="Times New Roman"/>
                <w:sz w:val="12"/>
                <w:szCs w:val="12"/>
              </w:rPr>
            </w:pPr>
            <w:r w:rsidRPr="00177463">
              <w:rPr>
                <w:rFonts w:ascii="Times New Roman" w:eastAsia="Calibri" w:hAnsi="Times New Roman" w:cs="Times New Roman"/>
                <w:sz w:val="12"/>
                <w:szCs w:val="12"/>
              </w:rPr>
              <w:t>196,92600</w:t>
            </w:r>
          </w:p>
        </w:tc>
        <w:tc>
          <w:tcPr>
            <w:tcW w:w="858" w:type="dxa"/>
          </w:tcPr>
          <w:p w:rsidR="005B4738" w:rsidRPr="005B4738" w:rsidRDefault="00177463" w:rsidP="00170960">
            <w:pPr>
              <w:tabs>
                <w:tab w:val="left" w:pos="284"/>
              </w:tabs>
              <w:jc w:val="center"/>
              <w:rPr>
                <w:rFonts w:ascii="Times New Roman" w:eastAsia="Calibri" w:hAnsi="Times New Roman" w:cs="Times New Roman"/>
                <w:sz w:val="12"/>
                <w:szCs w:val="12"/>
              </w:rPr>
            </w:pPr>
            <w:r w:rsidRPr="00177463">
              <w:rPr>
                <w:rFonts w:ascii="Times New Roman" w:eastAsia="Calibri" w:hAnsi="Times New Roman" w:cs="Times New Roman"/>
                <w:sz w:val="12"/>
                <w:szCs w:val="12"/>
              </w:rPr>
              <w:t>281,03985</w:t>
            </w:r>
          </w:p>
        </w:tc>
        <w:tc>
          <w:tcPr>
            <w:tcW w:w="858" w:type="dxa"/>
          </w:tcPr>
          <w:p w:rsidR="005B4738" w:rsidRPr="005B4738" w:rsidRDefault="00177463" w:rsidP="00405DA9">
            <w:pPr>
              <w:tabs>
                <w:tab w:val="left" w:pos="284"/>
              </w:tabs>
              <w:jc w:val="center"/>
              <w:rPr>
                <w:rFonts w:ascii="Times New Roman" w:eastAsia="Calibri" w:hAnsi="Times New Roman" w:cs="Times New Roman"/>
                <w:sz w:val="12"/>
                <w:szCs w:val="12"/>
              </w:rPr>
            </w:pPr>
            <w:r w:rsidRPr="00177463">
              <w:rPr>
                <w:rFonts w:ascii="Times New Roman" w:eastAsia="Calibri" w:hAnsi="Times New Roman" w:cs="Times New Roman"/>
                <w:sz w:val="12"/>
                <w:szCs w:val="12"/>
              </w:rPr>
              <w:t>476,58400</w:t>
            </w:r>
          </w:p>
        </w:tc>
        <w:tc>
          <w:tcPr>
            <w:tcW w:w="1075" w:type="dxa"/>
          </w:tcPr>
          <w:p w:rsidR="005B4738" w:rsidRDefault="00177463"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Администрация муниципального района Сергиев</w:t>
            </w:r>
            <w:r w:rsidRPr="00177463">
              <w:rPr>
                <w:rFonts w:ascii="Times New Roman" w:eastAsia="Calibri" w:hAnsi="Times New Roman" w:cs="Times New Roman"/>
                <w:sz w:val="12"/>
                <w:szCs w:val="12"/>
              </w:rPr>
              <w:t>ский</w:t>
            </w:r>
          </w:p>
        </w:tc>
      </w:tr>
      <w:tr w:rsidR="00280730" w:rsidRPr="004F3738" w:rsidTr="00280730">
        <w:trPr>
          <w:jc w:val="center"/>
        </w:trPr>
        <w:tc>
          <w:tcPr>
            <w:tcW w:w="456" w:type="dxa"/>
          </w:tcPr>
          <w:p w:rsidR="005B4738" w:rsidRPr="005B4738" w:rsidRDefault="00177463" w:rsidP="00405DA9">
            <w:pPr>
              <w:tabs>
                <w:tab w:val="left" w:pos="284"/>
              </w:tabs>
              <w:jc w:val="center"/>
              <w:rPr>
                <w:rFonts w:ascii="Times New Roman" w:eastAsia="Calibri" w:hAnsi="Times New Roman" w:cs="Times New Roman"/>
                <w:sz w:val="12"/>
                <w:szCs w:val="12"/>
              </w:rPr>
            </w:pPr>
            <w:r w:rsidRPr="00177463">
              <w:rPr>
                <w:rFonts w:ascii="Times New Roman" w:eastAsia="Calibri" w:hAnsi="Times New Roman" w:cs="Times New Roman"/>
                <w:sz w:val="12"/>
                <w:szCs w:val="12"/>
              </w:rPr>
              <w:t>3.11.</w:t>
            </w:r>
          </w:p>
        </w:tc>
        <w:tc>
          <w:tcPr>
            <w:tcW w:w="1532" w:type="dxa"/>
          </w:tcPr>
          <w:p w:rsidR="005B4738" w:rsidRDefault="00177463" w:rsidP="00170960">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Установка противопожарных пре</w:t>
            </w:r>
            <w:r w:rsidRPr="00177463">
              <w:rPr>
                <w:rFonts w:ascii="Times New Roman" w:eastAsia="Calibri" w:hAnsi="Times New Roman" w:cs="Times New Roman"/>
                <w:sz w:val="12"/>
                <w:szCs w:val="12"/>
              </w:rPr>
              <w:t>град</w:t>
            </w:r>
            <w:r>
              <w:rPr>
                <w:rFonts w:ascii="Times New Roman" w:eastAsia="Calibri" w:hAnsi="Times New Roman" w:cs="Times New Roman"/>
                <w:sz w:val="12"/>
                <w:szCs w:val="12"/>
              </w:rPr>
              <w:t xml:space="preserve"> </w:t>
            </w:r>
            <w:r w:rsidRPr="00177463">
              <w:rPr>
                <w:rFonts w:ascii="Times New Roman" w:eastAsia="Calibri" w:hAnsi="Times New Roman" w:cs="Times New Roman"/>
                <w:sz w:val="12"/>
                <w:szCs w:val="12"/>
              </w:rPr>
              <w:t>(противопожарные двери).</w:t>
            </w:r>
          </w:p>
        </w:tc>
        <w:tc>
          <w:tcPr>
            <w:tcW w:w="1086" w:type="dxa"/>
          </w:tcPr>
          <w:p w:rsidR="005B4738" w:rsidRDefault="00177463"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Бюджет муниципального района Сергиев</w:t>
            </w:r>
            <w:r w:rsidRPr="00177463">
              <w:rPr>
                <w:rFonts w:ascii="Times New Roman" w:eastAsia="Calibri" w:hAnsi="Times New Roman" w:cs="Times New Roman"/>
                <w:sz w:val="12"/>
                <w:szCs w:val="12"/>
              </w:rPr>
              <w:t>ский</w:t>
            </w:r>
          </w:p>
        </w:tc>
        <w:tc>
          <w:tcPr>
            <w:tcW w:w="1006" w:type="dxa"/>
          </w:tcPr>
          <w:p w:rsidR="005B4738" w:rsidRPr="005B4738" w:rsidRDefault="00177463" w:rsidP="00405DA9">
            <w:pPr>
              <w:tabs>
                <w:tab w:val="left" w:pos="284"/>
              </w:tabs>
              <w:jc w:val="center"/>
              <w:rPr>
                <w:rFonts w:ascii="Times New Roman" w:eastAsia="Calibri" w:hAnsi="Times New Roman" w:cs="Times New Roman"/>
                <w:sz w:val="12"/>
                <w:szCs w:val="12"/>
              </w:rPr>
            </w:pPr>
            <w:r w:rsidRPr="00177463">
              <w:rPr>
                <w:rFonts w:ascii="Times New Roman" w:eastAsia="Calibri" w:hAnsi="Times New Roman" w:cs="Times New Roman"/>
                <w:sz w:val="12"/>
                <w:szCs w:val="12"/>
              </w:rPr>
              <w:t>2018-2019</w:t>
            </w:r>
          </w:p>
        </w:tc>
        <w:tc>
          <w:tcPr>
            <w:tcW w:w="858" w:type="dxa"/>
          </w:tcPr>
          <w:p w:rsidR="005B4738" w:rsidRPr="005B4738" w:rsidRDefault="00177463" w:rsidP="00170960">
            <w:pPr>
              <w:tabs>
                <w:tab w:val="left" w:pos="284"/>
              </w:tabs>
              <w:jc w:val="center"/>
              <w:rPr>
                <w:rFonts w:ascii="Times New Roman" w:eastAsia="Calibri" w:hAnsi="Times New Roman" w:cs="Times New Roman"/>
                <w:sz w:val="12"/>
                <w:szCs w:val="12"/>
              </w:rPr>
            </w:pPr>
            <w:r w:rsidRPr="00177463">
              <w:rPr>
                <w:rFonts w:ascii="Times New Roman" w:eastAsia="Calibri" w:hAnsi="Times New Roman" w:cs="Times New Roman"/>
                <w:sz w:val="12"/>
                <w:szCs w:val="12"/>
              </w:rPr>
              <w:t>63,71550</w:t>
            </w:r>
          </w:p>
        </w:tc>
        <w:tc>
          <w:tcPr>
            <w:tcW w:w="858" w:type="dxa"/>
          </w:tcPr>
          <w:p w:rsidR="005B4738" w:rsidRPr="005B4738" w:rsidRDefault="0075670A" w:rsidP="00170960">
            <w:pPr>
              <w:tabs>
                <w:tab w:val="left" w:pos="284"/>
              </w:tabs>
              <w:jc w:val="center"/>
              <w:rPr>
                <w:rFonts w:ascii="Times New Roman" w:eastAsia="Calibri" w:hAnsi="Times New Roman" w:cs="Times New Roman"/>
                <w:sz w:val="12"/>
                <w:szCs w:val="12"/>
              </w:rPr>
            </w:pPr>
            <w:r w:rsidRPr="0075670A">
              <w:rPr>
                <w:rFonts w:ascii="Times New Roman" w:eastAsia="Calibri" w:hAnsi="Times New Roman" w:cs="Times New Roman"/>
                <w:sz w:val="12"/>
                <w:szCs w:val="12"/>
              </w:rPr>
              <w:t>250,00000</w:t>
            </w:r>
          </w:p>
        </w:tc>
        <w:tc>
          <w:tcPr>
            <w:tcW w:w="858" w:type="dxa"/>
          </w:tcPr>
          <w:p w:rsidR="005B4738" w:rsidRPr="005B4738" w:rsidRDefault="0075670A" w:rsidP="00405DA9">
            <w:pPr>
              <w:tabs>
                <w:tab w:val="left" w:pos="284"/>
              </w:tabs>
              <w:jc w:val="center"/>
              <w:rPr>
                <w:rFonts w:ascii="Times New Roman" w:eastAsia="Calibri" w:hAnsi="Times New Roman" w:cs="Times New Roman"/>
                <w:sz w:val="12"/>
                <w:szCs w:val="12"/>
              </w:rPr>
            </w:pPr>
            <w:r w:rsidRPr="0075670A">
              <w:rPr>
                <w:rFonts w:ascii="Times New Roman" w:eastAsia="Calibri" w:hAnsi="Times New Roman" w:cs="Times New Roman"/>
                <w:sz w:val="12"/>
                <w:szCs w:val="12"/>
              </w:rPr>
              <w:t>250,00000</w:t>
            </w:r>
          </w:p>
        </w:tc>
        <w:tc>
          <w:tcPr>
            <w:tcW w:w="1075" w:type="dxa"/>
          </w:tcPr>
          <w:p w:rsidR="005B4738" w:rsidRDefault="0075670A"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Администрация муниципального района Сергиев</w:t>
            </w:r>
            <w:r w:rsidRPr="0075670A">
              <w:rPr>
                <w:rFonts w:ascii="Times New Roman" w:eastAsia="Calibri" w:hAnsi="Times New Roman" w:cs="Times New Roman"/>
                <w:sz w:val="12"/>
                <w:szCs w:val="12"/>
              </w:rPr>
              <w:t>ский</w:t>
            </w:r>
          </w:p>
        </w:tc>
      </w:tr>
      <w:tr w:rsidR="00280730" w:rsidRPr="004F3738" w:rsidTr="00280730">
        <w:trPr>
          <w:jc w:val="center"/>
        </w:trPr>
        <w:tc>
          <w:tcPr>
            <w:tcW w:w="456" w:type="dxa"/>
          </w:tcPr>
          <w:p w:rsidR="0075670A" w:rsidRPr="00177463" w:rsidRDefault="0075670A" w:rsidP="00405DA9">
            <w:pPr>
              <w:tabs>
                <w:tab w:val="left" w:pos="284"/>
              </w:tabs>
              <w:jc w:val="center"/>
              <w:rPr>
                <w:rFonts w:ascii="Times New Roman" w:eastAsia="Calibri" w:hAnsi="Times New Roman" w:cs="Times New Roman"/>
                <w:sz w:val="12"/>
                <w:szCs w:val="12"/>
              </w:rPr>
            </w:pPr>
            <w:r w:rsidRPr="0075670A">
              <w:rPr>
                <w:rFonts w:ascii="Times New Roman" w:eastAsia="Calibri" w:hAnsi="Times New Roman" w:cs="Times New Roman"/>
                <w:sz w:val="12"/>
                <w:szCs w:val="12"/>
              </w:rPr>
              <w:t>3.12.</w:t>
            </w:r>
          </w:p>
        </w:tc>
        <w:tc>
          <w:tcPr>
            <w:tcW w:w="1532" w:type="dxa"/>
          </w:tcPr>
          <w:p w:rsidR="0075670A" w:rsidRDefault="0075670A" w:rsidP="00170960">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Испытание пожар</w:t>
            </w:r>
            <w:r w:rsidRPr="0075670A">
              <w:rPr>
                <w:rFonts w:ascii="Times New Roman" w:eastAsia="Calibri" w:hAnsi="Times New Roman" w:cs="Times New Roman"/>
                <w:sz w:val="12"/>
                <w:szCs w:val="12"/>
              </w:rPr>
              <w:t>ных лестниц.</w:t>
            </w:r>
          </w:p>
        </w:tc>
        <w:tc>
          <w:tcPr>
            <w:tcW w:w="1086" w:type="dxa"/>
          </w:tcPr>
          <w:p w:rsidR="0075670A" w:rsidRDefault="0075670A"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Бюджет муниципального района Сергиев</w:t>
            </w:r>
            <w:r w:rsidRPr="0075670A">
              <w:rPr>
                <w:rFonts w:ascii="Times New Roman" w:eastAsia="Calibri" w:hAnsi="Times New Roman" w:cs="Times New Roman"/>
                <w:sz w:val="12"/>
                <w:szCs w:val="12"/>
              </w:rPr>
              <w:t>ский</w:t>
            </w:r>
          </w:p>
        </w:tc>
        <w:tc>
          <w:tcPr>
            <w:tcW w:w="1006" w:type="dxa"/>
          </w:tcPr>
          <w:p w:rsidR="0075670A" w:rsidRPr="00177463" w:rsidRDefault="0075670A" w:rsidP="00405DA9">
            <w:pPr>
              <w:tabs>
                <w:tab w:val="left" w:pos="284"/>
              </w:tabs>
              <w:jc w:val="center"/>
              <w:rPr>
                <w:rFonts w:ascii="Times New Roman" w:eastAsia="Calibri" w:hAnsi="Times New Roman" w:cs="Times New Roman"/>
                <w:sz w:val="12"/>
                <w:szCs w:val="12"/>
              </w:rPr>
            </w:pPr>
            <w:r w:rsidRPr="0075670A">
              <w:rPr>
                <w:rFonts w:ascii="Times New Roman" w:eastAsia="Calibri" w:hAnsi="Times New Roman" w:cs="Times New Roman"/>
                <w:sz w:val="12"/>
                <w:szCs w:val="12"/>
              </w:rPr>
              <w:t>2018-2019</w:t>
            </w:r>
          </w:p>
        </w:tc>
        <w:tc>
          <w:tcPr>
            <w:tcW w:w="858" w:type="dxa"/>
          </w:tcPr>
          <w:p w:rsidR="0075670A" w:rsidRPr="00177463" w:rsidRDefault="0075670A" w:rsidP="00170960">
            <w:pPr>
              <w:tabs>
                <w:tab w:val="left" w:pos="284"/>
              </w:tabs>
              <w:jc w:val="center"/>
              <w:rPr>
                <w:rFonts w:ascii="Times New Roman" w:eastAsia="Calibri" w:hAnsi="Times New Roman" w:cs="Times New Roman"/>
                <w:sz w:val="12"/>
                <w:szCs w:val="12"/>
              </w:rPr>
            </w:pPr>
            <w:r w:rsidRPr="0075670A">
              <w:rPr>
                <w:rFonts w:ascii="Times New Roman" w:eastAsia="Calibri" w:hAnsi="Times New Roman" w:cs="Times New Roman"/>
                <w:sz w:val="12"/>
                <w:szCs w:val="12"/>
              </w:rPr>
              <w:t>28,00000</w:t>
            </w:r>
          </w:p>
        </w:tc>
        <w:tc>
          <w:tcPr>
            <w:tcW w:w="858" w:type="dxa"/>
          </w:tcPr>
          <w:p w:rsidR="0075670A" w:rsidRPr="0075670A" w:rsidRDefault="0075670A" w:rsidP="00170960">
            <w:pPr>
              <w:tabs>
                <w:tab w:val="left" w:pos="284"/>
              </w:tabs>
              <w:jc w:val="center"/>
              <w:rPr>
                <w:rFonts w:ascii="Times New Roman" w:eastAsia="Calibri" w:hAnsi="Times New Roman" w:cs="Times New Roman"/>
                <w:sz w:val="12"/>
                <w:szCs w:val="12"/>
              </w:rPr>
            </w:pPr>
            <w:r w:rsidRPr="0075670A">
              <w:rPr>
                <w:rFonts w:ascii="Times New Roman" w:eastAsia="Calibri" w:hAnsi="Times New Roman" w:cs="Times New Roman"/>
                <w:sz w:val="12"/>
                <w:szCs w:val="12"/>
              </w:rPr>
              <w:t>28,00000</w:t>
            </w:r>
          </w:p>
        </w:tc>
        <w:tc>
          <w:tcPr>
            <w:tcW w:w="858" w:type="dxa"/>
          </w:tcPr>
          <w:p w:rsidR="0075670A" w:rsidRPr="0075670A" w:rsidRDefault="0075670A" w:rsidP="00405DA9">
            <w:pPr>
              <w:tabs>
                <w:tab w:val="left" w:pos="284"/>
              </w:tabs>
              <w:jc w:val="center"/>
              <w:rPr>
                <w:rFonts w:ascii="Times New Roman" w:eastAsia="Calibri" w:hAnsi="Times New Roman" w:cs="Times New Roman"/>
                <w:sz w:val="12"/>
                <w:szCs w:val="12"/>
              </w:rPr>
            </w:pPr>
            <w:r w:rsidRPr="0075670A">
              <w:rPr>
                <w:rFonts w:ascii="Times New Roman" w:eastAsia="Calibri" w:hAnsi="Times New Roman" w:cs="Times New Roman"/>
                <w:sz w:val="12"/>
                <w:szCs w:val="12"/>
              </w:rPr>
              <w:t>100,00000</w:t>
            </w:r>
          </w:p>
        </w:tc>
        <w:tc>
          <w:tcPr>
            <w:tcW w:w="1075" w:type="dxa"/>
          </w:tcPr>
          <w:p w:rsidR="0075670A" w:rsidRDefault="0075670A"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Администрация муниципального района Сергиев</w:t>
            </w:r>
            <w:r w:rsidRPr="0075670A">
              <w:rPr>
                <w:rFonts w:ascii="Times New Roman" w:eastAsia="Calibri" w:hAnsi="Times New Roman" w:cs="Times New Roman"/>
                <w:sz w:val="12"/>
                <w:szCs w:val="12"/>
              </w:rPr>
              <w:t>ский</w:t>
            </w:r>
          </w:p>
        </w:tc>
      </w:tr>
      <w:tr w:rsidR="00280730" w:rsidRPr="004F3738" w:rsidTr="00280730">
        <w:trPr>
          <w:jc w:val="center"/>
        </w:trPr>
        <w:tc>
          <w:tcPr>
            <w:tcW w:w="456" w:type="dxa"/>
          </w:tcPr>
          <w:p w:rsidR="0075670A" w:rsidRPr="00177463" w:rsidRDefault="0075670A" w:rsidP="00405DA9">
            <w:pPr>
              <w:tabs>
                <w:tab w:val="left" w:pos="284"/>
              </w:tabs>
              <w:jc w:val="center"/>
              <w:rPr>
                <w:rFonts w:ascii="Times New Roman" w:eastAsia="Calibri" w:hAnsi="Times New Roman" w:cs="Times New Roman"/>
                <w:sz w:val="12"/>
                <w:szCs w:val="12"/>
              </w:rPr>
            </w:pPr>
            <w:r w:rsidRPr="0075670A">
              <w:rPr>
                <w:rFonts w:ascii="Times New Roman" w:eastAsia="Calibri" w:hAnsi="Times New Roman" w:cs="Times New Roman"/>
                <w:sz w:val="12"/>
                <w:szCs w:val="12"/>
              </w:rPr>
              <w:t>3.13.</w:t>
            </w:r>
          </w:p>
        </w:tc>
        <w:tc>
          <w:tcPr>
            <w:tcW w:w="1532" w:type="dxa"/>
          </w:tcPr>
          <w:p w:rsidR="0075670A" w:rsidRDefault="0075670A" w:rsidP="00170960">
            <w:pPr>
              <w:tabs>
                <w:tab w:val="left" w:pos="284"/>
              </w:tabs>
              <w:jc w:val="center"/>
              <w:rPr>
                <w:rFonts w:ascii="Times New Roman" w:eastAsia="Calibri" w:hAnsi="Times New Roman" w:cs="Times New Roman"/>
                <w:sz w:val="12"/>
                <w:szCs w:val="12"/>
              </w:rPr>
            </w:pPr>
            <w:r w:rsidRPr="0075670A">
              <w:rPr>
                <w:rFonts w:ascii="Times New Roman" w:eastAsia="Calibri" w:hAnsi="Times New Roman" w:cs="Times New Roman"/>
                <w:sz w:val="12"/>
                <w:szCs w:val="12"/>
              </w:rPr>
              <w:t>Р</w:t>
            </w:r>
            <w:r>
              <w:rPr>
                <w:rFonts w:ascii="Times New Roman" w:eastAsia="Calibri" w:hAnsi="Times New Roman" w:cs="Times New Roman"/>
                <w:sz w:val="12"/>
                <w:szCs w:val="12"/>
              </w:rPr>
              <w:t>емонт пожарных лестниц и ремонт</w:t>
            </w:r>
            <w:r w:rsidRPr="0075670A">
              <w:rPr>
                <w:rFonts w:ascii="Times New Roman" w:eastAsia="Calibri" w:hAnsi="Times New Roman" w:cs="Times New Roman"/>
                <w:sz w:val="12"/>
                <w:szCs w:val="12"/>
              </w:rPr>
              <w:t>ные работы п</w:t>
            </w:r>
            <w:r>
              <w:rPr>
                <w:rFonts w:ascii="Times New Roman" w:eastAsia="Calibri" w:hAnsi="Times New Roman" w:cs="Times New Roman"/>
                <w:sz w:val="12"/>
                <w:szCs w:val="12"/>
              </w:rPr>
              <w:t>о предписаниям органов государственного пожарно</w:t>
            </w:r>
            <w:r w:rsidRPr="0075670A">
              <w:rPr>
                <w:rFonts w:ascii="Times New Roman" w:eastAsia="Calibri" w:hAnsi="Times New Roman" w:cs="Times New Roman"/>
                <w:sz w:val="12"/>
                <w:szCs w:val="12"/>
              </w:rPr>
              <w:t>го надзора.</w:t>
            </w:r>
          </w:p>
        </w:tc>
        <w:tc>
          <w:tcPr>
            <w:tcW w:w="1086" w:type="dxa"/>
          </w:tcPr>
          <w:p w:rsidR="0075670A" w:rsidRDefault="0075670A"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Бюджет муниципального района Сергиев</w:t>
            </w:r>
            <w:r w:rsidRPr="0075670A">
              <w:rPr>
                <w:rFonts w:ascii="Times New Roman" w:eastAsia="Calibri" w:hAnsi="Times New Roman" w:cs="Times New Roman"/>
                <w:sz w:val="12"/>
                <w:szCs w:val="12"/>
              </w:rPr>
              <w:t>ский</w:t>
            </w:r>
          </w:p>
        </w:tc>
        <w:tc>
          <w:tcPr>
            <w:tcW w:w="1006" w:type="dxa"/>
          </w:tcPr>
          <w:p w:rsidR="0075670A" w:rsidRPr="00177463" w:rsidRDefault="0075670A" w:rsidP="00405DA9">
            <w:pPr>
              <w:tabs>
                <w:tab w:val="left" w:pos="284"/>
              </w:tabs>
              <w:jc w:val="center"/>
              <w:rPr>
                <w:rFonts w:ascii="Times New Roman" w:eastAsia="Calibri" w:hAnsi="Times New Roman" w:cs="Times New Roman"/>
                <w:sz w:val="12"/>
                <w:szCs w:val="12"/>
              </w:rPr>
            </w:pPr>
            <w:r w:rsidRPr="0075670A">
              <w:rPr>
                <w:rFonts w:ascii="Times New Roman" w:eastAsia="Calibri" w:hAnsi="Times New Roman" w:cs="Times New Roman"/>
                <w:sz w:val="12"/>
                <w:szCs w:val="12"/>
              </w:rPr>
              <w:t>2018-2019</w:t>
            </w:r>
          </w:p>
        </w:tc>
        <w:tc>
          <w:tcPr>
            <w:tcW w:w="858" w:type="dxa"/>
          </w:tcPr>
          <w:p w:rsidR="0075670A" w:rsidRPr="00177463" w:rsidRDefault="0075670A" w:rsidP="00170960">
            <w:pPr>
              <w:tabs>
                <w:tab w:val="left" w:pos="284"/>
              </w:tabs>
              <w:jc w:val="center"/>
              <w:rPr>
                <w:rFonts w:ascii="Times New Roman" w:eastAsia="Calibri" w:hAnsi="Times New Roman" w:cs="Times New Roman"/>
                <w:sz w:val="12"/>
                <w:szCs w:val="12"/>
              </w:rPr>
            </w:pPr>
            <w:r w:rsidRPr="0075670A">
              <w:rPr>
                <w:rFonts w:ascii="Times New Roman" w:eastAsia="Calibri" w:hAnsi="Times New Roman" w:cs="Times New Roman"/>
                <w:sz w:val="12"/>
                <w:szCs w:val="12"/>
              </w:rPr>
              <w:t>58,00000</w:t>
            </w:r>
          </w:p>
        </w:tc>
        <w:tc>
          <w:tcPr>
            <w:tcW w:w="858" w:type="dxa"/>
          </w:tcPr>
          <w:p w:rsidR="0075670A" w:rsidRPr="0075670A" w:rsidRDefault="0075670A" w:rsidP="00170960">
            <w:pPr>
              <w:tabs>
                <w:tab w:val="left" w:pos="284"/>
              </w:tabs>
              <w:jc w:val="center"/>
              <w:rPr>
                <w:rFonts w:ascii="Times New Roman" w:eastAsia="Calibri" w:hAnsi="Times New Roman" w:cs="Times New Roman"/>
                <w:sz w:val="12"/>
                <w:szCs w:val="12"/>
              </w:rPr>
            </w:pPr>
            <w:r w:rsidRPr="0075670A">
              <w:rPr>
                <w:rFonts w:ascii="Times New Roman" w:eastAsia="Calibri" w:hAnsi="Times New Roman" w:cs="Times New Roman"/>
                <w:sz w:val="12"/>
                <w:szCs w:val="12"/>
              </w:rPr>
              <w:t>100,10000</w:t>
            </w:r>
          </w:p>
        </w:tc>
        <w:tc>
          <w:tcPr>
            <w:tcW w:w="858" w:type="dxa"/>
          </w:tcPr>
          <w:p w:rsidR="0075670A" w:rsidRPr="0075670A" w:rsidRDefault="0075670A" w:rsidP="00405DA9">
            <w:pPr>
              <w:tabs>
                <w:tab w:val="left" w:pos="284"/>
              </w:tabs>
              <w:jc w:val="center"/>
              <w:rPr>
                <w:rFonts w:ascii="Times New Roman" w:eastAsia="Calibri" w:hAnsi="Times New Roman" w:cs="Times New Roman"/>
                <w:sz w:val="12"/>
                <w:szCs w:val="12"/>
              </w:rPr>
            </w:pPr>
            <w:r w:rsidRPr="0075670A">
              <w:rPr>
                <w:rFonts w:ascii="Times New Roman" w:eastAsia="Calibri" w:hAnsi="Times New Roman" w:cs="Times New Roman"/>
                <w:sz w:val="12"/>
                <w:szCs w:val="12"/>
              </w:rPr>
              <w:t>100,10000</w:t>
            </w:r>
          </w:p>
        </w:tc>
        <w:tc>
          <w:tcPr>
            <w:tcW w:w="1075" w:type="dxa"/>
          </w:tcPr>
          <w:p w:rsidR="0075670A" w:rsidRDefault="0075670A"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Администрация муниципального района Сергиев</w:t>
            </w:r>
            <w:r w:rsidRPr="0075670A">
              <w:rPr>
                <w:rFonts w:ascii="Times New Roman" w:eastAsia="Calibri" w:hAnsi="Times New Roman" w:cs="Times New Roman"/>
                <w:sz w:val="12"/>
                <w:szCs w:val="12"/>
              </w:rPr>
              <w:t>ский</w:t>
            </w:r>
          </w:p>
        </w:tc>
      </w:tr>
      <w:tr w:rsidR="00280730" w:rsidRPr="004F3738" w:rsidTr="00280730">
        <w:trPr>
          <w:jc w:val="center"/>
        </w:trPr>
        <w:tc>
          <w:tcPr>
            <w:tcW w:w="456" w:type="dxa"/>
          </w:tcPr>
          <w:p w:rsidR="0075670A" w:rsidRPr="00177463" w:rsidRDefault="0075670A" w:rsidP="00405DA9">
            <w:pPr>
              <w:tabs>
                <w:tab w:val="left" w:pos="284"/>
              </w:tabs>
              <w:jc w:val="center"/>
              <w:rPr>
                <w:rFonts w:ascii="Times New Roman" w:eastAsia="Calibri" w:hAnsi="Times New Roman" w:cs="Times New Roman"/>
                <w:sz w:val="12"/>
                <w:szCs w:val="12"/>
              </w:rPr>
            </w:pPr>
            <w:r w:rsidRPr="0075670A">
              <w:rPr>
                <w:rFonts w:ascii="Times New Roman" w:eastAsia="Calibri" w:hAnsi="Times New Roman" w:cs="Times New Roman"/>
                <w:sz w:val="12"/>
                <w:szCs w:val="12"/>
              </w:rPr>
              <w:t>3.14.</w:t>
            </w:r>
          </w:p>
        </w:tc>
        <w:tc>
          <w:tcPr>
            <w:tcW w:w="1532" w:type="dxa"/>
          </w:tcPr>
          <w:p w:rsidR="0075670A" w:rsidRDefault="00802F1C" w:rsidP="00170960">
            <w:pPr>
              <w:tabs>
                <w:tab w:val="left" w:pos="284"/>
              </w:tabs>
              <w:jc w:val="center"/>
              <w:rPr>
                <w:rFonts w:ascii="Times New Roman" w:eastAsia="Calibri" w:hAnsi="Times New Roman" w:cs="Times New Roman"/>
                <w:sz w:val="12"/>
                <w:szCs w:val="12"/>
              </w:rPr>
            </w:pPr>
            <w:r w:rsidRPr="00802F1C">
              <w:rPr>
                <w:rFonts w:ascii="Times New Roman" w:eastAsia="Calibri" w:hAnsi="Times New Roman" w:cs="Times New Roman"/>
                <w:sz w:val="12"/>
                <w:szCs w:val="12"/>
              </w:rPr>
              <w:t>Построение</w:t>
            </w:r>
            <w:r>
              <w:rPr>
                <w:rFonts w:ascii="Times New Roman" w:eastAsia="Calibri" w:hAnsi="Times New Roman" w:cs="Times New Roman"/>
                <w:sz w:val="12"/>
                <w:szCs w:val="12"/>
              </w:rPr>
              <w:t xml:space="preserve"> систем мониторинга авто</w:t>
            </w:r>
            <w:r w:rsidRPr="00802F1C">
              <w:rPr>
                <w:rFonts w:ascii="Times New Roman" w:eastAsia="Calibri" w:hAnsi="Times New Roman" w:cs="Times New Roman"/>
                <w:sz w:val="12"/>
                <w:szCs w:val="12"/>
              </w:rPr>
              <w:t>матических сре</w:t>
            </w:r>
            <w:proofErr w:type="gramStart"/>
            <w:r w:rsidRPr="00802F1C">
              <w:rPr>
                <w:rFonts w:ascii="Times New Roman" w:eastAsia="Calibri" w:hAnsi="Times New Roman" w:cs="Times New Roman"/>
                <w:sz w:val="12"/>
                <w:szCs w:val="12"/>
              </w:rPr>
              <w:t xml:space="preserve">дств </w:t>
            </w:r>
            <w:r w:rsidRPr="00802F1C">
              <w:rPr>
                <w:rFonts w:ascii="Times New Roman" w:eastAsia="Calibri" w:hAnsi="Times New Roman" w:cs="Times New Roman"/>
                <w:sz w:val="12"/>
                <w:szCs w:val="12"/>
              </w:rPr>
              <w:lastRenderedPageBreak/>
              <w:t>пр</w:t>
            </w:r>
            <w:proofErr w:type="gramEnd"/>
            <w:r w:rsidRPr="00802F1C">
              <w:rPr>
                <w:rFonts w:ascii="Times New Roman" w:eastAsia="Calibri" w:hAnsi="Times New Roman" w:cs="Times New Roman"/>
                <w:sz w:val="12"/>
                <w:szCs w:val="12"/>
              </w:rPr>
              <w:t>о</w:t>
            </w:r>
            <w:r>
              <w:rPr>
                <w:rFonts w:ascii="Times New Roman" w:eastAsia="Calibri" w:hAnsi="Times New Roman" w:cs="Times New Roman"/>
                <w:sz w:val="12"/>
                <w:szCs w:val="12"/>
              </w:rPr>
              <w:t>тивопожарной защиты в  образовательных учрежде</w:t>
            </w:r>
            <w:r w:rsidRPr="00802F1C">
              <w:rPr>
                <w:rFonts w:ascii="Times New Roman" w:eastAsia="Calibri" w:hAnsi="Times New Roman" w:cs="Times New Roman"/>
                <w:sz w:val="12"/>
                <w:szCs w:val="12"/>
              </w:rPr>
              <w:t>ниях.</w:t>
            </w:r>
          </w:p>
        </w:tc>
        <w:tc>
          <w:tcPr>
            <w:tcW w:w="1086" w:type="dxa"/>
          </w:tcPr>
          <w:p w:rsidR="0075670A" w:rsidRDefault="00802F1C"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Бюджет муниципального района </w:t>
            </w:r>
            <w:r>
              <w:rPr>
                <w:rFonts w:ascii="Times New Roman" w:eastAsia="Calibri" w:hAnsi="Times New Roman" w:cs="Times New Roman"/>
                <w:sz w:val="12"/>
                <w:szCs w:val="12"/>
              </w:rPr>
              <w:lastRenderedPageBreak/>
              <w:t>Сергиев</w:t>
            </w:r>
            <w:r w:rsidRPr="00802F1C">
              <w:rPr>
                <w:rFonts w:ascii="Times New Roman" w:eastAsia="Calibri" w:hAnsi="Times New Roman" w:cs="Times New Roman"/>
                <w:sz w:val="12"/>
                <w:szCs w:val="12"/>
              </w:rPr>
              <w:t>ский</w:t>
            </w:r>
          </w:p>
        </w:tc>
        <w:tc>
          <w:tcPr>
            <w:tcW w:w="1006" w:type="dxa"/>
          </w:tcPr>
          <w:p w:rsidR="0075670A" w:rsidRPr="00177463" w:rsidRDefault="00802F1C" w:rsidP="00405DA9">
            <w:pPr>
              <w:tabs>
                <w:tab w:val="left" w:pos="284"/>
              </w:tabs>
              <w:jc w:val="center"/>
              <w:rPr>
                <w:rFonts w:ascii="Times New Roman" w:eastAsia="Calibri" w:hAnsi="Times New Roman" w:cs="Times New Roman"/>
                <w:sz w:val="12"/>
                <w:szCs w:val="12"/>
              </w:rPr>
            </w:pPr>
            <w:r w:rsidRPr="00802F1C">
              <w:rPr>
                <w:rFonts w:ascii="Times New Roman" w:eastAsia="Calibri" w:hAnsi="Times New Roman" w:cs="Times New Roman"/>
                <w:sz w:val="12"/>
                <w:szCs w:val="12"/>
              </w:rPr>
              <w:lastRenderedPageBreak/>
              <w:t>2018-2020</w:t>
            </w:r>
          </w:p>
        </w:tc>
        <w:tc>
          <w:tcPr>
            <w:tcW w:w="858" w:type="dxa"/>
          </w:tcPr>
          <w:p w:rsidR="0075670A" w:rsidRPr="00177463" w:rsidRDefault="00802F1C" w:rsidP="00170960">
            <w:pPr>
              <w:tabs>
                <w:tab w:val="left" w:pos="284"/>
              </w:tabs>
              <w:jc w:val="center"/>
              <w:rPr>
                <w:rFonts w:ascii="Times New Roman" w:eastAsia="Calibri" w:hAnsi="Times New Roman" w:cs="Times New Roman"/>
                <w:sz w:val="12"/>
                <w:szCs w:val="12"/>
              </w:rPr>
            </w:pPr>
            <w:r w:rsidRPr="00802F1C">
              <w:rPr>
                <w:rFonts w:ascii="Times New Roman" w:eastAsia="Calibri" w:hAnsi="Times New Roman" w:cs="Times New Roman"/>
                <w:sz w:val="12"/>
                <w:szCs w:val="12"/>
              </w:rPr>
              <w:t>1333,22087</w:t>
            </w:r>
          </w:p>
        </w:tc>
        <w:tc>
          <w:tcPr>
            <w:tcW w:w="858" w:type="dxa"/>
          </w:tcPr>
          <w:p w:rsidR="0075670A" w:rsidRPr="0075670A" w:rsidRDefault="00802F1C" w:rsidP="00170960">
            <w:pPr>
              <w:tabs>
                <w:tab w:val="left" w:pos="284"/>
              </w:tabs>
              <w:jc w:val="center"/>
              <w:rPr>
                <w:rFonts w:ascii="Times New Roman" w:eastAsia="Calibri" w:hAnsi="Times New Roman" w:cs="Times New Roman"/>
                <w:sz w:val="12"/>
                <w:szCs w:val="12"/>
              </w:rPr>
            </w:pPr>
            <w:r w:rsidRPr="00802F1C">
              <w:rPr>
                <w:rFonts w:ascii="Times New Roman" w:eastAsia="Calibri" w:hAnsi="Times New Roman" w:cs="Times New Roman"/>
                <w:sz w:val="12"/>
                <w:szCs w:val="12"/>
              </w:rPr>
              <w:t>597,00000</w:t>
            </w:r>
          </w:p>
        </w:tc>
        <w:tc>
          <w:tcPr>
            <w:tcW w:w="858" w:type="dxa"/>
          </w:tcPr>
          <w:p w:rsidR="0075670A" w:rsidRPr="0075670A" w:rsidRDefault="00802F1C" w:rsidP="00405DA9">
            <w:pPr>
              <w:tabs>
                <w:tab w:val="left" w:pos="284"/>
              </w:tabs>
              <w:jc w:val="center"/>
              <w:rPr>
                <w:rFonts w:ascii="Times New Roman" w:eastAsia="Calibri" w:hAnsi="Times New Roman" w:cs="Times New Roman"/>
                <w:sz w:val="12"/>
                <w:szCs w:val="12"/>
              </w:rPr>
            </w:pPr>
            <w:r w:rsidRPr="00802F1C">
              <w:rPr>
                <w:rFonts w:ascii="Times New Roman" w:eastAsia="Calibri" w:hAnsi="Times New Roman" w:cs="Times New Roman"/>
                <w:sz w:val="12"/>
                <w:szCs w:val="12"/>
              </w:rPr>
              <w:t>599,40000</w:t>
            </w:r>
          </w:p>
        </w:tc>
        <w:tc>
          <w:tcPr>
            <w:tcW w:w="1075" w:type="dxa"/>
          </w:tcPr>
          <w:p w:rsidR="0075670A" w:rsidRDefault="00802F1C"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Администрация муниципального района </w:t>
            </w:r>
            <w:r>
              <w:rPr>
                <w:rFonts w:ascii="Times New Roman" w:eastAsia="Calibri" w:hAnsi="Times New Roman" w:cs="Times New Roman"/>
                <w:sz w:val="12"/>
                <w:szCs w:val="12"/>
              </w:rPr>
              <w:lastRenderedPageBreak/>
              <w:t>Сергиев</w:t>
            </w:r>
            <w:r w:rsidRPr="00802F1C">
              <w:rPr>
                <w:rFonts w:ascii="Times New Roman" w:eastAsia="Calibri" w:hAnsi="Times New Roman" w:cs="Times New Roman"/>
                <w:sz w:val="12"/>
                <w:szCs w:val="12"/>
              </w:rPr>
              <w:t>ский</w:t>
            </w:r>
          </w:p>
        </w:tc>
      </w:tr>
      <w:tr w:rsidR="00280730" w:rsidRPr="004F3738" w:rsidTr="00280730">
        <w:trPr>
          <w:jc w:val="center"/>
        </w:trPr>
        <w:tc>
          <w:tcPr>
            <w:tcW w:w="456" w:type="dxa"/>
          </w:tcPr>
          <w:p w:rsidR="0075670A" w:rsidRPr="00177463" w:rsidRDefault="00E555CE" w:rsidP="00405DA9">
            <w:pPr>
              <w:tabs>
                <w:tab w:val="left" w:pos="284"/>
              </w:tabs>
              <w:jc w:val="center"/>
              <w:rPr>
                <w:rFonts w:ascii="Times New Roman" w:eastAsia="Calibri" w:hAnsi="Times New Roman" w:cs="Times New Roman"/>
                <w:sz w:val="12"/>
                <w:szCs w:val="12"/>
              </w:rPr>
            </w:pPr>
            <w:r w:rsidRPr="00E555CE">
              <w:rPr>
                <w:rFonts w:ascii="Times New Roman" w:eastAsia="Calibri" w:hAnsi="Times New Roman" w:cs="Times New Roman"/>
                <w:sz w:val="12"/>
                <w:szCs w:val="12"/>
              </w:rPr>
              <w:lastRenderedPageBreak/>
              <w:t>3.15.</w:t>
            </w:r>
          </w:p>
        </w:tc>
        <w:tc>
          <w:tcPr>
            <w:tcW w:w="1532" w:type="dxa"/>
          </w:tcPr>
          <w:p w:rsidR="0075670A" w:rsidRDefault="00E555CE" w:rsidP="00170960">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Техническое об</w:t>
            </w:r>
            <w:r w:rsidRPr="00E555CE">
              <w:rPr>
                <w:rFonts w:ascii="Times New Roman" w:eastAsia="Calibri" w:hAnsi="Times New Roman" w:cs="Times New Roman"/>
                <w:sz w:val="12"/>
                <w:szCs w:val="12"/>
              </w:rPr>
              <w:t>служи</w:t>
            </w:r>
            <w:r>
              <w:rPr>
                <w:rFonts w:ascii="Times New Roman" w:eastAsia="Calibri" w:hAnsi="Times New Roman" w:cs="Times New Roman"/>
                <w:sz w:val="12"/>
                <w:szCs w:val="12"/>
              </w:rPr>
              <w:t>вание систем мониторинга, обра</w:t>
            </w:r>
            <w:r w:rsidRPr="00E555CE">
              <w:rPr>
                <w:rFonts w:ascii="Times New Roman" w:eastAsia="Calibri" w:hAnsi="Times New Roman" w:cs="Times New Roman"/>
                <w:sz w:val="12"/>
                <w:szCs w:val="12"/>
              </w:rPr>
              <w:t>бо</w:t>
            </w:r>
            <w:r>
              <w:rPr>
                <w:rFonts w:ascii="Times New Roman" w:eastAsia="Calibri" w:hAnsi="Times New Roman" w:cs="Times New Roman"/>
                <w:sz w:val="12"/>
                <w:szCs w:val="12"/>
              </w:rPr>
              <w:t>тки и передачи данных о возгорании  (ПАК «Стре</w:t>
            </w:r>
            <w:r w:rsidRPr="00E555CE">
              <w:rPr>
                <w:rFonts w:ascii="Times New Roman" w:eastAsia="Calibri" w:hAnsi="Times New Roman" w:cs="Times New Roman"/>
                <w:sz w:val="12"/>
                <w:szCs w:val="12"/>
              </w:rPr>
              <w:t xml:space="preserve">лец </w:t>
            </w:r>
            <w:proofErr w:type="gramStart"/>
            <w:r w:rsidRPr="00E555CE">
              <w:rPr>
                <w:rFonts w:ascii="Times New Roman" w:eastAsia="Calibri" w:hAnsi="Times New Roman" w:cs="Times New Roman"/>
                <w:sz w:val="12"/>
                <w:szCs w:val="12"/>
              </w:rPr>
              <w:t>–М</w:t>
            </w:r>
            <w:proofErr w:type="gramEnd"/>
            <w:r w:rsidRPr="00E555CE">
              <w:rPr>
                <w:rFonts w:ascii="Times New Roman" w:eastAsia="Calibri" w:hAnsi="Times New Roman" w:cs="Times New Roman"/>
                <w:sz w:val="12"/>
                <w:szCs w:val="12"/>
              </w:rPr>
              <w:t>ониторинг».</w:t>
            </w:r>
          </w:p>
        </w:tc>
        <w:tc>
          <w:tcPr>
            <w:tcW w:w="1086" w:type="dxa"/>
          </w:tcPr>
          <w:p w:rsidR="0075670A" w:rsidRDefault="00E555CE"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Бюджет муниципального района Сергиев</w:t>
            </w:r>
            <w:r w:rsidRPr="00E555CE">
              <w:rPr>
                <w:rFonts w:ascii="Times New Roman" w:eastAsia="Calibri" w:hAnsi="Times New Roman" w:cs="Times New Roman"/>
                <w:sz w:val="12"/>
                <w:szCs w:val="12"/>
              </w:rPr>
              <w:t>ский</w:t>
            </w:r>
          </w:p>
        </w:tc>
        <w:tc>
          <w:tcPr>
            <w:tcW w:w="1006" w:type="dxa"/>
          </w:tcPr>
          <w:p w:rsidR="0075670A" w:rsidRPr="00177463" w:rsidRDefault="00E555CE" w:rsidP="00405DA9">
            <w:pPr>
              <w:tabs>
                <w:tab w:val="left" w:pos="284"/>
              </w:tabs>
              <w:jc w:val="center"/>
              <w:rPr>
                <w:rFonts w:ascii="Times New Roman" w:eastAsia="Calibri" w:hAnsi="Times New Roman" w:cs="Times New Roman"/>
                <w:sz w:val="12"/>
                <w:szCs w:val="12"/>
              </w:rPr>
            </w:pPr>
            <w:r w:rsidRPr="00E555CE">
              <w:rPr>
                <w:rFonts w:ascii="Times New Roman" w:eastAsia="Calibri" w:hAnsi="Times New Roman" w:cs="Times New Roman"/>
                <w:sz w:val="12"/>
                <w:szCs w:val="12"/>
              </w:rPr>
              <w:t>2018-2020</w:t>
            </w:r>
          </w:p>
        </w:tc>
        <w:tc>
          <w:tcPr>
            <w:tcW w:w="858" w:type="dxa"/>
          </w:tcPr>
          <w:p w:rsidR="0075670A" w:rsidRPr="00177463" w:rsidRDefault="00E555CE" w:rsidP="00170960">
            <w:pPr>
              <w:tabs>
                <w:tab w:val="left" w:pos="284"/>
              </w:tabs>
              <w:jc w:val="center"/>
              <w:rPr>
                <w:rFonts w:ascii="Times New Roman" w:eastAsia="Calibri" w:hAnsi="Times New Roman" w:cs="Times New Roman"/>
                <w:sz w:val="12"/>
                <w:szCs w:val="12"/>
              </w:rPr>
            </w:pPr>
            <w:r w:rsidRPr="00E555CE">
              <w:rPr>
                <w:rFonts w:ascii="Times New Roman" w:eastAsia="Calibri" w:hAnsi="Times New Roman" w:cs="Times New Roman"/>
                <w:sz w:val="12"/>
                <w:szCs w:val="12"/>
              </w:rPr>
              <w:t>238,26178</w:t>
            </w:r>
          </w:p>
        </w:tc>
        <w:tc>
          <w:tcPr>
            <w:tcW w:w="858" w:type="dxa"/>
          </w:tcPr>
          <w:p w:rsidR="0075670A" w:rsidRPr="0075670A" w:rsidRDefault="00E555CE" w:rsidP="00170960">
            <w:pPr>
              <w:tabs>
                <w:tab w:val="left" w:pos="284"/>
              </w:tabs>
              <w:jc w:val="center"/>
              <w:rPr>
                <w:rFonts w:ascii="Times New Roman" w:eastAsia="Calibri" w:hAnsi="Times New Roman" w:cs="Times New Roman"/>
                <w:sz w:val="12"/>
                <w:szCs w:val="12"/>
              </w:rPr>
            </w:pPr>
            <w:r w:rsidRPr="00E555CE">
              <w:rPr>
                <w:rFonts w:ascii="Times New Roman" w:eastAsia="Calibri" w:hAnsi="Times New Roman" w:cs="Times New Roman"/>
                <w:sz w:val="12"/>
                <w:szCs w:val="12"/>
              </w:rPr>
              <w:t>373,56924</w:t>
            </w:r>
          </w:p>
        </w:tc>
        <w:tc>
          <w:tcPr>
            <w:tcW w:w="858" w:type="dxa"/>
          </w:tcPr>
          <w:p w:rsidR="0075670A" w:rsidRPr="0075670A" w:rsidRDefault="00E555CE" w:rsidP="00405DA9">
            <w:pPr>
              <w:tabs>
                <w:tab w:val="left" w:pos="284"/>
              </w:tabs>
              <w:jc w:val="center"/>
              <w:rPr>
                <w:rFonts w:ascii="Times New Roman" w:eastAsia="Calibri" w:hAnsi="Times New Roman" w:cs="Times New Roman"/>
                <w:sz w:val="12"/>
                <w:szCs w:val="12"/>
              </w:rPr>
            </w:pPr>
            <w:r w:rsidRPr="00E555CE">
              <w:rPr>
                <w:rFonts w:ascii="Times New Roman" w:eastAsia="Calibri" w:hAnsi="Times New Roman" w:cs="Times New Roman"/>
                <w:sz w:val="12"/>
                <w:szCs w:val="12"/>
              </w:rPr>
              <w:t>499,35396</w:t>
            </w:r>
          </w:p>
        </w:tc>
        <w:tc>
          <w:tcPr>
            <w:tcW w:w="1075" w:type="dxa"/>
          </w:tcPr>
          <w:p w:rsidR="0075670A" w:rsidRDefault="00E555CE"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Администрация муниципального района Сергиев</w:t>
            </w:r>
            <w:r w:rsidRPr="00E555CE">
              <w:rPr>
                <w:rFonts w:ascii="Times New Roman" w:eastAsia="Calibri" w:hAnsi="Times New Roman" w:cs="Times New Roman"/>
                <w:sz w:val="12"/>
                <w:szCs w:val="12"/>
              </w:rPr>
              <w:t>ский</w:t>
            </w:r>
          </w:p>
        </w:tc>
      </w:tr>
      <w:tr w:rsidR="00280730" w:rsidRPr="004F3738" w:rsidTr="00280730">
        <w:trPr>
          <w:jc w:val="center"/>
        </w:trPr>
        <w:tc>
          <w:tcPr>
            <w:tcW w:w="456" w:type="dxa"/>
          </w:tcPr>
          <w:p w:rsidR="0075670A" w:rsidRPr="00177463" w:rsidRDefault="00E555CE" w:rsidP="00405DA9">
            <w:pPr>
              <w:tabs>
                <w:tab w:val="left" w:pos="284"/>
              </w:tabs>
              <w:jc w:val="center"/>
              <w:rPr>
                <w:rFonts w:ascii="Times New Roman" w:eastAsia="Calibri" w:hAnsi="Times New Roman" w:cs="Times New Roman"/>
                <w:sz w:val="12"/>
                <w:szCs w:val="12"/>
              </w:rPr>
            </w:pPr>
            <w:r w:rsidRPr="00E555CE">
              <w:rPr>
                <w:rFonts w:ascii="Times New Roman" w:eastAsia="Calibri" w:hAnsi="Times New Roman" w:cs="Times New Roman"/>
                <w:sz w:val="12"/>
                <w:szCs w:val="12"/>
              </w:rPr>
              <w:t>3.16.</w:t>
            </w:r>
          </w:p>
        </w:tc>
        <w:tc>
          <w:tcPr>
            <w:tcW w:w="1532" w:type="dxa"/>
          </w:tcPr>
          <w:p w:rsidR="0075670A" w:rsidRDefault="00E555CE" w:rsidP="00170960">
            <w:pPr>
              <w:tabs>
                <w:tab w:val="left" w:pos="284"/>
              </w:tabs>
              <w:jc w:val="center"/>
              <w:rPr>
                <w:rFonts w:ascii="Times New Roman" w:eastAsia="Calibri" w:hAnsi="Times New Roman" w:cs="Times New Roman"/>
                <w:sz w:val="12"/>
                <w:szCs w:val="12"/>
              </w:rPr>
            </w:pPr>
            <w:r w:rsidRPr="00E555CE">
              <w:rPr>
                <w:rFonts w:ascii="Times New Roman" w:eastAsia="Calibri" w:hAnsi="Times New Roman" w:cs="Times New Roman"/>
                <w:sz w:val="12"/>
                <w:szCs w:val="12"/>
              </w:rPr>
              <w:t>Приобретение и установк</w:t>
            </w:r>
            <w:r>
              <w:rPr>
                <w:rFonts w:ascii="Times New Roman" w:eastAsia="Calibri" w:hAnsi="Times New Roman" w:cs="Times New Roman"/>
                <w:sz w:val="12"/>
                <w:szCs w:val="12"/>
              </w:rPr>
              <w:t>а пожарных гидрантов в населенных пунк</w:t>
            </w:r>
            <w:r w:rsidRPr="00E555CE">
              <w:rPr>
                <w:rFonts w:ascii="Times New Roman" w:eastAsia="Calibri" w:hAnsi="Times New Roman" w:cs="Times New Roman"/>
                <w:sz w:val="12"/>
                <w:szCs w:val="12"/>
              </w:rPr>
              <w:t xml:space="preserve">тах </w:t>
            </w:r>
            <w:proofErr w:type="spellStart"/>
            <w:r w:rsidRPr="00E555CE">
              <w:rPr>
                <w:rFonts w:ascii="Times New Roman" w:eastAsia="Calibri" w:hAnsi="Times New Roman" w:cs="Times New Roman"/>
                <w:sz w:val="12"/>
                <w:szCs w:val="12"/>
              </w:rPr>
              <w:t>м.р</w:t>
            </w:r>
            <w:proofErr w:type="gramStart"/>
            <w:r w:rsidRPr="00E555CE">
              <w:rPr>
                <w:rFonts w:ascii="Times New Roman" w:eastAsia="Calibri" w:hAnsi="Times New Roman" w:cs="Times New Roman"/>
                <w:sz w:val="12"/>
                <w:szCs w:val="12"/>
              </w:rPr>
              <w:t>.С</w:t>
            </w:r>
            <w:proofErr w:type="gramEnd"/>
            <w:r w:rsidRPr="00E555CE">
              <w:rPr>
                <w:rFonts w:ascii="Times New Roman" w:eastAsia="Calibri" w:hAnsi="Times New Roman" w:cs="Times New Roman"/>
                <w:sz w:val="12"/>
                <w:szCs w:val="12"/>
              </w:rPr>
              <w:t>ергиевский</w:t>
            </w:r>
            <w:proofErr w:type="spellEnd"/>
            <w:r w:rsidRPr="00E555CE">
              <w:rPr>
                <w:rFonts w:ascii="Times New Roman" w:eastAsia="Calibri" w:hAnsi="Times New Roman" w:cs="Times New Roman"/>
                <w:sz w:val="12"/>
                <w:szCs w:val="12"/>
              </w:rPr>
              <w:t>.</w:t>
            </w:r>
          </w:p>
        </w:tc>
        <w:tc>
          <w:tcPr>
            <w:tcW w:w="1086" w:type="dxa"/>
          </w:tcPr>
          <w:p w:rsidR="0075670A" w:rsidRDefault="00E555CE"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Бюджет муниципального района Сергиев</w:t>
            </w:r>
            <w:r w:rsidRPr="00E555CE">
              <w:rPr>
                <w:rFonts w:ascii="Times New Roman" w:eastAsia="Calibri" w:hAnsi="Times New Roman" w:cs="Times New Roman"/>
                <w:sz w:val="12"/>
                <w:szCs w:val="12"/>
              </w:rPr>
              <w:t>ский</w:t>
            </w:r>
          </w:p>
        </w:tc>
        <w:tc>
          <w:tcPr>
            <w:tcW w:w="1006" w:type="dxa"/>
          </w:tcPr>
          <w:p w:rsidR="0075670A" w:rsidRPr="00177463" w:rsidRDefault="00E555CE" w:rsidP="00405DA9">
            <w:pPr>
              <w:tabs>
                <w:tab w:val="left" w:pos="284"/>
              </w:tabs>
              <w:jc w:val="center"/>
              <w:rPr>
                <w:rFonts w:ascii="Times New Roman" w:eastAsia="Calibri" w:hAnsi="Times New Roman" w:cs="Times New Roman"/>
                <w:sz w:val="12"/>
                <w:szCs w:val="12"/>
              </w:rPr>
            </w:pPr>
            <w:r w:rsidRPr="00E555CE">
              <w:rPr>
                <w:rFonts w:ascii="Times New Roman" w:eastAsia="Calibri" w:hAnsi="Times New Roman" w:cs="Times New Roman"/>
                <w:sz w:val="12"/>
                <w:szCs w:val="12"/>
              </w:rPr>
              <w:t>2018-2020</w:t>
            </w:r>
          </w:p>
        </w:tc>
        <w:tc>
          <w:tcPr>
            <w:tcW w:w="858" w:type="dxa"/>
          </w:tcPr>
          <w:p w:rsidR="0075670A" w:rsidRPr="00177463" w:rsidRDefault="00E555CE" w:rsidP="00170960">
            <w:pPr>
              <w:tabs>
                <w:tab w:val="left" w:pos="284"/>
              </w:tabs>
              <w:jc w:val="center"/>
              <w:rPr>
                <w:rFonts w:ascii="Times New Roman" w:eastAsia="Calibri" w:hAnsi="Times New Roman" w:cs="Times New Roman"/>
                <w:sz w:val="12"/>
                <w:szCs w:val="12"/>
              </w:rPr>
            </w:pPr>
            <w:r w:rsidRPr="00E555CE">
              <w:rPr>
                <w:rFonts w:ascii="Times New Roman" w:eastAsia="Calibri" w:hAnsi="Times New Roman" w:cs="Times New Roman"/>
                <w:sz w:val="12"/>
                <w:szCs w:val="12"/>
              </w:rPr>
              <w:t>95,00000</w:t>
            </w:r>
          </w:p>
        </w:tc>
        <w:tc>
          <w:tcPr>
            <w:tcW w:w="858" w:type="dxa"/>
          </w:tcPr>
          <w:p w:rsidR="0075670A" w:rsidRPr="0075670A" w:rsidRDefault="00E555CE" w:rsidP="00170960">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858" w:type="dxa"/>
          </w:tcPr>
          <w:p w:rsidR="0075670A" w:rsidRPr="0075670A" w:rsidRDefault="00E555CE"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1075" w:type="dxa"/>
          </w:tcPr>
          <w:p w:rsidR="0075670A" w:rsidRDefault="00E555CE"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Администрация муниципального района Сергиев</w:t>
            </w:r>
            <w:r w:rsidRPr="00E555CE">
              <w:rPr>
                <w:rFonts w:ascii="Times New Roman" w:eastAsia="Calibri" w:hAnsi="Times New Roman" w:cs="Times New Roman"/>
                <w:sz w:val="12"/>
                <w:szCs w:val="12"/>
              </w:rPr>
              <w:t>ский</w:t>
            </w:r>
          </w:p>
        </w:tc>
      </w:tr>
      <w:tr w:rsidR="00280730" w:rsidRPr="004F3738" w:rsidTr="00280730">
        <w:trPr>
          <w:jc w:val="center"/>
        </w:trPr>
        <w:tc>
          <w:tcPr>
            <w:tcW w:w="456" w:type="dxa"/>
          </w:tcPr>
          <w:p w:rsidR="00E555CE" w:rsidRPr="00E555CE" w:rsidRDefault="00E555CE" w:rsidP="00405DA9">
            <w:pPr>
              <w:tabs>
                <w:tab w:val="left" w:pos="284"/>
              </w:tabs>
              <w:jc w:val="center"/>
              <w:rPr>
                <w:rFonts w:ascii="Times New Roman" w:eastAsia="Calibri" w:hAnsi="Times New Roman" w:cs="Times New Roman"/>
                <w:sz w:val="12"/>
                <w:szCs w:val="12"/>
              </w:rPr>
            </w:pPr>
            <w:r w:rsidRPr="00E555CE">
              <w:rPr>
                <w:rFonts w:ascii="Times New Roman" w:eastAsia="Calibri" w:hAnsi="Times New Roman" w:cs="Times New Roman"/>
                <w:sz w:val="12"/>
                <w:szCs w:val="12"/>
              </w:rPr>
              <w:t>3.17.</w:t>
            </w:r>
          </w:p>
        </w:tc>
        <w:tc>
          <w:tcPr>
            <w:tcW w:w="1532" w:type="dxa"/>
          </w:tcPr>
          <w:p w:rsidR="00E555CE" w:rsidRPr="00E555CE" w:rsidRDefault="00E555CE" w:rsidP="00170960">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Обучение </w:t>
            </w:r>
            <w:proofErr w:type="gramStart"/>
            <w:r>
              <w:rPr>
                <w:rFonts w:ascii="Times New Roman" w:eastAsia="Calibri" w:hAnsi="Times New Roman" w:cs="Times New Roman"/>
                <w:sz w:val="12"/>
                <w:szCs w:val="12"/>
              </w:rPr>
              <w:t>ответственного</w:t>
            </w:r>
            <w:proofErr w:type="gramEnd"/>
            <w:r>
              <w:rPr>
                <w:rFonts w:ascii="Times New Roman" w:eastAsia="Calibri" w:hAnsi="Times New Roman" w:cs="Times New Roman"/>
                <w:sz w:val="12"/>
                <w:szCs w:val="12"/>
              </w:rPr>
              <w:t xml:space="preserve"> за безопасную эксплуатацию гидротехниче</w:t>
            </w:r>
            <w:r w:rsidRPr="00E555CE">
              <w:rPr>
                <w:rFonts w:ascii="Times New Roman" w:eastAsia="Calibri" w:hAnsi="Times New Roman" w:cs="Times New Roman"/>
                <w:sz w:val="12"/>
                <w:szCs w:val="12"/>
              </w:rPr>
              <w:t>ских сооружений.</w:t>
            </w:r>
          </w:p>
        </w:tc>
        <w:tc>
          <w:tcPr>
            <w:tcW w:w="1086" w:type="dxa"/>
          </w:tcPr>
          <w:p w:rsidR="00E555CE" w:rsidRDefault="00E555CE"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Бюджет муниципального района Сергиев</w:t>
            </w:r>
            <w:r w:rsidRPr="00E555CE">
              <w:rPr>
                <w:rFonts w:ascii="Times New Roman" w:eastAsia="Calibri" w:hAnsi="Times New Roman" w:cs="Times New Roman"/>
                <w:sz w:val="12"/>
                <w:szCs w:val="12"/>
              </w:rPr>
              <w:t>ский</w:t>
            </w:r>
          </w:p>
        </w:tc>
        <w:tc>
          <w:tcPr>
            <w:tcW w:w="1006" w:type="dxa"/>
          </w:tcPr>
          <w:p w:rsidR="00E555CE" w:rsidRPr="00E555CE" w:rsidRDefault="00E555CE" w:rsidP="00405DA9">
            <w:pPr>
              <w:tabs>
                <w:tab w:val="left" w:pos="284"/>
              </w:tabs>
              <w:jc w:val="center"/>
              <w:rPr>
                <w:rFonts w:ascii="Times New Roman" w:eastAsia="Calibri" w:hAnsi="Times New Roman" w:cs="Times New Roman"/>
                <w:sz w:val="12"/>
                <w:szCs w:val="12"/>
              </w:rPr>
            </w:pPr>
            <w:r w:rsidRPr="00E555CE">
              <w:rPr>
                <w:rFonts w:ascii="Times New Roman" w:eastAsia="Calibri" w:hAnsi="Times New Roman" w:cs="Times New Roman"/>
                <w:sz w:val="12"/>
                <w:szCs w:val="12"/>
              </w:rPr>
              <w:t>2018</w:t>
            </w:r>
          </w:p>
        </w:tc>
        <w:tc>
          <w:tcPr>
            <w:tcW w:w="858" w:type="dxa"/>
          </w:tcPr>
          <w:p w:rsidR="00E555CE" w:rsidRPr="00E555CE" w:rsidRDefault="00E555CE" w:rsidP="00170960">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858" w:type="dxa"/>
          </w:tcPr>
          <w:p w:rsidR="00E555CE" w:rsidRDefault="00E555CE" w:rsidP="00170960">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858" w:type="dxa"/>
          </w:tcPr>
          <w:p w:rsidR="00E555CE" w:rsidRDefault="00E555CE"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1075" w:type="dxa"/>
          </w:tcPr>
          <w:p w:rsidR="00E555CE" w:rsidRDefault="00E555CE"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Администрация муниципального района Сергиев</w:t>
            </w:r>
            <w:r w:rsidRPr="00E555CE">
              <w:rPr>
                <w:rFonts w:ascii="Times New Roman" w:eastAsia="Calibri" w:hAnsi="Times New Roman" w:cs="Times New Roman"/>
                <w:sz w:val="12"/>
                <w:szCs w:val="12"/>
              </w:rPr>
              <w:t>ский</w:t>
            </w:r>
          </w:p>
        </w:tc>
      </w:tr>
      <w:tr w:rsidR="00280730" w:rsidRPr="004F3738" w:rsidTr="00280730">
        <w:trPr>
          <w:jc w:val="center"/>
        </w:trPr>
        <w:tc>
          <w:tcPr>
            <w:tcW w:w="456" w:type="dxa"/>
          </w:tcPr>
          <w:p w:rsidR="00E555CE" w:rsidRPr="00E555CE" w:rsidRDefault="00E555CE" w:rsidP="00405DA9">
            <w:pPr>
              <w:tabs>
                <w:tab w:val="left" w:pos="284"/>
              </w:tabs>
              <w:jc w:val="center"/>
              <w:rPr>
                <w:rFonts w:ascii="Times New Roman" w:eastAsia="Calibri" w:hAnsi="Times New Roman" w:cs="Times New Roman"/>
                <w:sz w:val="12"/>
                <w:szCs w:val="12"/>
              </w:rPr>
            </w:pPr>
            <w:r w:rsidRPr="00E555CE">
              <w:rPr>
                <w:rFonts w:ascii="Times New Roman" w:eastAsia="Calibri" w:hAnsi="Times New Roman" w:cs="Times New Roman"/>
                <w:sz w:val="12"/>
                <w:szCs w:val="12"/>
              </w:rPr>
              <w:t>3.18.</w:t>
            </w:r>
          </w:p>
        </w:tc>
        <w:tc>
          <w:tcPr>
            <w:tcW w:w="1532" w:type="dxa"/>
          </w:tcPr>
          <w:p w:rsidR="00E555CE" w:rsidRPr="00E555CE" w:rsidRDefault="00A42963" w:rsidP="00170960">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Подготовка руководителей и сотруд</w:t>
            </w:r>
            <w:r w:rsidR="00E555CE" w:rsidRPr="00E555CE">
              <w:rPr>
                <w:rFonts w:ascii="Times New Roman" w:eastAsia="Calibri" w:hAnsi="Times New Roman" w:cs="Times New Roman"/>
                <w:sz w:val="12"/>
                <w:szCs w:val="12"/>
              </w:rPr>
              <w:t>н</w:t>
            </w:r>
            <w:r>
              <w:rPr>
                <w:rFonts w:ascii="Times New Roman" w:eastAsia="Calibri" w:hAnsi="Times New Roman" w:cs="Times New Roman"/>
                <w:sz w:val="12"/>
                <w:szCs w:val="12"/>
              </w:rPr>
              <w:t>иков в области защиты от чрезвы</w:t>
            </w:r>
            <w:r w:rsidR="00E555CE" w:rsidRPr="00E555CE">
              <w:rPr>
                <w:rFonts w:ascii="Times New Roman" w:eastAsia="Calibri" w:hAnsi="Times New Roman" w:cs="Times New Roman"/>
                <w:sz w:val="12"/>
                <w:szCs w:val="12"/>
              </w:rPr>
              <w:t>ча</w:t>
            </w:r>
            <w:r>
              <w:rPr>
                <w:rFonts w:ascii="Times New Roman" w:eastAsia="Calibri" w:hAnsi="Times New Roman" w:cs="Times New Roman"/>
                <w:sz w:val="12"/>
                <w:szCs w:val="12"/>
              </w:rPr>
              <w:t>йных ситуаций и гражданской обо</w:t>
            </w:r>
            <w:r w:rsidR="00E555CE" w:rsidRPr="00E555CE">
              <w:rPr>
                <w:rFonts w:ascii="Times New Roman" w:eastAsia="Calibri" w:hAnsi="Times New Roman" w:cs="Times New Roman"/>
                <w:sz w:val="12"/>
                <w:szCs w:val="12"/>
              </w:rPr>
              <w:t>роны.</w:t>
            </w:r>
          </w:p>
        </w:tc>
        <w:tc>
          <w:tcPr>
            <w:tcW w:w="1086" w:type="dxa"/>
          </w:tcPr>
          <w:p w:rsidR="00E555CE" w:rsidRDefault="00A42963"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Бюджет муниципального района Сергиев</w:t>
            </w:r>
            <w:r w:rsidRPr="00A42963">
              <w:rPr>
                <w:rFonts w:ascii="Times New Roman" w:eastAsia="Calibri" w:hAnsi="Times New Roman" w:cs="Times New Roman"/>
                <w:sz w:val="12"/>
                <w:szCs w:val="12"/>
              </w:rPr>
              <w:t>ский</w:t>
            </w:r>
          </w:p>
        </w:tc>
        <w:tc>
          <w:tcPr>
            <w:tcW w:w="1006" w:type="dxa"/>
          </w:tcPr>
          <w:p w:rsidR="00E555CE" w:rsidRPr="00E555CE" w:rsidRDefault="00A42963" w:rsidP="00405DA9">
            <w:pPr>
              <w:tabs>
                <w:tab w:val="left" w:pos="284"/>
              </w:tabs>
              <w:jc w:val="center"/>
              <w:rPr>
                <w:rFonts w:ascii="Times New Roman" w:eastAsia="Calibri" w:hAnsi="Times New Roman" w:cs="Times New Roman"/>
                <w:sz w:val="12"/>
                <w:szCs w:val="12"/>
              </w:rPr>
            </w:pPr>
            <w:r w:rsidRPr="00A42963">
              <w:rPr>
                <w:rFonts w:ascii="Times New Roman" w:eastAsia="Calibri" w:hAnsi="Times New Roman" w:cs="Times New Roman"/>
                <w:sz w:val="12"/>
                <w:szCs w:val="12"/>
              </w:rPr>
              <w:t>2019</w:t>
            </w:r>
          </w:p>
        </w:tc>
        <w:tc>
          <w:tcPr>
            <w:tcW w:w="858" w:type="dxa"/>
          </w:tcPr>
          <w:p w:rsidR="00E555CE" w:rsidRPr="00E555CE" w:rsidRDefault="00A42963" w:rsidP="00170960">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858" w:type="dxa"/>
          </w:tcPr>
          <w:p w:rsidR="00E555CE" w:rsidRDefault="00A42963" w:rsidP="00170960">
            <w:pPr>
              <w:tabs>
                <w:tab w:val="left" w:pos="284"/>
              </w:tabs>
              <w:jc w:val="center"/>
              <w:rPr>
                <w:rFonts w:ascii="Times New Roman" w:eastAsia="Calibri" w:hAnsi="Times New Roman" w:cs="Times New Roman"/>
                <w:sz w:val="12"/>
                <w:szCs w:val="12"/>
              </w:rPr>
            </w:pPr>
            <w:r w:rsidRPr="00A42963">
              <w:rPr>
                <w:rFonts w:ascii="Times New Roman" w:eastAsia="Calibri" w:hAnsi="Times New Roman" w:cs="Times New Roman"/>
                <w:sz w:val="12"/>
                <w:szCs w:val="12"/>
              </w:rPr>
              <w:t>0,00000</w:t>
            </w:r>
          </w:p>
        </w:tc>
        <w:tc>
          <w:tcPr>
            <w:tcW w:w="858" w:type="dxa"/>
          </w:tcPr>
          <w:p w:rsidR="00E555CE" w:rsidRDefault="00A42963" w:rsidP="00405DA9">
            <w:pPr>
              <w:tabs>
                <w:tab w:val="left" w:pos="284"/>
              </w:tabs>
              <w:jc w:val="center"/>
              <w:rPr>
                <w:rFonts w:ascii="Times New Roman" w:eastAsia="Calibri" w:hAnsi="Times New Roman" w:cs="Times New Roman"/>
                <w:sz w:val="12"/>
                <w:szCs w:val="12"/>
              </w:rPr>
            </w:pPr>
            <w:r w:rsidRPr="00A42963">
              <w:rPr>
                <w:rFonts w:ascii="Times New Roman" w:eastAsia="Calibri" w:hAnsi="Times New Roman" w:cs="Times New Roman"/>
                <w:sz w:val="12"/>
                <w:szCs w:val="12"/>
              </w:rPr>
              <w:t>150,00000</w:t>
            </w:r>
          </w:p>
        </w:tc>
        <w:tc>
          <w:tcPr>
            <w:tcW w:w="1075" w:type="dxa"/>
          </w:tcPr>
          <w:p w:rsidR="00E555CE" w:rsidRDefault="00A42963" w:rsidP="00A42963">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Администрация муниципаль</w:t>
            </w:r>
            <w:r w:rsidRPr="00A42963">
              <w:rPr>
                <w:rFonts w:ascii="Times New Roman" w:eastAsia="Calibri" w:hAnsi="Times New Roman" w:cs="Times New Roman"/>
                <w:sz w:val="12"/>
                <w:szCs w:val="12"/>
              </w:rPr>
              <w:t>ного района Сергиевский</w:t>
            </w:r>
          </w:p>
        </w:tc>
      </w:tr>
      <w:tr w:rsidR="00280730" w:rsidRPr="004F3738" w:rsidTr="00280730">
        <w:trPr>
          <w:jc w:val="center"/>
        </w:trPr>
        <w:tc>
          <w:tcPr>
            <w:tcW w:w="456" w:type="dxa"/>
          </w:tcPr>
          <w:p w:rsidR="00E555CE" w:rsidRPr="00E555CE" w:rsidRDefault="00A42963" w:rsidP="00405DA9">
            <w:pPr>
              <w:tabs>
                <w:tab w:val="left" w:pos="284"/>
              </w:tabs>
              <w:jc w:val="center"/>
              <w:rPr>
                <w:rFonts w:ascii="Times New Roman" w:eastAsia="Calibri" w:hAnsi="Times New Roman" w:cs="Times New Roman"/>
                <w:sz w:val="12"/>
                <w:szCs w:val="12"/>
              </w:rPr>
            </w:pPr>
            <w:r w:rsidRPr="00A42963">
              <w:rPr>
                <w:rFonts w:ascii="Times New Roman" w:eastAsia="Calibri" w:hAnsi="Times New Roman" w:cs="Times New Roman"/>
                <w:sz w:val="12"/>
                <w:szCs w:val="12"/>
              </w:rPr>
              <w:t>3.19.</w:t>
            </w:r>
          </w:p>
        </w:tc>
        <w:tc>
          <w:tcPr>
            <w:tcW w:w="1532" w:type="dxa"/>
          </w:tcPr>
          <w:p w:rsidR="00E555CE" w:rsidRPr="00E555CE" w:rsidRDefault="00A42963" w:rsidP="00170960">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Декларирование безопасности гидротехнических сооружений водохра</w:t>
            </w:r>
            <w:r w:rsidRPr="00A42963">
              <w:rPr>
                <w:rFonts w:ascii="Times New Roman" w:eastAsia="Calibri" w:hAnsi="Times New Roman" w:cs="Times New Roman"/>
                <w:sz w:val="12"/>
                <w:szCs w:val="12"/>
              </w:rPr>
              <w:t>нилища «Крутой Дол».</w:t>
            </w:r>
          </w:p>
        </w:tc>
        <w:tc>
          <w:tcPr>
            <w:tcW w:w="1086" w:type="dxa"/>
          </w:tcPr>
          <w:p w:rsidR="00E555CE" w:rsidRDefault="00A42963"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Бюджет муниципального района Сергиев</w:t>
            </w:r>
            <w:r w:rsidRPr="00A42963">
              <w:rPr>
                <w:rFonts w:ascii="Times New Roman" w:eastAsia="Calibri" w:hAnsi="Times New Roman" w:cs="Times New Roman"/>
                <w:sz w:val="12"/>
                <w:szCs w:val="12"/>
              </w:rPr>
              <w:t>ский</w:t>
            </w:r>
          </w:p>
        </w:tc>
        <w:tc>
          <w:tcPr>
            <w:tcW w:w="1006" w:type="dxa"/>
          </w:tcPr>
          <w:p w:rsidR="00E555CE" w:rsidRPr="00E555CE" w:rsidRDefault="00A42963" w:rsidP="00405DA9">
            <w:pPr>
              <w:tabs>
                <w:tab w:val="left" w:pos="284"/>
              </w:tabs>
              <w:jc w:val="center"/>
              <w:rPr>
                <w:rFonts w:ascii="Times New Roman" w:eastAsia="Calibri" w:hAnsi="Times New Roman" w:cs="Times New Roman"/>
                <w:sz w:val="12"/>
                <w:szCs w:val="12"/>
              </w:rPr>
            </w:pPr>
            <w:r w:rsidRPr="00A42963">
              <w:rPr>
                <w:rFonts w:ascii="Times New Roman" w:eastAsia="Calibri" w:hAnsi="Times New Roman" w:cs="Times New Roman"/>
                <w:sz w:val="12"/>
                <w:szCs w:val="12"/>
              </w:rPr>
              <w:t>2019</w:t>
            </w:r>
          </w:p>
        </w:tc>
        <w:tc>
          <w:tcPr>
            <w:tcW w:w="858" w:type="dxa"/>
          </w:tcPr>
          <w:p w:rsidR="00E555CE" w:rsidRPr="00E555CE" w:rsidRDefault="00A42963" w:rsidP="00170960">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858" w:type="dxa"/>
          </w:tcPr>
          <w:p w:rsidR="00E555CE" w:rsidRDefault="00A42963" w:rsidP="00170960">
            <w:pPr>
              <w:tabs>
                <w:tab w:val="left" w:pos="284"/>
              </w:tabs>
              <w:jc w:val="center"/>
              <w:rPr>
                <w:rFonts w:ascii="Times New Roman" w:eastAsia="Calibri" w:hAnsi="Times New Roman" w:cs="Times New Roman"/>
                <w:sz w:val="12"/>
                <w:szCs w:val="12"/>
              </w:rPr>
            </w:pPr>
            <w:r w:rsidRPr="00A42963">
              <w:rPr>
                <w:rFonts w:ascii="Times New Roman" w:eastAsia="Calibri" w:hAnsi="Times New Roman" w:cs="Times New Roman"/>
                <w:sz w:val="12"/>
                <w:szCs w:val="12"/>
              </w:rPr>
              <w:t>488,34600</w:t>
            </w:r>
          </w:p>
        </w:tc>
        <w:tc>
          <w:tcPr>
            <w:tcW w:w="858" w:type="dxa"/>
          </w:tcPr>
          <w:p w:rsidR="00E555CE" w:rsidRDefault="00A42963"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1075" w:type="dxa"/>
          </w:tcPr>
          <w:p w:rsidR="00E555CE" w:rsidRDefault="00A42963"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Администрация муниципального района Сергиев</w:t>
            </w:r>
            <w:r w:rsidRPr="00A42963">
              <w:rPr>
                <w:rFonts w:ascii="Times New Roman" w:eastAsia="Calibri" w:hAnsi="Times New Roman" w:cs="Times New Roman"/>
                <w:sz w:val="12"/>
                <w:szCs w:val="12"/>
              </w:rPr>
              <w:t>ский</w:t>
            </w:r>
          </w:p>
        </w:tc>
      </w:tr>
      <w:tr w:rsidR="00280730" w:rsidRPr="004F3738" w:rsidTr="00280730">
        <w:trPr>
          <w:jc w:val="center"/>
        </w:trPr>
        <w:tc>
          <w:tcPr>
            <w:tcW w:w="456" w:type="dxa"/>
          </w:tcPr>
          <w:p w:rsidR="00E555CE" w:rsidRPr="00E555CE" w:rsidRDefault="00A42963" w:rsidP="00405DA9">
            <w:pPr>
              <w:tabs>
                <w:tab w:val="left" w:pos="284"/>
              </w:tabs>
              <w:jc w:val="center"/>
              <w:rPr>
                <w:rFonts w:ascii="Times New Roman" w:eastAsia="Calibri" w:hAnsi="Times New Roman" w:cs="Times New Roman"/>
                <w:sz w:val="12"/>
                <w:szCs w:val="12"/>
              </w:rPr>
            </w:pPr>
            <w:r w:rsidRPr="00A42963">
              <w:rPr>
                <w:rFonts w:ascii="Times New Roman" w:eastAsia="Calibri" w:hAnsi="Times New Roman" w:cs="Times New Roman"/>
                <w:sz w:val="12"/>
                <w:szCs w:val="12"/>
              </w:rPr>
              <w:t>3.20.</w:t>
            </w:r>
          </w:p>
        </w:tc>
        <w:tc>
          <w:tcPr>
            <w:tcW w:w="1532" w:type="dxa"/>
          </w:tcPr>
          <w:p w:rsidR="00E555CE" w:rsidRPr="00E555CE" w:rsidRDefault="00A42963" w:rsidP="00170960">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Техническое об</w:t>
            </w:r>
            <w:r w:rsidRPr="00A42963">
              <w:rPr>
                <w:rFonts w:ascii="Times New Roman" w:eastAsia="Calibri" w:hAnsi="Times New Roman" w:cs="Times New Roman"/>
                <w:sz w:val="12"/>
                <w:szCs w:val="12"/>
              </w:rPr>
              <w:t>слу</w:t>
            </w:r>
            <w:r>
              <w:rPr>
                <w:rFonts w:ascii="Times New Roman" w:eastAsia="Calibri" w:hAnsi="Times New Roman" w:cs="Times New Roman"/>
                <w:sz w:val="12"/>
                <w:szCs w:val="12"/>
              </w:rPr>
              <w:t>живание систем оповещения, гром</w:t>
            </w:r>
            <w:r w:rsidRPr="00A42963">
              <w:rPr>
                <w:rFonts w:ascii="Times New Roman" w:eastAsia="Calibri" w:hAnsi="Times New Roman" w:cs="Times New Roman"/>
                <w:sz w:val="12"/>
                <w:szCs w:val="12"/>
              </w:rPr>
              <w:t>коговорящей связи.</w:t>
            </w:r>
          </w:p>
        </w:tc>
        <w:tc>
          <w:tcPr>
            <w:tcW w:w="1086" w:type="dxa"/>
          </w:tcPr>
          <w:p w:rsidR="00E555CE" w:rsidRDefault="00A42963" w:rsidP="00405DA9">
            <w:pPr>
              <w:tabs>
                <w:tab w:val="left" w:pos="284"/>
              </w:tabs>
              <w:jc w:val="center"/>
              <w:rPr>
                <w:rFonts w:ascii="Times New Roman" w:eastAsia="Calibri" w:hAnsi="Times New Roman" w:cs="Times New Roman"/>
                <w:sz w:val="12"/>
                <w:szCs w:val="12"/>
              </w:rPr>
            </w:pPr>
            <w:r w:rsidRPr="00A42963">
              <w:rPr>
                <w:rFonts w:ascii="Times New Roman" w:eastAsia="Calibri" w:hAnsi="Times New Roman" w:cs="Times New Roman"/>
                <w:sz w:val="12"/>
                <w:szCs w:val="12"/>
              </w:rPr>
              <w:t xml:space="preserve">Бюджет </w:t>
            </w:r>
            <w:r>
              <w:rPr>
                <w:rFonts w:ascii="Times New Roman" w:eastAsia="Calibri" w:hAnsi="Times New Roman" w:cs="Times New Roman"/>
                <w:sz w:val="12"/>
                <w:szCs w:val="12"/>
              </w:rPr>
              <w:t>муниципального района Сергиев</w:t>
            </w:r>
            <w:r w:rsidRPr="00A42963">
              <w:rPr>
                <w:rFonts w:ascii="Times New Roman" w:eastAsia="Calibri" w:hAnsi="Times New Roman" w:cs="Times New Roman"/>
                <w:sz w:val="12"/>
                <w:szCs w:val="12"/>
              </w:rPr>
              <w:t>ский</w:t>
            </w:r>
          </w:p>
        </w:tc>
        <w:tc>
          <w:tcPr>
            <w:tcW w:w="1006" w:type="dxa"/>
          </w:tcPr>
          <w:p w:rsidR="00E555CE" w:rsidRPr="00E555CE" w:rsidRDefault="00A42963" w:rsidP="00405DA9">
            <w:pPr>
              <w:tabs>
                <w:tab w:val="left" w:pos="284"/>
              </w:tabs>
              <w:jc w:val="center"/>
              <w:rPr>
                <w:rFonts w:ascii="Times New Roman" w:eastAsia="Calibri" w:hAnsi="Times New Roman" w:cs="Times New Roman"/>
                <w:sz w:val="12"/>
                <w:szCs w:val="12"/>
              </w:rPr>
            </w:pPr>
            <w:r w:rsidRPr="00A42963">
              <w:rPr>
                <w:rFonts w:ascii="Times New Roman" w:eastAsia="Calibri" w:hAnsi="Times New Roman" w:cs="Times New Roman"/>
                <w:sz w:val="12"/>
                <w:szCs w:val="12"/>
              </w:rPr>
              <w:t>2020</w:t>
            </w:r>
          </w:p>
        </w:tc>
        <w:tc>
          <w:tcPr>
            <w:tcW w:w="858" w:type="dxa"/>
          </w:tcPr>
          <w:p w:rsidR="00E555CE" w:rsidRPr="00E555CE" w:rsidRDefault="00A42963" w:rsidP="00170960">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858" w:type="dxa"/>
          </w:tcPr>
          <w:p w:rsidR="00E555CE" w:rsidRDefault="00A42963" w:rsidP="00170960">
            <w:pPr>
              <w:tabs>
                <w:tab w:val="left" w:pos="284"/>
              </w:tabs>
              <w:jc w:val="center"/>
              <w:rPr>
                <w:rFonts w:ascii="Times New Roman" w:eastAsia="Calibri" w:hAnsi="Times New Roman" w:cs="Times New Roman"/>
                <w:sz w:val="12"/>
                <w:szCs w:val="12"/>
              </w:rPr>
            </w:pPr>
            <w:r w:rsidRPr="00A42963">
              <w:rPr>
                <w:rFonts w:ascii="Times New Roman" w:eastAsia="Calibri" w:hAnsi="Times New Roman" w:cs="Times New Roman"/>
                <w:sz w:val="12"/>
                <w:szCs w:val="12"/>
              </w:rPr>
              <w:t>62,93400</w:t>
            </w:r>
          </w:p>
        </w:tc>
        <w:tc>
          <w:tcPr>
            <w:tcW w:w="858" w:type="dxa"/>
          </w:tcPr>
          <w:p w:rsidR="00E555CE" w:rsidRDefault="00A42963" w:rsidP="00405DA9">
            <w:pPr>
              <w:tabs>
                <w:tab w:val="left" w:pos="284"/>
              </w:tabs>
              <w:jc w:val="center"/>
              <w:rPr>
                <w:rFonts w:ascii="Times New Roman" w:eastAsia="Calibri" w:hAnsi="Times New Roman" w:cs="Times New Roman"/>
                <w:sz w:val="12"/>
                <w:szCs w:val="12"/>
              </w:rPr>
            </w:pPr>
            <w:r w:rsidRPr="00A42963">
              <w:rPr>
                <w:rFonts w:ascii="Times New Roman" w:eastAsia="Calibri" w:hAnsi="Times New Roman" w:cs="Times New Roman"/>
                <w:sz w:val="12"/>
                <w:szCs w:val="12"/>
              </w:rPr>
              <w:t>120,00000</w:t>
            </w:r>
          </w:p>
        </w:tc>
        <w:tc>
          <w:tcPr>
            <w:tcW w:w="1075" w:type="dxa"/>
          </w:tcPr>
          <w:p w:rsidR="00E555CE" w:rsidRDefault="00A42963"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Админи</w:t>
            </w:r>
            <w:r w:rsidRPr="00A42963">
              <w:rPr>
                <w:rFonts w:ascii="Times New Roman" w:eastAsia="Calibri" w:hAnsi="Times New Roman" w:cs="Times New Roman"/>
                <w:sz w:val="12"/>
                <w:szCs w:val="12"/>
              </w:rPr>
              <w:t xml:space="preserve">страция </w:t>
            </w:r>
            <w:r>
              <w:rPr>
                <w:rFonts w:ascii="Times New Roman" w:eastAsia="Calibri" w:hAnsi="Times New Roman" w:cs="Times New Roman"/>
                <w:sz w:val="12"/>
                <w:szCs w:val="12"/>
              </w:rPr>
              <w:t>муниципального района Сергиев</w:t>
            </w:r>
            <w:r w:rsidRPr="00A42963">
              <w:rPr>
                <w:rFonts w:ascii="Times New Roman" w:eastAsia="Calibri" w:hAnsi="Times New Roman" w:cs="Times New Roman"/>
                <w:sz w:val="12"/>
                <w:szCs w:val="12"/>
              </w:rPr>
              <w:t>ский</w:t>
            </w:r>
          </w:p>
        </w:tc>
      </w:tr>
      <w:tr w:rsidR="00280730" w:rsidRPr="004F3738" w:rsidTr="00280730">
        <w:trPr>
          <w:jc w:val="center"/>
        </w:trPr>
        <w:tc>
          <w:tcPr>
            <w:tcW w:w="456" w:type="dxa"/>
          </w:tcPr>
          <w:p w:rsidR="00E555CE" w:rsidRPr="00E555CE" w:rsidRDefault="00A42963" w:rsidP="00405DA9">
            <w:pPr>
              <w:tabs>
                <w:tab w:val="left" w:pos="284"/>
              </w:tabs>
              <w:jc w:val="center"/>
              <w:rPr>
                <w:rFonts w:ascii="Times New Roman" w:eastAsia="Calibri" w:hAnsi="Times New Roman" w:cs="Times New Roman"/>
                <w:sz w:val="12"/>
                <w:szCs w:val="12"/>
              </w:rPr>
            </w:pPr>
            <w:r w:rsidRPr="00A42963">
              <w:rPr>
                <w:rFonts w:ascii="Times New Roman" w:eastAsia="Calibri" w:hAnsi="Times New Roman" w:cs="Times New Roman"/>
                <w:sz w:val="12"/>
                <w:szCs w:val="12"/>
              </w:rPr>
              <w:t>3.21.</w:t>
            </w:r>
          </w:p>
        </w:tc>
        <w:tc>
          <w:tcPr>
            <w:tcW w:w="1532" w:type="dxa"/>
          </w:tcPr>
          <w:p w:rsidR="00E555CE" w:rsidRPr="00E555CE" w:rsidRDefault="00A42963" w:rsidP="00170960">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Ремонт систем пожарной сигнализации в образователь</w:t>
            </w:r>
            <w:r w:rsidRPr="00A42963">
              <w:rPr>
                <w:rFonts w:ascii="Times New Roman" w:eastAsia="Calibri" w:hAnsi="Times New Roman" w:cs="Times New Roman"/>
                <w:sz w:val="12"/>
                <w:szCs w:val="12"/>
              </w:rPr>
              <w:t>ных учреждениях.</w:t>
            </w:r>
          </w:p>
        </w:tc>
        <w:tc>
          <w:tcPr>
            <w:tcW w:w="1086" w:type="dxa"/>
          </w:tcPr>
          <w:p w:rsidR="00E555CE" w:rsidRDefault="00A42963"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Бюджет муниципального района Сергиев</w:t>
            </w:r>
            <w:r w:rsidRPr="00A42963">
              <w:rPr>
                <w:rFonts w:ascii="Times New Roman" w:eastAsia="Calibri" w:hAnsi="Times New Roman" w:cs="Times New Roman"/>
                <w:sz w:val="12"/>
                <w:szCs w:val="12"/>
              </w:rPr>
              <w:t>ский</w:t>
            </w:r>
          </w:p>
        </w:tc>
        <w:tc>
          <w:tcPr>
            <w:tcW w:w="1006" w:type="dxa"/>
          </w:tcPr>
          <w:p w:rsidR="00E555CE" w:rsidRPr="00E555CE" w:rsidRDefault="00A42963" w:rsidP="00405DA9">
            <w:pPr>
              <w:tabs>
                <w:tab w:val="left" w:pos="284"/>
              </w:tabs>
              <w:jc w:val="center"/>
              <w:rPr>
                <w:rFonts w:ascii="Times New Roman" w:eastAsia="Calibri" w:hAnsi="Times New Roman" w:cs="Times New Roman"/>
                <w:sz w:val="12"/>
                <w:szCs w:val="12"/>
              </w:rPr>
            </w:pPr>
            <w:r w:rsidRPr="00A42963">
              <w:rPr>
                <w:rFonts w:ascii="Times New Roman" w:eastAsia="Calibri" w:hAnsi="Times New Roman" w:cs="Times New Roman"/>
                <w:sz w:val="12"/>
                <w:szCs w:val="12"/>
              </w:rPr>
              <w:t>2020</w:t>
            </w:r>
          </w:p>
        </w:tc>
        <w:tc>
          <w:tcPr>
            <w:tcW w:w="858" w:type="dxa"/>
          </w:tcPr>
          <w:p w:rsidR="00E555CE" w:rsidRPr="00E555CE" w:rsidRDefault="00280730" w:rsidP="00170960">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858" w:type="dxa"/>
          </w:tcPr>
          <w:p w:rsidR="00E555CE" w:rsidRDefault="00280730" w:rsidP="00170960">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858" w:type="dxa"/>
          </w:tcPr>
          <w:p w:rsidR="00E555CE" w:rsidRDefault="00280730" w:rsidP="00405DA9">
            <w:pPr>
              <w:tabs>
                <w:tab w:val="left" w:pos="284"/>
              </w:tabs>
              <w:jc w:val="center"/>
              <w:rPr>
                <w:rFonts w:ascii="Times New Roman" w:eastAsia="Calibri" w:hAnsi="Times New Roman" w:cs="Times New Roman"/>
                <w:sz w:val="12"/>
                <w:szCs w:val="12"/>
              </w:rPr>
            </w:pPr>
            <w:r w:rsidRPr="00280730">
              <w:rPr>
                <w:rFonts w:ascii="Times New Roman" w:eastAsia="Calibri" w:hAnsi="Times New Roman" w:cs="Times New Roman"/>
                <w:sz w:val="12"/>
                <w:szCs w:val="12"/>
              </w:rPr>
              <w:t>128,25708</w:t>
            </w:r>
          </w:p>
        </w:tc>
        <w:tc>
          <w:tcPr>
            <w:tcW w:w="1075" w:type="dxa"/>
          </w:tcPr>
          <w:p w:rsidR="00E555CE" w:rsidRDefault="00280730" w:rsidP="00405DA9">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Админи</w:t>
            </w:r>
            <w:r w:rsidRPr="00280730">
              <w:rPr>
                <w:rFonts w:ascii="Times New Roman" w:eastAsia="Calibri" w:hAnsi="Times New Roman" w:cs="Times New Roman"/>
                <w:sz w:val="12"/>
                <w:szCs w:val="12"/>
              </w:rPr>
              <w:t xml:space="preserve">страция </w:t>
            </w:r>
            <w:r>
              <w:rPr>
                <w:rFonts w:ascii="Times New Roman" w:eastAsia="Calibri" w:hAnsi="Times New Roman" w:cs="Times New Roman"/>
                <w:sz w:val="12"/>
                <w:szCs w:val="12"/>
              </w:rPr>
              <w:t>муниципального района Сергиев</w:t>
            </w:r>
            <w:r w:rsidRPr="00280730">
              <w:rPr>
                <w:rFonts w:ascii="Times New Roman" w:eastAsia="Calibri" w:hAnsi="Times New Roman" w:cs="Times New Roman"/>
                <w:sz w:val="12"/>
                <w:szCs w:val="12"/>
              </w:rPr>
              <w:t>ский</w:t>
            </w:r>
          </w:p>
        </w:tc>
      </w:tr>
      <w:tr w:rsidR="00280730" w:rsidRPr="004F3738" w:rsidTr="00280730">
        <w:trPr>
          <w:jc w:val="center"/>
        </w:trPr>
        <w:tc>
          <w:tcPr>
            <w:tcW w:w="4080" w:type="dxa"/>
            <w:gridSpan w:val="4"/>
          </w:tcPr>
          <w:p w:rsidR="00280730" w:rsidRPr="00E555CE" w:rsidRDefault="00280730" w:rsidP="00405DA9">
            <w:pPr>
              <w:tabs>
                <w:tab w:val="left" w:pos="284"/>
              </w:tabs>
              <w:jc w:val="center"/>
              <w:rPr>
                <w:rFonts w:ascii="Times New Roman" w:eastAsia="Calibri" w:hAnsi="Times New Roman" w:cs="Times New Roman"/>
                <w:sz w:val="12"/>
                <w:szCs w:val="12"/>
              </w:rPr>
            </w:pPr>
            <w:r w:rsidRPr="00280730">
              <w:rPr>
                <w:rFonts w:ascii="Times New Roman" w:eastAsia="Calibri" w:hAnsi="Times New Roman" w:cs="Times New Roman"/>
                <w:sz w:val="12"/>
                <w:szCs w:val="12"/>
              </w:rPr>
              <w:t>Всего</w:t>
            </w:r>
          </w:p>
        </w:tc>
        <w:tc>
          <w:tcPr>
            <w:tcW w:w="858" w:type="dxa"/>
          </w:tcPr>
          <w:p w:rsidR="00280730" w:rsidRPr="00E555CE" w:rsidRDefault="00280730" w:rsidP="00170960">
            <w:pPr>
              <w:tabs>
                <w:tab w:val="left" w:pos="284"/>
              </w:tabs>
              <w:jc w:val="center"/>
              <w:rPr>
                <w:rFonts w:ascii="Times New Roman" w:eastAsia="Calibri" w:hAnsi="Times New Roman" w:cs="Times New Roman"/>
                <w:sz w:val="12"/>
                <w:szCs w:val="12"/>
              </w:rPr>
            </w:pPr>
            <w:r w:rsidRPr="00280730">
              <w:rPr>
                <w:rFonts w:ascii="Times New Roman" w:eastAsia="Calibri" w:hAnsi="Times New Roman" w:cs="Times New Roman"/>
                <w:sz w:val="12"/>
                <w:szCs w:val="12"/>
              </w:rPr>
              <w:t xml:space="preserve">4242,97381  </w:t>
            </w:r>
          </w:p>
        </w:tc>
        <w:tc>
          <w:tcPr>
            <w:tcW w:w="858" w:type="dxa"/>
          </w:tcPr>
          <w:p w:rsidR="00280730" w:rsidRDefault="00280730" w:rsidP="00170960">
            <w:pPr>
              <w:tabs>
                <w:tab w:val="left" w:pos="284"/>
              </w:tabs>
              <w:jc w:val="center"/>
              <w:rPr>
                <w:rFonts w:ascii="Times New Roman" w:eastAsia="Calibri" w:hAnsi="Times New Roman" w:cs="Times New Roman"/>
                <w:sz w:val="12"/>
                <w:szCs w:val="12"/>
              </w:rPr>
            </w:pPr>
            <w:r w:rsidRPr="00280730">
              <w:rPr>
                <w:rFonts w:ascii="Times New Roman" w:eastAsia="Calibri" w:hAnsi="Times New Roman" w:cs="Times New Roman"/>
                <w:sz w:val="12"/>
                <w:szCs w:val="12"/>
              </w:rPr>
              <w:t>4335,08152</w:t>
            </w:r>
          </w:p>
        </w:tc>
        <w:tc>
          <w:tcPr>
            <w:tcW w:w="858" w:type="dxa"/>
          </w:tcPr>
          <w:p w:rsidR="00280730" w:rsidRDefault="00280730" w:rsidP="00405DA9">
            <w:pPr>
              <w:tabs>
                <w:tab w:val="left" w:pos="284"/>
              </w:tabs>
              <w:jc w:val="center"/>
              <w:rPr>
                <w:rFonts w:ascii="Times New Roman" w:eastAsia="Calibri" w:hAnsi="Times New Roman" w:cs="Times New Roman"/>
                <w:sz w:val="12"/>
                <w:szCs w:val="12"/>
              </w:rPr>
            </w:pPr>
            <w:r w:rsidRPr="00280730">
              <w:rPr>
                <w:rFonts w:ascii="Times New Roman" w:eastAsia="Calibri" w:hAnsi="Times New Roman" w:cs="Times New Roman"/>
                <w:sz w:val="12"/>
                <w:szCs w:val="12"/>
              </w:rPr>
              <w:t>4987,79463</w:t>
            </w:r>
          </w:p>
        </w:tc>
        <w:tc>
          <w:tcPr>
            <w:tcW w:w="1075" w:type="dxa"/>
          </w:tcPr>
          <w:p w:rsidR="00280730" w:rsidRDefault="00280730" w:rsidP="00405DA9">
            <w:pPr>
              <w:tabs>
                <w:tab w:val="left" w:pos="284"/>
              </w:tabs>
              <w:jc w:val="center"/>
              <w:rPr>
                <w:rFonts w:ascii="Times New Roman" w:eastAsia="Calibri" w:hAnsi="Times New Roman" w:cs="Times New Roman"/>
                <w:sz w:val="12"/>
                <w:szCs w:val="12"/>
              </w:rPr>
            </w:pPr>
          </w:p>
        </w:tc>
      </w:tr>
    </w:tbl>
    <w:p w:rsidR="00280730" w:rsidRDefault="00280730" w:rsidP="009C5030">
      <w:pPr>
        <w:tabs>
          <w:tab w:val="left" w:pos="284"/>
        </w:tabs>
        <w:spacing w:after="0"/>
        <w:rPr>
          <w:rFonts w:ascii="Times New Roman" w:eastAsia="Calibri" w:hAnsi="Times New Roman" w:cs="Times New Roman"/>
          <w:sz w:val="12"/>
          <w:szCs w:val="12"/>
        </w:rPr>
      </w:pPr>
      <w:r w:rsidRPr="00280730">
        <w:rPr>
          <w:rFonts w:ascii="Times New Roman" w:eastAsia="Calibri"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786448" w:rsidRDefault="00786448" w:rsidP="009C5030">
      <w:pPr>
        <w:tabs>
          <w:tab w:val="left" w:pos="284"/>
        </w:tabs>
        <w:spacing w:after="0"/>
        <w:rPr>
          <w:rFonts w:ascii="Times New Roman" w:eastAsia="Calibri" w:hAnsi="Times New Roman" w:cs="Times New Roman"/>
          <w:sz w:val="12"/>
          <w:szCs w:val="12"/>
        </w:rPr>
      </w:pPr>
    </w:p>
    <w:p w:rsidR="00ED6CA7" w:rsidRPr="00ED6CA7" w:rsidRDefault="00ED6CA7" w:rsidP="00ED6CA7">
      <w:pPr>
        <w:tabs>
          <w:tab w:val="left" w:pos="284"/>
        </w:tabs>
        <w:spacing w:after="0"/>
        <w:jc w:val="center"/>
        <w:rPr>
          <w:rFonts w:ascii="Times New Roman" w:eastAsia="Calibri" w:hAnsi="Times New Roman" w:cs="Times New Roman"/>
          <w:sz w:val="12"/>
          <w:szCs w:val="12"/>
        </w:rPr>
      </w:pPr>
      <w:r w:rsidRPr="00ED6CA7">
        <w:rPr>
          <w:rFonts w:ascii="Times New Roman" w:eastAsia="Calibri" w:hAnsi="Times New Roman" w:cs="Times New Roman"/>
          <w:sz w:val="12"/>
          <w:szCs w:val="12"/>
        </w:rPr>
        <w:t xml:space="preserve">Администрация </w:t>
      </w:r>
    </w:p>
    <w:p w:rsidR="00ED6CA7" w:rsidRPr="00ED6CA7" w:rsidRDefault="00ED6CA7" w:rsidP="00ED6CA7">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r w:rsidRPr="00ED6CA7">
        <w:rPr>
          <w:rFonts w:ascii="Times New Roman" w:eastAsia="Calibri" w:hAnsi="Times New Roman" w:cs="Times New Roman"/>
          <w:sz w:val="12"/>
          <w:szCs w:val="12"/>
        </w:rPr>
        <w:t xml:space="preserve">Светлодольск </w:t>
      </w:r>
    </w:p>
    <w:p w:rsidR="00ED6CA7" w:rsidRPr="00ED6CA7" w:rsidRDefault="00ED6CA7" w:rsidP="00ED6CA7">
      <w:pPr>
        <w:tabs>
          <w:tab w:val="left" w:pos="284"/>
        </w:tabs>
        <w:spacing w:after="0"/>
        <w:jc w:val="center"/>
        <w:rPr>
          <w:rFonts w:ascii="Times New Roman" w:eastAsia="Calibri" w:hAnsi="Times New Roman" w:cs="Times New Roman"/>
          <w:sz w:val="12"/>
          <w:szCs w:val="12"/>
        </w:rPr>
      </w:pPr>
      <w:r w:rsidRPr="00ED6CA7">
        <w:rPr>
          <w:rFonts w:ascii="Times New Roman" w:eastAsia="Calibri" w:hAnsi="Times New Roman" w:cs="Times New Roman"/>
          <w:sz w:val="12"/>
          <w:szCs w:val="12"/>
        </w:rPr>
        <w:t xml:space="preserve">муниципального района Сергиевский </w:t>
      </w:r>
    </w:p>
    <w:p w:rsidR="00ED6CA7" w:rsidRPr="00ED6CA7" w:rsidRDefault="00ED6CA7" w:rsidP="00ED6CA7">
      <w:pPr>
        <w:tabs>
          <w:tab w:val="left" w:pos="284"/>
        </w:tabs>
        <w:spacing w:after="0"/>
        <w:jc w:val="center"/>
        <w:rPr>
          <w:rFonts w:ascii="Times New Roman" w:eastAsia="Calibri" w:hAnsi="Times New Roman" w:cs="Times New Roman"/>
          <w:sz w:val="12"/>
          <w:szCs w:val="12"/>
        </w:rPr>
      </w:pPr>
      <w:r w:rsidRPr="00ED6CA7">
        <w:rPr>
          <w:rFonts w:ascii="Times New Roman" w:eastAsia="Calibri" w:hAnsi="Times New Roman" w:cs="Times New Roman"/>
          <w:sz w:val="12"/>
          <w:szCs w:val="12"/>
        </w:rPr>
        <w:t xml:space="preserve">Самарской области </w:t>
      </w:r>
    </w:p>
    <w:p w:rsidR="00ED6CA7" w:rsidRPr="00ED6CA7" w:rsidRDefault="00ED6CA7" w:rsidP="00ED6CA7">
      <w:pPr>
        <w:tabs>
          <w:tab w:val="left" w:pos="284"/>
        </w:tabs>
        <w:spacing w:after="0"/>
        <w:jc w:val="center"/>
        <w:rPr>
          <w:rFonts w:ascii="Times New Roman" w:eastAsia="Calibri" w:hAnsi="Times New Roman" w:cs="Times New Roman"/>
          <w:sz w:val="12"/>
          <w:szCs w:val="12"/>
        </w:rPr>
      </w:pPr>
    </w:p>
    <w:p w:rsidR="00ED6CA7" w:rsidRPr="00ED6CA7" w:rsidRDefault="00ED6CA7" w:rsidP="00ED6CA7">
      <w:pPr>
        <w:tabs>
          <w:tab w:val="left" w:pos="284"/>
        </w:tabs>
        <w:spacing w:after="0"/>
        <w:jc w:val="center"/>
        <w:rPr>
          <w:rFonts w:ascii="Times New Roman" w:eastAsia="Calibri" w:hAnsi="Times New Roman" w:cs="Times New Roman"/>
          <w:sz w:val="12"/>
          <w:szCs w:val="12"/>
        </w:rPr>
      </w:pPr>
      <w:r w:rsidRPr="00ED6CA7">
        <w:rPr>
          <w:rFonts w:ascii="Times New Roman" w:eastAsia="Calibri" w:hAnsi="Times New Roman" w:cs="Times New Roman"/>
          <w:sz w:val="12"/>
          <w:szCs w:val="12"/>
        </w:rPr>
        <w:t>ПОСТАНОВЛЕНИЕ</w:t>
      </w:r>
    </w:p>
    <w:p w:rsidR="00280730" w:rsidRDefault="00ED6CA7" w:rsidP="00ED6CA7">
      <w:pPr>
        <w:tabs>
          <w:tab w:val="left" w:pos="284"/>
        </w:tabs>
        <w:spacing w:after="0"/>
        <w:rPr>
          <w:rFonts w:ascii="Times New Roman" w:eastAsia="Calibri" w:hAnsi="Times New Roman" w:cs="Times New Roman"/>
          <w:sz w:val="12"/>
          <w:szCs w:val="12"/>
        </w:rPr>
      </w:pPr>
      <w:r w:rsidRPr="00ED6CA7">
        <w:rPr>
          <w:rFonts w:ascii="Times New Roman" w:eastAsia="Calibri" w:hAnsi="Times New Roman" w:cs="Times New Roman"/>
          <w:sz w:val="12"/>
          <w:szCs w:val="12"/>
        </w:rPr>
        <w:t>«13» февраля  2020  г.</w:t>
      </w:r>
      <w:r>
        <w:rPr>
          <w:rFonts w:ascii="Times New Roman" w:eastAsia="Calibri" w:hAnsi="Times New Roman" w:cs="Times New Roman"/>
          <w:sz w:val="12"/>
          <w:szCs w:val="12"/>
        </w:rPr>
        <w:t xml:space="preserve">                                                                                                                                                                                                              </w:t>
      </w:r>
      <w:r w:rsidRPr="00ED6CA7">
        <w:rPr>
          <w:rFonts w:ascii="Times New Roman" w:eastAsia="Calibri" w:hAnsi="Times New Roman" w:cs="Times New Roman"/>
          <w:sz w:val="12"/>
          <w:szCs w:val="12"/>
        </w:rPr>
        <w:t>№ 8</w:t>
      </w:r>
    </w:p>
    <w:p w:rsidR="00ED6CA7" w:rsidRPr="00ED6CA7" w:rsidRDefault="00ED6CA7" w:rsidP="00ED6CA7">
      <w:pPr>
        <w:tabs>
          <w:tab w:val="left" w:pos="284"/>
        </w:tabs>
        <w:spacing w:after="0"/>
        <w:ind w:firstLine="284"/>
        <w:jc w:val="both"/>
        <w:rPr>
          <w:rFonts w:ascii="Times New Roman" w:eastAsia="Calibri" w:hAnsi="Times New Roman" w:cs="Times New Roman"/>
          <w:sz w:val="12"/>
          <w:szCs w:val="12"/>
        </w:rPr>
      </w:pPr>
      <w:r w:rsidRPr="00ED6CA7">
        <w:rPr>
          <w:rFonts w:ascii="Times New Roman" w:eastAsia="Calibri" w:hAnsi="Times New Roman" w:cs="Times New Roman"/>
          <w:sz w:val="12"/>
          <w:szCs w:val="12"/>
        </w:rPr>
        <w:t xml:space="preserve">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w:t>
      </w:r>
      <w:r w:rsidR="008B08BF" w:rsidRPr="00ED6CA7">
        <w:rPr>
          <w:rFonts w:ascii="Times New Roman" w:eastAsia="Calibri" w:hAnsi="Times New Roman" w:cs="Times New Roman"/>
          <w:sz w:val="12"/>
          <w:szCs w:val="12"/>
        </w:rPr>
        <w:t>Светлодольск</w:t>
      </w:r>
      <w:r w:rsidRPr="00ED6CA7">
        <w:rPr>
          <w:rFonts w:ascii="Times New Roman" w:eastAsia="Calibri" w:hAnsi="Times New Roman" w:cs="Times New Roman"/>
          <w:sz w:val="12"/>
          <w:szCs w:val="12"/>
        </w:rPr>
        <w:t xml:space="preserve">   муниципального района Сергиевский и в целях повышения уровня благоустройства дорог сельского поселения Светлодольск   муниципального района Сергиевский</w:t>
      </w:r>
      <w:proofErr w:type="gramStart"/>
      <w:r w:rsidRPr="00ED6CA7">
        <w:rPr>
          <w:rFonts w:ascii="Times New Roman" w:eastAsia="Calibri" w:hAnsi="Times New Roman" w:cs="Times New Roman"/>
          <w:sz w:val="12"/>
          <w:szCs w:val="12"/>
        </w:rPr>
        <w:t xml:space="preserve"> ,</w:t>
      </w:r>
      <w:proofErr w:type="gramEnd"/>
      <w:r w:rsidRPr="00ED6CA7">
        <w:rPr>
          <w:rFonts w:ascii="Times New Roman" w:eastAsia="Calibri" w:hAnsi="Times New Roman" w:cs="Times New Roman"/>
          <w:sz w:val="12"/>
          <w:szCs w:val="12"/>
        </w:rPr>
        <w:t xml:space="preserve"> администрация муниципального района Сергиевский,</w:t>
      </w:r>
    </w:p>
    <w:p w:rsidR="00ED6CA7" w:rsidRPr="00ED6CA7" w:rsidRDefault="00ED6CA7" w:rsidP="00ED6CA7">
      <w:pPr>
        <w:tabs>
          <w:tab w:val="left" w:pos="284"/>
        </w:tabs>
        <w:spacing w:after="0"/>
        <w:ind w:firstLine="284"/>
        <w:jc w:val="both"/>
        <w:rPr>
          <w:rFonts w:ascii="Times New Roman" w:eastAsia="Calibri" w:hAnsi="Times New Roman" w:cs="Times New Roman"/>
          <w:sz w:val="12"/>
          <w:szCs w:val="12"/>
        </w:rPr>
      </w:pPr>
      <w:r w:rsidRPr="00ED6CA7">
        <w:rPr>
          <w:rFonts w:ascii="Times New Roman" w:eastAsia="Calibri" w:hAnsi="Times New Roman" w:cs="Times New Roman"/>
          <w:sz w:val="12"/>
          <w:szCs w:val="12"/>
        </w:rPr>
        <w:t>ПОСТАНОВЛЯЕТ:</w:t>
      </w:r>
    </w:p>
    <w:p w:rsidR="00ED6CA7" w:rsidRPr="00ED6CA7" w:rsidRDefault="00ED6CA7" w:rsidP="00ED6CA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D6CA7">
        <w:rPr>
          <w:rFonts w:ascii="Times New Roman" w:eastAsia="Calibri" w:hAnsi="Times New Roman" w:cs="Times New Roman"/>
          <w:sz w:val="12"/>
          <w:szCs w:val="12"/>
        </w:rPr>
        <w:t>Внести изменения в Приложение № 1 к постановлению администрации сельского поселения Светлодольск   муниципального района Сергиевский №10 от 26.02.2018 года «Об утверждении муниципальной Программы «Модернизация и развитие автомобильных дорог общего пользования местного значения  на 2018-2020 годы» (далее Программа) следующего содержания:</w:t>
      </w:r>
    </w:p>
    <w:p w:rsidR="00ED6CA7" w:rsidRPr="00ED6CA7" w:rsidRDefault="00ED6CA7" w:rsidP="00ED6CA7">
      <w:pPr>
        <w:tabs>
          <w:tab w:val="left" w:pos="284"/>
        </w:tabs>
        <w:spacing w:after="0"/>
        <w:ind w:firstLine="284"/>
        <w:jc w:val="both"/>
        <w:rPr>
          <w:rFonts w:ascii="Times New Roman" w:eastAsia="Calibri" w:hAnsi="Times New Roman" w:cs="Times New Roman"/>
          <w:sz w:val="12"/>
          <w:szCs w:val="12"/>
        </w:rPr>
      </w:pPr>
      <w:r w:rsidRPr="00ED6CA7">
        <w:rPr>
          <w:rFonts w:ascii="Times New Roman" w:eastAsia="Calibri"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ED6CA7" w:rsidRPr="00ED6CA7" w:rsidRDefault="00ED6CA7" w:rsidP="00ED6CA7">
      <w:pPr>
        <w:tabs>
          <w:tab w:val="left" w:pos="284"/>
        </w:tabs>
        <w:spacing w:after="0"/>
        <w:ind w:firstLine="284"/>
        <w:jc w:val="both"/>
        <w:rPr>
          <w:rFonts w:ascii="Times New Roman" w:eastAsia="Calibri" w:hAnsi="Times New Roman" w:cs="Times New Roman"/>
          <w:sz w:val="12"/>
          <w:szCs w:val="12"/>
        </w:rPr>
      </w:pPr>
      <w:r w:rsidRPr="00ED6CA7">
        <w:rPr>
          <w:rFonts w:ascii="Times New Roman" w:eastAsia="Calibri" w:hAnsi="Times New Roman" w:cs="Times New Roman"/>
          <w:sz w:val="12"/>
          <w:szCs w:val="12"/>
        </w:rPr>
        <w:t>Общий объем финансирования Программы составляет:</w:t>
      </w:r>
    </w:p>
    <w:p w:rsidR="00ED6CA7" w:rsidRPr="00ED6CA7" w:rsidRDefault="00ED6CA7" w:rsidP="00ED6CA7">
      <w:pPr>
        <w:tabs>
          <w:tab w:val="left" w:pos="284"/>
        </w:tabs>
        <w:spacing w:after="0"/>
        <w:ind w:firstLine="284"/>
        <w:jc w:val="both"/>
        <w:rPr>
          <w:rFonts w:ascii="Times New Roman" w:eastAsia="Calibri" w:hAnsi="Times New Roman" w:cs="Times New Roman"/>
          <w:sz w:val="12"/>
          <w:szCs w:val="12"/>
        </w:rPr>
      </w:pPr>
      <w:r w:rsidRPr="00ED6CA7">
        <w:rPr>
          <w:rFonts w:ascii="Times New Roman" w:eastAsia="Calibri" w:hAnsi="Times New Roman" w:cs="Times New Roman"/>
          <w:sz w:val="12"/>
          <w:szCs w:val="12"/>
        </w:rPr>
        <w:t>194 981,85 рублей</w:t>
      </w:r>
      <w:proofErr w:type="gramStart"/>
      <w:r w:rsidRPr="00ED6CA7">
        <w:rPr>
          <w:rFonts w:ascii="Times New Roman" w:eastAsia="Calibri" w:hAnsi="Times New Roman" w:cs="Times New Roman"/>
          <w:sz w:val="12"/>
          <w:szCs w:val="12"/>
        </w:rPr>
        <w:t xml:space="preserve"> (*), </w:t>
      </w:r>
      <w:proofErr w:type="gramEnd"/>
      <w:r w:rsidRPr="00ED6CA7">
        <w:rPr>
          <w:rFonts w:ascii="Times New Roman" w:eastAsia="Calibri" w:hAnsi="Times New Roman" w:cs="Times New Roman"/>
          <w:sz w:val="12"/>
          <w:szCs w:val="12"/>
        </w:rPr>
        <w:t>в том числе:</w:t>
      </w:r>
    </w:p>
    <w:p w:rsidR="00ED6CA7" w:rsidRPr="00ED6CA7" w:rsidRDefault="00ED6CA7" w:rsidP="00ED6CA7">
      <w:pPr>
        <w:tabs>
          <w:tab w:val="left" w:pos="284"/>
        </w:tabs>
        <w:spacing w:after="0"/>
        <w:ind w:firstLine="284"/>
        <w:jc w:val="both"/>
        <w:rPr>
          <w:rFonts w:ascii="Times New Roman" w:eastAsia="Calibri" w:hAnsi="Times New Roman" w:cs="Times New Roman"/>
          <w:sz w:val="12"/>
          <w:szCs w:val="12"/>
        </w:rPr>
      </w:pPr>
      <w:r w:rsidRPr="00ED6CA7">
        <w:rPr>
          <w:rFonts w:ascii="Times New Roman" w:eastAsia="Calibri" w:hAnsi="Times New Roman" w:cs="Times New Roman"/>
          <w:sz w:val="12"/>
          <w:szCs w:val="12"/>
        </w:rPr>
        <w:t>-2018г. –  60 862,92 рублей:</w:t>
      </w:r>
    </w:p>
    <w:p w:rsidR="00ED6CA7" w:rsidRPr="00ED6CA7" w:rsidRDefault="00ED6CA7" w:rsidP="00ED6CA7">
      <w:pPr>
        <w:tabs>
          <w:tab w:val="left" w:pos="284"/>
        </w:tabs>
        <w:spacing w:after="0"/>
        <w:ind w:firstLine="284"/>
        <w:jc w:val="both"/>
        <w:rPr>
          <w:rFonts w:ascii="Times New Roman" w:eastAsia="Calibri" w:hAnsi="Times New Roman" w:cs="Times New Roman"/>
          <w:sz w:val="12"/>
          <w:szCs w:val="12"/>
        </w:rPr>
      </w:pPr>
      <w:r w:rsidRPr="00ED6CA7">
        <w:rPr>
          <w:rFonts w:ascii="Times New Roman" w:eastAsia="Calibri" w:hAnsi="Times New Roman" w:cs="Times New Roman"/>
          <w:sz w:val="12"/>
          <w:szCs w:val="12"/>
        </w:rPr>
        <w:t>средства местного бюджета – 60 862,92 рублей;</w:t>
      </w:r>
    </w:p>
    <w:p w:rsidR="00ED6CA7" w:rsidRPr="00ED6CA7" w:rsidRDefault="00ED6CA7" w:rsidP="00ED6CA7">
      <w:pPr>
        <w:tabs>
          <w:tab w:val="left" w:pos="284"/>
        </w:tabs>
        <w:spacing w:after="0"/>
        <w:ind w:firstLine="284"/>
        <w:jc w:val="both"/>
        <w:rPr>
          <w:rFonts w:ascii="Times New Roman" w:eastAsia="Calibri" w:hAnsi="Times New Roman" w:cs="Times New Roman"/>
          <w:sz w:val="12"/>
          <w:szCs w:val="12"/>
        </w:rPr>
      </w:pPr>
      <w:r w:rsidRPr="00ED6CA7">
        <w:rPr>
          <w:rFonts w:ascii="Times New Roman" w:eastAsia="Calibri" w:hAnsi="Times New Roman" w:cs="Times New Roman"/>
          <w:sz w:val="12"/>
          <w:szCs w:val="12"/>
        </w:rPr>
        <w:t>средства областного бюджета – 0,00 рублей;</w:t>
      </w:r>
    </w:p>
    <w:p w:rsidR="00ED6CA7" w:rsidRPr="00ED6CA7" w:rsidRDefault="00ED6CA7" w:rsidP="00ED6CA7">
      <w:pPr>
        <w:tabs>
          <w:tab w:val="left" w:pos="284"/>
        </w:tabs>
        <w:spacing w:after="0"/>
        <w:ind w:firstLine="284"/>
        <w:jc w:val="both"/>
        <w:rPr>
          <w:rFonts w:ascii="Times New Roman" w:eastAsia="Calibri" w:hAnsi="Times New Roman" w:cs="Times New Roman"/>
          <w:sz w:val="12"/>
          <w:szCs w:val="12"/>
        </w:rPr>
      </w:pPr>
      <w:r w:rsidRPr="00ED6CA7">
        <w:rPr>
          <w:rFonts w:ascii="Times New Roman" w:eastAsia="Calibri" w:hAnsi="Times New Roman" w:cs="Times New Roman"/>
          <w:sz w:val="12"/>
          <w:szCs w:val="12"/>
        </w:rPr>
        <w:t>внебюджетные средства – 0,00 рублей;</w:t>
      </w:r>
    </w:p>
    <w:p w:rsidR="00ED6CA7" w:rsidRPr="00ED6CA7" w:rsidRDefault="00ED6CA7" w:rsidP="00ED6CA7">
      <w:pPr>
        <w:tabs>
          <w:tab w:val="left" w:pos="284"/>
        </w:tabs>
        <w:spacing w:after="0"/>
        <w:ind w:firstLine="284"/>
        <w:jc w:val="both"/>
        <w:rPr>
          <w:rFonts w:ascii="Times New Roman" w:eastAsia="Calibri" w:hAnsi="Times New Roman" w:cs="Times New Roman"/>
          <w:sz w:val="12"/>
          <w:szCs w:val="12"/>
        </w:rPr>
      </w:pPr>
      <w:r w:rsidRPr="00ED6CA7">
        <w:rPr>
          <w:rFonts w:ascii="Times New Roman" w:eastAsia="Calibri" w:hAnsi="Times New Roman" w:cs="Times New Roman"/>
          <w:sz w:val="12"/>
          <w:szCs w:val="12"/>
        </w:rPr>
        <w:t>-2019г. –  134 118,93 рублей:</w:t>
      </w:r>
      <w:r w:rsidRPr="00ED6CA7">
        <w:rPr>
          <w:rFonts w:ascii="Times New Roman" w:eastAsia="Calibri" w:hAnsi="Times New Roman" w:cs="Times New Roman"/>
          <w:sz w:val="12"/>
          <w:szCs w:val="12"/>
        </w:rPr>
        <w:tab/>
      </w:r>
    </w:p>
    <w:p w:rsidR="00ED6CA7" w:rsidRPr="00ED6CA7" w:rsidRDefault="00ED6CA7" w:rsidP="00ED6CA7">
      <w:pPr>
        <w:tabs>
          <w:tab w:val="left" w:pos="284"/>
        </w:tabs>
        <w:spacing w:after="0"/>
        <w:ind w:firstLine="284"/>
        <w:jc w:val="both"/>
        <w:rPr>
          <w:rFonts w:ascii="Times New Roman" w:eastAsia="Calibri" w:hAnsi="Times New Roman" w:cs="Times New Roman"/>
          <w:sz w:val="12"/>
          <w:szCs w:val="12"/>
        </w:rPr>
      </w:pPr>
      <w:r w:rsidRPr="00ED6CA7">
        <w:rPr>
          <w:rFonts w:ascii="Times New Roman" w:eastAsia="Calibri" w:hAnsi="Times New Roman" w:cs="Times New Roman"/>
          <w:sz w:val="12"/>
          <w:szCs w:val="12"/>
        </w:rPr>
        <w:t>средства местного бюджета –  134 118,93 рублей;</w:t>
      </w:r>
    </w:p>
    <w:p w:rsidR="00ED6CA7" w:rsidRPr="00ED6CA7" w:rsidRDefault="00ED6CA7" w:rsidP="00ED6CA7">
      <w:pPr>
        <w:tabs>
          <w:tab w:val="left" w:pos="284"/>
        </w:tabs>
        <w:spacing w:after="0"/>
        <w:ind w:firstLine="284"/>
        <w:jc w:val="both"/>
        <w:rPr>
          <w:rFonts w:ascii="Times New Roman" w:eastAsia="Calibri" w:hAnsi="Times New Roman" w:cs="Times New Roman"/>
          <w:sz w:val="12"/>
          <w:szCs w:val="12"/>
        </w:rPr>
      </w:pPr>
      <w:r w:rsidRPr="00ED6CA7">
        <w:rPr>
          <w:rFonts w:ascii="Times New Roman" w:eastAsia="Calibri" w:hAnsi="Times New Roman" w:cs="Times New Roman"/>
          <w:sz w:val="12"/>
          <w:szCs w:val="12"/>
        </w:rPr>
        <w:t>средства областного бюджета–0,00 рублей;</w:t>
      </w:r>
    </w:p>
    <w:p w:rsidR="00ED6CA7" w:rsidRPr="00ED6CA7" w:rsidRDefault="00ED6CA7" w:rsidP="00ED6CA7">
      <w:pPr>
        <w:tabs>
          <w:tab w:val="left" w:pos="284"/>
        </w:tabs>
        <w:spacing w:after="0"/>
        <w:ind w:firstLine="284"/>
        <w:jc w:val="both"/>
        <w:rPr>
          <w:rFonts w:ascii="Times New Roman" w:eastAsia="Calibri" w:hAnsi="Times New Roman" w:cs="Times New Roman"/>
          <w:sz w:val="12"/>
          <w:szCs w:val="12"/>
        </w:rPr>
      </w:pPr>
      <w:r w:rsidRPr="00ED6CA7">
        <w:rPr>
          <w:rFonts w:ascii="Times New Roman" w:eastAsia="Calibri" w:hAnsi="Times New Roman" w:cs="Times New Roman"/>
          <w:sz w:val="12"/>
          <w:szCs w:val="12"/>
        </w:rPr>
        <w:lastRenderedPageBreak/>
        <w:t>внебюджетные средства–  0,00 рублей»</w:t>
      </w:r>
    </w:p>
    <w:p w:rsidR="00ED6CA7" w:rsidRPr="00ED6CA7" w:rsidRDefault="00ED6CA7" w:rsidP="00ED6CA7">
      <w:pPr>
        <w:tabs>
          <w:tab w:val="left" w:pos="284"/>
        </w:tabs>
        <w:spacing w:after="0"/>
        <w:ind w:firstLine="284"/>
        <w:jc w:val="both"/>
        <w:rPr>
          <w:rFonts w:ascii="Times New Roman" w:eastAsia="Calibri" w:hAnsi="Times New Roman" w:cs="Times New Roman"/>
          <w:sz w:val="12"/>
          <w:szCs w:val="12"/>
        </w:rPr>
      </w:pPr>
      <w:r w:rsidRPr="00ED6CA7">
        <w:rPr>
          <w:rFonts w:ascii="Times New Roman" w:eastAsia="Calibri" w:hAnsi="Times New Roman" w:cs="Times New Roman"/>
          <w:sz w:val="12"/>
          <w:szCs w:val="12"/>
        </w:rPr>
        <w:t>-2020г. –  0,00  рублей:</w:t>
      </w:r>
      <w:r w:rsidRPr="00ED6CA7">
        <w:rPr>
          <w:rFonts w:ascii="Times New Roman" w:eastAsia="Calibri" w:hAnsi="Times New Roman" w:cs="Times New Roman"/>
          <w:sz w:val="12"/>
          <w:szCs w:val="12"/>
        </w:rPr>
        <w:tab/>
      </w:r>
    </w:p>
    <w:p w:rsidR="00ED6CA7" w:rsidRPr="00ED6CA7" w:rsidRDefault="00ED6CA7" w:rsidP="00ED6CA7">
      <w:pPr>
        <w:tabs>
          <w:tab w:val="left" w:pos="284"/>
        </w:tabs>
        <w:spacing w:after="0"/>
        <w:ind w:firstLine="284"/>
        <w:jc w:val="both"/>
        <w:rPr>
          <w:rFonts w:ascii="Times New Roman" w:eastAsia="Calibri" w:hAnsi="Times New Roman" w:cs="Times New Roman"/>
          <w:sz w:val="12"/>
          <w:szCs w:val="12"/>
        </w:rPr>
      </w:pPr>
      <w:r w:rsidRPr="00ED6CA7">
        <w:rPr>
          <w:rFonts w:ascii="Times New Roman" w:eastAsia="Calibri" w:hAnsi="Times New Roman" w:cs="Times New Roman"/>
          <w:sz w:val="12"/>
          <w:szCs w:val="12"/>
        </w:rPr>
        <w:t>средства местного бюджета–  0,00 рублей;</w:t>
      </w:r>
    </w:p>
    <w:p w:rsidR="00ED6CA7" w:rsidRPr="00ED6CA7" w:rsidRDefault="00ED6CA7" w:rsidP="00ED6CA7">
      <w:pPr>
        <w:tabs>
          <w:tab w:val="left" w:pos="284"/>
        </w:tabs>
        <w:spacing w:after="0"/>
        <w:ind w:firstLine="284"/>
        <w:jc w:val="both"/>
        <w:rPr>
          <w:rFonts w:ascii="Times New Roman" w:eastAsia="Calibri" w:hAnsi="Times New Roman" w:cs="Times New Roman"/>
          <w:sz w:val="12"/>
          <w:szCs w:val="12"/>
        </w:rPr>
      </w:pPr>
      <w:r w:rsidRPr="00ED6CA7">
        <w:rPr>
          <w:rFonts w:ascii="Times New Roman" w:eastAsia="Calibri" w:hAnsi="Times New Roman" w:cs="Times New Roman"/>
          <w:sz w:val="12"/>
          <w:szCs w:val="12"/>
        </w:rPr>
        <w:t>средства областного бюджета– 0,00 рублей;</w:t>
      </w:r>
    </w:p>
    <w:p w:rsidR="00ED6CA7" w:rsidRPr="00ED6CA7" w:rsidRDefault="00ED6CA7" w:rsidP="00ED6CA7">
      <w:pPr>
        <w:tabs>
          <w:tab w:val="left" w:pos="284"/>
        </w:tabs>
        <w:spacing w:after="0"/>
        <w:ind w:firstLine="284"/>
        <w:jc w:val="both"/>
        <w:rPr>
          <w:rFonts w:ascii="Times New Roman" w:eastAsia="Calibri" w:hAnsi="Times New Roman" w:cs="Times New Roman"/>
          <w:sz w:val="12"/>
          <w:szCs w:val="12"/>
        </w:rPr>
      </w:pPr>
      <w:r w:rsidRPr="00ED6CA7">
        <w:rPr>
          <w:rFonts w:ascii="Times New Roman" w:eastAsia="Calibri" w:hAnsi="Times New Roman" w:cs="Times New Roman"/>
          <w:sz w:val="12"/>
          <w:szCs w:val="12"/>
        </w:rPr>
        <w:t>внебюджетные средства – 0,00 рублей</w:t>
      </w:r>
    </w:p>
    <w:p w:rsidR="00ED6CA7" w:rsidRPr="00ED6CA7" w:rsidRDefault="00ED6CA7" w:rsidP="00ED6CA7">
      <w:pPr>
        <w:tabs>
          <w:tab w:val="left" w:pos="284"/>
        </w:tabs>
        <w:spacing w:after="0"/>
        <w:ind w:firstLine="284"/>
        <w:jc w:val="both"/>
        <w:rPr>
          <w:rFonts w:ascii="Times New Roman" w:eastAsia="Calibri" w:hAnsi="Times New Roman" w:cs="Times New Roman"/>
          <w:sz w:val="12"/>
          <w:szCs w:val="12"/>
        </w:rPr>
      </w:pPr>
      <w:r w:rsidRPr="00ED6CA7">
        <w:rPr>
          <w:rFonts w:ascii="Times New Roman" w:eastAsia="Calibri" w:hAnsi="Times New Roman" w:cs="Times New Roman"/>
          <w:sz w:val="12"/>
          <w:szCs w:val="12"/>
        </w:rPr>
        <w:t>1.2  В Программе раздел 4 «Обоснование ресурсного  обеспечения программы» изложить в следующей редакции</w:t>
      </w:r>
      <w:proofErr w:type="gramStart"/>
      <w:r w:rsidRPr="00ED6CA7">
        <w:rPr>
          <w:rFonts w:ascii="Times New Roman" w:eastAsia="Calibri" w:hAnsi="Times New Roman" w:cs="Times New Roman"/>
          <w:sz w:val="12"/>
          <w:szCs w:val="12"/>
        </w:rPr>
        <w:t xml:space="preserve"> :</w:t>
      </w:r>
      <w:proofErr w:type="gramEnd"/>
    </w:p>
    <w:p w:rsidR="00ED6CA7" w:rsidRPr="00ED6CA7" w:rsidRDefault="00ED6CA7" w:rsidP="00ED6CA7">
      <w:pPr>
        <w:tabs>
          <w:tab w:val="left" w:pos="284"/>
        </w:tabs>
        <w:spacing w:after="0"/>
        <w:ind w:firstLine="284"/>
        <w:jc w:val="both"/>
        <w:rPr>
          <w:rFonts w:ascii="Times New Roman" w:eastAsia="Calibri" w:hAnsi="Times New Roman" w:cs="Times New Roman"/>
          <w:sz w:val="12"/>
          <w:szCs w:val="12"/>
        </w:rPr>
      </w:pPr>
      <w:r w:rsidRPr="00ED6CA7">
        <w:rPr>
          <w:rFonts w:ascii="Times New Roman" w:eastAsia="Calibri" w:hAnsi="Times New Roman" w:cs="Times New Roman"/>
          <w:sz w:val="12"/>
          <w:szCs w:val="12"/>
        </w:rPr>
        <w:t xml:space="preserve">Общий объем финансирования составляет: </w:t>
      </w:r>
    </w:p>
    <w:p w:rsidR="00ED6CA7" w:rsidRPr="00ED6CA7" w:rsidRDefault="00ED6CA7" w:rsidP="00ED6CA7">
      <w:pPr>
        <w:tabs>
          <w:tab w:val="left" w:pos="284"/>
        </w:tabs>
        <w:spacing w:after="0"/>
        <w:ind w:firstLine="284"/>
        <w:jc w:val="both"/>
        <w:rPr>
          <w:rFonts w:ascii="Times New Roman" w:eastAsia="Calibri" w:hAnsi="Times New Roman" w:cs="Times New Roman"/>
          <w:sz w:val="12"/>
          <w:szCs w:val="12"/>
        </w:rPr>
      </w:pPr>
      <w:r w:rsidRPr="00ED6CA7">
        <w:rPr>
          <w:rFonts w:ascii="Times New Roman" w:eastAsia="Calibri" w:hAnsi="Times New Roman" w:cs="Times New Roman"/>
          <w:sz w:val="12"/>
          <w:szCs w:val="12"/>
        </w:rPr>
        <w:t>194 981,85  рублей, в том числе:</w:t>
      </w:r>
    </w:p>
    <w:p w:rsidR="00ED6CA7" w:rsidRPr="00ED6CA7" w:rsidRDefault="00ED6CA7" w:rsidP="00ED6CA7">
      <w:pPr>
        <w:tabs>
          <w:tab w:val="left" w:pos="284"/>
        </w:tabs>
        <w:spacing w:after="0"/>
        <w:ind w:firstLine="284"/>
        <w:jc w:val="both"/>
        <w:rPr>
          <w:rFonts w:ascii="Times New Roman" w:eastAsia="Calibri" w:hAnsi="Times New Roman" w:cs="Times New Roman"/>
          <w:sz w:val="12"/>
          <w:szCs w:val="12"/>
        </w:rPr>
      </w:pPr>
      <w:r w:rsidRPr="00ED6CA7">
        <w:rPr>
          <w:rFonts w:ascii="Times New Roman" w:eastAsia="Calibri" w:hAnsi="Times New Roman" w:cs="Times New Roman"/>
          <w:sz w:val="12"/>
          <w:szCs w:val="12"/>
        </w:rPr>
        <w:t>средства местного бюджета – 194 981,85 рублей;</w:t>
      </w:r>
    </w:p>
    <w:p w:rsidR="00ED6CA7" w:rsidRPr="00ED6CA7" w:rsidRDefault="00ED6CA7" w:rsidP="00ED6CA7">
      <w:pPr>
        <w:tabs>
          <w:tab w:val="left" w:pos="284"/>
        </w:tabs>
        <w:spacing w:after="0"/>
        <w:ind w:firstLine="284"/>
        <w:jc w:val="both"/>
        <w:rPr>
          <w:rFonts w:ascii="Times New Roman" w:eastAsia="Calibri" w:hAnsi="Times New Roman" w:cs="Times New Roman"/>
          <w:sz w:val="12"/>
          <w:szCs w:val="12"/>
        </w:rPr>
      </w:pPr>
      <w:r w:rsidRPr="00ED6CA7">
        <w:rPr>
          <w:rFonts w:ascii="Times New Roman" w:eastAsia="Calibri" w:hAnsi="Times New Roman" w:cs="Times New Roman"/>
          <w:sz w:val="12"/>
          <w:szCs w:val="12"/>
        </w:rPr>
        <w:t>средства областного бюджета –0,00 рублей;</w:t>
      </w:r>
    </w:p>
    <w:p w:rsidR="00ED6CA7" w:rsidRPr="00ED6CA7" w:rsidRDefault="00ED6CA7" w:rsidP="00ED6CA7">
      <w:pPr>
        <w:tabs>
          <w:tab w:val="left" w:pos="284"/>
        </w:tabs>
        <w:spacing w:after="0"/>
        <w:ind w:firstLine="284"/>
        <w:jc w:val="both"/>
        <w:rPr>
          <w:rFonts w:ascii="Times New Roman" w:eastAsia="Calibri" w:hAnsi="Times New Roman" w:cs="Times New Roman"/>
          <w:sz w:val="12"/>
          <w:szCs w:val="12"/>
        </w:rPr>
      </w:pPr>
      <w:r w:rsidRPr="00ED6CA7">
        <w:rPr>
          <w:rFonts w:ascii="Times New Roman" w:eastAsia="Calibri" w:hAnsi="Times New Roman" w:cs="Times New Roman"/>
          <w:sz w:val="12"/>
          <w:szCs w:val="12"/>
        </w:rPr>
        <w:t>2.Опубликовать настоящее Постановление в газете «Сергиевский вестник».</w:t>
      </w:r>
    </w:p>
    <w:p w:rsidR="00ED6CA7" w:rsidRPr="00ED6CA7" w:rsidRDefault="00ED6CA7" w:rsidP="00ED6CA7">
      <w:pPr>
        <w:tabs>
          <w:tab w:val="left" w:pos="284"/>
        </w:tabs>
        <w:spacing w:after="0"/>
        <w:ind w:firstLine="284"/>
        <w:jc w:val="both"/>
        <w:rPr>
          <w:rFonts w:ascii="Times New Roman" w:eastAsia="Calibri" w:hAnsi="Times New Roman" w:cs="Times New Roman"/>
          <w:sz w:val="12"/>
          <w:szCs w:val="12"/>
        </w:rPr>
      </w:pPr>
      <w:r w:rsidRPr="00ED6CA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D6CA7" w:rsidRPr="00ED6CA7" w:rsidRDefault="00ED6CA7" w:rsidP="00ED6CA7">
      <w:pPr>
        <w:tabs>
          <w:tab w:val="left" w:pos="284"/>
        </w:tabs>
        <w:spacing w:after="0"/>
        <w:ind w:firstLine="284"/>
        <w:jc w:val="both"/>
        <w:rPr>
          <w:rFonts w:ascii="Times New Roman" w:eastAsia="Calibri" w:hAnsi="Times New Roman" w:cs="Times New Roman"/>
          <w:sz w:val="12"/>
          <w:szCs w:val="12"/>
        </w:rPr>
      </w:pPr>
      <w:r w:rsidRPr="00ED6CA7">
        <w:rPr>
          <w:rFonts w:ascii="Times New Roman" w:eastAsia="Calibri" w:hAnsi="Times New Roman" w:cs="Times New Roman"/>
          <w:sz w:val="12"/>
          <w:szCs w:val="12"/>
        </w:rPr>
        <w:t xml:space="preserve">4. </w:t>
      </w:r>
      <w:proofErr w:type="gramStart"/>
      <w:r w:rsidRPr="00ED6CA7">
        <w:rPr>
          <w:rFonts w:ascii="Times New Roman" w:eastAsia="Calibri" w:hAnsi="Times New Roman" w:cs="Times New Roman"/>
          <w:sz w:val="12"/>
          <w:szCs w:val="12"/>
        </w:rPr>
        <w:t>Контроль за</w:t>
      </w:r>
      <w:proofErr w:type="gramEnd"/>
      <w:r w:rsidRPr="00ED6CA7">
        <w:rPr>
          <w:rFonts w:ascii="Times New Roman" w:eastAsia="Calibri" w:hAnsi="Times New Roman" w:cs="Times New Roman"/>
          <w:sz w:val="12"/>
          <w:szCs w:val="12"/>
        </w:rPr>
        <w:t xml:space="preserve"> выполнением настоящего Постановления оставляю за собой.</w:t>
      </w:r>
    </w:p>
    <w:p w:rsidR="00ED6CA7" w:rsidRPr="00ED6CA7" w:rsidRDefault="00ED6CA7" w:rsidP="00ED6CA7">
      <w:pPr>
        <w:tabs>
          <w:tab w:val="left" w:pos="284"/>
        </w:tabs>
        <w:spacing w:after="0"/>
        <w:jc w:val="right"/>
        <w:rPr>
          <w:rFonts w:ascii="Times New Roman" w:eastAsia="Calibri" w:hAnsi="Times New Roman" w:cs="Times New Roman"/>
          <w:sz w:val="12"/>
          <w:szCs w:val="12"/>
        </w:rPr>
      </w:pPr>
      <w:r w:rsidRPr="00ED6CA7">
        <w:rPr>
          <w:rFonts w:ascii="Times New Roman" w:eastAsia="Calibri" w:hAnsi="Times New Roman" w:cs="Times New Roman"/>
          <w:sz w:val="12"/>
          <w:szCs w:val="12"/>
        </w:rPr>
        <w:t>Глава сельского поселения Светлодольск</w:t>
      </w:r>
    </w:p>
    <w:p w:rsidR="00ED6CA7" w:rsidRDefault="00ED6CA7" w:rsidP="00ED6CA7">
      <w:pPr>
        <w:tabs>
          <w:tab w:val="left" w:pos="284"/>
        </w:tabs>
        <w:spacing w:after="0"/>
        <w:jc w:val="right"/>
        <w:rPr>
          <w:rFonts w:ascii="Times New Roman" w:eastAsia="Calibri" w:hAnsi="Times New Roman" w:cs="Times New Roman"/>
          <w:sz w:val="12"/>
          <w:szCs w:val="12"/>
        </w:rPr>
      </w:pPr>
      <w:r w:rsidRPr="00ED6CA7">
        <w:rPr>
          <w:rFonts w:ascii="Times New Roman" w:eastAsia="Calibri" w:hAnsi="Times New Roman" w:cs="Times New Roman"/>
          <w:sz w:val="12"/>
          <w:szCs w:val="12"/>
        </w:rPr>
        <w:t>муници</w:t>
      </w:r>
      <w:r>
        <w:rPr>
          <w:rFonts w:ascii="Times New Roman" w:eastAsia="Calibri" w:hAnsi="Times New Roman" w:cs="Times New Roman"/>
          <w:sz w:val="12"/>
          <w:szCs w:val="12"/>
        </w:rPr>
        <w:t>пального района Сергиевский</w:t>
      </w:r>
    </w:p>
    <w:p w:rsidR="009C5030" w:rsidRDefault="00ED6CA7" w:rsidP="00ED6CA7">
      <w:pPr>
        <w:tabs>
          <w:tab w:val="left" w:pos="284"/>
        </w:tabs>
        <w:spacing w:after="0"/>
        <w:jc w:val="right"/>
        <w:rPr>
          <w:rFonts w:ascii="Times New Roman" w:eastAsia="Calibri" w:hAnsi="Times New Roman" w:cs="Times New Roman"/>
          <w:sz w:val="12"/>
          <w:szCs w:val="12"/>
        </w:rPr>
      </w:pPr>
      <w:r w:rsidRPr="00ED6CA7">
        <w:rPr>
          <w:rFonts w:ascii="Times New Roman" w:eastAsia="Calibri" w:hAnsi="Times New Roman" w:cs="Times New Roman"/>
          <w:sz w:val="12"/>
          <w:szCs w:val="12"/>
        </w:rPr>
        <w:t xml:space="preserve">                  </w:t>
      </w:r>
      <w:proofErr w:type="spellStart"/>
      <w:r w:rsidRPr="00ED6CA7">
        <w:rPr>
          <w:rFonts w:ascii="Times New Roman" w:eastAsia="Calibri" w:hAnsi="Times New Roman" w:cs="Times New Roman"/>
          <w:sz w:val="12"/>
          <w:szCs w:val="12"/>
        </w:rPr>
        <w:t>Н.В.Андрюхин</w:t>
      </w:r>
      <w:proofErr w:type="spellEnd"/>
    </w:p>
    <w:p w:rsidR="00ED6CA7" w:rsidRDefault="00ED6CA7" w:rsidP="00ED6CA7">
      <w:pPr>
        <w:tabs>
          <w:tab w:val="left" w:pos="284"/>
        </w:tabs>
        <w:spacing w:after="0"/>
        <w:jc w:val="right"/>
        <w:rPr>
          <w:rFonts w:ascii="Times New Roman" w:eastAsia="Calibri" w:hAnsi="Times New Roman" w:cs="Times New Roman"/>
          <w:sz w:val="12"/>
          <w:szCs w:val="12"/>
        </w:rPr>
      </w:pPr>
    </w:p>
    <w:p w:rsidR="00ED6CA7" w:rsidRDefault="00ED6CA7" w:rsidP="00ED6CA7">
      <w:pPr>
        <w:tabs>
          <w:tab w:val="left" w:pos="284"/>
        </w:tabs>
        <w:spacing w:after="0"/>
        <w:jc w:val="right"/>
        <w:rPr>
          <w:rFonts w:ascii="Times New Roman" w:eastAsia="Calibri" w:hAnsi="Times New Roman" w:cs="Times New Roman"/>
          <w:sz w:val="12"/>
          <w:szCs w:val="12"/>
        </w:rPr>
      </w:pPr>
      <w:r w:rsidRPr="00ED6CA7">
        <w:rPr>
          <w:rFonts w:ascii="Times New Roman" w:eastAsia="Calibri" w:hAnsi="Times New Roman" w:cs="Times New Roman"/>
          <w:sz w:val="12"/>
          <w:szCs w:val="12"/>
        </w:rPr>
        <w:t>Приложение №1</w:t>
      </w:r>
    </w:p>
    <w:p w:rsidR="00ED6CA7" w:rsidRDefault="00ED6CA7" w:rsidP="00ED6CA7">
      <w:pPr>
        <w:tabs>
          <w:tab w:val="left" w:pos="284"/>
        </w:tabs>
        <w:spacing w:after="0"/>
        <w:jc w:val="right"/>
        <w:rPr>
          <w:rFonts w:ascii="Times New Roman" w:eastAsia="Calibri" w:hAnsi="Times New Roman" w:cs="Times New Roman"/>
          <w:sz w:val="12"/>
          <w:szCs w:val="12"/>
        </w:rPr>
      </w:pPr>
      <w:r w:rsidRPr="00ED6CA7">
        <w:rPr>
          <w:rFonts w:ascii="Times New Roman" w:eastAsia="Calibri" w:hAnsi="Times New Roman" w:cs="Times New Roman"/>
          <w:sz w:val="12"/>
          <w:szCs w:val="12"/>
        </w:rPr>
        <w:t>к муниципальной программе сельского поселения</w:t>
      </w:r>
    </w:p>
    <w:p w:rsidR="00ED6CA7" w:rsidRPr="00ED6CA7" w:rsidRDefault="00ED6CA7" w:rsidP="00ED6CA7">
      <w:pPr>
        <w:tabs>
          <w:tab w:val="left" w:pos="284"/>
        </w:tabs>
        <w:spacing w:after="0"/>
        <w:jc w:val="right"/>
        <w:rPr>
          <w:rFonts w:ascii="Times New Roman" w:eastAsia="Calibri" w:hAnsi="Times New Roman" w:cs="Times New Roman"/>
          <w:sz w:val="12"/>
          <w:szCs w:val="12"/>
        </w:rPr>
      </w:pPr>
      <w:r w:rsidRPr="00ED6CA7">
        <w:rPr>
          <w:rFonts w:ascii="Times New Roman" w:eastAsia="Calibri" w:hAnsi="Times New Roman" w:cs="Times New Roman"/>
          <w:sz w:val="12"/>
          <w:szCs w:val="12"/>
        </w:rPr>
        <w:t>Светлодольск муниципального района Сергиевский</w:t>
      </w:r>
    </w:p>
    <w:p w:rsidR="00ED6CA7" w:rsidRPr="00ED6CA7" w:rsidRDefault="00ED6CA7" w:rsidP="00ED6CA7">
      <w:pPr>
        <w:tabs>
          <w:tab w:val="left" w:pos="284"/>
        </w:tabs>
        <w:spacing w:after="0"/>
        <w:jc w:val="right"/>
        <w:rPr>
          <w:rFonts w:ascii="Times New Roman" w:eastAsia="Calibri" w:hAnsi="Times New Roman" w:cs="Times New Roman"/>
          <w:sz w:val="12"/>
          <w:szCs w:val="12"/>
        </w:rPr>
      </w:pPr>
      <w:r w:rsidRPr="00ED6CA7">
        <w:rPr>
          <w:rFonts w:ascii="Times New Roman" w:eastAsia="Calibri" w:hAnsi="Times New Roman" w:cs="Times New Roman"/>
          <w:sz w:val="12"/>
          <w:szCs w:val="12"/>
        </w:rPr>
        <w:t>"Модернизация и развитие автомобильных дорог</w:t>
      </w:r>
    </w:p>
    <w:p w:rsidR="00ED6CA7" w:rsidRDefault="00ED6CA7" w:rsidP="00ED6CA7">
      <w:pPr>
        <w:tabs>
          <w:tab w:val="left" w:pos="284"/>
        </w:tabs>
        <w:spacing w:after="0"/>
        <w:jc w:val="right"/>
        <w:rPr>
          <w:rFonts w:ascii="Times New Roman" w:eastAsia="Calibri" w:hAnsi="Times New Roman" w:cs="Times New Roman"/>
          <w:sz w:val="12"/>
          <w:szCs w:val="12"/>
        </w:rPr>
      </w:pPr>
      <w:r w:rsidRPr="00ED6CA7">
        <w:rPr>
          <w:rFonts w:ascii="Times New Roman" w:eastAsia="Calibri" w:hAnsi="Times New Roman" w:cs="Times New Roman"/>
          <w:sz w:val="12"/>
          <w:szCs w:val="12"/>
        </w:rPr>
        <w:t>общего пользования местного значения на 2018-2020 годы"</w:t>
      </w:r>
    </w:p>
    <w:p w:rsidR="00ED6CA7" w:rsidRDefault="00ED6CA7" w:rsidP="00ED6CA7">
      <w:pPr>
        <w:tabs>
          <w:tab w:val="left" w:pos="284"/>
        </w:tabs>
        <w:spacing w:after="0"/>
        <w:jc w:val="center"/>
        <w:rPr>
          <w:rFonts w:ascii="Times New Roman" w:eastAsia="Calibri" w:hAnsi="Times New Roman" w:cs="Times New Roman"/>
          <w:sz w:val="12"/>
          <w:szCs w:val="12"/>
        </w:rPr>
      </w:pPr>
      <w:r w:rsidRPr="00ED6CA7">
        <w:rPr>
          <w:rFonts w:ascii="Times New Roman" w:eastAsia="Calibri" w:hAnsi="Times New Roman" w:cs="Times New Roman"/>
          <w:sz w:val="12"/>
          <w:szCs w:val="12"/>
        </w:rPr>
        <w:t>Программные мероприятия, источники и объемы финансирования муниципальной программы сельского поселения Светлодольск муниципального района Сергиевский "Модернизация и развитие автомобильных дорог общего пользования местного значения на 2018-2020 годы"</w:t>
      </w:r>
    </w:p>
    <w:tbl>
      <w:tblPr>
        <w:tblW w:w="5000" w:type="pct"/>
        <w:tblLook w:val="04A0" w:firstRow="1" w:lastRow="0" w:firstColumn="1" w:lastColumn="0" w:noHBand="0" w:noVBand="1"/>
      </w:tblPr>
      <w:tblGrid>
        <w:gridCol w:w="378"/>
        <w:gridCol w:w="1212"/>
        <w:gridCol w:w="322"/>
        <w:gridCol w:w="336"/>
        <w:gridCol w:w="512"/>
        <w:gridCol w:w="396"/>
        <w:gridCol w:w="434"/>
        <w:gridCol w:w="364"/>
        <w:gridCol w:w="468"/>
        <w:gridCol w:w="410"/>
        <w:gridCol w:w="434"/>
        <w:gridCol w:w="364"/>
        <w:gridCol w:w="468"/>
        <w:gridCol w:w="366"/>
        <w:gridCol w:w="431"/>
        <w:gridCol w:w="364"/>
        <w:gridCol w:w="470"/>
      </w:tblGrid>
      <w:tr w:rsidR="00ED6CA7" w:rsidRPr="00ED6CA7" w:rsidTr="00093947">
        <w:trPr>
          <w:trHeight w:val="70"/>
        </w:trPr>
        <w:tc>
          <w:tcPr>
            <w:tcW w:w="2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6CA7" w:rsidRPr="00ED6CA7" w:rsidRDefault="00ED6CA7" w:rsidP="00ED6CA7">
            <w:pPr>
              <w:spacing w:after="0" w:line="240" w:lineRule="auto"/>
              <w:jc w:val="center"/>
              <w:rPr>
                <w:rFonts w:ascii="Times New Roman" w:eastAsia="Times New Roman" w:hAnsi="Times New Roman" w:cs="Times New Roman"/>
                <w:color w:val="000000"/>
                <w:sz w:val="12"/>
                <w:szCs w:val="12"/>
                <w:lang w:eastAsia="ru-RU"/>
              </w:rPr>
            </w:pPr>
            <w:r w:rsidRPr="00ED6CA7">
              <w:rPr>
                <w:rFonts w:ascii="Times New Roman" w:eastAsia="Times New Roman" w:hAnsi="Times New Roman" w:cs="Times New Roman"/>
                <w:color w:val="000000"/>
                <w:sz w:val="12"/>
                <w:szCs w:val="12"/>
                <w:lang w:eastAsia="ru-RU"/>
              </w:rPr>
              <w:t xml:space="preserve">№ </w:t>
            </w:r>
            <w:proofErr w:type="gramStart"/>
            <w:r w:rsidRPr="00ED6CA7">
              <w:rPr>
                <w:rFonts w:ascii="Times New Roman" w:eastAsia="Times New Roman" w:hAnsi="Times New Roman" w:cs="Times New Roman"/>
                <w:color w:val="000000"/>
                <w:sz w:val="12"/>
                <w:szCs w:val="12"/>
                <w:lang w:eastAsia="ru-RU"/>
              </w:rPr>
              <w:t>п</w:t>
            </w:r>
            <w:proofErr w:type="gramEnd"/>
            <w:r w:rsidRPr="00ED6CA7">
              <w:rPr>
                <w:rFonts w:ascii="Times New Roman" w:eastAsia="Times New Roman" w:hAnsi="Times New Roman" w:cs="Times New Roman"/>
                <w:color w:val="000000"/>
                <w:sz w:val="12"/>
                <w:szCs w:val="12"/>
                <w:lang w:eastAsia="ru-RU"/>
              </w:rPr>
              <w:t>/п</w:t>
            </w:r>
          </w:p>
        </w:tc>
        <w:tc>
          <w:tcPr>
            <w:tcW w:w="7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6CA7" w:rsidRPr="00ED6CA7" w:rsidRDefault="00ED6CA7" w:rsidP="00ED6CA7">
            <w:pPr>
              <w:spacing w:after="0" w:line="240" w:lineRule="auto"/>
              <w:jc w:val="center"/>
              <w:rPr>
                <w:rFonts w:ascii="Times New Roman" w:eastAsia="Times New Roman" w:hAnsi="Times New Roman" w:cs="Times New Roman"/>
                <w:color w:val="000000"/>
                <w:sz w:val="12"/>
                <w:szCs w:val="12"/>
                <w:lang w:eastAsia="ru-RU"/>
              </w:rPr>
            </w:pPr>
            <w:r w:rsidRPr="00ED6CA7">
              <w:rPr>
                <w:rFonts w:ascii="Times New Roman" w:eastAsia="Times New Roman" w:hAnsi="Times New Roman" w:cs="Times New Roman"/>
                <w:color w:val="000000"/>
                <w:sz w:val="12"/>
                <w:szCs w:val="12"/>
                <w:lang w:eastAsia="ru-RU"/>
              </w:rPr>
              <w:t>Наименование мероприятия</w:t>
            </w:r>
          </w:p>
        </w:tc>
        <w:tc>
          <w:tcPr>
            <w:tcW w:w="426"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6CA7" w:rsidRPr="00ED6CA7" w:rsidRDefault="00ED6CA7" w:rsidP="00ED6CA7">
            <w:pPr>
              <w:spacing w:after="0" w:line="240" w:lineRule="auto"/>
              <w:jc w:val="center"/>
              <w:rPr>
                <w:rFonts w:ascii="Times New Roman" w:eastAsia="Times New Roman" w:hAnsi="Times New Roman" w:cs="Times New Roman"/>
                <w:color w:val="000000"/>
                <w:sz w:val="12"/>
                <w:szCs w:val="12"/>
                <w:lang w:eastAsia="ru-RU"/>
              </w:rPr>
            </w:pPr>
            <w:r w:rsidRPr="00ED6CA7">
              <w:rPr>
                <w:rFonts w:ascii="Times New Roman" w:eastAsia="Times New Roman" w:hAnsi="Times New Roman" w:cs="Times New Roman"/>
                <w:color w:val="000000"/>
                <w:sz w:val="12"/>
                <w:szCs w:val="12"/>
                <w:lang w:eastAsia="ru-RU"/>
              </w:rPr>
              <w:t>Ед.        изм.</w:t>
            </w:r>
          </w:p>
        </w:tc>
        <w:tc>
          <w:tcPr>
            <w:tcW w:w="3546" w:type="pct"/>
            <w:gridSpan w:val="13"/>
            <w:tcBorders>
              <w:top w:val="single" w:sz="4" w:space="0" w:color="auto"/>
              <w:left w:val="nil"/>
              <w:bottom w:val="single" w:sz="4" w:space="0" w:color="auto"/>
              <w:right w:val="single" w:sz="4" w:space="0" w:color="auto"/>
            </w:tcBorders>
            <w:shd w:val="clear" w:color="auto" w:fill="auto"/>
            <w:noWrap/>
            <w:vAlign w:val="bottom"/>
            <w:hideMark/>
          </w:tcPr>
          <w:p w:rsidR="00ED6CA7" w:rsidRPr="00ED6CA7" w:rsidRDefault="00ED6CA7" w:rsidP="00ED6CA7">
            <w:pPr>
              <w:spacing w:after="0" w:line="240" w:lineRule="auto"/>
              <w:jc w:val="center"/>
              <w:rPr>
                <w:rFonts w:ascii="Times New Roman" w:eastAsia="Times New Roman" w:hAnsi="Times New Roman" w:cs="Times New Roman"/>
                <w:color w:val="000000"/>
                <w:sz w:val="12"/>
                <w:szCs w:val="12"/>
                <w:lang w:eastAsia="ru-RU"/>
              </w:rPr>
            </w:pPr>
            <w:r w:rsidRPr="00ED6CA7">
              <w:rPr>
                <w:rFonts w:ascii="Times New Roman" w:eastAsia="Times New Roman" w:hAnsi="Times New Roman" w:cs="Times New Roman"/>
                <w:color w:val="000000"/>
                <w:sz w:val="12"/>
                <w:szCs w:val="12"/>
                <w:lang w:eastAsia="ru-RU"/>
              </w:rPr>
              <w:t xml:space="preserve">Финансирование, </w:t>
            </w:r>
            <w:proofErr w:type="spellStart"/>
            <w:r w:rsidRPr="00ED6CA7">
              <w:rPr>
                <w:rFonts w:ascii="Times New Roman" w:eastAsia="Times New Roman" w:hAnsi="Times New Roman" w:cs="Times New Roman"/>
                <w:color w:val="000000"/>
                <w:sz w:val="12"/>
                <w:szCs w:val="12"/>
                <w:lang w:eastAsia="ru-RU"/>
              </w:rPr>
              <w:t>руб</w:t>
            </w:r>
            <w:proofErr w:type="spellEnd"/>
            <w:r w:rsidRPr="00ED6CA7">
              <w:rPr>
                <w:rFonts w:ascii="Times New Roman" w:eastAsia="Times New Roman" w:hAnsi="Times New Roman" w:cs="Times New Roman"/>
                <w:color w:val="000000"/>
                <w:sz w:val="12"/>
                <w:szCs w:val="12"/>
                <w:lang w:eastAsia="ru-RU"/>
              </w:rPr>
              <w:t>*</w:t>
            </w:r>
          </w:p>
        </w:tc>
      </w:tr>
      <w:tr w:rsidR="00ED6CA7" w:rsidRPr="00ED6CA7" w:rsidTr="00093947">
        <w:trPr>
          <w:trHeight w:val="70"/>
        </w:trPr>
        <w:tc>
          <w:tcPr>
            <w:tcW w:w="245" w:type="pct"/>
            <w:vMerge/>
            <w:tcBorders>
              <w:top w:val="single" w:sz="4" w:space="0" w:color="auto"/>
              <w:left w:val="single" w:sz="4" w:space="0" w:color="auto"/>
              <w:bottom w:val="single" w:sz="4" w:space="0" w:color="000000"/>
              <w:right w:val="single" w:sz="4" w:space="0" w:color="auto"/>
            </w:tcBorders>
            <w:vAlign w:val="center"/>
            <w:hideMark/>
          </w:tcPr>
          <w:p w:rsidR="00ED6CA7" w:rsidRPr="00ED6CA7" w:rsidRDefault="00ED6CA7" w:rsidP="00ED6CA7">
            <w:pPr>
              <w:spacing w:after="0" w:line="240" w:lineRule="auto"/>
              <w:rPr>
                <w:rFonts w:ascii="Times New Roman" w:eastAsia="Times New Roman" w:hAnsi="Times New Roman" w:cs="Times New Roman"/>
                <w:color w:val="000000"/>
                <w:sz w:val="12"/>
                <w:szCs w:val="12"/>
                <w:lang w:eastAsia="ru-RU"/>
              </w:rPr>
            </w:pPr>
          </w:p>
        </w:tc>
        <w:tc>
          <w:tcPr>
            <w:tcW w:w="784" w:type="pct"/>
            <w:vMerge/>
            <w:tcBorders>
              <w:top w:val="single" w:sz="4" w:space="0" w:color="auto"/>
              <w:left w:val="single" w:sz="4" w:space="0" w:color="auto"/>
              <w:bottom w:val="single" w:sz="4" w:space="0" w:color="000000"/>
              <w:right w:val="single" w:sz="4" w:space="0" w:color="auto"/>
            </w:tcBorders>
            <w:vAlign w:val="center"/>
            <w:hideMark/>
          </w:tcPr>
          <w:p w:rsidR="00ED6CA7" w:rsidRPr="00ED6CA7" w:rsidRDefault="00ED6CA7" w:rsidP="00ED6CA7">
            <w:pPr>
              <w:spacing w:after="0" w:line="240" w:lineRule="auto"/>
              <w:rPr>
                <w:rFonts w:ascii="Times New Roman" w:eastAsia="Times New Roman" w:hAnsi="Times New Roman" w:cs="Times New Roman"/>
                <w:color w:val="000000"/>
                <w:sz w:val="12"/>
                <w:szCs w:val="12"/>
                <w:lang w:eastAsia="ru-RU"/>
              </w:rPr>
            </w:pPr>
          </w:p>
        </w:tc>
        <w:tc>
          <w:tcPr>
            <w:tcW w:w="426" w:type="pct"/>
            <w:gridSpan w:val="2"/>
            <w:vMerge/>
            <w:tcBorders>
              <w:top w:val="single" w:sz="4" w:space="0" w:color="auto"/>
              <w:left w:val="single" w:sz="4" w:space="0" w:color="auto"/>
              <w:bottom w:val="single" w:sz="4" w:space="0" w:color="000000"/>
              <w:right w:val="single" w:sz="4" w:space="0" w:color="000000"/>
            </w:tcBorders>
            <w:vAlign w:val="center"/>
            <w:hideMark/>
          </w:tcPr>
          <w:p w:rsidR="00ED6CA7" w:rsidRPr="00ED6CA7" w:rsidRDefault="00ED6CA7" w:rsidP="00ED6CA7">
            <w:pPr>
              <w:spacing w:after="0" w:line="240" w:lineRule="auto"/>
              <w:rPr>
                <w:rFonts w:ascii="Times New Roman" w:eastAsia="Times New Roman" w:hAnsi="Times New Roman" w:cs="Times New Roman"/>
                <w:color w:val="000000"/>
                <w:sz w:val="12"/>
                <w:szCs w:val="12"/>
                <w:lang w:eastAsia="ru-RU"/>
              </w:rPr>
            </w:pP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rsidR="00ED6CA7" w:rsidRPr="00ED6CA7" w:rsidRDefault="00ED6CA7" w:rsidP="00ED6CA7">
            <w:pPr>
              <w:spacing w:after="0" w:line="240" w:lineRule="auto"/>
              <w:jc w:val="center"/>
              <w:rPr>
                <w:rFonts w:ascii="Times New Roman" w:eastAsia="Times New Roman" w:hAnsi="Times New Roman" w:cs="Times New Roman"/>
                <w:color w:val="000000"/>
                <w:sz w:val="12"/>
                <w:szCs w:val="12"/>
                <w:lang w:eastAsia="ru-RU"/>
              </w:rPr>
            </w:pPr>
            <w:r w:rsidRPr="00ED6CA7">
              <w:rPr>
                <w:rFonts w:ascii="Times New Roman" w:eastAsia="Times New Roman" w:hAnsi="Times New Roman" w:cs="Times New Roman"/>
                <w:color w:val="000000"/>
                <w:sz w:val="12"/>
                <w:szCs w:val="12"/>
                <w:lang w:eastAsia="ru-RU"/>
              </w:rPr>
              <w:t>Всего</w:t>
            </w:r>
          </w:p>
        </w:tc>
        <w:tc>
          <w:tcPr>
            <w:tcW w:w="1075" w:type="pct"/>
            <w:gridSpan w:val="4"/>
            <w:tcBorders>
              <w:top w:val="single" w:sz="4" w:space="0" w:color="auto"/>
              <w:left w:val="nil"/>
              <w:bottom w:val="single" w:sz="4" w:space="0" w:color="auto"/>
              <w:right w:val="single" w:sz="4" w:space="0" w:color="auto"/>
            </w:tcBorders>
            <w:shd w:val="clear" w:color="auto" w:fill="auto"/>
            <w:vAlign w:val="center"/>
            <w:hideMark/>
          </w:tcPr>
          <w:p w:rsidR="00ED6CA7" w:rsidRPr="00ED6CA7" w:rsidRDefault="00ED6CA7" w:rsidP="00ED6CA7">
            <w:pPr>
              <w:spacing w:after="0" w:line="240" w:lineRule="auto"/>
              <w:jc w:val="center"/>
              <w:rPr>
                <w:rFonts w:ascii="Times New Roman" w:eastAsia="Times New Roman" w:hAnsi="Times New Roman" w:cs="Times New Roman"/>
                <w:color w:val="000000"/>
                <w:sz w:val="12"/>
                <w:szCs w:val="12"/>
                <w:lang w:eastAsia="ru-RU"/>
              </w:rPr>
            </w:pPr>
            <w:r w:rsidRPr="00ED6CA7">
              <w:rPr>
                <w:rFonts w:ascii="Times New Roman" w:eastAsia="Times New Roman" w:hAnsi="Times New Roman" w:cs="Times New Roman"/>
                <w:color w:val="000000"/>
                <w:sz w:val="12"/>
                <w:szCs w:val="12"/>
                <w:lang w:eastAsia="ru-RU"/>
              </w:rPr>
              <w:t>2018 год</w:t>
            </w:r>
          </w:p>
        </w:tc>
        <w:tc>
          <w:tcPr>
            <w:tcW w:w="1084" w:type="pct"/>
            <w:gridSpan w:val="4"/>
            <w:tcBorders>
              <w:top w:val="single" w:sz="4" w:space="0" w:color="auto"/>
              <w:left w:val="nil"/>
              <w:bottom w:val="single" w:sz="4" w:space="0" w:color="auto"/>
              <w:right w:val="single" w:sz="4" w:space="0" w:color="auto"/>
            </w:tcBorders>
            <w:shd w:val="clear" w:color="auto" w:fill="auto"/>
            <w:vAlign w:val="center"/>
            <w:hideMark/>
          </w:tcPr>
          <w:p w:rsidR="00ED6CA7" w:rsidRPr="00ED6CA7" w:rsidRDefault="00ED6CA7" w:rsidP="00ED6CA7">
            <w:pPr>
              <w:spacing w:after="0" w:line="240" w:lineRule="auto"/>
              <w:jc w:val="center"/>
              <w:rPr>
                <w:rFonts w:ascii="Times New Roman" w:eastAsia="Times New Roman" w:hAnsi="Times New Roman" w:cs="Times New Roman"/>
                <w:color w:val="000000"/>
                <w:sz w:val="12"/>
                <w:szCs w:val="12"/>
                <w:lang w:eastAsia="ru-RU"/>
              </w:rPr>
            </w:pPr>
            <w:r w:rsidRPr="00ED6CA7">
              <w:rPr>
                <w:rFonts w:ascii="Times New Roman" w:eastAsia="Times New Roman" w:hAnsi="Times New Roman" w:cs="Times New Roman"/>
                <w:color w:val="000000"/>
                <w:sz w:val="12"/>
                <w:szCs w:val="12"/>
                <w:lang w:eastAsia="ru-RU"/>
              </w:rPr>
              <w:t>2019 год</w:t>
            </w:r>
          </w:p>
        </w:tc>
        <w:tc>
          <w:tcPr>
            <w:tcW w:w="1055" w:type="pct"/>
            <w:gridSpan w:val="4"/>
            <w:tcBorders>
              <w:top w:val="single" w:sz="4" w:space="0" w:color="auto"/>
              <w:left w:val="nil"/>
              <w:bottom w:val="single" w:sz="4" w:space="0" w:color="auto"/>
              <w:right w:val="single" w:sz="4" w:space="0" w:color="auto"/>
            </w:tcBorders>
            <w:shd w:val="clear" w:color="auto" w:fill="auto"/>
            <w:vAlign w:val="center"/>
            <w:hideMark/>
          </w:tcPr>
          <w:p w:rsidR="00ED6CA7" w:rsidRPr="00ED6CA7" w:rsidRDefault="00ED6CA7" w:rsidP="00ED6CA7">
            <w:pPr>
              <w:spacing w:after="0" w:line="240" w:lineRule="auto"/>
              <w:jc w:val="center"/>
              <w:rPr>
                <w:rFonts w:ascii="Times New Roman" w:eastAsia="Times New Roman" w:hAnsi="Times New Roman" w:cs="Times New Roman"/>
                <w:color w:val="000000"/>
                <w:sz w:val="12"/>
                <w:szCs w:val="12"/>
                <w:lang w:eastAsia="ru-RU"/>
              </w:rPr>
            </w:pPr>
            <w:r w:rsidRPr="00ED6CA7">
              <w:rPr>
                <w:rFonts w:ascii="Times New Roman" w:eastAsia="Times New Roman" w:hAnsi="Times New Roman" w:cs="Times New Roman"/>
                <w:color w:val="000000"/>
                <w:sz w:val="12"/>
                <w:szCs w:val="12"/>
                <w:lang w:eastAsia="ru-RU"/>
              </w:rPr>
              <w:t>2020 год</w:t>
            </w:r>
          </w:p>
        </w:tc>
      </w:tr>
      <w:tr w:rsidR="00ED6CA7" w:rsidRPr="00ED6CA7" w:rsidTr="00093947">
        <w:trPr>
          <w:cantSplit/>
          <w:trHeight w:val="712"/>
        </w:trPr>
        <w:tc>
          <w:tcPr>
            <w:tcW w:w="245" w:type="pct"/>
            <w:vMerge/>
            <w:tcBorders>
              <w:top w:val="single" w:sz="4" w:space="0" w:color="auto"/>
              <w:left w:val="single" w:sz="4" w:space="0" w:color="auto"/>
              <w:bottom w:val="single" w:sz="4" w:space="0" w:color="000000"/>
              <w:right w:val="single" w:sz="4" w:space="0" w:color="auto"/>
            </w:tcBorders>
            <w:vAlign w:val="center"/>
            <w:hideMark/>
          </w:tcPr>
          <w:p w:rsidR="00ED6CA7" w:rsidRPr="00ED6CA7" w:rsidRDefault="00ED6CA7" w:rsidP="00ED6CA7">
            <w:pPr>
              <w:spacing w:after="0" w:line="240" w:lineRule="auto"/>
              <w:rPr>
                <w:rFonts w:ascii="Times New Roman" w:eastAsia="Times New Roman" w:hAnsi="Times New Roman" w:cs="Times New Roman"/>
                <w:color w:val="000000"/>
                <w:sz w:val="12"/>
                <w:szCs w:val="12"/>
                <w:lang w:eastAsia="ru-RU"/>
              </w:rPr>
            </w:pPr>
          </w:p>
        </w:tc>
        <w:tc>
          <w:tcPr>
            <w:tcW w:w="784" w:type="pct"/>
            <w:vMerge/>
            <w:tcBorders>
              <w:top w:val="single" w:sz="4" w:space="0" w:color="auto"/>
              <w:left w:val="single" w:sz="4" w:space="0" w:color="auto"/>
              <w:bottom w:val="single" w:sz="4" w:space="0" w:color="000000"/>
              <w:right w:val="single" w:sz="4" w:space="0" w:color="auto"/>
            </w:tcBorders>
            <w:vAlign w:val="center"/>
            <w:hideMark/>
          </w:tcPr>
          <w:p w:rsidR="00ED6CA7" w:rsidRPr="00ED6CA7" w:rsidRDefault="00ED6CA7" w:rsidP="00ED6CA7">
            <w:pPr>
              <w:spacing w:after="0" w:line="240" w:lineRule="auto"/>
              <w:rPr>
                <w:rFonts w:ascii="Times New Roman" w:eastAsia="Times New Roman" w:hAnsi="Times New Roman" w:cs="Times New Roman"/>
                <w:color w:val="000000"/>
                <w:sz w:val="12"/>
                <w:szCs w:val="12"/>
                <w:lang w:eastAsia="ru-RU"/>
              </w:rPr>
            </w:pPr>
          </w:p>
        </w:tc>
        <w:tc>
          <w:tcPr>
            <w:tcW w:w="426" w:type="pct"/>
            <w:gridSpan w:val="2"/>
            <w:vMerge/>
            <w:tcBorders>
              <w:top w:val="single" w:sz="4" w:space="0" w:color="auto"/>
              <w:left w:val="single" w:sz="4" w:space="0" w:color="auto"/>
              <w:bottom w:val="single" w:sz="4" w:space="0" w:color="000000"/>
              <w:right w:val="single" w:sz="4" w:space="0" w:color="000000"/>
            </w:tcBorders>
            <w:vAlign w:val="center"/>
            <w:hideMark/>
          </w:tcPr>
          <w:p w:rsidR="00ED6CA7" w:rsidRPr="00ED6CA7" w:rsidRDefault="00ED6CA7" w:rsidP="00ED6CA7">
            <w:pPr>
              <w:spacing w:after="0" w:line="240" w:lineRule="auto"/>
              <w:rPr>
                <w:rFonts w:ascii="Times New Roman" w:eastAsia="Times New Roman" w:hAnsi="Times New Roman" w:cs="Times New Roman"/>
                <w:color w:val="000000"/>
                <w:sz w:val="12"/>
                <w:szCs w:val="12"/>
                <w:lang w:eastAsia="ru-RU"/>
              </w:rPr>
            </w:pPr>
          </w:p>
        </w:tc>
        <w:tc>
          <w:tcPr>
            <w:tcW w:w="331" w:type="pct"/>
            <w:vMerge/>
            <w:tcBorders>
              <w:top w:val="nil"/>
              <w:left w:val="single" w:sz="4" w:space="0" w:color="auto"/>
              <w:bottom w:val="single" w:sz="4" w:space="0" w:color="000000"/>
              <w:right w:val="single" w:sz="4" w:space="0" w:color="auto"/>
            </w:tcBorders>
            <w:vAlign w:val="center"/>
            <w:hideMark/>
          </w:tcPr>
          <w:p w:rsidR="00ED6CA7" w:rsidRPr="00ED6CA7" w:rsidRDefault="00ED6CA7" w:rsidP="00ED6CA7">
            <w:pPr>
              <w:spacing w:after="0" w:line="240" w:lineRule="auto"/>
              <w:rPr>
                <w:rFonts w:ascii="Times New Roman" w:eastAsia="Times New Roman" w:hAnsi="Times New Roman" w:cs="Times New Roman"/>
                <w:color w:val="000000"/>
                <w:sz w:val="12"/>
                <w:szCs w:val="12"/>
                <w:lang w:eastAsia="ru-RU"/>
              </w:rPr>
            </w:pPr>
          </w:p>
        </w:tc>
        <w:tc>
          <w:tcPr>
            <w:tcW w:w="256" w:type="pct"/>
            <w:tcBorders>
              <w:top w:val="nil"/>
              <w:left w:val="nil"/>
              <w:bottom w:val="single" w:sz="4" w:space="0" w:color="auto"/>
              <w:right w:val="single" w:sz="4" w:space="0" w:color="auto"/>
            </w:tcBorders>
            <w:shd w:val="clear" w:color="auto" w:fill="auto"/>
            <w:textDirection w:val="btLr"/>
            <w:vAlign w:val="center"/>
            <w:hideMark/>
          </w:tcPr>
          <w:p w:rsidR="00ED6CA7" w:rsidRPr="00ED6CA7" w:rsidRDefault="00ED6CA7" w:rsidP="00093947">
            <w:pPr>
              <w:spacing w:after="0" w:line="240" w:lineRule="auto"/>
              <w:ind w:left="113" w:right="113"/>
              <w:jc w:val="center"/>
              <w:rPr>
                <w:rFonts w:ascii="Times New Roman" w:eastAsia="Times New Roman" w:hAnsi="Times New Roman" w:cs="Times New Roman"/>
                <w:color w:val="000000"/>
                <w:sz w:val="12"/>
                <w:szCs w:val="12"/>
                <w:lang w:eastAsia="ru-RU"/>
              </w:rPr>
            </w:pPr>
            <w:r w:rsidRPr="00ED6CA7">
              <w:rPr>
                <w:rFonts w:ascii="Times New Roman" w:eastAsia="Times New Roman" w:hAnsi="Times New Roman" w:cs="Times New Roman"/>
                <w:color w:val="000000"/>
                <w:sz w:val="12"/>
                <w:szCs w:val="12"/>
                <w:lang w:eastAsia="ru-RU"/>
              </w:rPr>
              <w:t>Итого</w:t>
            </w:r>
          </w:p>
        </w:tc>
        <w:tc>
          <w:tcPr>
            <w:tcW w:w="281" w:type="pct"/>
            <w:tcBorders>
              <w:top w:val="nil"/>
              <w:left w:val="nil"/>
              <w:bottom w:val="single" w:sz="4" w:space="0" w:color="auto"/>
              <w:right w:val="single" w:sz="4" w:space="0" w:color="auto"/>
            </w:tcBorders>
            <w:shd w:val="clear" w:color="auto" w:fill="auto"/>
            <w:textDirection w:val="btLr"/>
            <w:vAlign w:val="center"/>
            <w:hideMark/>
          </w:tcPr>
          <w:p w:rsidR="00ED6CA7" w:rsidRPr="00ED6CA7" w:rsidRDefault="00ED6CA7" w:rsidP="00093947">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ED6CA7">
              <w:rPr>
                <w:rFonts w:ascii="Times New Roman" w:eastAsia="Times New Roman" w:hAnsi="Times New Roman" w:cs="Times New Roman"/>
                <w:color w:val="000000"/>
                <w:sz w:val="12"/>
                <w:szCs w:val="12"/>
                <w:lang w:eastAsia="ru-RU"/>
              </w:rPr>
              <w:t>Мест</w:t>
            </w:r>
            <w:proofErr w:type="gramStart"/>
            <w:r w:rsidRPr="00ED6CA7">
              <w:rPr>
                <w:rFonts w:ascii="Times New Roman" w:eastAsia="Times New Roman" w:hAnsi="Times New Roman" w:cs="Times New Roman"/>
                <w:color w:val="000000"/>
                <w:sz w:val="12"/>
                <w:szCs w:val="12"/>
                <w:lang w:eastAsia="ru-RU"/>
              </w:rPr>
              <w:t>.б</w:t>
            </w:r>
            <w:proofErr w:type="spellEnd"/>
            <w:proofErr w:type="gramEnd"/>
            <w:r w:rsidRPr="00ED6CA7">
              <w:rPr>
                <w:rFonts w:ascii="Times New Roman" w:eastAsia="Times New Roman" w:hAnsi="Times New Roman" w:cs="Times New Roman"/>
                <w:color w:val="000000"/>
                <w:sz w:val="12"/>
                <w:szCs w:val="12"/>
                <w:lang w:eastAsia="ru-RU"/>
              </w:rPr>
              <w:t>-т</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ED6CA7" w:rsidRPr="00ED6CA7" w:rsidRDefault="00ED6CA7" w:rsidP="00093947">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ED6CA7">
              <w:rPr>
                <w:rFonts w:ascii="Times New Roman" w:eastAsia="Times New Roman" w:hAnsi="Times New Roman" w:cs="Times New Roman"/>
                <w:color w:val="000000"/>
                <w:sz w:val="12"/>
                <w:szCs w:val="12"/>
                <w:lang w:eastAsia="ru-RU"/>
              </w:rPr>
              <w:t>Обл</w:t>
            </w:r>
            <w:proofErr w:type="gramStart"/>
            <w:r w:rsidRPr="00ED6CA7">
              <w:rPr>
                <w:rFonts w:ascii="Times New Roman" w:eastAsia="Times New Roman" w:hAnsi="Times New Roman" w:cs="Times New Roman"/>
                <w:color w:val="000000"/>
                <w:sz w:val="12"/>
                <w:szCs w:val="12"/>
                <w:lang w:eastAsia="ru-RU"/>
              </w:rPr>
              <w:t>.б</w:t>
            </w:r>
            <w:proofErr w:type="spellEnd"/>
            <w:proofErr w:type="gramEnd"/>
            <w:r w:rsidRPr="00ED6CA7">
              <w:rPr>
                <w:rFonts w:ascii="Times New Roman" w:eastAsia="Times New Roman" w:hAnsi="Times New Roman" w:cs="Times New Roman"/>
                <w:color w:val="000000"/>
                <w:sz w:val="12"/>
                <w:szCs w:val="12"/>
                <w:lang w:eastAsia="ru-RU"/>
              </w:rPr>
              <w:t>-т</w:t>
            </w:r>
          </w:p>
        </w:tc>
        <w:tc>
          <w:tcPr>
            <w:tcW w:w="303" w:type="pct"/>
            <w:tcBorders>
              <w:top w:val="nil"/>
              <w:left w:val="nil"/>
              <w:bottom w:val="single" w:sz="4" w:space="0" w:color="auto"/>
              <w:right w:val="single" w:sz="4" w:space="0" w:color="auto"/>
            </w:tcBorders>
            <w:shd w:val="clear" w:color="auto" w:fill="auto"/>
            <w:textDirection w:val="btLr"/>
            <w:vAlign w:val="center"/>
            <w:hideMark/>
          </w:tcPr>
          <w:p w:rsidR="00ED6CA7" w:rsidRPr="00ED6CA7" w:rsidRDefault="00ED6CA7" w:rsidP="00093947">
            <w:pPr>
              <w:spacing w:after="0" w:line="240" w:lineRule="auto"/>
              <w:ind w:left="113" w:right="113"/>
              <w:jc w:val="center"/>
              <w:rPr>
                <w:rFonts w:ascii="Times New Roman" w:eastAsia="Times New Roman" w:hAnsi="Times New Roman" w:cs="Times New Roman"/>
                <w:color w:val="000000"/>
                <w:sz w:val="12"/>
                <w:szCs w:val="12"/>
                <w:lang w:eastAsia="ru-RU"/>
              </w:rPr>
            </w:pPr>
            <w:r w:rsidRPr="00ED6CA7">
              <w:rPr>
                <w:rFonts w:ascii="Times New Roman" w:eastAsia="Times New Roman" w:hAnsi="Times New Roman" w:cs="Times New Roman"/>
                <w:color w:val="000000"/>
                <w:sz w:val="12"/>
                <w:szCs w:val="12"/>
                <w:lang w:eastAsia="ru-RU"/>
              </w:rPr>
              <w:t>Внебюджет</w:t>
            </w:r>
          </w:p>
        </w:tc>
        <w:tc>
          <w:tcPr>
            <w:tcW w:w="265" w:type="pct"/>
            <w:tcBorders>
              <w:top w:val="nil"/>
              <w:left w:val="nil"/>
              <w:bottom w:val="single" w:sz="4" w:space="0" w:color="auto"/>
              <w:right w:val="single" w:sz="4" w:space="0" w:color="auto"/>
            </w:tcBorders>
            <w:shd w:val="clear" w:color="auto" w:fill="auto"/>
            <w:textDirection w:val="btLr"/>
            <w:vAlign w:val="center"/>
            <w:hideMark/>
          </w:tcPr>
          <w:p w:rsidR="00ED6CA7" w:rsidRPr="00ED6CA7" w:rsidRDefault="00ED6CA7" w:rsidP="00093947">
            <w:pPr>
              <w:spacing w:after="0" w:line="240" w:lineRule="auto"/>
              <w:ind w:left="113" w:right="113"/>
              <w:jc w:val="center"/>
              <w:rPr>
                <w:rFonts w:ascii="Times New Roman" w:eastAsia="Times New Roman" w:hAnsi="Times New Roman" w:cs="Times New Roman"/>
                <w:color w:val="000000"/>
                <w:sz w:val="12"/>
                <w:szCs w:val="12"/>
                <w:lang w:eastAsia="ru-RU"/>
              </w:rPr>
            </w:pPr>
            <w:r w:rsidRPr="00ED6CA7">
              <w:rPr>
                <w:rFonts w:ascii="Times New Roman" w:eastAsia="Times New Roman" w:hAnsi="Times New Roman" w:cs="Times New Roman"/>
                <w:color w:val="000000"/>
                <w:sz w:val="12"/>
                <w:szCs w:val="12"/>
                <w:lang w:eastAsia="ru-RU"/>
              </w:rPr>
              <w:t>Итого</w:t>
            </w:r>
          </w:p>
        </w:tc>
        <w:tc>
          <w:tcPr>
            <w:tcW w:w="281" w:type="pct"/>
            <w:tcBorders>
              <w:top w:val="nil"/>
              <w:left w:val="nil"/>
              <w:bottom w:val="single" w:sz="4" w:space="0" w:color="auto"/>
              <w:right w:val="single" w:sz="4" w:space="0" w:color="auto"/>
            </w:tcBorders>
            <w:shd w:val="clear" w:color="auto" w:fill="auto"/>
            <w:textDirection w:val="btLr"/>
            <w:vAlign w:val="center"/>
            <w:hideMark/>
          </w:tcPr>
          <w:p w:rsidR="00ED6CA7" w:rsidRPr="00ED6CA7" w:rsidRDefault="00ED6CA7" w:rsidP="00093947">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ED6CA7">
              <w:rPr>
                <w:rFonts w:ascii="Times New Roman" w:eastAsia="Times New Roman" w:hAnsi="Times New Roman" w:cs="Times New Roman"/>
                <w:color w:val="000000"/>
                <w:sz w:val="12"/>
                <w:szCs w:val="12"/>
                <w:lang w:eastAsia="ru-RU"/>
              </w:rPr>
              <w:t>Мест</w:t>
            </w:r>
            <w:proofErr w:type="gramStart"/>
            <w:r w:rsidRPr="00ED6CA7">
              <w:rPr>
                <w:rFonts w:ascii="Times New Roman" w:eastAsia="Times New Roman" w:hAnsi="Times New Roman" w:cs="Times New Roman"/>
                <w:color w:val="000000"/>
                <w:sz w:val="12"/>
                <w:szCs w:val="12"/>
                <w:lang w:eastAsia="ru-RU"/>
              </w:rPr>
              <w:t>.б</w:t>
            </w:r>
            <w:proofErr w:type="spellEnd"/>
            <w:proofErr w:type="gramEnd"/>
            <w:r w:rsidRPr="00ED6CA7">
              <w:rPr>
                <w:rFonts w:ascii="Times New Roman" w:eastAsia="Times New Roman" w:hAnsi="Times New Roman" w:cs="Times New Roman"/>
                <w:color w:val="000000"/>
                <w:sz w:val="12"/>
                <w:szCs w:val="12"/>
                <w:lang w:eastAsia="ru-RU"/>
              </w:rPr>
              <w:t>-т</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ED6CA7" w:rsidRPr="00ED6CA7" w:rsidRDefault="00ED6CA7" w:rsidP="00093947">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ED6CA7">
              <w:rPr>
                <w:rFonts w:ascii="Times New Roman" w:eastAsia="Times New Roman" w:hAnsi="Times New Roman" w:cs="Times New Roman"/>
                <w:color w:val="000000"/>
                <w:sz w:val="12"/>
                <w:szCs w:val="12"/>
                <w:lang w:eastAsia="ru-RU"/>
              </w:rPr>
              <w:t>Обл</w:t>
            </w:r>
            <w:proofErr w:type="gramStart"/>
            <w:r w:rsidRPr="00ED6CA7">
              <w:rPr>
                <w:rFonts w:ascii="Times New Roman" w:eastAsia="Times New Roman" w:hAnsi="Times New Roman" w:cs="Times New Roman"/>
                <w:color w:val="000000"/>
                <w:sz w:val="12"/>
                <w:szCs w:val="12"/>
                <w:lang w:eastAsia="ru-RU"/>
              </w:rPr>
              <w:t>.б</w:t>
            </w:r>
            <w:proofErr w:type="spellEnd"/>
            <w:proofErr w:type="gramEnd"/>
            <w:r w:rsidRPr="00ED6CA7">
              <w:rPr>
                <w:rFonts w:ascii="Times New Roman" w:eastAsia="Times New Roman" w:hAnsi="Times New Roman" w:cs="Times New Roman"/>
                <w:color w:val="000000"/>
                <w:sz w:val="12"/>
                <w:szCs w:val="12"/>
                <w:lang w:eastAsia="ru-RU"/>
              </w:rPr>
              <w:t>-т</w:t>
            </w:r>
          </w:p>
        </w:tc>
        <w:tc>
          <w:tcPr>
            <w:tcW w:w="303" w:type="pct"/>
            <w:tcBorders>
              <w:top w:val="nil"/>
              <w:left w:val="nil"/>
              <w:bottom w:val="single" w:sz="4" w:space="0" w:color="auto"/>
              <w:right w:val="single" w:sz="4" w:space="0" w:color="auto"/>
            </w:tcBorders>
            <w:shd w:val="clear" w:color="auto" w:fill="auto"/>
            <w:textDirection w:val="btLr"/>
            <w:vAlign w:val="center"/>
            <w:hideMark/>
          </w:tcPr>
          <w:p w:rsidR="00ED6CA7" w:rsidRPr="00ED6CA7" w:rsidRDefault="00ED6CA7" w:rsidP="00093947">
            <w:pPr>
              <w:spacing w:after="0" w:line="240" w:lineRule="auto"/>
              <w:ind w:left="113" w:right="113"/>
              <w:jc w:val="center"/>
              <w:rPr>
                <w:rFonts w:ascii="Times New Roman" w:eastAsia="Times New Roman" w:hAnsi="Times New Roman" w:cs="Times New Roman"/>
                <w:color w:val="000000"/>
                <w:sz w:val="12"/>
                <w:szCs w:val="12"/>
                <w:lang w:eastAsia="ru-RU"/>
              </w:rPr>
            </w:pPr>
            <w:r w:rsidRPr="00ED6CA7">
              <w:rPr>
                <w:rFonts w:ascii="Times New Roman" w:eastAsia="Times New Roman" w:hAnsi="Times New Roman" w:cs="Times New Roman"/>
                <w:color w:val="000000"/>
                <w:sz w:val="12"/>
                <w:szCs w:val="12"/>
                <w:lang w:eastAsia="ru-RU"/>
              </w:rPr>
              <w:t>Внебюджет</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ED6CA7" w:rsidRPr="00ED6CA7" w:rsidRDefault="00ED6CA7" w:rsidP="00093947">
            <w:pPr>
              <w:spacing w:after="0" w:line="240" w:lineRule="auto"/>
              <w:ind w:left="113" w:right="113"/>
              <w:jc w:val="center"/>
              <w:rPr>
                <w:rFonts w:ascii="Times New Roman" w:eastAsia="Times New Roman" w:hAnsi="Times New Roman" w:cs="Times New Roman"/>
                <w:color w:val="000000"/>
                <w:sz w:val="12"/>
                <w:szCs w:val="12"/>
                <w:lang w:eastAsia="ru-RU"/>
              </w:rPr>
            </w:pPr>
            <w:r w:rsidRPr="00ED6CA7">
              <w:rPr>
                <w:rFonts w:ascii="Times New Roman" w:eastAsia="Times New Roman" w:hAnsi="Times New Roman" w:cs="Times New Roman"/>
                <w:color w:val="000000"/>
                <w:sz w:val="12"/>
                <w:szCs w:val="12"/>
                <w:lang w:eastAsia="ru-RU"/>
              </w:rPr>
              <w:t>Итого</w:t>
            </w:r>
          </w:p>
        </w:tc>
        <w:tc>
          <w:tcPr>
            <w:tcW w:w="279" w:type="pct"/>
            <w:tcBorders>
              <w:top w:val="nil"/>
              <w:left w:val="nil"/>
              <w:bottom w:val="single" w:sz="4" w:space="0" w:color="auto"/>
              <w:right w:val="single" w:sz="4" w:space="0" w:color="auto"/>
            </w:tcBorders>
            <w:shd w:val="clear" w:color="auto" w:fill="auto"/>
            <w:textDirection w:val="btLr"/>
            <w:vAlign w:val="center"/>
            <w:hideMark/>
          </w:tcPr>
          <w:p w:rsidR="00ED6CA7" w:rsidRPr="00ED6CA7" w:rsidRDefault="00ED6CA7" w:rsidP="00093947">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ED6CA7">
              <w:rPr>
                <w:rFonts w:ascii="Times New Roman" w:eastAsia="Times New Roman" w:hAnsi="Times New Roman" w:cs="Times New Roman"/>
                <w:color w:val="000000"/>
                <w:sz w:val="12"/>
                <w:szCs w:val="12"/>
                <w:lang w:eastAsia="ru-RU"/>
              </w:rPr>
              <w:t>Мест</w:t>
            </w:r>
            <w:proofErr w:type="gramStart"/>
            <w:r w:rsidRPr="00ED6CA7">
              <w:rPr>
                <w:rFonts w:ascii="Times New Roman" w:eastAsia="Times New Roman" w:hAnsi="Times New Roman" w:cs="Times New Roman"/>
                <w:color w:val="000000"/>
                <w:sz w:val="12"/>
                <w:szCs w:val="12"/>
                <w:lang w:eastAsia="ru-RU"/>
              </w:rPr>
              <w:t>.б</w:t>
            </w:r>
            <w:proofErr w:type="spellEnd"/>
            <w:proofErr w:type="gramEnd"/>
            <w:r w:rsidRPr="00ED6CA7">
              <w:rPr>
                <w:rFonts w:ascii="Times New Roman" w:eastAsia="Times New Roman" w:hAnsi="Times New Roman" w:cs="Times New Roman"/>
                <w:color w:val="000000"/>
                <w:sz w:val="12"/>
                <w:szCs w:val="12"/>
                <w:lang w:eastAsia="ru-RU"/>
              </w:rPr>
              <w:t>-т</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ED6CA7" w:rsidRPr="00ED6CA7" w:rsidRDefault="00ED6CA7" w:rsidP="00093947">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ED6CA7">
              <w:rPr>
                <w:rFonts w:ascii="Times New Roman" w:eastAsia="Times New Roman" w:hAnsi="Times New Roman" w:cs="Times New Roman"/>
                <w:color w:val="000000"/>
                <w:sz w:val="12"/>
                <w:szCs w:val="12"/>
                <w:lang w:eastAsia="ru-RU"/>
              </w:rPr>
              <w:t>Обл</w:t>
            </w:r>
            <w:proofErr w:type="gramStart"/>
            <w:r w:rsidRPr="00ED6CA7">
              <w:rPr>
                <w:rFonts w:ascii="Times New Roman" w:eastAsia="Times New Roman" w:hAnsi="Times New Roman" w:cs="Times New Roman"/>
                <w:color w:val="000000"/>
                <w:sz w:val="12"/>
                <w:szCs w:val="12"/>
                <w:lang w:eastAsia="ru-RU"/>
              </w:rPr>
              <w:t>.б</w:t>
            </w:r>
            <w:proofErr w:type="spellEnd"/>
            <w:proofErr w:type="gramEnd"/>
            <w:r w:rsidRPr="00ED6CA7">
              <w:rPr>
                <w:rFonts w:ascii="Times New Roman" w:eastAsia="Times New Roman" w:hAnsi="Times New Roman" w:cs="Times New Roman"/>
                <w:color w:val="000000"/>
                <w:sz w:val="12"/>
                <w:szCs w:val="12"/>
                <w:lang w:eastAsia="ru-RU"/>
              </w:rPr>
              <w:t>-т</w:t>
            </w:r>
          </w:p>
        </w:tc>
        <w:tc>
          <w:tcPr>
            <w:tcW w:w="303" w:type="pct"/>
            <w:tcBorders>
              <w:top w:val="nil"/>
              <w:left w:val="nil"/>
              <w:bottom w:val="single" w:sz="4" w:space="0" w:color="auto"/>
              <w:right w:val="single" w:sz="4" w:space="0" w:color="auto"/>
            </w:tcBorders>
            <w:shd w:val="clear" w:color="auto" w:fill="auto"/>
            <w:textDirection w:val="btLr"/>
            <w:vAlign w:val="center"/>
            <w:hideMark/>
          </w:tcPr>
          <w:p w:rsidR="00ED6CA7" w:rsidRPr="00ED6CA7" w:rsidRDefault="00ED6CA7" w:rsidP="00093947">
            <w:pPr>
              <w:spacing w:after="0" w:line="240" w:lineRule="auto"/>
              <w:ind w:left="113" w:right="113"/>
              <w:jc w:val="center"/>
              <w:rPr>
                <w:rFonts w:ascii="Times New Roman" w:eastAsia="Times New Roman" w:hAnsi="Times New Roman" w:cs="Times New Roman"/>
                <w:color w:val="000000"/>
                <w:sz w:val="12"/>
                <w:szCs w:val="12"/>
                <w:lang w:eastAsia="ru-RU"/>
              </w:rPr>
            </w:pPr>
            <w:r w:rsidRPr="00ED6CA7">
              <w:rPr>
                <w:rFonts w:ascii="Times New Roman" w:eastAsia="Times New Roman" w:hAnsi="Times New Roman" w:cs="Times New Roman"/>
                <w:color w:val="000000"/>
                <w:sz w:val="12"/>
                <w:szCs w:val="12"/>
                <w:lang w:eastAsia="ru-RU"/>
              </w:rPr>
              <w:t>Внебюджет</w:t>
            </w:r>
          </w:p>
        </w:tc>
      </w:tr>
      <w:tr w:rsidR="00ED6CA7" w:rsidRPr="00ED6CA7" w:rsidTr="00093947">
        <w:trPr>
          <w:cantSplit/>
          <w:trHeight w:val="823"/>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ED6CA7" w:rsidRPr="00ED6CA7" w:rsidRDefault="00ED6CA7" w:rsidP="00ED6CA7">
            <w:pPr>
              <w:spacing w:after="0" w:line="240" w:lineRule="auto"/>
              <w:jc w:val="center"/>
              <w:rPr>
                <w:rFonts w:ascii="Times New Roman" w:eastAsia="Times New Roman" w:hAnsi="Times New Roman" w:cs="Times New Roman"/>
                <w:color w:val="000000"/>
                <w:sz w:val="12"/>
                <w:szCs w:val="12"/>
                <w:lang w:eastAsia="ru-RU"/>
              </w:rPr>
            </w:pPr>
            <w:r w:rsidRPr="00ED6CA7">
              <w:rPr>
                <w:rFonts w:ascii="Times New Roman" w:eastAsia="Times New Roman" w:hAnsi="Times New Roman" w:cs="Times New Roman"/>
                <w:color w:val="000000"/>
                <w:sz w:val="12"/>
                <w:szCs w:val="12"/>
                <w:lang w:eastAsia="ru-RU"/>
              </w:rPr>
              <w:t>1</w:t>
            </w:r>
          </w:p>
        </w:tc>
        <w:tc>
          <w:tcPr>
            <w:tcW w:w="784" w:type="pct"/>
            <w:tcBorders>
              <w:top w:val="nil"/>
              <w:left w:val="nil"/>
              <w:bottom w:val="single" w:sz="4" w:space="0" w:color="auto"/>
              <w:right w:val="single" w:sz="4" w:space="0" w:color="auto"/>
            </w:tcBorders>
            <w:shd w:val="clear" w:color="auto" w:fill="auto"/>
            <w:vAlign w:val="center"/>
            <w:hideMark/>
          </w:tcPr>
          <w:p w:rsidR="00ED6CA7" w:rsidRPr="00ED6CA7" w:rsidRDefault="00ED6CA7" w:rsidP="00ED6CA7">
            <w:pPr>
              <w:spacing w:after="0" w:line="240" w:lineRule="auto"/>
              <w:rPr>
                <w:rFonts w:ascii="Times New Roman" w:eastAsia="Times New Roman" w:hAnsi="Times New Roman" w:cs="Times New Roman"/>
                <w:color w:val="000000"/>
                <w:sz w:val="12"/>
                <w:szCs w:val="12"/>
                <w:lang w:eastAsia="ru-RU"/>
              </w:rPr>
            </w:pPr>
            <w:r w:rsidRPr="00ED6CA7">
              <w:rPr>
                <w:rFonts w:ascii="Times New Roman" w:eastAsia="Times New Roman" w:hAnsi="Times New Roman" w:cs="Times New Roman"/>
                <w:color w:val="000000"/>
                <w:sz w:val="12"/>
                <w:szCs w:val="12"/>
                <w:lang w:eastAsia="ru-RU"/>
              </w:rPr>
              <w:t>Ремонт грунтощебеночных дорог</w:t>
            </w:r>
          </w:p>
        </w:tc>
        <w:tc>
          <w:tcPr>
            <w:tcW w:w="208" w:type="pct"/>
            <w:tcBorders>
              <w:top w:val="nil"/>
              <w:left w:val="nil"/>
              <w:bottom w:val="single" w:sz="4" w:space="0" w:color="auto"/>
              <w:right w:val="single" w:sz="4" w:space="0" w:color="auto"/>
            </w:tcBorders>
            <w:shd w:val="clear" w:color="auto" w:fill="auto"/>
            <w:vAlign w:val="center"/>
            <w:hideMark/>
          </w:tcPr>
          <w:p w:rsidR="00ED6CA7" w:rsidRPr="00ED6CA7" w:rsidRDefault="00ED6CA7" w:rsidP="00ED6CA7">
            <w:pPr>
              <w:spacing w:after="0" w:line="240" w:lineRule="auto"/>
              <w:jc w:val="center"/>
              <w:rPr>
                <w:rFonts w:ascii="Times New Roman" w:eastAsia="Times New Roman" w:hAnsi="Times New Roman" w:cs="Times New Roman"/>
                <w:color w:val="000000"/>
                <w:sz w:val="12"/>
                <w:szCs w:val="12"/>
                <w:lang w:eastAsia="ru-RU"/>
              </w:rPr>
            </w:pPr>
            <w:r w:rsidRPr="00ED6CA7">
              <w:rPr>
                <w:rFonts w:ascii="Times New Roman" w:eastAsia="Times New Roman" w:hAnsi="Times New Roman" w:cs="Times New Roman"/>
                <w:color w:val="000000"/>
                <w:sz w:val="12"/>
                <w:szCs w:val="12"/>
                <w:lang w:eastAsia="ru-RU"/>
              </w:rPr>
              <w:t>м.</w:t>
            </w:r>
          </w:p>
        </w:tc>
        <w:tc>
          <w:tcPr>
            <w:tcW w:w="217" w:type="pct"/>
            <w:tcBorders>
              <w:top w:val="nil"/>
              <w:left w:val="nil"/>
              <w:bottom w:val="single" w:sz="4" w:space="0" w:color="auto"/>
              <w:right w:val="single" w:sz="4" w:space="0" w:color="auto"/>
            </w:tcBorders>
            <w:shd w:val="clear" w:color="auto" w:fill="auto"/>
            <w:vAlign w:val="center"/>
            <w:hideMark/>
          </w:tcPr>
          <w:p w:rsidR="00ED6CA7" w:rsidRPr="00ED6CA7" w:rsidRDefault="00ED6CA7" w:rsidP="00ED6CA7">
            <w:pPr>
              <w:spacing w:after="0" w:line="240" w:lineRule="auto"/>
              <w:jc w:val="center"/>
              <w:rPr>
                <w:rFonts w:ascii="Times New Roman" w:eastAsia="Times New Roman" w:hAnsi="Times New Roman" w:cs="Times New Roman"/>
                <w:color w:val="000000"/>
                <w:sz w:val="12"/>
                <w:szCs w:val="12"/>
                <w:lang w:eastAsia="ru-RU"/>
              </w:rPr>
            </w:pPr>
            <w:r w:rsidRPr="00ED6CA7">
              <w:rPr>
                <w:rFonts w:ascii="Times New Roman" w:eastAsia="Times New Roman" w:hAnsi="Times New Roman" w:cs="Times New Roman"/>
                <w:color w:val="000000"/>
                <w:sz w:val="12"/>
                <w:szCs w:val="12"/>
                <w:lang w:eastAsia="ru-RU"/>
              </w:rPr>
              <w:t>46</w:t>
            </w:r>
          </w:p>
        </w:tc>
        <w:tc>
          <w:tcPr>
            <w:tcW w:w="331" w:type="pct"/>
            <w:tcBorders>
              <w:top w:val="nil"/>
              <w:left w:val="nil"/>
              <w:bottom w:val="single" w:sz="4" w:space="0" w:color="auto"/>
              <w:right w:val="single" w:sz="4" w:space="0" w:color="auto"/>
            </w:tcBorders>
            <w:shd w:val="clear" w:color="auto" w:fill="auto"/>
            <w:textDirection w:val="btLr"/>
            <w:vAlign w:val="center"/>
            <w:hideMark/>
          </w:tcPr>
          <w:p w:rsidR="00ED6CA7" w:rsidRPr="00ED6CA7" w:rsidRDefault="00ED6CA7" w:rsidP="0009394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D6CA7">
              <w:rPr>
                <w:rFonts w:ascii="Times New Roman" w:eastAsia="Times New Roman" w:hAnsi="Times New Roman" w:cs="Times New Roman"/>
                <w:b/>
                <w:bCs/>
                <w:color w:val="000000"/>
                <w:sz w:val="12"/>
                <w:szCs w:val="12"/>
                <w:lang w:eastAsia="ru-RU"/>
              </w:rPr>
              <w:t>194 981,85</w:t>
            </w:r>
          </w:p>
        </w:tc>
        <w:tc>
          <w:tcPr>
            <w:tcW w:w="256" w:type="pct"/>
            <w:tcBorders>
              <w:top w:val="nil"/>
              <w:left w:val="nil"/>
              <w:bottom w:val="single" w:sz="4" w:space="0" w:color="auto"/>
              <w:right w:val="single" w:sz="4" w:space="0" w:color="auto"/>
            </w:tcBorders>
            <w:shd w:val="clear" w:color="auto" w:fill="auto"/>
            <w:textDirection w:val="btLr"/>
            <w:vAlign w:val="center"/>
            <w:hideMark/>
          </w:tcPr>
          <w:p w:rsidR="00ED6CA7" w:rsidRPr="00ED6CA7" w:rsidRDefault="00ED6CA7" w:rsidP="0009394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D6CA7">
              <w:rPr>
                <w:rFonts w:ascii="Times New Roman" w:eastAsia="Times New Roman" w:hAnsi="Times New Roman" w:cs="Times New Roman"/>
                <w:b/>
                <w:bCs/>
                <w:color w:val="000000"/>
                <w:sz w:val="12"/>
                <w:szCs w:val="12"/>
                <w:lang w:eastAsia="ru-RU"/>
              </w:rPr>
              <w:t>60 862,92</w:t>
            </w:r>
          </w:p>
        </w:tc>
        <w:tc>
          <w:tcPr>
            <w:tcW w:w="281" w:type="pct"/>
            <w:tcBorders>
              <w:top w:val="nil"/>
              <w:left w:val="nil"/>
              <w:bottom w:val="single" w:sz="4" w:space="0" w:color="auto"/>
              <w:right w:val="single" w:sz="4" w:space="0" w:color="auto"/>
            </w:tcBorders>
            <w:shd w:val="clear" w:color="auto" w:fill="auto"/>
            <w:textDirection w:val="btLr"/>
            <w:vAlign w:val="center"/>
            <w:hideMark/>
          </w:tcPr>
          <w:p w:rsidR="00ED6CA7" w:rsidRPr="00ED6CA7" w:rsidRDefault="00ED6CA7" w:rsidP="00093947">
            <w:pPr>
              <w:spacing w:after="0" w:line="240" w:lineRule="auto"/>
              <w:ind w:left="113" w:right="113"/>
              <w:jc w:val="center"/>
              <w:rPr>
                <w:rFonts w:ascii="Times New Roman" w:eastAsia="Times New Roman" w:hAnsi="Times New Roman" w:cs="Times New Roman"/>
                <w:color w:val="000000"/>
                <w:sz w:val="12"/>
                <w:szCs w:val="12"/>
                <w:lang w:eastAsia="ru-RU"/>
              </w:rPr>
            </w:pPr>
            <w:r w:rsidRPr="00ED6CA7">
              <w:rPr>
                <w:rFonts w:ascii="Times New Roman" w:eastAsia="Times New Roman" w:hAnsi="Times New Roman" w:cs="Times New Roman"/>
                <w:color w:val="000000"/>
                <w:sz w:val="12"/>
                <w:szCs w:val="12"/>
                <w:lang w:eastAsia="ru-RU"/>
              </w:rPr>
              <w:t>60 862,92</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ED6CA7" w:rsidRPr="00ED6CA7" w:rsidRDefault="00ED6CA7" w:rsidP="00093947">
            <w:pPr>
              <w:spacing w:after="0" w:line="240" w:lineRule="auto"/>
              <w:ind w:left="113" w:right="113"/>
              <w:jc w:val="center"/>
              <w:rPr>
                <w:rFonts w:ascii="Times New Roman" w:eastAsia="Times New Roman" w:hAnsi="Times New Roman" w:cs="Times New Roman"/>
                <w:color w:val="000000"/>
                <w:sz w:val="12"/>
                <w:szCs w:val="12"/>
                <w:lang w:eastAsia="ru-RU"/>
              </w:rPr>
            </w:pPr>
            <w:r w:rsidRPr="00ED6CA7">
              <w:rPr>
                <w:rFonts w:ascii="Times New Roman" w:eastAsia="Times New Roman" w:hAnsi="Times New Roman" w:cs="Times New Roman"/>
                <w:color w:val="000000"/>
                <w:sz w:val="12"/>
                <w:szCs w:val="12"/>
                <w:lang w:eastAsia="ru-RU"/>
              </w:rPr>
              <w:t>0,00</w:t>
            </w:r>
          </w:p>
        </w:tc>
        <w:tc>
          <w:tcPr>
            <w:tcW w:w="303" w:type="pct"/>
            <w:tcBorders>
              <w:top w:val="nil"/>
              <w:left w:val="nil"/>
              <w:bottom w:val="single" w:sz="4" w:space="0" w:color="auto"/>
              <w:right w:val="single" w:sz="4" w:space="0" w:color="auto"/>
            </w:tcBorders>
            <w:shd w:val="clear" w:color="auto" w:fill="auto"/>
            <w:textDirection w:val="btLr"/>
            <w:vAlign w:val="center"/>
            <w:hideMark/>
          </w:tcPr>
          <w:p w:rsidR="00ED6CA7" w:rsidRPr="00ED6CA7" w:rsidRDefault="00ED6CA7" w:rsidP="00093947">
            <w:pPr>
              <w:spacing w:after="0" w:line="240" w:lineRule="auto"/>
              <w:ind w:left="113" w:right="113"/>
              <w:jc w:val="center"/>
              <w:rPr>
                <w:rFonts w:ascii="Times New Roman" w:eastAsia="Times New Roman" w:hAnsi="Times New Roman" w:cs="Times New Roman"/>
                <w:color w:val="000000"/>
                <w:sz w:val="12"/>
                <w:szCs w:val="12"/>
                <w:lang w:eastAsia="ru-RU"/>
              </w:rPr>
            </w:pPr>
            <w:r w:rsidRPr="00ED6CA7">
              <w:rPr>
                <w:rFonts w:ascii="Times New Roman" w:eastAsia="Times New Roman" w:hAnsi="Times New Roman" w:cs="Times New Roman"/>
                <w:color w:val="000000"/>
                <w:sz w:val="12"/>
                <w:szCs w:val="12"/>
                <w:lang w:eastAsia="ru-RU"/>
              </w:rPr>
              <w:t>0,00</w:t>
            </w:r>
          </w:p>
        </w:tc>
        <w:tc>
          <w:tcPr>
            <w:tcW w:w="265" w:type="pct"/>
            <w:tcBorders>
              <w:top w:val="nil"/>
              <w:left w:val="nil"/>
              <w:bottom w:val="single" w:sz="4" w:space="0" w:color="auto"/>
              <w:right w:val="single" w:sz="4" w:space="0" w:color="auto"/>
            </w:tcBorders>
            <w:shd w:val="clear" w:color="auto" w:fill="auto"/>
            <w:textDirection w:val="btLr"/>
            <w:vAlign w:val="center"/>
            <w:hideMark/>
          </w:tcPr>
          <w:p w:rsidR="00ED6CA7" w:rsidRPr="00ED6CA7" w:rsidRDefault="00ED6CA7" w:rsidP="0009394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D6CA7">
              <w:rPr>
                <w:rFonts w:ascii="Times New Roman" w:eastAsia="Times New Roman" w:hAnsi="Times New Roman" w:cs="Times New Roman"/>
                <w:b/>
                <w:bCs/>
                <w:color w:val="000000"/>
                <w:sz w:val="12"/>
                <w:szCs w:val="12"/>
                <w:lang w:eastAsia="ru-RU"/>
              </w:rPr>
              <w:t>134 118,93</w:t>
            </w:r>
          </w:p>
        </w:tc>
        <w:tc>
          <w:tcPr>
            <w:tcW w:w="281" w:type="pct"/>
            <w:tcBorders>
              <w:top w:val="nil"/>
              <w:left w:val="nil"/>
              <w:bottom w:val="single" w:sz="4" w:space="0" w:color="auto"/>
              <w:right w:val="single" w:sz="4" w:space="0" w:color="auto"/>
            </w:tcBorders>
            <w:shd w:val="clear" w:color="auto" w:fill="auto"/>
            <w:textDirection w:val="btLr"/>
            <w:vAlign w:val="center"/>
            <w:hideMark/>
          </w:tcPr>
          <w:p w:rsidR="00ED6CA7" w:rsidRPr="00ED6CA7" w:rsidRDefault="00ED6CA7" w:rsidP="00093947">
            <w:pPr>
              <w:spacing w:after="0" w:line="240" w:lineRule="auto"/>
              <w:ind w:left="113" w:right="113"/>
              <w:jc w:val="center"/>
              <w:rPr>
                <w:rFonts w:ascii="Times New Roman" w:eastAsia="Times New Roman" w:hAnsi="Times New Roman" w:cs="Times New Roman"/>
                <w:color w:val="000000"/>
                <w:sz w:val="12"/>
                <w:szCs w:val="12"/>
                <w:lang w:eastAsia="ru-RU"/>
              </w:rPr>
            </w:pPr>
            <w:r w:rsidRPr="00ED6CA7">
              <w:rPr>
                <w:rFonts w:ascii="Times New Roman" w:eastAsia="Times New Roman" w:hAnsi="Times New Roman" w:cs="Times New Roman"/>
                <w:color w:val="000000"/>
                <w:sz w:val="12"/>
                <w:szCs w:val="12"/>
                <w:lang w:eastAsia="ru-RU"/>
              </w:rPr>
              <w:t>134 118,93</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ED6CA7" w:rsidRPr="00ED6CA7" w:rsidRDefault="00ED6CA7" w:rsidP="00093947">
            <w:pPr>
              <w:spacing w:after="0" w:line="240" w:lineRule="auto"/>
              <w:ind w:left="113" w:right="113"/>
              <w:jc w:val="center"/>
              <w:rPr>
                <w:rFonts w:ascii="Times New Roman" w:eastAsia="Times New Roman" w:hAnsi="Times New Roman" w:cs="Times New Roman"/>
                <w:color w:val="000000"/>
                <w:sz w:val="12"/>
                <w:szCs w:val="12"/>
                <w:lang w:eastAsia="ru-RU"/>
              </w:rPr>
            </w:pPr>
            <w:r w:rsidRPr="00ED6CA7">
              <w:rPr>
                <w:rFonts w:ascii="Times New Roman" w:eastAsia="Times New Roman" w:hAnsi="Times New Roman" w:cs="Times New Roman"/>
                <w:color w:val="000000"/>
                <w:sz w:val="12"/>
                <w:szCs w:val="12"/>
                <w:lang w:eastAsia="ru-RU"/>
              </w:rPr>
              <w:t>0,00</w:t>
            </w:r>
          </w:p>
        </w:tc>
        <w:tc>
          <w:tcPr>
            <w:tcW w:w="303" w:type="pct"/>
            <w:tcBorders>
              <w:top w:val="nil"/>
              <w:left w:val="nil"/>
              <w:bottom w:val="single" w:sz="4" w:space="0" w:color="auto"/>
              <w:right w:val="single" w:sz="4" w:space="0" w:color="auto"/>
            </w:tcBorders>
            <w:shd w:val="clear" w:color="auto" w:fill="auto"/>
            <w:textDirection w:val="btLr"/>
            <w:vAlign w:val="center"/>
            <w:hideMark/>
          </w:tcPr>
          <w:p w:rsidR="00ED6CA7" w:rsidRPr="00ED6CA7" w:rsidRDefault="00ED6CA7" w:rsidP="00093947">
            <w:pPr>
              <w:spacing w:after="0" w:line="240" w:lineRule="auto"/>
              <w:ind w:left="113" w:right="113"/>
              <w:jc w:val="center"/>
              <w:rPr>
                <w:rFonts w:ascii="Times New Roman" w:eastAsia="Times New Roman" w:hAnsi="Times New Roman" w:cs="Times New Roman"/>
                <w:color w:val="000000"/>
                <w:sz w:val="12"/>
                <w:szCs w:val="12"/>
                <w:lang w:eastAsia="ru-RU"/>
              </w:rPr>
            </w:pPr>
            <w:r w:rsidRPr="00ED6CA7">
              <w:rPr>
                <w:rFonts w:ascii="Times New Roman" w:eastAsia="Times New Roman" w:hAnsi="Times New Roman" w:cs="Times New Roman"/>
                <w:color w:val="000000"/>
                <w:sz w:val="12"/>
                <w:szCs w:val="12"/>
                <w:lang w:eastAsia="ru-RU"/>
              </w:rPr>
              <w:t>0,00</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ED6CA7" w:rsidRPr="00ED6CA7" w:rsidRDefault="00ED6CA7" w:rsidP="0009394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D6CA7">
              <w:rPr>
                <w:rFonts w:ascii="Times New Roman" w:eastAsia="Times New Roman" w:hAnsi="Times New Roman" w:cs="Times New Roman"/>
                <w:b/>
                <w:bCs/>
                <w:color w:val="000000"/>
                <w:sz w:val="12"/>
                <w:szCs w:val="12"/>
                <w:lang w:eastAsia="ru-RU"/>
              </w:rPr>
              <w:t>0,00</w:t>
            </w:r>
          </w:p>
        </w:tc>
        <w:tc>
          <w:tcPr>
            <w:tcW w:w="279" w:type="pct"/>
            <w:tcBorders>
              <w:top w:val="nil"/>
              <w:left w:val="nil"/>
              <w:bottom w:val="single" w:sz="4" w:space="0" w:color="auto"/>
              <w:right w:val="single" w:sz="4" w:space="0" w:color="auto"/>
            </w:tcBorders>
            <w:shd w:val="clear" w:color="auto" w:fill="auto"/>
            <w:textDirection w:val="btLr"/>
            <w:vAlign w:val="center"/>
            <w:hideMark/>
          </w:tcPr>
          <w:p w:rsidR="00ED6CA7" w:rsidRPr="00ED6CA7" w:rsidRDefault="00ED6CA7" w:rsidP="00093947">
            <w:pPr>
              <w:spacing w:after="0" w:line="240" w:lineRule="auto"/>
              <w:ind w:left="113" w:right="113"/>
              <w:jc w:val="center"/>
              <w:rPr>
                <w:rFonts w:ascii="Times New Roman" w:eastAsia="Times New Roman" w:hAnsi="Times New Roman" w:cs="Times New Roman"/>
                <w:color w:val="000000"/>
                <w:sz w:val="12"/>
                <w:szCs w:val="12"/>
                <w:lang w:eastAsia="ru-RU"/>
              </w:rPr>
            </w:pPr>
            <w:r w:rsidRPr="00ED6CA7">
              <w:rPr>
                <w:rFonts w:ascii="Times New Roman" w:eastAsia="Times New Roman" w:hAnsi="Times New Roman" w:cs="Times New Roman"/>
                <w:color w:val="000000"/>
                <w:sz w:val="12"/>
                <w:szCs w:val="12"/>
                <w:lang w:eastAsia="ru-RU"/>
              </w:rPr>
              <w:t>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ED6CA7" w:rsidRPr="00ED6CA7" w:rsidRDefault="00ED6CA7" w:rsidP="00093947">
            <w:pPr>
              <w:spacing w:after="0" w:line="240" w:lineRule="auto"/>
              <w:ind w:left="113" w:right="113"/>
              <w:jc w:val="center"/>
              <w:rPr>
                <w:rFonts w:ascii="Times New Roman" w:eastAsia="Times New Roman" w:hAnsi="Times New Roman" w:cs="Times New Roman"/>
                <w:color w:val="000000"/>
                <w:sz w:val="12"/>
                <w:szCs w:val="12"/>
                <w:lang w:eastAsia="ru-RU"/>
              </w:rPr>
            </w:pPr>
            <w:r w:rsidRPr="00ED6CA7">
              <w:rPr>
                <w:rFonts w:ascii="Times New Roman" w:eastAsia="Times New Roman" w:hAnsi="Times New Roman" w:cs="Times New Roman"/>
                <w:color w:val="000000"/>
                <w:sz w:val="12"/>
                <w:szCs w:val="12"/>
                <w:lang w:eastAsia="ru-RU"/>
              </w:rPr>
              <w:t>0,00</w:t>
            </w:r>
          </w:p>
        </w:tc>
        <w:tc>
          <w:tcPr>
            <w:tcW w:w="303" w:type="pct"/>
            <w:tcBorders>
              <w:top w:val="nil"/>
              <w:left w:val="nil"/>
              <w:bottom w:val="single" w:sz="4" w:space="0" w:color="auto"/>
              <w:right w:val="single" w:sz="4" w:space="0" w:color="auto"/>
            </w:tcBorders>
            <w:shd w:val="clear" w:color="auto" w:fill="auto"/>
            <w:textDirection w:val="btLr"/>
            <w:vAlign w:val="center"/>
            <w:hideMark/>
          </w:tcPr>
          <w:p w:rsidR="00ED6CA7" w:rsidRPr="00ED6CA7" w:rsidRDefault="00ED6CA7" w:rsidP="00093947">
            <w:pPr>
              <w:spacing w:after="0" w:line="240" w:lineRule="auto"/>
              <w:ind w:left="113" w:right="113"/>
              <w:jc w:val="center"/>
              <w:rPr>
                <w:rFonts w:ascii="Times New Roman" w:eastAsia="Times New Roman" w:hAnsi="Times New Roman" w:cs="Times New Roman"/>
                <w:color w:val="000000"/>
                <w:sz w:val="12"/>
                <w:szCs w:val="12"/>
                <w:lang w:eastAsia="ru-RU"/>
              </w:rPr>
            </w:pPr>
            <w:r w:rsidRPr="00ED6CA7">
              <w:rPr>
                <w:rFonts w:ascii="Times New Roman" w:eastAsia="Times New Roman" w:hAnsi="Times New Roman" w:cs="Times New Roman"/>
                <w:color w:val="000000"/>
                <w:sz w:val="12"/>
                <w:szCs w:val="12"/>
                <w:lang w:eastAsia="ru-RU"/>
              </w:rPr>
              <w:t>0,00</w:t>
            </w:r>
          </w:p>
        </w:tc>
      </w:tr>
      <w:tr w:rsidR="00ED6CA7" w:rsidRPr="00ED6CA7" w:rsidTr="00093947">
        <w:trPr>
          <w:cantSplit/>
          <w:trHeight w:val="852"/>
        </w:trPr>
        <w:tc>
          <w:tcPr>
            <w:tcW w:w="145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D6CA7" w:rsidRPr="00ED6CA7" w:rsidRDefault="00ED6CA7" w:rsidP="00ED6CA7">
            <w:pPr>
              <w:spacing w:after="0" w:line="240" w:lineRule="auto"/>
              <w:jc w:val="center"/>
              <w:rPr>
                <w:rFonts w:ascii="Times New Roman" w:eastAsia="Times New Roman" w:hAnsi="Times New Roman" w:cs="Times New Roman"/>
                <w:b/>
                <w:bCs/>
                <w:color w:val="000000"/>
                <w:sz w:val="12"/>
                <w:szCs w:val="12"/>
                <w:lang w:eastAsia="ru-RU"/>
              </w:rPr>
            </w:pPr>
            <w:r w:rsidRPr="00ED6CA7">
              <w:rPr>
                <w:rFonts w:ascii="Times New Roman" w:eastAsia="Times New Roman" w:hAnsi="Times New Roman" w:cs="Times New Roman"/>
                <w:b/>
                <w:bCs/>
                <w:color w:val="000000"/>
                <w:sz w:val="12"/>
                <w:szCs w:val="12"/>
                <w:lang w:eastAsia="ru-RU"/>
              </w:rPr>
              <w:t>Итого</w:t>
            </w:r>
          </w:p>
        </w:tc>
        <w:tc>
          <w:tcPr>
            <w:tcW w:w="331" w:type="pct"/>
            <w:tcBorders>
              <w:top w:val="nil"/>
              <w:left w:val="nil"/>
              <w:bottom w:val="single" w:sz="4" w:space="0" w:color="auto"/>
              <w:right w:val="single" w:sz="4" w:space="0" w:color="auto"/>
            </w:tcBorders>
            <w:shd w:val="clear" w:color="auto" w:fill="auto"/>
            <w:textDirection w:val="btLr"/>
            <w:vAlign w:val="center"/>
            <w:hideMark/>
          </w:tcPr>
          <w:p w:rsidR="00ED6CA7" w:rsidRPr="00ED6CA7" w:rsidRDefault="00ED6CA7" w:rsidP="0009394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D6CA7">
              <w:rPr>
                <w:rFonts w:ascii="Times New Roman" w:eastAsia="Times New Roman" w:hAnsi="Times New Roman" w:cs="Times New Roman"/>
                <w:b/>
                <w:bCs/>
                <w:color w:val="000000"/>
                <w:sz w:val="12"/>
                <w:szCs w:val="12"/>
                <w:lang w:eastAsia="ru-RU"/>
              </w:rPr>
              <w:t>194 981,85</w:t>
            </w:r>
          </w:p>
        </w:tc>
        <w:tc>
          <w:tcPr>
            <w:tcW w:w="256" w:type="pct"/>
            <w:tcBorders>
              <w:top w:val="nil"/>
              <w:left w:val="nil"/>
              <w:bottom w:val="single" w:sz="4" w:space="0" w:color="auto"/>
              <w:right w:val="single" w:sz="4" w:space="0" w:color="auto"/>
            </w:tcBorders>
            <w:shd w:val="clear" w:color="auto" w:fill="auto"/>
            <w:textDirection w:val="btLr"/>
            <w:vAlign w:val="center"/>
            <w:hideMark/>
          </w:tcPr>
          <w:p w:rsidR="00ED6CA7" w:rsidRPr="00ED6CA7" w:rsidRDefault="00ED6CA7" w:rsidP="0009394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D6CA7">
              <w:rPr>
                <w:rFonts w:ascii="Times New Roman" w:eastAsia="Times New Roman" w:hAnsi="Times New Roman" w:cs="Times New Roman"/>
                <w:b/>
                <w:bCs/>
                <w:color w:val="000000"/>
                <w:sz w:val="12"/>
                <w:szCs w:val="12"/>
                <w:lang w:eastAsia="ru-RU"/>
              </w:rPr>
              <w:t>60 862,92</w:t>
            </w:r>
          </w:p>
        </w:tc>
        <w:tc>
          <w:tcPr>
            <w:tcW w:w="281" w:type="pct"/>
            <w:tcBorders>
              <w:top w:val="nil"/>
              <w:left w:val="nil"/>
              <w:bottom w:val="single" w:sz="4" w:space="0" w:color="auto"/>
              <w:right w:val="single" w:sz="4" w:space="0" w:color="auto"/>
            </w:tcBorders>
            <w:shd w:val="clear" w:color="auto" w:fill="auto"/>
            <w:textDirection w:val="btLr"/>
            <w:vAlign w:val="center"/>
            <w:hideMark/>
          </w:tcPr>
          <w:p w:rsidR="00ED6CA7" w:rsidRPr="00ED6CA7" w:rsidRDefault="00ED6CA7" w:rsidP="0009394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D6CA7">
              <w:rPr>
                <w:rFonts w:ascii="Times New Roman" w:eastAsia="Times New Roman" w:hAnsi="Times New Roman" w:cs="Times New Roman"/>
                <w:b/>
                <w:bCs/>
                <w:color w:val="000000"/>
                <w:sz w:val="12"/>
                <w:szCs w:val="12"/>
                <w:lang w:eastAsia="ru-RU"/>
              </w:rPr>
              <w:t>60 862,92</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ED6CA7" w:rsidRPr="00ED6CA7" w:rsidRDefault="00ED6CA7" w:rsidP="0009394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D6CA7">
              <w:rPr>
                <w:rFonts w:ascii="Times New Roman" w:eastAsia="Times New Roman" w:hAnsi="Times New Roman" w:cs="Times New Roman"/>
                <w:b/>
                <w:bCs/>
                <w:color w:val="000000"/>
                <w:sz w:val="12"/>
                <w:szCs w:val="12"/>
                <w:lang w:eastAsia="ru-RU"/>
              </w:rPr>
              <w:t>0,00</w:t>
            </w:r>
          </w:p>
        </w:tc>
        <w:tc>
          <w:tcPr>
            <w:tcW w:w="303" w:type="pct"/>
            <w:tcBorders>
              <w:top w:val="nil"/>
              <w:left w:val="nil"/>
              <w:bottom w:val="single" w:sz="4" w:space="0" w:color="auto"/>
              <w:right w:val="single" w:sz="4" w:space="0" w:color="auto"/>
            </w:tcBorders>
            <w:shd w:val="clear" w:color="auto" w:fill="auto"/>
            <w:textDirection w:val="btLr"/>
            <w:vAlign w:val="center"/>
            <w:hideMark/>
          </w:tcPr>
          <w:p w:rsidR="00ED6CA7" w:rsidRPr="00ED6CA7" w:rsidRDefault="00ED6CA7" w:rsidP="0009394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D6CA7">
              <w:rPr>
                <w:rFonts w:ascii="Times New Roman" w:eastAsia="Times New Roman" w:hAnsi="Times New Roman" w:cs="Times New Roman"/>
                <w:b/>
                <w:bCs/>
                <w:color w:val="000000"/>
                <w:sz w:val="12"/>
                <w:szCs w:val="12"/>
                <w:lang w:eastAsia="ru-RU"/>
              </w:rPr>
              <w:t>0,00</w:t>
            </w:r>
          </w:p>
        </w:tc>
        <w:tc>
          <w:tcPr>
            <w:tcW w:w="265" w:type="pct"/>
            <w:tcBorders>
              <w:top w:val="nil"/>
              <w:left w:val="nil"/>
              <w:bottom w:val="single" w:sz="4" w:space="0" w:color="auto"/>
              <w:right w:val="single" w:sz="4" w:space="0" w:color="auto"/>
            </w:tcBorders>
            <w:shd w:val="clear" w:color="auto" w:fill="auto"/>
            <w:textDirection w:val="btLr"/>
            <w:vAlign w:val="center"/>
            <w:hideMark/>
          </w:tcPr>
          <w:p w:rsidR="00ED6CA7" w:rsidRPr="00ED6CA7" w:rsidRDefault="00ED6CA7" w:rsidP="0009394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D6CA7">
              <w:rPr>
                <w:rFonts w:ascii="Times New Roman" w:eastAsia="Times New Roman" w:hAnsi="Times New Roman" w:cs="Times New Roman"/>
                <w:b/>
                <w:bCs/>
                <w:color w:val="000000"/>
                <w:sz w:val="12"/>
                <w:szCs w:val="12"/>
                <w:lang w:eastAsia="ru-RU"/>
              </w:rPr>
              <w:t>134 118,93</w:t>
            </w:r>
          </w:p>
        </w:tc>
        <w:tc>
          <w:tcPr>
            <w:tcW w:w="281" w:type="pct"/>
            <w:tcBorders>
              <w:top w:val="nil"/>
              <w:left w:val="nil"/>
              <w:bottom w:val="single" w:sz="4" w:space="0" w:color="auto"/>
              <w:right w:val="single" w:sz="4" w:space="0" w:color="auto"/>
            </w:tcBorders>
            <w:shd w:val="clear" w:color="auto" w:fill="auto"/>
            <w:textDirection w:val="btLr"/>
            <w:vAlign w:val="center"/>
            <w:hideMark/>
          </w:tcPr>
          <w:p w:rsidR="00ED6CA7" w:rsidRPr="00ED6CA7" w:rsidRDefault="00ED6CA7" w:rsidP="0009394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D6CA7">
              <w:rPr>
                <w:rFonts w:ascii="Times New Roman" w:eastAsia="Times New Roman" w:hAnsi="Times New Roman" w:cs="Times New Roman"/>
                <w:b/>
                <w:bCs/>
                <w:color w:val="000000"/>
                <w:sz w:val="12"/>
                <w:szCs w:val="12"/>
                <w:lang w:eastAsia="ru-RU"/>
              </w:rPr>
              <w:t>134 118,93</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ED6CA7" w:rsidRPr="00ED6CA7" w:rsidRDefault="00ED6CA7" w:rsidP="0009394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D6CA7">
              <w:rPr>
                <w:rFonts w:ascii="Times New Roman" w:eastAsia="Times New Roman" w:hAnsi="Times New Roman" w:cs="Times New Roman"/>
                <w:b/>
                <w:bCs/>
                <w:color w:val="000000"/>
                <w:sz w:val="12"/>
                <w:szCs w:val="12"/>
                <w:lang w:eastAsia="ru-RU"/>
              </w:rPr>
              <w:t>0,00</w:t>
            </w:r>
          </w:p>
        </w:tc>
        <w:tc>
          <w:tcPr>
            <w:tcW w:w="303" w:type="pct"/>
            <w:tcBorders>
              <w:top w:val="nil"/>
              <w:left w:val="nil"/>
              <w:bottom w:val="single" w:sz="4" w:space="0" w:color="auto"/>
              <w:right w:val="single" w:sz="4" w:space="0" w:color="auto"/>
            </w:tcBorders>
            <w:shd w:val="clear" w:color="auto" w:fill="auto"/>
            <w:textDirection w:val="btLr"/>
            <w:vAlign w:val="center"/>
            <w:hideMark/>
          </w:tcPr>
          <w:p w:rsidR="00ED6CA7" w:rsidRPr="00ED6CA7" w:rsidRDefault="00ED6CA7" w:rsidP="0009394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D6CA7">
              <w:rPr>
                <w:rFonts w:ascii="Times New Roman" w:eastAsia="Times New Roman" w:hAnsi="Times New Roman" w:cs="Times New Roman"/>
                <w:b/>
                <w:bCs/>
                <w:color w:val="000000"/>
                <w:sz w:val="12"/>
                <w:szCs w:val="12"/>
                <w:lang w:eastAsia="ru-RU"/>
              </w:rPr>
              <w:t>0,00</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ED6CA7" w:rsidRPr="00ED6CA7" w:rsidRDefault="00ED6CA7" w:rsidP="0009394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D6CA7">
              <w:rPr>
                <w:rFonts w:ascii="Times New Roman" w:eastAsia="Times New Roman" w:hAnsi="Times New Roman" w:cs="Times New Roman"/>
                <w:b/>
                <w:bCs/>
                <w:color w:val="000000"/>
                <w:sz w:val="12"/>
                <w:szCs w:val="12"/>
                <w:lang w:eastAsia="ru-RU"/>
              </w:rPr>
              <w:t>0,00</w:t>
            </w:r>
          </w:p>
        </w:tc>
        <w:tc>
          <w:tcPr>
            <w:tcW w:w="279" w:type="pct"/>
            <w:tcBorders>
              <w:top w:val="nil"/>
              <w:left w:val="nil"/>
              <w:bottom w:val="single" w:sz="4" w:space="0" w:color="auto"/>
              <w:right w:val="single" w:sz="4" w:space="0" w:color="auto"/>
            </w:tcBorders>
            <w:shd w:val="clear" w:color="auto" w:fill="auto"/>
            <w:textDirection w:val="btLr"/>
            <w:vAlign w:val="center"/>
            <w:hideMark/>
          </w:tcPr>
          <w:p w:rsidR="00ED6CA7" w:rsidRPr="00ED6CA7" w:rsidRDefault="00ED6CA7" w:rsidP="0009394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D6CA7">
              <w:rPr>
                <w:rFonts w:ascii="Times New Roman" w:eastAsia="Times New Roman" w:hAnsi="Times New Roman" w:cs="Times New Roman"/>
                <w:b/>
                <w:bCs/>
                <w:color w:val="000000"/>
                <w:sz w:val="12"/>
                <w:szCs w:val="12"/>
                <w:lang w:eastAsia="ru-RU"/>
              </w:rPr>
              <w:t>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ED6CA7" w:rsidRPr="00ED6CA7" w:rsidRDefault="00ED6CA7" w:rsidP="0009394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D6CA7">
              <w:rPr>
                <w:rFonts w:ascii="Times New Roman" w:eastAsia="Times New Roman" w:hAnsi="Times New Roman" w:cs="Times New Roman"/>
                <w:b/>
                <w:bCs/>
                <w:color w:val="000000"/>
                <w:sz w:val="12"/>
                <w:szCs w:val="12"/>
                <w:lang w:eastAsia="ru-RU"/>
              </w:rPr>
              <w:t>0,00</w:t>
            </w:r>
          </w:p>
        </w:tc>
        <w:tc>
          <w:tcPr>
            <w:tcW w:w="303" w:type="pct"/>
            <w:tcBorders>
              <w:top w:val="nil"/>
              <w:left w:val="nil"/>
              <w:bottom w:val="single" w:sz="4" w:space="0" w:color="auto"/>
              <w:right w:val="single" w:sz="4" w:space="0" w:color="auto"/>
            </w:tcBorders>
            <w:shd w:val="clear" w:color="auto" w:fill="auto"/>
            <w:textDirection w:val="btLr"/>
            <w:vAlign w:val="center"/>
            <w:hideMark/>
          </w:tcPr>
          <w:p w:rsidR="00ED6CA7" w:rsidRPr="00ED6CA7" w:rsidRDefault="00ED6CA7" w:rsidP="0009394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D6CA7">
              <w:rPr>
                <w:rFonts w:ascii="Times New Roman" w:eastAsia="Times New Roman" w:hAnsi="Times New Roman" w:cs="Times New Roman"/>
                <w:b/>
                <w:bCs/>
                <w:color w:val="000000"/>
                <w:sz w:val="12"/>
                <w:szCs w:val="12"/>
                <w:lang w:eastAsia="ru-RU"/>
              </w:rPr>
              <w:t>0,00</w:t>
            </w:r>
          </w:p>
        </w:tc>
      </w:tr>
    </w:tbl>
    <w:p w:rsidR="009C5030" w:rsidRDefault="00093947" w:rsidP="00093947">
      <w:pPr>
        <w:tabs>
          <w:tab w:val="left" w:pos="284"/>
        </w:tabs>
        <w:spacing w:after="0"/>
        <w:rPr>
          <w:rFonts w:ascii="Times New Roman" w:eastAsia="Calibri" w:hAnsi="Times New Roman" w:cs="Times New Roman"/>
          <w:sz w:val="12"/>
          <w:szCs w:val="12"/>
        </w:rPr>
      </w:pPr>
      <w:r w:rsidRPr="00093947">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093947" w:rsidRDefault="00093947" w:rsidP="00093947">
      <w:pPr>
        <w:tabs>
          <w:tab w:val="left" w:pos="284"/>
        </w:tabs>
        <w:spacing w:after="0"/>
        <w:jc w:val="center"/>
        <w:rPr>
          <w:rFonts w:ascii="Times New Roman" w:eastAsia="Calibri" w:hAnsi="Times New Roman" w:cs="Times New Roman"/>
          <w:sz w:val="12"/>
          <w:szCs w:val="12"/>
        </w:rPr>
      </w:pPr>
    </w:p>
    <w:p w:rsidR="008B08BF" w:rsidRPr="008B08BF" w:rsidRDefault="008B08BF" w:rsidP="008B08BF">
      <w:pPr>
        <w:tabs>
          <w:tab w:val="left" w:pos="284"/>
        </w:tabs>
        <w:spacing w:after="0"/>
        <w:jc w:val="center"/>
        <w:rPr>
          <w:rFonts w:ascii="Times New Roman" w:eastAsia="Calibri" w:hAnsi="Times New Roman" w:cs="Times New Roman"/>
          <w:sz w:val="12"/>
          <w:szCs w:val="12"/>
        </w:rPr>
      </w:pPr>
      <w:r w:rsidRPr="008B08BF">
        <w:rPr>
          <w:rFonts w:ascii="Times New Roman" w:eastAsia="Calibri" w:hAnsi="Times New Roman" w:cs="Times New Roman"/>
          <w:sz w:val="12"/>
          <w:szCs w:val="12"/>
        </w:rPr>
        <w:t>Администрация</w:t>
      </w:r>
    </w:p>
    <w:p w:rsidR="008B08BF" w:rsidRPr="008B08BF" w:rsidRDefault="008B08BF" w:rsidP="008B08BF">
      <w:pPr>
        <w:tabs>
          <w:tab w:val="left" w:pos="284"/>
        </w:tabs>
        <w:spacing w:after="0"/>
        <w:jc w:val="center"/>
        <w:rPr>
          <w:rFonts w:ascii="Times New Roman" w:eastAsia="Calibri" w:hAnsi="Times New Roman" w:cs="Times New Roman"/>
          <w:sz w:val="12"/>
          <w:szCs w:val="12"/>
        </w:rPr>
      </w:pPr>
      <w:r w:rsidRPr="008B08BF">
        <w:rPr>
          <w:rFonts w:ascii="Times New Roman" w:eastAsia="Calibri" w:hAnsi="Times New Roman" w:cs="Times New Roman"/>
          <w:sz w:val="12"/>
          <w:szCs w:val="12"/>
        </w:rPr>
        <w:t>сельского поселения Светлодольск</w:t>
      </w:r>
    </w:p>
    <w:p w:rsidR="008B08BF" w:rsidRPr="008B08BF" w:rsidRDefault="008B08BF" w:rsidP="008B08BF">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8B08BF">
        <w:rPr>
          <w:rFonts w:ascii="Times New Roman" w:eastAsia="Calibri" w:hAnsi="Times New Roman" w:cs="Times New Roman"/>
          <w:sz w:val="12"/>
          <w:szCs w:val="12"/>
        </w:rPr>
        <w:t>Сергиевский</w:t>
      </w:r>
    </w:p>
    <w:p w:rsidR="008B08BF" w:rsidRDefault="008B08BF" w:rsidP="008B08BF">
      <w:pPr>
        <w:tabs>
          <w:tab w:val="left" w:pos="284"/>
        </w:tabs>
        <w:spacing w:after="0"/>
        <w:jc w:val="center"/>
        <w:rPr>
          <w:rFonts w:ascii="Times New Roman" w:eastAsia="Calibri" w:hAnsi="Times New Roman" w:cs="Times New Roman"/>
          <w:sz w:val="12"/>
          <w:szCs w:val="12"/>
        </w:rPr>
      </w:pPr>
      <w:r w:rsidRPr="008B08BF">
        <w:rPr>
          <w:rFonts w:ascii="Times New Roman" w:eastAsia="Calibri" w:hAnsi="Times New Roman" w:cs="Times New Roman"/>
          <w:sz w:val="12"/>
          <w:szCs w:val="12"/>
        </w:rPr>
        <w:t>Самарской области</w:t>
      </w:r>
    </w:p>
    <w:p w:rsidR="008B08BF" w:rsidRPr="008B08BF" w:rsidRDefault="008B08BF" w:rsidP="008B08BF">
      <w:pPr>
        <w:tabs>
          <w:tab w:val="left" w:pos="284"/>
        </w:tabs>
        <w:spacing w:after="0"/>
        <w:jc w:val="center"/>
        <w:rPr>
          <w:rFonts w:ascii="Times New Roman" w:eastAsia="Calibri" w:hAnsi="Times New Roman" w:cs="Times New Roman"/>
          <w:sz w:val="12"/>
          <w:szCs w:val="12"/>
        </w:rPr>
      </w:pPr>
    </w:p>
    <w:p w:rsidR="008B08BF" w:rsidRPr="008B08BF" w:rsidRDefault="008B08BF" w:rsidP="008B08BF">
      <w:pPr>
        <w:tabs>
          <w:tab w:val="left" w:pos="284"/>
        </w:tabs>
        <w:spacing w:after="0"/>
        <w:jc w:val="center"/>
        <w:rPr>
          <w:rFonts w:ascii="Times New Roman" w:eastAsia="Calibri" w:hAnsi="Times New Roman" w:cs="Times New Roman"/>
          <w:sz w:val="12"/>
          <w:szCs w:val="12"/>
        </w:rPr>
      </w:pPr>
      <w:r w:rsidRPr="008B08BF">
        <w:rPr>
          <w:rFonts w:ascii="Times New Roman" w:eastAsia="Calibri" w:hAnsi="Times New Roman" w:cs="Times New Roman"/>
          <w:sz w:val="12"/>
          <w:szCs w:val="12"/>
        </w:rPr>
        <w:t>ПОСТАНОВЛЕНИЕ</w:t>
      </w:r>
    </w:p>
    <w:p w:rsidR="008B08BF" w:rsidRDefault="008B08BF" w:rsidP="008B08BF">
      <w:pPr>
        <w:tabs>
          <w:tab w:val="left" w:pos="284"/>
        </w:tabs>
        <w:spacing w:after="0"/>
        <w:rPr>
          <w:rFonts w:ascii="Times New Roman" w:eastAsia="Calibri" w:hAnsi="Times New Roman" w:cs="Times New Roman"/>
          <w:sz w:val="12"/>
          <w:szCs w:val="12"/>
        </w:rPr>
      </w:pPr>
      <w:r w:rsidRPr="008B08BF">
        <w:rPr>
          <w:rFonts w:ascii="Times New Roman" w:eastAsia="Calibri" w:hAnsi="Times New Roman" w:cs="Times New Roman"/>
          <w:sz w:val="12"/>
          <w:szCs w:val="12"/>
        </w:rPr>
        <w:t>«07» февраля 2020 г.</w:t>
      </w:r>
      <w:r>
        <w:rPr>
          <w:rFonts w:ascii="Times New Roman" w:eastAsia="Calibri" w:hAnsi="Times New Roman" w:cs="Times New Roman"/>
          <w:sz w:val="12"/>
          <w:szCs w:val="12"/>
        </w:rPr>
        <w:t xml:space="preserve">                                                                                                                                                                                                                </w:t>
      </w:r>
      <w:r w:rsidRPr="008B08BF">
        <w:rPr>
          <w:rFonts w:ascii="Times New Roman" w:eastAsia="Calibri" w:hAnsi="Times New Roman" w:cs="Times New Roman"/>
          <w:sz w:val="12"/>
          <w:szCs w:val="12"/>
        </w:rPr>
        <w:t>№ 7</w:t>
      </w:r>
    </w:p>
    <w:p w:rsidR="00786448" w:rsidRDefault="008B08BF" w:rsidP="00093947">
      <w:pPr>
        <w:tabs>
          <w:tab w:val="left" w:pos="284"/>
        </w:tabs>
        <w:spacing w:after="0"/>
        <w:jc w:val="center"/>
        <w:rPr>
          <w:rFonts w:ascii="Times New Roman" w:eastAsia="Calibri" w:hAnsi="Times New Roman" w:cs="Times New Roman"/>
          <w:sz w:val="12"/>
          <w:szCs w:val="12"/>
        </w:rPr>
      </w:pPr>
      <w:r w:rsidRPr="008B08BF">
        <w:rPr>
          <w:rFonts w:ascii="Times New Roman" w:eastAsia="Calibri" w:hAnsi="Times New Roman" w:cs="Times New Roman"/>
          <w:sz w:val="12"/>
          <w:szCs w:val="12"/>
        </w:rPr>
        <w:t>Об утверждении Порядка принятия решений о разработке, формирования и реализации, оценки эффективности муниципальных программ сельского поселения  Светлодольск муниципального района Сергиевский Самарской области</w:t>
      </w:r>
    </w:p>
    <w:p w:rsidR="008B08BF" w:rsidRPr="008B08BF" w:rsidRDefault="008B08BF" w:rsidP="008B08BF">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В соответствии с Бюджетным кодексом Российской Федерации,</w:t>
      </w:r>
      <w:r>
        <w:rPr>
          <w:rFonts w:ascii="Times New Roman" w:eastAsia="Calibri" w:hAnsi="Times New Roman" w:cs="Times New Roman"/>
          <w:sz w:val="12"/>
          <w:szCs w:val="12"/>
        </w:rPr>
        <w:t xml:space="preserve"> </w:t>
      </w:r>
      <w:r w:rsidRPr="008B08BF">
        <w:rPr>
          <w:rFonts w:ascii="Times New Roman" w:eastAsia="Calibri" w:hAnsi="Times New Roman" w:cs="Times New Roman"/>
          <w:sz w:val="12"/>
          <w:szCs w:val="12"/>
        </w:rPr>
        <w:t>Уставом сельского поселения Светлодольск муниципального района Сергиевский Самарской области, в целях обеспечения эффективной организации процесса разработки и реализации муниципальных программ сельского поселения Светлодольск муниципального района Сергиевский Самарской области, Администрация сельского поселения Светлодольск му</w:t>
      </w:r>
      <w:r>
        <w:rPr>
          <w:rFonts w:ascii="Times New Roman" w:eastAsia="Calibri" w:hAnsi="Times New Roman" w:cs="Times New Roman"/>
          <w:sz w:val="12"/>
          <w:szCs w:val="12"/>
        </w:rPr>
        <w:t>ниципального района Сергиевский</w:t>
      </w:r>
    </w:p>
    <w:p w:rsidR="008B08BF" w:rsidRDefault="008B08BF" w:rsidP="008B08B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8B08BF" w:rsidRDefault="008B08BF" w:rsidP="008B08BF">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1.Утвердить Порядок принятия решений о разработке, формирования и реализации, оценки эффективности муниципальных программ сельского поселения Светлодольск муниципального района Сергиевский Самарск</w:t>
      </w:r>
      <w:r>
        <w:rPr>
          <w:rFonts w:ascii="Times New Roman" w:eastAsia="Calibri" w:hAnsi="Times New Roman" w:cs="Times New Roman"/>
          <w:sz w:val="12"/>
          <w:szCs w:val="12"/>
        </w:rPr>
        <w:t>ой области согласно приложению.</w:t>
      </w:r>
    </w:p>
    <w:p w:rsidR="008B08BF" w:rsidRPr="008B08BF" w:rsidRDefault="008B08BF" w:rsidP="008B08BF">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2.Признать утратившим  силу постановление администрации сельского поселения Светлодольск  муниципального района Сергиевский №25 от 02.09.2014г. «Об утверждении Порядка принятия решений о разработке, формирования и реализации, оценки эффективности муниципальных программ сельского поселения Светлодольск муниципального района Сергиевский Самарской области»</w:t>
      </w:r>
    </w:p>
    <w:p w:rsidR="008B08BF" w:rsidRPr="008B08BF" w:rsidRDefault="008B08BF" w:rsidP="008B08BF">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3. Опубликовать настоящее постановление в газете «Сергиевский вестник».</w:t>
      </w:r>
    </w:p>
    <w:p w:rsidR="008B08BF" w:rsidRPr="008B08BF" w:rsidRDefault="008B08BF" w:rsidP="008B08BF">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lastRenderedPageBreak/>
        <w:t>4. Настоящее постановление вступает в силу со дня его официального опубликования.</w:t>
      </w:r>
    </w:p>
    <w:p w:rsidR="008B08BF" w:rsidRPr="008B08BF" w:rsidRDefault="008B08BF" w:rsidP="008B08BF">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 xml:space="preserve">5. </w:t>
      </w:r>
      <w:proofErr w:type="gramStart"/>
      <w:r w:rsidRPr="008B08BF">
        <w:rPr>
          <w:rFonts w:ascii="Times New Roman" w:eastAsia="Calibri" w:hAnsi="Times New Roman" w:cs="Times New Roman"/>
          <w:sz w:val="12"/>
          <w:szCs w:val="12"/>
        </w:rPr>
        <w:t>Контроль за</w:t>
      </w:r>
      <w:proofErr w:type="gramEnd"/>
      <w:r w:rsidRPr="008B08BF">
        <w:rPr>
          <w:rFonts w:ascii="Times New Roman" w:eastAsia="Calibri" w:hAnsi="Times New Roman" w:cs="Times New Roman"/>
          <w:sz w:val="12"/>
          <w:szCs w:val="12"/>
        </w:rPr>
        <w:t xml:space="preserve"> выполнением настоящего постановления оставляю за собой.</w:t>
      </w:r>
    </w:p>
    <w:p w:rsidR="008B08BF" w:rsidRPr="008B08BF" w:rsidRDefault="008B08BF" w:rsidP="008B08BF">
      <w:pPr>
        <w:tabs>
          <w:tab w:val="left" w:pos="284"/>
        </w:tabs>
        <w:spacing w:after="0"/>
        <w:jc w:val="right"/>
        <w:rPr>
          <w:rFonts w:ascii="Times New Roman" w:eastAsia="Calibri" w:hAnsi="Times New Roman" w:cs="Times New Roman"/>
          <w:sz w:val="12"/>
          <w:szCs w:val="12"/>
        </w:rPr>
      </w:pPr>
      <w:r w:rsidRPr="008B08BF">
        <w:rPr>
          <w:rFonts w:ascii="Times New Roman" w:eastAsia="Calibri" w:hAnsi="Times New Roman" w:cs="Times New Roman"/>
          <w:sz w:val="12"/>
          <w:szCs w:val="12"/>
        </w:rPr>
        <w:t>Глава сельского поселения Светлодольск</w:t>
      </w:r>
    </w:p>
    <w:p w:rsidR="008B08BF" w:rsidRDefault="008B08BF" w:rsidP="008B08BF">
      <w:pPr>
        <w:tabs>
          <w:tab w:val="left" w:pos="284"/>
        </w:tabs>
        <w:spacing w:after="0"/>
        <w:jc w:val="right"/>
        <w:rPr>
          <w:rFonts w:ascii="Times New Roman" w:eastAsia="Calibri" w:hAnsi="Times New Roman" w:cs="Times New Roman"/>
          <w:sz w:val="12"/>
          <w:szCs w:val="12"/>
        </w:rPr>
      </w:pPr>
      <w:r w:rsidRPr="008B08BF">
        <w:rPr>
          <w:rFonts w:ascii="Times New Roman" w:eastAsia="Calibri" w:hAnsi="Times New Roman" w:cs="Times New Roman"/>
          <w:sz w:val="12"/>
          <w:szCs w:val="12"/>
        </w:rPr>
        <w:t xml:space="preserve">муниципального района Сергиевский                                    </w:t>
      </w:r>
    </w:p>
    <w:p w:rsidR="008B08BF" w:rsidRDefault="008B08BF" w:rsidP="008B08BF">
      <w:pPr>
        <w:tabs>
          <w:tab w:val="left" w:pos="284"/>
        </w:tabs>
        <w:spacing w:after="0"/>
        <w:jc w:val="right"/>
        <w:rPr>
          <w:rFonts w:ascii="Times New Roman" w:eastAsia="Calibri" w:hAnsi="Times New Roman" w:cs="Times New Roman"/>
          <w:sz w:val="12"/>
          <w:szCs w:val="12"/>
        </w:rPr>
      </w:pPr>
      <w:r w:rsidRPr="008B08BF">
        <w:rPr>
          <w:rFonts w:ascii="Times New Roman" w:eastAsia="Calibri" w:hAnsi="Times New Roman" w:cs="Times New Roman"/>
          <w:sz w:val="12"/>
          <w:szCs w:val="12"/>
        </w:rPr>
        <w:t xml:space="preserve">     </w:t>
      </w:r>
      <w:proofErr w:type="spellStart"/>
      <w:r w:rsidRPr="008B08BF">
        <w:rPr>
          <w:rFonts w:ascii="Times New Roman" w:eastAsia="Calibri" w:hAnsi="Times New Roman" w:cs="Times New Roman"/>
          <w:sz w:val="12"/>
          <w:szCs w:val="12"/>
        </w:rPr>
        <w:t>Н.В.Андрюхин</w:t>
      </w:r>
      <w:proofErr w:type="spellEnd"/>
      <w:r w:rsidRPr="008B08BF">
        <w:rPr>
          <w:rFonts w:ascii="Times New Roman" w:eastAsia="Calibri" w:hAnsi="Times New Roman" w:cs="Times New Roman"/>
          <w:sz w:val="12"/>
          <w:szCs w:val="12"/>
        </w:rPr>
        <w:t xml:space="preserve">    </w:t>
      </w:r>
    </w:p>
    <w:p w:rsidR="008B08BF" w:rsidRDefault="008B08BF" w:rsidP="008B08BF">
      <w:pPr>
        <w:tabs>
          <w:tab w:val="left" w:pos="284"/>
        </w:tabs>
        <w:spacing w:after="0"/>
        <w:jc w:val="right"/>
        <w:rPr>
          <w:rFonts w:ascii="Times New Roman" w:eastAsia="Calibri" w:hAnsi="Times New Roman" w:cs="Times New Roman"/>
          <w:sz w:val="12"/>
          <w:szCs w:val="12"/>
        </w:rPr>
      </w:pPr>
    </w:p>
    <w:p w:rsidR="008B08BF" w:rsidRPr="008B08BF" w:rsidRDefault="008B08BF" w:rsidP="008B08BF">
      <w:pPr>
        <w:tabs>
          <w:tab w:val="left" w:pos="284"/>
        </w:tabs>
        <w:spacing w:after="0"/>
        <w:jc w:val="right"/>
        <w:rPr>
          <w:rFonts w:ascii="Times New Roman" w:eastAsia="Calibri" w:hAnsi="Times New Roman" w:cs="Times New Roman"/>
          <w:sz w:val="12"/>
          <w:szCs w:val="12"/>
        </w:rPr>
      </w:pPr>
      <w:r w:rsidRPr="008B08BF">
        <w:rPr>
          <w:rFonts w:ascii="Times New Roman" w:eastAsia="Calibri" w:hAnsi="Times New Roman" w:cs="Times New Roman"/>
          <w:sz w:val="12"/>
          <w:szCs w:val="12"/>
        </w:rPr>
        <w:t xml:space="preserve">Приложение </w:t>
      </w:r>
    </w:p>
    <w:p w:rsidR="008B08BF" w:rsidRPr="008B08BF" w:rsidRDefault="008B08BF" w:rsidP="008B08BF">
      <w:pPr>
        <w:tabs>
          <w:tab w:val="left" w:pos="284"/>
        </w:tabs>
        <w:spacing w:after="0"/>
        <w:jc w:val="right"/>
        <w:rPr>
          <w:rFonts w:ascii="Times New Roman" w:eastAsia="Calibri" w:hAnsi="Times New Roman" w:cs="Times New Roman"/>
          <w:sz w:val="12"/>
          <w:szCs w:val="12"/>
        </w:rPr>
      </w:pPr>
      <w:r w:rsidRPr="008B08BF">
        <w:rPr>
          <w:rFonts w:ascii="Times New Roman" w:eastAsia="Calibri" w:hAnsi="Times New Roman" w:cs="Times New Roman"/>
          <w:sz w:val="12"/>
          <w:szCs w:val="12"/>
        </w:rPr>
        <w:t>к постановлению администрации</w:t>
      </w:r>
    </w:p>
    <w:p w:rsidR="008B08BF" w:rsidRPr="008B08BF" w:rsidRDefault="008B08BF" w:rsidP="008B08BF">
      <w:pPr>
        <w:tabs>
          <w:tab w:val="left" w:pos="284"/>
        </w:tabs>
        <w:spacing w:after="0"/>
        <w:jc w:val="right"/>
        <w:rPr>
          <w:rFonts w:ascii="Times New Roman" w:eastAsia="Calibri" w:hAnsi="Times New Roman" w:cs="Times New Roman"/>
          <w:sz w:val="12"/>
          <w:szCs w:val="12"/>
        </w:rPr>
      </w:pPr>
      <w:r w:rsidRPr="008B08BF">
        <w:rPr>
          <w:rFonts w:ascii="Times New Roman" w:eastAsia="Calibri" w:hAnsi="Times New Roman" w:cs="Times New Roman"/>
          <w:sz w:val="12"/>
          <w:szCs w:val="12"/>
        </w:rPr>
        <w:t>сельского поселения Светлодольск</w:t>
      </w:r>
    </w:p>
    <w:p w:rsidR="008B08BF" w:rsidRPr="008B08BF" w:rsidRDefault="008B08BF" w:rsidP="008B08BF">
      <w:pPr>
        <w:tabs>
          <w:tab w:val="left" w:pos="284"/>
        </w:tabs>
        <w:spacing w:after="0"/>
        <w:jc w:val="right"/>
        <w:rPr>
          <w:rFonts w:ascii="Times New Roman" w:eastAsia="Calibri" w:hAnsi="Times New Roman" w:cs="Times New Roman"/>
          <w:sz w:val="12"/>
          <w:szCs w:val="12"/>
        </w:rPr>
      </w:pPr>
      <w:r w:rsidRPr="008B08BF">
        <w:rPr>
          <w:rFonts w:ascii="Times New Roman" w:eastAsia="Calibri" w:hAnsi="Times New Roman" w:cs="Times New Roman"/>
          <w:sz w:val="12"/>
          <w:szCs w:val="12"/>
        </w:rPr>
        <w:t>муниципального района Сергиевский</w:t>
      </w:r>
    </w:p>
    <w:p w:rsidR="008B08BF" w:rsidRDefault="008B08BF" w:rsidP="008B08BF">
      <w:pPr>
        <w:tabs>
          <w:tab w:val="left" w:pos="284"/>
        </w:tabs>
        <w:spacing w:after="0"/>
        <w:jc w:val="right"/>
        <w:rPr>
          <w:rFonts w:ascii="Times New Roman" w:eastAsia="Calibri" w:hAnsi="Times New Roman" w:cs="Times New Roman"/>
          <w:sz w:val="12"/>
          <w:szCs w:val="12"/>
        </w:rPr>
      </w:pPr>
      <w:r w:rsidRPr="008B08BF">
        <w:rPr>
          <w:rFonts w:ascii="Times New Roman" w:eastAsia="Calibri" w:hAnsi="Times New Roman" w:cs="Times New Roman"/>
          <w:sz w:val="12"/>
          <w:szCs w:val="12"/>
        </w:rPr>
        <w:t>№7 от « 07 » февраля 2020 г.</w:t>
      </w:r>
    </w:p>
    <w:p w:rsidR="008B08BF" w:rsidRPr="008B08BF" w:rsidRDefault="008B08BF" w:rsidP="008B08BF">
      <w:pPr>
        <w:tabs>
          <w:tab w:val="left" w:pos="284"/>
        </w:tabs>
        <w:spacing w:after="0"/>
        <w:jc w:val="center"/>
        <w:rPr>
          <w:rFonts w:ascii="Times New Roman" w:eastAsia="Calibri" w:hAnsi="Times New Roman" w:cs="Times New Roman"/>
          <w:b/>
          <w:sz w:val="12"/>
          <w:szCs w:val="12"/>
        </w:rPr>
      </w:pPr>
      <w:r w:rsidRPr="008B08BF">
        <w:rPr>
          <w:rFonts w:ascii="Times New Roman" w:eastAsia="Calibri" w:hAnsi="Times New Roman" w:cs="Times New Roman"/>
          <w:b/>
          <w:sz w:val="12"/>
          <w:szCs w:val="12"/>
        </w:rPr>
        <w:t xml:space="preserve">Порядок </w:t>
      </w:r>
    </w:p>
    <w:p w:rsidR="008B08BF" w:rsidRDefault="008B08BF" w:rsidP="008B08BF">
      <w:pPr>
        <w:tabs>
          <w:tab w:val="left" w:pos="284"/>
        </w:tabs>
        <w:spacing w:after="0"/>
        <w:jc w:val="center"/>
        <w:rPr>
          <w:rFonts w:ascii="Times New Roman" w:eastAsia="Calibri" w:hAnsi="Times New Roman" w:cs="Times New Roman"/>
          <w:b/>
          <w:sz w:val="12"/>
          <w:szCs w:val="12"/>
        </w:rPr>
      </w:pPr>
      <w:r w:rsidRPr="008B08BF">
        <w:rPr>
          <w:rFonts w:ascii="Times New Roman" w:eastAsia="Calibri" w:hAnsi="Times New Roman" w:cs="Times New Roman"/>
          <w:b/>
          <w:sz w:val="12"/>
          <w:szCs w:val="12"/>
        </w:rPr>
        <w:t>принятия решений о разработке, формирования и реализации, оценки эффективности муниципальных программ сельского поселения Светлодольск муниципального района Сергиевский Самарской области</w:t>
      </w:r>
    </w:p>
    <w:p w:rsidR="00B80694" w:rsidRPr="008B08BF" w:rsidRDefault="00B80694" w:rsidP="008B08BF">
      <w:pPr>
        <w:tabs>
          <w:tab w:val="left" w:pos="284"/>
        </w:tabs>
        <w:spacing w:after="0"/>
        <w:jc w:val="center"/>
        <w:rPr>
          <w:rFonts w:ascii="Times New Roman" w:eastAsia="Calibri" w:hAnsi="Times New Roman" w:cs="Times New Roman"/>
          <w:b/>
          <w:sz w:val="12"/>
          <w:szCs w:val="12"/>
        </w:rPr>
      </w:pPr>
    </w:p>
    <w:p w:rsidR="008B08BF" w:rsidRPr="00B80694" w:rsidRDefault="008B08BF" w:rsidP="00B80694">
      <w:pPr>
        <w:tabs>
          <w:tab w:val="left" w:pos="284"/>
        </w:tabs>
        <w:spacing w:after="0"/>
        <w:jc w:val="center"/>
        <w:rPr>
          <w:rFonts w:ascii="Times New Roman" w:eastAsia="Calibri" w:hAnsi="Times New Roman" w:cs="Times New Roman"/>
          <w:b/>
          <w:sz w:val="12"/>
          <w:szCs w:val="12"/>
        </w:rPr>
      </w:pPr>
      <w:r w:rsidRPr="00B80694">
        <w:rPr>
          <w:rFonts w:ascii="Times New Roman" w:eastAsia="Calibri" w:hAnsi="Times New Roman" w:cs="Times New Roman"/>
          <w:b/>
          <w:sz w:val="12"/>
          <w:szCs w:val="12"/>
        </w:rPr>
        <w:t>1. Общие положения</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 xml:space="preserve">1.1. Настоящий Порядок определяет правила разработки, реализации и оценки эффективности муниципальных программ сельского поселения Светлодольск муниципального района Сергиевский Самарской области  (далее - муниципальные программы), а также </w:t>
      </w:r>
      <w:proofErr w:type="gramStart"/>
      <w:r w:rsidRPr="008B08BF">
        <w:rPr>
          <w:rFonts w:ascii="Times New Roman" w:eastAsia="Calibri" w:hAnsi="Times New Roman" w:cs="Times New Roman"/>
          <w:sz w:val="12"/>
          <w:szCs w:val="12"/>
        </w:rPr>
        <w:t>контроля за</w:t>
      </w:r>
      <w:proofErr w:type="gramEnd"/>
      <w:r w:rsidRPr="008B08BF">
        <w:rPr>
          <w:rFonts w:ascii="Times New Roman" w:eastAsia="Calibri" w:hAnsi="Times New Roman" w:cs="Times New Roman"/>
          <w:sz w:val="12"/>
          <w:szCs w:val="12"/>
        </w:rPr>
        <w:t xml:space="preserve"> ходом их реализации.</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1.2. Основные понятия, используемые в настоящем Порядке:</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сельского поселения Светлодольск муниципального района Сергиевский Самарской области (далее-сельское поселение);</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proofErr w:type="gramStart"/>
      <w:r w:rsidRPr="008B08BF">
        <w:rPr>
          <w:rFonts w:ascii="Times New Roman" w:eastAsia="Calibri" w:hAnsi="Times New Roman" w:cs="Times New Roman"/>
          <w:sz w:val="12"/>
          <w:szCs w:val="12"/>
        </w:rPr>
        <w:t>подпрограмма муниципальной программы (далее - подпрограмма) - комплекс взаимоувязанных по срокам и ресурсам мероприятий, выделенных исходя из масштаба и сложности задач, решаемых в рамках муниципальной программы;</w:t>
      </w:r>
      <w:proofErr w:type="gramEnd"/>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proofErr w:type="gramStart"/>
      <w:r w:rsidRPr="008B08BF">
        <w:rPr>
          <w:rFonts w:ascii="Times New Roman" w:eastAsia="Calibri" w:hAnsi="Times New Roman" w:cs="Times New Roman"/>
          <w:sz w:val="12"/>
          <w:szCs w:val="12"/>
        </w:rPr>
        <w:t>основные параметры муниципальной программы (подпрограммы) - цели, задачи, показатели (индикаторы), основные мероприятия, конечные результаты реализации муниципальной программы (подпрограммы), сроки их достижения, объем ресурсов, в том числе в разрезе мероприятий, необходимых для достижения целей муниципальной программы (подпрограммы);</w:t>
      </w:r>
      <w:proofErr w:type="gramEnd"/>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цель муниципальной программы - планируемый конечный результат решения проблемы социально-экономического развития сельского поселения посредством реализации муниципальной программы, достижимый за период ее реализации;</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задача муниципальной программы - результат выполнения совокупности взаимосвязанных мероприятий, направленных на достижение цели (целей) муниципальной программы; задачи муниципальной программы должны соответствовать целям, входящим в ее состав;</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мероприятие - совокупность взаимосвязанных действий, направленных на решение соответствующей задачи;</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показатель (индикатор) - количественно выраженная характеристика решения задачи, выполнения мероприятия;</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конечный результат - характеризуемое количественными и/или качественными показателями состояние (изменение состояния) социально-экономического развития сельского поселения;</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ответственный исполнитель муниципальной программы – Глава сельского поселения, органы местного самоуправления сельского поселения (далее - органы местного самоуправления сельского поселения), ответственные за разработку и организацию работы по реализации муниципальной программы в целом и обладающие полномочиями, установленными настоящим Порядком;</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 xml:space="preserve"> соисполнители муниципальной программы </w:t>
      </w:r>
      <w:proofErr w:type="gramStart"/>
      <w:r w:rsidRPr="008B08BF">
        <w:rPr>
          <w:rFonts w:ascii="Times New Roman" w:eastAsia="Calibri" w:hAnsi="Times New Roman" w:cs="Times New Roman"/>
          <w:sz w:val="12"/>
          <w:szCs w:val="12"/>
        </w:rPr>
        <w:t>–д</w:t>
      </w:r>
      <w:proofErr w:type="gramEnd"/>
      <w:r w:rsidRPr="008B08BF">
        <w:rPr>
          <w:rFonts w:ascii="Times New Roman" w:eastAsia="Calibri" w:hAnsi="Times New Roman" w:cs="Times New Roman"/>
          <w:sz w:val="12"/>
          <w:szCs w:val="12"/>
        </w:rPr>
        <w:t>олжностные лица администрации сельского поселения, являющиеся ответственными за разработку подпрограмм, включенных в состав муниципальной программы и реализацию подпрограммы;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proofErr w:type="gramStart"/>
      <w:r w:rsidRPr="008B08BF">
        <w:rPr>
          <w:rFonts w:ascii="Times New Roman" w:eastAsia="Calibri" w:hAnsi="Times New Roman" w:cs="Times New Roman"/>
          <w:sz w:val="12"/>
          <w:szCs w:val="12"/>
        </w:rPr>
        <w:t>участники муниципальной программы (подпрограммы) - органы местного самоуправления сельского поселения, организации, на которые возложена ответственность за реализацию мероприятий муниципальной программы (подпрограммы), а также юридические и физические лица, определенные в соответствии с Бюджетным кодексом Российской Федерации и законодательством в сфере закупок товаров, работ, услуг для обеспечения государственных и муниципальных нужд, участвующие в реализации одного или нескольких мероприятий муниципальной программы (подпрограммы);</w:t>
      </w:r>
      <w:proofErr w:type="gramEnd"/>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proofErr w:type="gramStart"/>
      <w:r w:rsidRPr="008B08BF">
        <w:rPr>
          <w:rFonts w:ascii="Times New Roman" w:eastAsia="Calibri" w:hAnsi="Times New Roman" w:cs="Times New Roman"/>
          <w:sz w:val="12"/>
          <w:szCs w:val="12"/>
        </w:rPr>
        <w:t>риски реализации муниципальной программы - вероятные явления, события, процессы, не зависящие от ответственных исполнителей муниципальной программы, соисполнителей муниципальной программы, участников муниципальной программы и негативно влияющие на основные параметры муниципальной программы (подпрограммы).</w:t>
      </w:r>
      <w:proofErr w:type="gramEnd"/>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1.3. Муниципальная программа может включать в себя подпрограммы.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1.4. Муниципальная программа не может содержать мероприятий других муниципальных программ и ведомственных целевых программ сельского поселения.</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 xml:space="preserve">1.5. Муниципальные программы разрабатываются на период от одного </w:t>
      </w:r>
      <w:proofErr w:type="gramStart"/>
      <w:r w:rsidRPr="008B08BF">
        <w:rPr>
          <w:rFonts w:ascii="Times New Roman" w:eastAsia="Calibri" w:hAnsi="Times New Roman" w:cs="Times New Roman"/>
          <w:sz w:val="12"/>
          <w:szCs w:val="12"/>
        </w:rPr>
        <w:t>года</w:t>
      </w:r>
      <w:proofErr w:type="gramEnd"/>
      <w:r w:rsidRPr="008B08BF">
        <w:rPr>
          <w:rFonts w:ascii="Times New Roman" w:eastAsia="Calibri" w:hAnsi="Times New Roman" w:cs="Times New Roman"/>
          <w:sz w:val="12"/>
          <w:szCs w:val="12"/>
        </w:rPr>
        <w:t xml:space="preserve"> и определяется сроком реализации мероприятий, включенных в ее состав.</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 xml:space="preserve">1.6.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программы и участниками муниципальной программы. </w:t>
      </w:r>
      <w:proofErr w:type="gramStart"/>
      <w:r w:rsidRPr="008B08BF">
        <w:rPr>
          <w:rFonts w:ascii="Times New Roman" w:eastAsia="Calibri" w:hAnsi="Times New Roman" w:cs="Times New Roman"/>
          <w:sz w:val="12"/>
          <w:szCs w:val="12"/>
        </w:rPr>
        <w:t>К разработке муниципальной программы могут привлекаться организации науки, высшей школы, иные юридические и физические лица, определяемые в соответствии с законодательством Российской Федерации в сфере закупок товаров, работ, услуг для обеспечения государственных и муниципальных нужд, общественные организации и другие заинтересованные лица.</w:t>
      </w:r>
      <w:proofErr w:type="gramEnd"/>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1.7. Муниципальные программы утверждаются постановлениями администрации сельского поселения.</w:t>
      </w:r>
    </w:p>
    <w:p w:rsidR="008B08BF" w:rsidRPr="008B08BF" w:rsidRDefault="008B08BF" w:rsidP="008B08BF">
      <w:pPr>
        <w:tabs>
          <w:tab w:val="left" w:pos="284"/>
        </w:tabs>
        <w:spacing w:after="0"/>
        <w:jc w:val="both"/>
        <w:rPr>
          <w:rFonts w:ascii="Times New Roman" w:eastAsia="Calibri" w:hAnsi="Times New Roman" w:cs="Times New Roman"/>
          <w:sz w:val="12"/>
          <w:szCs w:val="12"/>
        </w:rPr>
      </w:pPr>
    </w:p>
    <w:p w:rsidR="008B08BF" w:rsidRPr="00B80694" w:rsidRDefault="008B08BF" w:rsidP="00B80694">
      <w:pPr>
        <w:tabs>
          <w:tab w:val="left" w:pos="284"/>
        </w:tabs>
        <w:spacing w:after="0"/>
        <w:jc w:val="center"/>
        <w:rPr>
          <w:rFonts w:ascii="Times New Roman" w:eastAsia="Calibri" w:hAnsi="Times New Roman" w:cs="Times New Roman"/>
          <w:b/>
          <w:sz w:val="12"/>
          <w:szCs w:val="12"/>
        </w:rPr>
      </w:pPr>
      <w:r w:rsidRPr="00B80694">
        <w:rPr>
          <w:rFonts w:ascii="Times New Roman" w:eastAsia="Calibri" w:hAnsi="Times New Roman" w:cs="Times New Roman"/>
          <w:b/>
          <w:sz w:val="12"/>
          <w:szCs w:val="12"/>
        </w:rPr>
        <w:t>2. Основание и этапы разработки 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2.1. Разработка проекта и утверждение муниципальной программы включают следующие основные этапы: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подготовка инициативного предложения о решении проблем и достижении целей программным методом;</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lastRenderedPageBreak/>
        <w:t>принятие решения о разработке муниципальной программы Главой сельского поселения</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разработка проекта 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согласование проекта 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рассмотрение проекта муниципальной программы на заседании программного комитета администрации сельского поселения (далее-программный комитет администрации);</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доработка проекта муниципальной программы в соответствии с замечаниями, высказанными на заседании программного комитета администраци</w:t>
      </w:r>
      <w:proofErr w:type="gramStart"/>
      <w:r w:rsidRPr="008B08BF">
        <w:rPr>
          <w:rFonts w:ascii="Times New Roman" w:eastAsia="Calibri" w:hAnsi="Times New Roman" w:cs="Times New Roman"/>
          <w:sz w:val="12"/>
          <w:szCs w:val="12"/>
        </w:rPr>
        <w:t>и(</w:t>
      </w:r>
      <w:proofErr w:type="gramEnd"/>
      <w:r w:rsidRPr="008B08BF">
        <w:rPr>
          <w:rFonts w:ascii="Times New Roman" w:eastAsia="Calibri" w:hAnsi="Times New Roman" w:cs="Times New Roman"/>
          <w:sz w:val="12"/>
          <w:szCs w:val="12"/>
        </w:rPr>
        <w:t>при наличии замечаний);</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утверждение муниципальной программы постановлением администрации сельского поселения (далее-постановление администрации).</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2.2. Инициаторами выбора проблем и целей (далее - инициаторы) для их достижения программным методом на уровне поселения могут выступать органы местного самоуправления сельского поселения, юридические и физические лица.</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 xml:space="preserve">2.3. </w:t>
      </w:r>
      <w:proofErr w:type="gramStart"/>
      <w:r w:rsidRPr="008B08BF">
        <w:rPr>
          <w:rFonts w:ascii="Times New Roman" w:eastAsia="Calibri" w:hAnsi="Times New Roman" w:cs="Times New Roman"/>
          <w:sz w:val="12"/>
          <w:szCs w:val="12"/>
        </w:rPr>
        <w:t>Предложения инициаторов направляются в администрацию, в предмет ведения которой входит сфера деятельности, в которой, по мнению инициатора, имеется проблема, подлежащая решению программным методом (далее - разработчик инициативного предложения), и рассматриваются в течение 5 рабочих дней со дня их поступления на предмет соответствия предложенных проблем и целей актуальному состоянию сферы деятельности, в которой планируется разработать муниципальную программу.</w:t>
      </w:r>
      <w:proofErr w:type="gramEnd"/>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2.4.  Инициативное предложение о разработке муниципальной программы должно включать следующую информацию:</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характеристика существующей ситуации в сфере предлагаемой муниципальной программы, прогноз развития ситуации при отсутствии 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цели и задачи 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возможные сроки решения проблемы, предполагаемые программные мероприятия и показатели (индикаторы) 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потребность в ресурсах и возможные источники их обеспечения;</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обоснование соответствия направляемого инициативного предложения стратегическим целям и направлениям развития сельского поселения;</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возможные соисполнители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ожидаемые результаты реализации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2.5. Специалисты Администрации в течени</w:t>
      </w:r>
      <w:proofErr w:type="gramStart"/>
      <w:r w:rsidRPr="008B08BF">
        <w:rPr>
          <w:rFonts w:ascii="Times New Roman" w:eastAsia="Calibri" w:hAnsi="Times New Roman" w:cs="Times New Roman"/>
          <w:sz w:val="12"/>
          <w:szCs w:val="12"/>
        </w:rPr>
        <w:t>и</w:t>
      </w:r>
      <w:proofErr w:type="gramEnd"/>
      <w:r w:rsidRPr="008B08BF">
        <w:rPr>
          <w:rFonts w:ascii="Times New Roman" w:eastAsia="Calibri" w:hAnsi="Times New Roman" w:cs="Times New Roman"/>
          <w:sz w:val="12"/>
          <w:szCs w:val="12"/>
        </w:rPr>
        <w:t xml:space="preserve"> 10 рабочих дней после получения инициативного предложения о разработке муниципальной программы подготавливает и направляет разработчику инициативного предложения:</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а) экономическое заключение исходя из следующих критериев:</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соответствие целей и задач предлагаемой муниципальной программы стратегическим целям и направлениям сельского поселения (при подготовке муниципальной программы по стратегическим направлениям развития сельского поселения);</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оценка соответствия ожидаемых результатов поставленным целям;</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достижимость целей и задач предлагаемой муниципальной программы совокупностью предлагаемых мероприятий;</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оценка достижения показателей (индикаторов) 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2.6. Специалисты Администрации в течени</w:t>
      </w:r>
      <w:proofErr w:type="gramStart"/>
      <w:r w:rsidRPr="008B08BF">
        <w:rPr>
          <w:rFonts w:ascii="Times New Roman" w:eastAsia="Calibri" w:hAnsi="Times New Roman" w:cs="Times New Roman"/>
          <w:sz w:val="12"/>
          <w:szCs w:val="12"/>
        </w:rPr>
        <w:t>и</w:t>
      </w:r>
      <w:proofErr w:type="gramEnd"/>
      <w:r w:rsidRPr="008B08BF">
        <w:rPr>
          <w:rFonts w:ascii="Times New Roman" w:eastAsia="Calibri" w:hAnsi="Times New Roman" w:cs="Times New Roman"/>
          <w:sz w:val="12"/>
          <w:szCs w:val="12"/>
        </w:rPr>
        <w:t xml:space="preserve"> 10 рабочих дней после получения инициативного предложения о разработке муниципальной программы подготавливает и направляет разработчику инициативного предложения:</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а</w:t>
      </w:r>
      <w:proofErr w:type="gramStart"/>
      <w:r w:rsidRPr="008B08BF">
        <w:rPr>
          <w:rFonts w:ascii="Times New Roman" w:eastAsia="Calibri" w:hAnsi="Times New Roman" w:cs="Times New Roman"/>
          <w:sz w:val="12"/>
          <w:szCs w:val="12"/>
        </w:rPr>
        <w:t>)ф</w:t>
      </w:r>
      <w:proofErr w:type="gramEnd"/>
      <w:r w:rsidRPr="008B08BF">
        <w:rPr>
          <w:rFonts w:ascii="Times New Roman" w:eastAsia="Calibri" w:hAnsi="Times New Roman" w:cs="Times New Roman"/>
          <w:sz w:val="12"/>
          <w:szCs w:val="12"/>
        </w:rPr>
        <w:t xml:space="preserve">инансовое заключение в части финансового обеспечения мероприятий муниципальной программы средствами бюджета поселения. </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2.6. Разработчик инициативного предложения в срок, не превышающий 3 рабочих дней после получения экономического и финансового заключений, направляет инициативное предложение о разработке муниципальной программы с приложением экономического и финансового заключений Главе сельского поселения.</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2.7. Основанием для разработки муниципальной программы является распоряжение администрации сельского поселения о поручении ответственному исполнителю муниципальной программы обеспечить разработку муниципальной программы и внести указанный документ на рассмотрение программного комитета администрации. Данным распоряжением администрации сельского поселения утверждается и состав программного комитета администрации.</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2.8.Проект муниципальной  программы, предусматривающий строительство и эксплуатацию объектов хозяйственной деятельности, оказывающих воздействие на окружающую среду, подлежит в соответствии с действующим законодательством государственной экологической экспертизе.</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 xml:space="preserve">2.9. Ответственный исполнитель не </w:t>
      </w:r>
      <w:proofErr w:type="gramStart"/>
      <w:r w:rsidRPr="008B08BF">
        <w:rPr>
          <w:rFonts w:ascii="Times New Roman" w:eastAsia="Calibri" w:hAnsi="Times New Roman" w:cs="Times New Roman"/>
          <w:sz w:val="12"/>
          <w:szCs w:val="12"/>
        </w:rPr>
        <w:t>позднее</w:t>
      </w:r>
      <w:proofErr w:type="gramEnd"/>
      <w:r w:rsidRPr="008B08BF">
        <w:rPr>
          <w:rFonts w:ascii="Times New Roman" w:eastAsia="Calibri" w:hAnsi="Times New Roman" w:cs="Times New Roman"/>
          <w:sz w:val="12"/>
          <w:szCs w:val="12"/>
        </w:rPr>
        <w:t xml:space="preserve"> чем за 11 рабочих дней до рассмотрения проекта муниципальной программы на заседании программного комитета администрации направляет проект муниципальной программы на финансово-экономическую экспертизу. Проведение экспертизы проекта муниципальной программы осуществляется в срок, не превышающий 10 рабочих дней со дня, следующего за днем поступления проекта муниципальной программы на финансово-экономическую экспертизу.</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2.10. Ответственный исполнитель муниципальной программы в срок не позднее 1 августа года, предшествующего году начала реализации, направляет проект постановления администрации об утверждении муниципальной программы, согласованный в установленном порядке, на рассмотрение программного комитета администрации.</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2.11. Пакет документов по проекту муниципальной программы, согласованный в установленном порядке, должен включать:</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1) проект постановления администрации об утверждении муниципальной программы; 2) пояснительную записку к проекту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3) проект решения программного комитета администрации;</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4) экономическое и финансовое заключения на проект 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5) заключение об оценке регулирующего воздействия (при наличии);</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6) заключение Контрольно-ревизионного управления  по результатам финансово-экономической экспертизы проекта 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2.12. Проект муниципальной программы, одобренный на заседании программного комитета администрации, утверждается постановлением администрации.</w:t>
      </w:r>
    </w:p>
    <w:p w:rsidR="008B08BF" w:rsidRPr="008B08BF" w:rsidRDefault="008B08BF" w:rsidP="008B08BF">
      <w:pPr>
        <w:tabs>
          <w:tab w:val="left" w:pos="284"/>
        </w:tabs>
        <w:spacing w:after="0"/>
        <w:jc w:val="both"/>
        <w:rPr>
          <w:rFonts w:ascii="Times New Roman" w:eastAsia="Calibri" w:hAnsi="Times New Roman" w:cs="Times New Roman"/>
          <w:sz w:val="12"/>
          <w:szCs w:val="12"/>
        </w:rPr>
      </w:pPr>
    </w:p>
    <w:p w:rsidR="008B08BF" w:rsidRPr="00B80694" w:rsidRDefault="008B08BF" w:rsidP="00B80694">
      <w:pPr>
        <w:tabs>
          <w:tab w:val="left" w:pos="284"/>
        </w:tabs>
        <w:spacing w:after="0"/>
        <w:jc w:val="center"/>
        <w:rPr>
          <w:rFonts w:ascii="Times New Roman" w:eastAsia="Calibri" w:hAnsi="Times New Roman" w:cs="Times New Roman"/>
          <w:b/>
          <w:sz w:val="12"/>
          <w:szCs w:val="12"/>
        </w:rPr>
      </w:pPr>
      <w:r w:rsidRPr="00B80694">
        <w:rPr>
          <w:rFonts w:ascii="Times New Roman" w:eastAsia="Calibri" w:hAnsi="Times New Roman" w:cs="Times New Roman"/>
          <w:b/>
          <w:sz w:val="12"/>
          <w:szCs w:val="12"/>
        </w:rPr>
        <w:t>3. Требования к содержанию 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3.1. Муниципальные программы разрабатываются с учетом положений федеральных законов, решений Президента Российской Федерации и Правительства Российской Федерации, законов и иных правовых актов Самарской области и сельского поселения.</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lastRenderedPageBreak/>
        <w:t>3.2. Муниципальная программа содержит:</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паспорт муниципальной программы (по форме согласно приложению № 1 к настоящему Порядку);</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текстовую часть муниципальной программы, которая формируется из следующих разделов, включающих:</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1) характеристику проблемы, на решение которой направлена муниципальная программа;</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2) цели и задачи, этапы и сроки реализации муниципальной программы, конечные результаты ее реализации, характеризующие целевое состояние (изменение состояния) в сфере реализации 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3) перечень, цели и краткое описание подпрограмм (при наличии);</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4) перечень показателей (индикаторов) муниципальной программы с расшифровкой плановых значений по годам ее реализации и за весь период ее реализации;</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5) перечень мероприятий муниципальной программы (в случае отсутствия в программе подпрограмм);</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6) обоснование ресурсного обеспечения 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7) описание мер муниципального регулирования в соответствующей сфере, направленных на достижение целей 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8) механизм реализации 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9) методику комплексной оценки эффективности реализации 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10) методику расчета целевых показателей (индикаторов), характеризующих ход  и итоги реализации 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К содержанию разделов текстовой части программы предъявляются следующие требования.</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Первый раздел содержит развернутую постановку проблемы, включая анализ причин ее возникновения, а также обоснование ее связи со стратегическими целями и направлениями развития поселения.</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Второй раздел содержит описание целей и задач муниципальной программы, указание этапов и сроков ее реализации, определение конечных результатов ее реализации, характеризующих целевое состояние (изменение состояния) в сфере реализации 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Требования к целям и задачам муниципальной программы определены в пункте 3.3 настоящего Порядка.</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Третий раздел содержит перечень, цели и краткое описание подпрограмм, включая обоснование их включения в муниципальную программу.</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Требования к целям подпрограмм муниципальной программы определены в пункте 3.3 настоящего Порядка.</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Четвертый раздел содержит прогнозируемые значения показателей (индикаторов) муниципальной программы по годам ее реализации и за весь период ее реализации с учетом требований, установленных пунктом 3.4 настоящего Порядка, по форме согласно приложению №4 к настоящему Порядку.</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Пятый раздел программы содержит перечень мероприятий, которые предлагается реализовать для решения задач и достижения целей программы, а также информацию о необходимых для реализации каждого мероприятия финансовых ресурсах (в разрезе источников финансирования) и сроках его реализации по форме согласно приложению №5 к настоящему Порядку.</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По мероприятиям инвестиционного характера дополнительно указываются наименование муниципального заказчика (получателя средств), вводимые мощности, сметная стоимость (остаток сметной стоимости) объекта.</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В шестом разделе содержится обоснование ресурсного обеспечения, необходимого для реализации программы, а также сроков и источников финансирования мероприятий программы с указанием форм бюджетных ассигнований.</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В седьмом разделе содержится описание мер муниципального регулирования в соответствующей сфере, направленных на достижение целей программы, обоснование основных положений и сроков принятия необходимых нормативных правовых актов.</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В восьмом разделе программы определяются круг исполнителей мероприятий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 xml:space="preserve">Девятый раздел содержит методику комплексной оценки эффективности реализации </w:t>
      </w:r>
      <w:r w:rsidR="00B80694" w:rsidRPr="008B08BF">
        <w:rPr>
          <w:rFonts w:ascii="Times New Roman" w:eastAsia="Calibri" w:hAnsi="Times New Roman" w:cs="Times New Roman"/>
          <w:sz w:val="12"/>
          <w:szCs w:val="12"/>
        </w:rPr>
        <w:t>программы согласно</w:t>
      </w:r>
      <w:r w:rsidRPr="008B08BF">
        <w:rPr>
          <w:rFonts w:ascii="Times New Roman" w:eastAsia="Calibri" w:hAnsi="Times New Roman" w:cs="Times New Roman"/>
          <w:sz w:val="12"/>
          <w:szCs w:val="12"/>
        </w:rPr>
        <w:t xml:space="preserve"> приложению №2, которое являются приложением к муниципальной программе.</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Десятый раздел содержит методику расчета каждого  целевого показателя (индикатора), характеризующего ход  и итоги реализации 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3.3. Требования к целям и задачам 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 xml:space="preserve">3.3.1. В рамках муниципальной программы рекомендуется формулировать одну цель, которая должна соответствовать полномочиям органов местного </w:t>
      </w:r>
      <w:r w:rsidR="00B80694" w:rsidRPr="008B08BF">
        <w:rPr>
          <w:rFonts w:ascii="Times New Roman" w:eastAsia="Calibri" w:hAnsi="Times New Roman" w:cs="Times New Roman"/>
          <w:sz w:val="12"/>
          <w:szCs w:val="12"/>
        </w:rPr>
        <w:t>самоуправления сельского</w:t>
      </w:r>
      <w:r w:rsidR="00B80694">
        <w:rPr>
          <w:rFonts w:ascii="Times New Roman" w:eastAsia="Calibri" w:hAnsi="Times New Roman" w:cs="Times New Roman"/>
          <w:sz w:val="12"/>
          <w:szCs w:val="12"/>
        </w:rPr>
        <w:t xml:space="preserve"> </w:t>
      </w:r>
      <w:r w:rsidRPr="008B08BF">
        <w:rPr>
          <w:rFonts w:ascii="Times New Roman" w:eastAsia="Calibri" w:hAnsi="Times New Roman" w:cs="Times New Roman"/>
          <w:sz w:val="12"/>
          <w:szCs w:val="12"/>
        </w:rPr>
        <w:t>поселения.</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3.3.2. 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3.3.3. Достижение цели обеспечивается за счет решения задач муниципальной программы.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В структуре муниципальной программы необходимо применять следующий подход к целеполаганию: решение задачи программы является целью подпрограммы, решение задачи подпрограммы осуществляется посредством реализации конкретного мероприятия. При этом реализация конкретной задачи муниципальной программы осуществляется в рамках соответствующей подпрограммы.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Задачи подпрограммы не должны дублировать задачи 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При постановке целей и задач необходимо обеспечить возможность проверки и подтверждения их достижения и решения. Для этого показатели (индикаторы) необходимо сформировать исходя из принципов достаточности для достижения целей и решения задач 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3.3.4. Сформулированные задачи должны быть необходимы и достаточны для достижения соответствующей цели.</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3.4. Требования к показателям (индикаторам) 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3.4.1. Количество показателей (индикаторов) формируется исходя из принципов необходимости и достаточности для достижения целей и решения задач 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Используемые показатели (индикаторы) должны соответствовать следующим требованиям:</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 xml:space="preserve">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(подпрограмм), при этом из формулировки показателя </w:t>
      </w:r>
      <w:r w:rsidRPr="008B08BF">
        <w:rPr>
          <w:rFonts w:ascii="Times New Roman" w:eastAsia="Calibri" w:hAnsi="Times New Roman" w:cs="Times New Roman"/>
          <w:sz w:val="12"/>
          <w:szCs w:val="12"/>
        </w:rPr>
        <w:lastRenderedPageBreak/>
        <w:t>и обосновывающих материалов должна быть очевидна желаемая тенденция изменения значений показателя, отражающая достижение соответствующей цели (решение задачи);</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точность (погрешности измерения не должны приводить к искаженному представлению о результатах реализации муниципальной программы (подпрограмм);</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(подпрограммы);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 xml:space="preserve">однозначность (определение показателя должно обеспечивать одинаковое понимание существа измеряемой </w:t>
      </w:r>
      <w:proofErr w:type="gramStart"/>
      <w:r w:rsidRPr="008B08BF">
        <w:rPr>
          <w:rFonts w:ascii="Times New Roman" w:eastAsia="Calibri" w:hAnsi="Times New Roman" w:cs="Times New Roman"/>
          <w:sz w:val="12"/>
          <w:szCs w:val="12"/>
        </w:rPr>
        <w:t>характеристики</w:t>
      </w:r>
      <w:proofErr w:type="gramEnd"/>
      <w:r w:rsidRPr="008B08BF">
        <w:rPr>
          <w:rFonts w:ascii="Times New Roman" w:eastAsia="Calibri" w:hAnsi="Times New Roman" w:cs="Times New Roman"/>
          <w:sz w:val="12"/>
          <w:szCs w:val="12"/>
        </w:rP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 а также с показателями, используемыми в международной практике).</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3.4.2. Показатели (индикаторы) приводятся по муниципальной программе и каждой подпрограмме муниципальной программы (при их наличии).</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Систему показателей (индикаторов) следует выстраивать таким образом, чтобы к каждой задаче муниципальной программы (подпрограммы - при наличии) был сформирован как минимум один индикатор, характеризующий ее решение.</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3.4.3. В число используемых показателей (индикаторов) муниципальной программы (подпрограмм) должны включаться показатели, количественно характеризующие ход ее реализации, решение основных задач и достижение целей 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 xml:space="preserve">3.4.4. Степень достижения значений показателей (индикаторов) муниципальной программы оценивается путем выполнения отдельных мероприятий муниципальной программы, в </w:t>
      </w:r>
      <w:proofErr w:type="gramStart"/>
      <w:r w:rsidRPr="008B08BF">
        <w:rPr>
          <w:rFonts w:ascii="Times New Roman" w:eastAsia="Calibri" w:hAnsi="Times New Roman" w:cs="Times New Roman"/>
          <w:sz w:val="12"/>
          <w:szCs w:val="12"/>
        </w:rPr>
        <w:t>связи</w:t>
      </w:r>
      <w:proofErr w:type="gramEnd"/>
      <w:r w:rsidRPr="008B08BF">
        <w:rPr>
          <w:rFonts w:ascii="Times New Roman" w:eastAsia="Calibri" w:hAnsi="Times New Roman" w:cs="Times New Roman"/>
          <w:sz w:val="12"/>
          <w:szCs w:val="12"/>
        </w:rPr>
        <w:t xml:space="preserve"> с чем по каждому показателю (индикатору) муниципальной программы должно быть предусмотрено выполнение хотя бы одного мероприятия.</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3.4.5. Показатели (индикаторы) муниципальной программы могут быть как «прямые», так и «обратные».</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«Прямые» показатели (индикаторы) указывают на эффективность муниципальной программы в случае увеличения значения показателя;</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«Обратные» показатели (индикаторы) указывают на эффективность муниципальной программы в случае снижения значения показателя.</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 xml:space="preserve">3.4.6.Критериикомплексной оценки эффективности </w:t>
      </w:r>
      <w:r w:rsidR="00B80694" w:rsidRPr="008B08BF">
        <w:rPr>
          <w:rFonts w:ascii="Times New Roman" w:eastAsia="Calibri" w:hAnsi="Times New Roman" w:cs="Times New Roman"/>
          <w:sz w:val="12"/>
          <w:szCs w:val="12"/>
        </w:rPr>
        <w:t>реализации муниципальной</w:t>
      </w:r>
      <w:r w:rsidRPr="008B08BF">
        <w:rPr>
          <w:rFonts w:ascii="Times New Roman" w:eastAsia="Calibri" w:hAnsi="Times New Roman" w:cs="Times New Roman"/>
          <w:sz w:val="12"/>
          <w:szCs w:val="12"/>
        </w:rPr>
        <w:t xml:space="preserve"> программы указаны в приложении №3 к Порядку.</w:t>
      </w:r>
    </w:p>
    <w:p w:rsidR="008B08BF" w:rsidRPr="008B08BF" w:rsidRDefault="008B08BF" w:rsidP="008B08BF">
      <w:pPr>
        <w:tabs>
          <w:tab w:val="left" w:pos="284"/>
        </w:tabs>
        <w:spacing w:after="0"/>
        <w:jc w:val="both"/>
        <w:rPr>
          <w:rFonts w:ascii="Times New Roman" w:eastAsia="Calibri" w:hAnsi="Times New Roman" w:cs="Times New Roman"/>
          <w:sz w:val="12"/>
          <w:szCs w:val="12"/>
        </w:rPr>
      </w:pPr>
    </w:p>
    <w:p w:rsidR="008B08BF" w:rsidRPr="00B80694" w:rsidRDefault="008B08BF" w:rsidP="00B80694">
      <w:pPr>
        <w:tabs>
          <w:tab w:val="left" w:pos="284"/>
        </w:tabs>
        <w:spacing w:after="0"/>
        <w:jc w:val="center"/>
        <w:rPr>
          <w:rFonts w:ascii="Times New Roman" w:eastAsia="Calibri" w:hAnsi="Times New Roman" w:cs="Times New Roman"/>
          <w:b/>
          <w:sz w:val="12"/>
          <w:szCs w:val="12"/>
        </w:rPr>
      </w:pPr>
      <w:r w:rsidRPr="00B80694">
        <w:rPr>
          <w:rFonts w:ascii="Times New Roman" w:eastAsia="Calibri" w:hAnsi="Times New Roman" w:cs="Times New Roman"/>
          <w:b/>
          <w:sz w:val="12"/>
          <w:szCs w:val="12"/>
        </w:rPr>
        <w:t>4. Требования к содержанию подпрограммы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4.1. Подпрограмма имеет следующую структуру:</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паспорт подпрограммы (по форме согласно приложению № 1 к настоящему Порядку);</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текстовая часть подпрограммы.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Текстовая часть подпрограммы включает следующие разделы: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1) характеристика проблемы, на решение которой направлена подпрограмма;</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2) цели и задачи подпрограммы с указанием сроков и этапов ее реализации;</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3) перечень показателей (индикаторов), характеризующих ежегодный ход и итоги реализации подпрограммы;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4) перечень мероприятий подпрограммы;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5) обоснование ресурсного обеспечения подпрограммы;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6) описание мер муниципального регулирования в соответствующей сфере, направленных на достижение целей подпрограммы;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7) механизм реализации подпрограммы;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8) методика комплексной оценки эффективности реализации подпрограммы;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9)методика расчета целевых показателей (индикаторов), характеризующих ход  и итоги реализации подпрограммы.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proofErr w:type="gramStart"/>
      <w:r w:rsidRPr="008B08BF">
        <w:rPr>
          <w:rFonts w:ascii="Times New Roman" w:eastAsia="Calibri" w:hAnsi="Times New Roman" w:cs="Times New Roman"/>
          <w:sz w:val="12"/>
          <w:szCs w:val="12"/>
        </w:rPr>
        <w:t>Содержание разделов подпрограммы, цели, задачи, показатели (индикаторы) подпрограммы должны соответствовать требованиям к содержанию аналогичных разделов, целям, задачам, показателям (индикаторам) муниципальной программы, установленным разделом 3 настоящего Порядка.</w:t>
      </w:r>
      <w:proofErr w:type="gramEnd"/>
    </w:p>
    <w:p w:rsidR="008B08BF" w:rsidRPr="008B08BF" w:rsidRDefault="008B08BF" w:rsidP="008B08BF">
      <w:pPr>
        <w:tabs>
          <w:tab w:val="left" w:pos="284"/>
        </w:tabs>
        <w:spacing w:after="0"/>
        <w:jc w:val="both"/>
        <w:rPr>
          <w:rFonts w:ascii="Times New Roman" w:eastAsia="Calibri" w:hAnsi="Times New Roman" w:cs="Times New Roman"/>
          <w:sz w:val="12"/>
          <w:szCs w:val="12"/>
        </w:rPr>
      </w:pPr>
    </w:p>
    <w:p w:rsidR="008B08BF" w:rsidRPr="00B80694" w:rsidRDefault="008B08BF" w:rsidP="00B80694">
      <w:pPr>
        <w:tabs>
          <w:tab w:val="left" w:pos="284"/>
        </w:tabs>
        <w:spacing w:after="0"/>
        <w:jc w:val="center"/>
        <w:rPr>
          <w:rFonts w:ascii="Times New Roman" w:eastAsia="Calibri" w:hAnsi="Times New Roman" w:cs="Times New Roman"/>
          <w:b/>
          <w:sz w:val="12"/>
          <w:szCs w:val="12"/>
        </w:rPr>
      </w:pPr>
      <w:r w:rsidRPr="00B80694">
        <w:rPr>
          <w:rFonts w:ascii="Times New Roman" w:eastAsia="Calibri" w:hAnsi="Times New Roman" w:cs="Times New Roman"/>
          <w:b/>
          <w:sz w:val="12"/>
          <w:szCs w:val="12"/>
        </w:rPr>
        <w:t>5. Финансовое обеспечение реализации муниципальных программ</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5.1. Общий объем расходов на реализацию муниципальной программы представляет собой сумму расходов на реализацию входящих в ее состав мероприятий (подпрограмм).</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5.2. В целях комплексного решения поставленных в муниципальной программе задач муниципальная программа должна содержать информацию об объеме финансирования (потребности в финансировании) мероприятий, направленных на решение определенных в муниципальной программе задач, за счет средств федерального, областного  и местных бюджетов, внебюджетных источников.</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 xml:space="preserve">Указанные положения не являются основаниями возникновения расходных обязательств, подлежащих исполнению за счет средств федерального, областного и местного  бюджетов. Расходные обязательства Российской </w:t>
      </w:r>
      <w:r w:rsidR="00B80694" w:rsidRPr="008B08BF">
        <w:rPr>
          <w:rFonts w:ascii="Times New Roman" w:eastAsia="Calibri" w:hAnsi="Times New Roman" w:cs="Times New Roman"/>
          <w:sz w:val="12"/>
          <w:szCs w:val="12"/>
        </w:rPr>
        <w:t>Федерации, Самарской</w:t>
      </w:r>
      <w:r w:rsidRPr="008B08BF">
        <w:rPr>
          <w:rFonts w:ascii="Times New Roman" w:eastAsia="Calibri" w:hAnsi="Times New Roman" w:cs="Times New Roman"/>
          <w:sz w:val="12"/>
          <w:szCs w:val="12"/>
        </w:rPr>
        <w:t xml:space="preserve"> области и сельского </w:t>
      </w:r>
      <w:r w:rsidR="00B80694" w:rsidRPr="008B08BF">
        <w:rPr>
          <w:rFonts w:ascii="Times New Roman" w:eastAsia="Calibri" w:hAnsi="Times New Roman" w:cs="Times New Roman"/>
          <w:sz w:val="12"/>
          <w:szCs w:val="12"/>
        </w:rPr>
        <w:t xml:space="preserve">поселения </w:t>
      </w:r>
      <w:proofErr w:type="gramStart"/>
      <w:r w:rsidR="00B80694" w:rsidRPr="008B08BF">
        <w:rPr>
          <w:rFonts w:ascii="Times New Roman" w:eastAsia="Calibri" w:hAnsi="Times New Roman" w:cs="Times New Roman"/>
          <w:sz w:val="12"/>
          <w:szCs w:val="12"/>
        </w:rPr>
        <w:t>о</w:t>
      </w:r>
      <w:proofErr w:type="gramEnd"/>
      <w:r w:rsidRPr="008B08BF">
        <w:rPr>
          <w:rFonts w:ascii="Times New Roman" w:eastAsia="Calibri" w:hAnsi="Times New Roman" w:cs="Times New Roman"/>
          <w:sz w:val="12"/>
          <w:szCs w:val="12"/>
        </w:rPr>
        <w:t xml:space="preserve"> </w:t>
      </w:r>
      <w:proofErr w:type="gramStart"/>
      <w:r w:rsidRPr="008B08BF">
        <w:rPr>
          <w:rFonts w:ascii="Times New Roman" w:eastAsia="Calibri" w:hAnsi="Times New Roman" w:cs="Times New Roman"/>
          <w:sz w:val="12"/>
          <w:szCs w:val="12"/>
        </w:rPr>
        <w:t>финансированию</w:t>
      </w:r>
      <w:proofErr w:type="gramEnd"/>
      <w:r w:rsidRPr="008B08BF">
        <w:rPr>
          <w:rFonts w:ascii="Times New Roman" w:eastAsia="Calibri" w:hAnsi="Times New Roman" w:cs="Times New Roman"/>
          <w:sz w:val="12"/>
          <w:szCs w:val="12"/>
        </w:rPr>
        <w:t xml:space="preserve"> мероприятий, направленных на решение определенных в муниципальной программе задач, возникают по основаниям, установленным Бюджетным кодексом Российской Федерации. Обязательства по участию иных лиц в решении определенных в муниципальной программе задач возникают по основаниям, установленным гражданским законодательством.</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5.3. Планирование бюджетных ассигнований на реализацию муниципальных программ в очередном году и плановом периоде осуществляется в соответствии с муниципальными правовыми актами, регулирующими порядок составления проекта бюджета сельского поселения.</w:t>
      </w:r>
    </w:p>
    <w:p w:rsidR="008B08BF" w:rsidRPr="008B08BF" w:rsidRDefault="008B08BF" w:rsidP="008B08BF">
      <w:pPr>
        <w:tabs>
          <w:tab w:val="left" w:pos="284"/>
        </w:tabs>
        <w:spacing w:after="0"/>
        <w:jc w:val="both"/>
        <w:rPr>
          <w:rFonts w:ascii="Times New Roman" w:eastAsia="Calibri" w:hAnsi="Times New Roman" w:cs="Times New Roman"/>
          <w:sz w:val="12"/>
          <w:szCs w:val="12"/>
        </w:rPr>
      </w:pPr>
    </w:p>
    <w:p w:rsidR="008B08BF" w:rsidRPr="00B80694" w:rsidRDefault="008B08BF" w:rsidP="00B80694">
      <w:pPr>
        <w:tabs>
          <w:tab w:val="left" w:pos="284"/>
        </w:tabs>
        <w:spacing w:after="0"/>
        <w:jc w:val="center"/>
        <w:rPr>
          <w:rFonts w:ascii="Times New Roman" w:eastAsia="Calibri" w:hAnsi="Times New Roman" w:cs="Times New Roman"/>
          <w:b/>
          <w:sz w:val="12"/>
          <w:szCs w:val="12"/>
        </w:rPr>
      </w:pPr>
      <w:r w:rsidRPr="00B80694">
        <w:rPr>
          <w:rFonts w:ascii="Times New Roman" w:eastAsia="Calibri" w:hAnsi="Times New Roman" w:cs="Times New Roman"/>
          <w:b/>
          <w:sz w:val="12"/>
          <w:szCs w:val="12"/>
        </w:rPr>
        <w:t>6. Управление</w:t>
      </w:r>
      <w:r w:rsidR="00B80694" w:rsidRPr="00B80694">
        <w:rPr>
          <w:rFonts w:ascii="Times New Roman" w:eastAsia="Calibri" w:hAnsi="Times New Roman" w:cs="Times New Roman"/>
          <w:b/>
          <w:sz w:val="12"/>
          <w:szCs w:val="12"/>
        </w:rPr>
        <w:t xml:space="preserve"> и </w:t>
      </w:r>
      <w:proofErr w:type="gramStart"/>
      <w:r w:rsidR="00B80694" w:rsidRPr="00B80694">
        <w:rPr>
          <w:rFonts w:ascii="Times New Roman" w:eastAsia="Calibri" w:hAnsi="Times New Roman" w:cs="Times New Roman"/>
          <w:b/>
          <w:sz w:val="12"/>
          <w:szCs w:val="12"/>
        </w:rPr>
        <w:t>контроль за</w:t>
      </w:r>
      <w:proofErr w:type="gramEnd"/>
      <w:r w:rsidR="00B80694" w:rsidRPr="00B80694">
        <w:rPr>
          <w:rFonts w:ascii="Times New Roman" w:eastAsia="Calibri" w:hAnsi="Times New Roman" w:cs="Times New Roman"/>
          <w:b/>
          <w:sz w:val="12"/>
          <w:szCs w:val="12"/>
        </w:rPr>
        <w:t xml:space="preserve"> ходом реализации </w:t>
      </w:r>
      <w:r w:rsidRPr="00B80694">
        <w:rPr>
          <w:rFonts w:ascii="Times New Roman" w:eastAsia="Calibri" w:hAnsi="Times New Roman" w:cs="Times New Roman"/>
          <w:b/>
          <w:sz w:val="12"/>
          <w:szCs w:val="12"/>
        </w:rPr>
        <w:t>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lastRenderedPageBreak/>
        <w:t>6.1. Ответственный исполнитель муниципальной программы осуществляет:</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6.1.1. Координацию и мониторинг хода выполнения муниципальной программы, самостоятельно определяет формы и методы организации управления реализацией 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6.1.2. Внесение предложений о внесении изменений в муниципальную программу, о досрочном прекращении реализации 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6.1.3. Ежегодную подготовку годового отчета о ходе реализации и оценке эффективности реализации муниципальной программы (далее - годовой отчет), а также информацию об исполнении 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6.2. Годовой отчет составляется по форме в соответствии с приложением№6 к настоящему Порядку как в целом по муниципальной программе, так и в разрезе подпрограмм.</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6.3. Годовой отчет о реализации муниципальной программы за последний год ее реализации должен содержать информацию за весь период реализации 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 xml:space="preserve">6.4. Годовой </w:t>
      </w:r>
      <w:r w:rsidR="00B80694" w:rsidRPr="008B08BF">
        <w:rPr>
          <w:rFonts w:ascii="Times New Roman" w:eastAsia="Calibri" w:hAnsi="Times New Roman" w:cs="Times New Roman"/>
          <w:sz w:val="12"/>
          <w:szCs w:val="12"/>
        </w:rPr>
        <w:t>отче ответственный</w:t>
      </w:r>
      <w:r w:rsidRPr="008B08BF">
        <w:rPr>
          <w:rFonts w:ascii="Times New Roman" w:eastAsia="Calibri" w:hAnsi="Times New Roman" w:cs="Times New Roman"/>
          <w:sz w:val="12"/>
          <w:szCs w:val="12"/>
        </w:rPr>
        <w:t xml:space="preserve"> исполнитель муниципальной программы подготавливает ежегодно в срок до 20 </w:t>
      </w:r>
      <w:r w:rsidR="00B80694" w:rsidRPr="008B08BF">
        <w:rPr>
          <w:rFonts w:ascii="Times New Roman" w:eastAsia="Calibri" w:hAnsi="Times New Roman" w:cs="Times New Roman"/>
          <w:sz w:val="12"/>
          <w:szCs w:val="12"/>
        </w:rPr>
        <w:t>марта года</w:t>
      </w:r>
      <w:r w:rsidRPr="008B08BF">
        <w:rPr>
          <w:rFonts w:ascii="Times New Roman" w:eastAsia="Calibri" w:hAnsi="Times New Roman" w:cs="Times New Roman"/>
          <w:sz w:val="12"/>
          <w:szCs w:val="12"/>
        </w:rPr>
        <w:t xml:space="preserve">, следующего за </w:t>
      </w:r>
      <w:proofErr w:type="gramStart"/>
      <w:r w:rsidRPr="008B08BF">
        <w:rPr>
          <w:rFonts w:ascii="Times New Roman" w:eastAsia="Calibri" w:hAnsi="Times New Roman" w:cs="Times New Roman"/>
          <w:sz w:val="12"/>
          <w:szCs w:val="12"/>
        </w:rPr>
        <w:t>отчетным</w:t>
      </w:r>
      <w:proofErr w:type="gramEnd"/>
      <w:r w:rsidRPr="008B08BF">
        <w:rPr>
          <w:rFonts w:ascii="Times New Roman" w:eastAsia="Calibri" w:hAnsi="Times New Roman" w:cs="Times New Roman"/>
          <w:sz w:val="12"/>
          <w:szCs w:val="12"/>
        </w:rPr>
        <w:t>.</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 xml:space="preserve">6.5. Текущий финансовый контроль осуществляет </w:t>
      </w:r>
      <w:r w:rsidR="00B80694" w:rsidRPr="008B08BF">
        <w:rPr>
          <w:rFonts w:ascii="Times New Roman" w:eastAsia="Calibri" w:hAnsi="Times New Roman" w:cs="Times New Roman"/>
          <w:sz w:val="12"/>
          <w:szCs w:val="12"/>
        </w:rPr>
        <w:t>специалисты, ответственные</w:t>
      </w:r>
      <w:r w:rsidRPr="008B08BF">
        <w:rPr>
          <w:rFonts w:ascii="Times New Roman" w:eastAsia="Calibri" w:hAnsi="Times New Roman" w:cs="Times New Roman"/>
          <w:sz w:val="12"/>
          <w:szCs w:val="12"/>
        </w:rPr>
        <w:t xml:space="preserve"> за ведение бухгалтерского учета ответственного исполнителя.</w:t>
      </w:r>
    </w:p>
    <w:p w:rsidR="008B08BF" w:rsidRPr="008B08BF" w:rsidRDefault="008B08BF" w:rsidP="008B08BF">
      <w:pPr>
        <w:tabs>
          <w:tab w:val="left" w:pos="284"/>
        </w:tabs>
        <w:spacing w:after="0"/>
        <w:jc w:val="both"/>
        <w:rPr>
          <w:rFonts w:ascii="Times New Roman" w:eastAsia="Calibri" w:hAnsi="Times New Roman" w:cs="Times New Roman"/>
          <w:sz w:val="12"/>
          <w:szCs w:val="12"/>
        </w:rPr>
      </w:pPr>
    </w:p>
    <w:p w:rsidR="008B08BF" w:rsidRPr="008B08BF" w:rsidRDefault="008B08BF" w:rsidP="008B08BF">
      <w:pPr>
        <w:tabs>
          <w:tab w:val="left" w:pos="284"/>
        </w:tabs>
        <w:spacing w:after="0"/>
        <w:jc w:val="both"/>
        <w:rPr>
          <w:rFonts w:ascii="Times New Roman" w:eastAsia="Calibri" w:hAnsi="Times New Roman" w:cs="Times New Roman"/>
          <w:sz w:val="12"/>
          <w:szCs w:val="12"/>
        </w:rPr>
      </w:pPr>
    </w:p>
    <w:p w:rsidR="008B08BF" w:rsidRPr="00B80694" w:rsidRDefault="008B08BF" w:rsidP="00B80694">
      <w:pPr>
        <w:tabs>
          <w:tab w:val="left" w:pos="284"/>
        </w:tabs>
        <w:spacing w:after="0"/>
        <w:jc w:val="center"/>
        <w:rPr>
          <w:rFonts w:ascii="Times New Roman" w:eastAsia="Calibri" w:hAnsi="Times New Roman" w:cs="Times New Roman"/>
          <w:b/>
          <w:sz w:val="12"/>
          <w:szCs w:val="12"/>
        </w:rPr>
      </w:pPr>
      <w:r w:rsidRPr="00B80694">
        <w:rPr>
          <w:rFonts w:ascii="Times New Roman" w:eastAsia="Calibri" w:hAnsi="Times New Roman" w:cs="Times New Roman"/>
          <w:b/>
          <w:sz w:val="12"/>
          <w:szCs w:val="12"/>
        </w:rPr>
        <w:t>7. Порядок внесения изменений в муниципальную программу</w:t>
      </w:r>
    </w:p>
    <w:p w:rsidR="00B80694"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7.1. В случае необходимости внесения изменений в муниципальную программу ответственный исполнитель муниципальной программы подготавливает проект постановления администрации о внесении изменений в постановле</w:t>
      </w:r>
      <w:r w:rsidR="00B80694">
        <w:rPr>
          <w:rFonts w:ascii="Times New Roman" w:eastAsia="Calibri" w:hAnsi="Times New Roman" w:cs="Times New Roman"/>
          <w:sz w:val="12"/>
          <w:szCs w:val="12"/>
        </w:rPr>
        <w:t>ние (далее - проект изменений).</w:t>
      </w:r>
    </w:p>
    <w:p w:rsidR="00B80694"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7.2. Проект изменений подлежит рассмотрению на заседании прогр</w:t>
      </w:r>
      <w:r w:rsidR="00B80694">
        <w:rPr>
          <w:rFonts w:ascii="Times New Roman" w:eastAsia="Calibri" w:hAnsi="Times New Roman" w:cs="Times New Roman"/>
          <w:sz w:val="12"/>
          <w:szCs w:val="12"/>
        </w:rPr>
        <w:t>аммного комитета администрации.</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При наличии замечаний ответственный исполнитель муниципальной программы дорабатывает проект изменений в соответствии с замечаниями, высказанными на заседании программного комитета администрации.</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 xml:space="preserve">7.3. Изменения в муниципальную программу утверждаются </w:t>
      </w:r>
      <w:r w:rsidR="00B80694" w:rsidRPr="008B08BF">
        <w:rPr>
          <w:rFonts w:ascii="Times New Roman" w:eastAsia="Calibri" w:hAnsi="Times New Roman" w:cs="Times New Roman"/>
          <w:sz w:val="12"/>
          <w:szCs w:val="12"/>
        </w:rPr>
        <w:t>постановлением администрации</w:t>
      </w:r>
      <w:r w:rsidRPr="008B08BF">
        <w:rPr>
          <w:rFonts w:ascii="Times New Roman" w:eastAsia="Calibri" w:hAnsi="Times New Roman" w:cs="Times New Roman"/>
          <w:sz w:val="12"/>
          <w:szCs w:val="12"/>
        </w:rPr>
        <w:t xml:space="preserve"> сельского поселения.</w:t>
      </w:r>
    </w:p>
    <w:p w:rsid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7.4. Муниципальная программа подлежит приведению в соответствие с законом (решением) о бюджете не позднее двух месяце</w:t>
      </w:r>
      <w:r w:rsidR="00B80694">
        <w:rPr>
          <w:rFonts w:ascii="Times New Roman" w:eastAsia="Calibri" w:hAnsi="Times New Roman" w:cs="Times New Roman"/>
          <w:sz w:val="12"/>
          <w:szCs w:val="12"/>
        </w:rPr>
        <w:t>в со дня вступления его в силу.</w:t>
      </w:r>
    </w:p>
    <w:p w:rsidR="00B80694" w:rsidRPr="008B08BF" w:rsidRDefault="00B80694" w:rsidP="00B80694">
      <w:pPr>
        <w:tabs>
          <w:tab w:val="left" w:pos="284"/>
        </w:tabs>
        <w:spacing w:after="0"/>
        <w:ind w:firstLine="284"/>
        <w:jc w:val="both"/>
        <w:rPr>
          <w:rFonts w:ascii="Times New Roman" w:eastAsia="Calibri" w:hAnsi="Times New Roman" w:cs="Times New Roman"/>
          <w:sz w:val="12"/>
          <w:szCs w:val="12"/>
        </w:rPr>
      </w:pPr>
    </w:p>
    <w:p w:rsidR="008B08BF" w:rsidRPr="00B80694" w:rsidRDefault="008B08BF" w:rsidP="00B80694">
      <w:pPr>
        <w:tabs>
          <w:tab w:val="left" w:pos="284"/>
        </w:tabs>
        <w:spacing w:after="0"/>
        <w:jc w:val="center"/>
        <w:rPr>
          <w:rFonts w:ascii="Times New Roman" w:eastAsia="Calibri" w:hAnsi="Times New Roman" w:cs="Times New Roman"/>
          <w:b/>
          <w:sz w:val="12"/>
          <w:szCs w:val="12"/>
        </w:rPr>
      </w:pPr>
      <w:r w:rsidRPr="00B80694">
        <w:rPr>
          <w:rFonts w:ascii="Times New Roman" w:eastAsia="Calibri" w:hAnsi="Times New Roman" w:cs="Times New Roman"/>
          <w:b/>
          <w:sz w:val="12"/>
          <w:szCs w:val="12"/>
        </w:rPr>
        <w:t>8. Порядок до</w:t>
      </w:r>
      <w:r w:rsidR="00B80694" w:rsidRPr="00B80694">
        <w:rPr>
          <w:rFonts w:ascii="Times New Roman" w:eastAsia="Calibri" w:hAnsi="Times New Roman" w:cs="Times New Roman"/>
          <w:b/>
          <w:sz w:val="12"/>
          <w:szCs w:val="12"/>
        </w:rPr>
        <w:t xml:space="preserve">срочного прекращения реализации </w:t>
      </w:r>
      <w:r w:rsidRPr="00B80694">
        <w:rPr>
          <w:rFonts w:ascii="Times New Roman" w:eastAsia="Calibri" w:hAnsi="Times New Roman" w:cs="Times New Roman"/>
          <w:b/>
          <w:sz w:val="12"/>
          <w:szCs w:val="12"/>
        </w:rPr>
        <w:t>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8.1. Основаниями для внесения предложений о досрочном прекращении реализации муниципальной программы являются:</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досрочное выполнение мероприятий 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нецелесообразность дальнейшей реализации 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оптимизация системы программ и других нормативных правовых актов, устанавливающих расходные обязательства сельского поселения;</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низкая эффективность реализации программных мероприятий.</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8.2. Ответственный исполнитель муниципальной программы готовит проект постановления администрации сельского поселения о досрочном прекращении реализации муниципальной программы и направляет его на заседание программного комитета администрации.</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8.3. Досрочное прекращение реализации муниципальной программы утверждается</w:t>
      </w:r>
      <w:r w:rsidR="00B80694">
        <w:rPr>
          <w:rFonts w:ascii="Times New Roman" w:eastAsia="Calibri" w:hAnsi="Times New Roman" w:cs="Times New Roman"/>
          <w:sz w:val="12"/>
          <w:szCs w:val="12"/>
        </w:rPr>
        <w:t xml:space="preserve"> </w:t>
      </w:r>
      <w:r w:rsidR="00B80694" w:rsidRPr="008B08BF">
        <w:rPr>
          <w:rFonts w:ascii="Times New Roman" w:eastAsia="Calibri" w:hAnsi="Times New Roman" w:cs="Times New Roman"/>
          <w:sz w:val="12"/>
          <w:szCs w:val="12"/>
        </w:rPr>
        <w:t>постановлением администрации</w:t>
      </w:r>
      <w:r w:rsidRPr="008B08BF">
        <w:rPr>
          <w:rFonts w:ascii="Times New Roman" w:eastAsia="Calibri" w:hAnsi="Times New Roman" w:cs="Times New Roman"/>
          <w:sz w:val="12"/>
          <w:szCs w:val="12"/>
        </w:rPr>
        <w:t xml:space="preserve"> сельского поселения о досрочном прекращении реализации муниципальной программы.</w:t>
      </w:r>
    </w:p>
    <w:p w:rsidR="008B08BF" w:rsidRPr="008B08BF" w:rsidRDefault="008B08BF" w:rsidP="008B08BF">
      <w:pPr>
        <w:tabs>
          <w:tab w:val="left" w:pos="284"/>
        </w:tabs>
        <w:spacing w:after="0"/>
        <w:jc w:val="both"/>
        <w:rPr>
          <w:rFonts w:ascii="Times New Roman" w:eastAsia="Calibri" w:hAnsi="Times New Roman" w:cs="Times New Roman"/>
          <w:sz w:val="12"/>
          <w:szCs w:val="12"/>
        </w:rPr>
      </w:pPr>
    </w:p>
    <w:p w:rsidR="008B08BF" w:rsidRPr="00B80694" w:rsidRDefault="008B08BF" w:rsidP="00B80694">
      <w:pPr>
        <w:tabs>
          <w:tab w:val="left" w:pos="284"/>
        </w:tabs>
        <w:spacing w:after="0"/>
        <w:jc w:val="center"/>
        <w:rPr>
          <w:rFonts w:ascii="Times New Roman" w:eastAsia="Calibri" w:hAnsi="Times New Roman" w:cs="Times New Roman"/>
          <w:b/>
          <w:sz w:val="12"/>
          <w:szCs w:val="12"/>
        </w:rPr>
      </w:pPr>
      <w:r w:rsidRPr="00B80694">
        <w:rPr>
          <w:rFonts w:ascii="Times New Roman" w:eastAsia="Calibri" w:hAnsi="Times New Roman" w:cs="Times New Roman"/>
          <w:b/>
          <w:sz w:val="12"/>
          <w:szCs w:val="12"/>
        </w:rPr>
        <w:t>9. Полномочия и порядо</w:t>
      </w:r>
      <w:r w:rsidR="00B80694" w:rsidRPr="00B80694">
        <w:rPr>
          <w:rFonts w:ascii="Times New Roman" w:eastAsia="Calibri" w:hAnsi="Times New Roman" w:cs="Times New Roman"/>
          <w:b/>
          <w:sz w:val="12"/>
          <w:szCs w:val="12"/>
        </w:rPr>
        <w:t xml:space="preserve">к взаимодействия ответственного </w:t>
      </w:r>
      <w:r w:rsidRPr="00B80694">
        <w:rPr>
          <w:rFonts w:ascii="Times New Roman" w:eastAsia="Calibri" w:hAnsi="Times New Roman" w:cs="Times New Roman"/>
          <w:b/>
          <w:sz w:val="12"/>
          <w:szCs w:val="12"/>
        </w:rPr>
        <w:t>исполнителя муниципа</w:t>
      </w:r>
      <w:r w:rsidR="00B80694" w:rsidRPr="00B80694">
        <w:rPr>
          <w:rFonts w:ascii="Times New Roman" w:eastAsia="Calibri" w:hAnsi="Times New Roman" w:cs="Times New Roman"/>
          <w:b/>
          <w:sz w:val="12"/>
          <w:szCs w:val="12"/>
        </w:rPr>
        <w:t xml:space="preserve">льной программы, соисполнителей </w:t>
      </w:r>
      <w:r w:rsidRPr="00B80694">
        <w:rPr>
          <w:rFonts w:ascii="Times New Roman" w:eastAsia="Calibri" w:hAnsi="Times New Roman" w:cs="Times New Roman"/>
          <w:b/>
          <w:sz w:val="12"/>
          <w:szCs w:val="12"/>
        </w:rPr>
        <w:t>муниципальной программы и уча</w:t>
      </w:r>
      <w:r w:rsidR="00B80694" w:rsidRPr="00B80694">
        <w:rPr>
          <w:rFonts w:ascii="Times New Roman" w:eastAsia="Calibri" w:hAnsi="Times New Roman" w:cs="Times New Roman"/>
          <w:b/>
          <w:sz w:val="12"/>
          <w:szCs w:val="12"/>
        </w:rPr>
        <w:t xml:space="preserve">стников муниципальной программы </w:t>
      </w:r>
      <w:r w:rsidRPr="00B80694">
        <w:rPr>
          <w:rFonts w:ascii="Times New Roman" w:eastAsia="Calibri" w:hAnsi="Times New Roman" w:cs="Times New Roman"/>
          <w:b/>
          <w:sz w:val="12"/>
          <w:szCs w:val="12"/>
        </w:rPr>
        <w:t>при разработке и реализации муниципальных программ</w:t>
      </w:r>
    </w:p>
    <w:p w:rsidR="008B08BF" w:rsidRPr="008B08BF" w:rsidRDefault="008B08BF" w:rsidP="008B08BF">
      <w:pPr>
        <w:tabs>
          <w:tab w:val="left" w:pos="284"/>
        </w:tabs>
        <w:spacing w:after="0"/>
        <w:jc w:val="both"/>
        <w:rPr>
          <w:rFonts w:ascii="Times New Roman" w:eastAsia="Calibri" w:hAnsi="Times New Roman" w:cs="Times New Roman"/>
          <w:sz w:val="12"/>
          <w:szCs w:val="12"/>
        </w:rPr>
      </w:pP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9.1. Ответственный исполнитель 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1) формирует структуру муниципальной программы, а также перечень соисполнителей муниципальной программы (при их наличии) или участников муниципальной программы (при отсутствии соисполнителей 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2) обеспечивает разработку, внесение в установленном порядке на рассмотрение программного комитета администрации, а также организацию работы по реализации 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proofErr w:type="gramStart"/>
      <w:r w:rsidRPr="008B08BF">
        <w:rPr>
          <w:rFonts w:ascii="Times New Roman" w:eastAsia="Calibri" w:hAnsi="Times New Roman" w:cs="Times New Roman"/>
          <w:sz w:val="12"/>
          <w:szCs w:val="12"/>
        </w:rPr>
        <w:t>3) организует реализацию муниципальной программы, осуществляет на постоянной основе мониторинг реализации муниципальной программы, готовит предложения о внесении изменений в муниципальную программу, досрочном прекращении реализации программы в соответствии с установленными настоящим Порядком требованиями и несет ответственность за достижение значений показателей (индикаторов) муниципальной программы, а также конечных результатов ее реализации;</w:t>
      </w:r>
      <w:proofErr w:type="gramEnd"/>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4) запрашивает у соисполнителей муниципальной программы (при их наличии) или участников муниципальной программы (при отсутствии соисполнителей муниципальной программы) информацию для подготовки годового отчета;</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5) подготавливает годовые отчеты в соответствии с приложением №6 к настоящему Порядку.</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9.2. Соисполнители 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1) обеспечивают разработку подпрограммы в сроки, установленные Порядком, и реализацию муниципальной программы в части реализации соответствующих подпрограмм;</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2) осуществляют реализацию мероприятий муниципальной программы в рамках своей компетенции, направляют предложения о внесении изменений в муниципальную программу ответственному исполнителю 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3) запрашивают у участников муниципальной программы информацию для подготовки ответов на запросы ответственного исполнителя муниципальной программы, а также информацию для проведения комплексной оценки эффективности реализации подпрограммы и подготовки годового отчета в своей части;</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9.3. Участники муниципальной программы:</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1) осуществляют реализацию мероприятий муниципальной программы в рамках своей компетенции;</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2) представляют ответственному исполнителю (соисполнителю) муниципальной программы запрашиваемую информацию.</w:t>
      </w:r>
    </w:p>
    <w:p w:rsidR="008B08BF" w:rsidRPr="008B08BF" w:rsidRDefault="008B08BF" w:rsidP="008B08BF">
      <w:pPr>
        <w:tabs>
          <w:tab w:val="left" w:pos="284"/>
        </w:tabs>
        <w:spacing w:after="0"/>
        <w:jc w:val="both"/>
        <w:rPr>
          <w:rFonts w:ascii="Times New Roman" w:eastAsia="Calibri" w:hAnsi="Times New Roman" w:cs="Times New Roman"/>
          <w:sz w:val="12"/>
          <w:szCs w:val="12"/>
        </w:rPr>
      </w:pPr>
    </w:p>
    <w:p w:rsidR="008B08BF" w:rsidRPr="00B80694" w:rsidRDefault="008B08BF" w:rsidP="00B80694">
      <w:pPr>
        <w:tabs>
          <w:tab w:val="left" w:pos="284"/>
        </w:tabs>
        <w:spacing w:after="0"/>
        <w:jc w:val="center"/>
        <w:rPr>
          <w:rFonts w:ascii="Times New Roman" w:eastAsia="Calibri" w:hAnsi="Times New Roman" w:cs="Times New Roman"/>
          <w:b/>
          <w:sz w:val="12"/>
          <w:szCs w:val="12"/>
        </w:rPr>
      </w:pPr>
      <w:r w:rsidRPr="00B80694">
        <w:rPr>
          <w:rFonts w:ascii="Times New Roman" w:eastAsia="Calibri" w:hAnsi="Times New Roman" w:cs="Times New Roman"/>
          <w:b/>
          <w:sz w:val="12"/>
          <w:szCs w:val="12"/>
        </w:rPr>
        <w:lastRenderedPageBreak/>
        <w:t>10. Порядок проведени</w:t>
      </w:r>
      <w:r w:rsidR="00B80694" w:rsidRPr="00B80694">
        <w:rPr>
          <w:rFonts w:ascii="Times New Roman" w:eastAsia="Calibri" w:hAnsi="Times New Roman" w:cs="Times New Roman"/>
          <w:b/>
          <w:sz w:val="12"/>
          <w:szCs w:val="12"/>
        </w:rPr>
        <w:t xml:space="preserve">я мониторинга о ходе реализации </w:t>
      </w:r>
      <w:r w:rsidRPr="00B80694">
        <w:rPr>
          <w:rFonts w:ascii="Times New Roman" w:eastAsia="Calibri" w:hAnsi="Times New Roman" w:cs="Times New Roman"/>
          <w:b/>
          <w:sz w:val="12"/>
          <w:szCs w:val="12"/>
        </w:rPr>
        <w:t>и оценке эффективности реализации муниципальных программ</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 xml:space="preserve">10.1. Мониторинг реализации муниципальных программ, </w:t>
      </w:r>
      <w:proofErr w:type="gramStart"/>
      <w:r w:rsidRPr="008B08BF">
        <w:rPr>
          <w:rFonts w:ascii="Times New Roman" w:eastAsia="Calibri" w:hAnsi="Times New Roman" w:cs="Times New Roman"/>
          <w:sz w:val="12"/>
          <w:szCs w:val="12"/>
        </w:rPr>
        <w:t xml:space="preserve">включая комплексную оценку эффективности реализации муниципальной программы </w:t>
      </w:r>
      <w:r w:rsidR="00B80694" w:rsidRPr="008B08BF">
        <w:rPr>
          <w:rFonts w:ascii="Times New Roman" w:eastAsia="Calibri" w:hAnsi="Times New Roman" w:cs="Times New Roman"/>
          <w:sz w:val="12"/>
          <w:szCs w:val="12"/>
        </w:rPr>
        <w:t>осуществляется на</w:t>
      </w:r>
      <w:r w:rsidRPr="008B08BF">
        <w:rPr>
          <w:rFonts w:ascii="Times New Roman" w:eastAsia="Calibri" w:hAnsi="Times New Roman" w:cs="Times New Roman"/>
          <w:sz w:val="12"/>
          <w:szCs w:val="12"/>
        </w:rPr>
        <w:t xml:space="preserve"> основе</w:t>
      </w:r>
      <w:proofErr w:type="gramEnd"/>
      <w:r w:rsidRPr="008B08BF">
        <w:rPr>
          <w:rFonts w:ascii="Times New Roman" w:eastAsia="Calibri" w:hAnsi="Times New Roman" w:cs="Times New Roman"/>
          <w:sz w:val="12"/>
          <w:szCs w:val="12"/>
        </w:rPr>
        <w:t xml:space="preserve"> годовых отчетов ежегодно. </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 xml:space="preserve">10.2. </w:t>
      </w:r>
      <w:proofErr w:type="gramStart"/>
      <w:r w:rsidRPr="008B08BF">
        <w:rPr>
          <w:rFonts w:ascii="Times New Roman" w:eastAsia="Calibri" w:hAnsi="Times New Roman" w:cs="Times New Roman"/>
          <w:sz w:val="12"/>
          <w:szCs w:val="12"/>
        </w:rPr>
        <w:t xml:space="preserve">По результатам мониторинга в срок до 20 апреля года, следующего за отчетным, специалисты Администрации </w:t>
      </w:r>
      <w:r w:rsidR="00B80694" w:rsidRPr="008B08BF">
        <w:rPr>
          <w:rFonts w:ascii="Times New Roman" w:eastAsia="Calibri" w:hAnsi="Times New Roman" w:cs="Times New Roman"/>
          <w:sz w:val="12"/>
          <w:szCs w:val="12"/>
        </w:rPr>
        <w:t>поселения подготавливают</w:t>
      </w:r>
      <w:r w:rsidRPr="008B08BF">
        <w:rPr>
          <w:rFonts w:ascii="Times New Roman" w:eastAsia="Calibri" w:hAnsi="Times New Roman" w:cs="Times New Roman"/>
          <w:sz w:val="12"/>
          <w:szCs w:val="12"/>
        </w:rPr>
        <w:t xml:space="preserve"> и представляют Главе сельского поселения сводный годовой доклад о ходе реализации и об оценке эффективности реализации муниципальных программ за отчетный год (далее - Сводный доклад), который содержит:</w:t>
      </w:r>
      <w:proofErr w:type="gramEnd"/>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а) основные результаты реализации муниципальных программ;</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б) оценку степени соответствия установленных и достигнутых целевых индикаторов муниципальных программ;</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в) оценку степени выполнения мероприятий муниципальных программ;</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г) сводную оценку эффективности реализации муниципальных программ;</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д) причины низкой эффективности реализации муниципальных программ;</w:t>
      </w:r>
    </w:p>
    <w:p w:rsidR="008B08BF" w:rsidRPr="008B08BF" w:rsidRDefault="008B08BF" w:rsidP="00B80694">
      <w:pPr>
        <w:tabs>
          <w:tab w:val="left" w:pos="284"/>
        </w:tabs>
        <w:spacing w:after="0"/>
        <w:ind w:firstLine="284"/>
        <w:jc w:val="both"/>
        <w:rPr>
          <w:rFonts w:ascii="Times New Roman" w:eastAsia="Calibri" w:hAnsi="Times New Roman" w:cs="Times New Roman"/>
          <w:sz w:val="12"/>
          <w:szCs w:val="12"/>
        </w:rPr>
      </w:pPr>
      <w:r w:rsidRPr="008B08BF">
        <w:rPr>
          <w:rFonts w:ascii="Times New Roman" w:eastAsia="Calibri" w:hAnsi="Times New Roman" w:cs="Times New Roman"/>
          <w:sz w:val="12"/>
          <w:szCs w:val="12"/>
        </w:rPr>
        <w:t>е) рейтинг муниципальных программ сельского поселения по оценке их эффективности.</w:t>
      </w:r>
    </w:p>
    <w:p w:rsidR="008B08BF" w:rsidRDefault="008B08BF" w:rsidP="00B80694">
      <w:pPr>
        <w:tabs>
          <w:tab w:val="left" w:pos="284"/>
        </w:tabs>
        <w:spacing w:after="0"/>
        <w:ind w:firstLine="284"/>
        <w:jc w:val="both"/>
        <w:rPr>
          <w:rFonts w:ascii="Times New Roman" w:eastAsia="Calibri" w:hAnsi="Times New Roman" w:cs="Times New Roman"/>
          <w:sz w:val="12"/>
          <w:szCs w:val="12"/>
        </w:rPr>
      </w:pPr>
      <w:proofErr w:type="gramStart"/>
      <w:r w:rsidRPr="008B08BF">
        <w:rPr>
          <w:rFonts w:ascii="Times New Roman" w:eastAsia="Calibri" w:hAnsi="Times New Roman" w:cs="Times New Roman"/>
          <w:sz w:val="12"/>
          <w:szCs w:val="12"/>
        </w:rPr>
        <w:t>Сводный доклад подлежит размещению в срок до 1 мая года, следующего за отчетным, на официальном сайте Администрации муниципального района в сети Интернет за исключением сведений, отнесенных к государственной, коммерческой, служебной и иной охраняемой законом тайне.</w:t>
      </w:r>
      <w:proofErr w:type="gramEnd"/>
    </w:p>
    <w:p w:rsidR="00B80694" w:rsidRPr="00B80694" w:rsidRDefault="00B80694" w:rsidP="00B80694">
      <w:pPr>
        <w:tabs>
          <w:tab w:val="left" w:pos="284"/>
        </w:tabs>
        <w:spacing w:after="0"/>
        <w:ind w:firstLine="284"/>
        <w:jc w:val="right"/>
        <w:rPr>
          <w:rFonts w:ascii="Times New Roman" w:eastAsia="Calibri" w:hAnsi="Times New Roman" w:cs="Times New Roman"/>
          <w:sz w:val="12"/>
          <w:szCs w:val="12"/>
        </w:rPr>
      </w:pPr>
      <w:r w:rsidRPr="00B80694">
        <w:rPr>
          <w:rFonts w:ascii="Times New Roman" w:eastAsia="Calibri" w:hAnsi="Times New Roman" w:cs="Times New Roman"/>
          <w:sz w:val="12"/>
          <w:szCs w:val="12"/>
        </w:rPr>
        <w:t>Приложение № 1</w:t>
      </w:r>
    </w:p>
    <w:p w:rsidR="00B80694" w:rsidRPr="00B80694" w:rsidRDefault="00B80694" w:rsidP="00B80694">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B80694">
        <w:rPr>
          <w:rFonts w:ascii="Times New Roman" w:eastAsia="Calibri" w:hAnsi="Times New Roman" w:cs="Times New Roman"/>
          <w:sz w:val="12"/>
          <w:szCs w:val="12"/>
        </w:rPr>
        <w:t>разработки, реализации и оценки</w:t>
      </w:r>
    </w:p>
    <w:p w:rsidR="00B80694" w:rsidRPr="00B80694" w:rsidRDefault="00B80694" w:rsidP="00B80694">
      <w:pPr>
        <w:tabs>
          <w:tab w:val="left" w:pos="284"/>
        </w:tabs>
        <w:spacing w:after="0"/>
        <w:ind w:firstLine="284"/>
        <w:jc w:val="right"/>
        <w:rPr>
          <w:rFonts w:ascii="Times New Roman" w:eastAsia="Calibri" w:hAnsi="Times New Roman" w:cs="Times New Roman"/>
          <w:sz w:val="12"/>
          <w:szCs w:val="12"/>
        </w:rPr>
      </w:pPr>
      <w:r w:rsidRPr="00B80694">
        <w:rPr>
          <w:rFonts w:ascii="Times New Roman" w:eastAsia="Calibri" w:hAnsi="Times New Roman" w:cs="Times New Roman"/>
          <w:sz w:val="12"/>
          <w:szCs w:val="12"/>
        </w:rPr>
        <w:t>эффективности муниципальных программ</w:t>
      </w:r>
    </w:p>
    <w:p w:rsidR="00B80694" w:rsidRPr="00B80694" w:rsidRDefault="00B80694" w:rsidP="00B80694">
      <w:pPr>
        <w:tabs>
          <w:tab w:val="left" w:pos="284"/>
        </w:tabs>
        <w:spacing w:after="0"/>
        <w:ind w:firstLine="284"/>
        <w:jc w:val="right"/>
        <w:rPr>
          <w:rFonts w:ascii="Times New Roman" w:eastAsia="Calibri" w:hAnsi="Times New Roman" w:cs="Times New Roman"/>
          <w:sz w:val="12"/>
          <w:szCs w:val="12"/>
        </w:rPr>
      </w:pPr>
      <w:r w:rsidRPr="00B80694">
        <w:rPr>
          <w:rFonts w:ascii="Times New Roman" w:eastAsia="Calibri" w:hAnsi="Times New Roman" w:cs="Times New Roman"/>
          <w:sz w:val="12"/>
          <w:szCs w:val="12"/>
        </w:rPr>
        <w:t>сельского поселения Светлодольск</w:t>
      </w:r>
    </w:p>
    <w:p w:rsidR="00B80694" w:rsidRPr="00B80694" w:rsidRDefault="00B80694" w:rsidP="00B80694">
      <w:pPr>
        <w:tabs>
          <w:tab w:val="left" w:pos="284"/>
        </w:tabs>
        <w:spacing w:after="0"/>
        <w:ind w:firstLine="284"/>
        <w:jc w:val="right"/>
        <w:rPr>
          <w:rFonts w:ascii="Times New Roman" w:eastAsia="Calibri" w:hAnsi="Times New Roman" w:cs="Times New Roman"/>
          <w:sz w:val="12"/>
          <w:szCs w:val="12"/>
        </w:rPr>
      </w:pPr>
      <w:r w:rsidRPr="00B80694">
        <w:rPr>
          <w:rFonts w:ascii="Times New Roman" w:eastAsia="Calibri" w:hAnsi="Times New Roman" w:cs="Times New Roman"/>
          <w:sz w:val="12"/>
          <w:szCs w:val="12"/>
        </w:rPr>
        <w:t xml:space="preserve">муниципального района Сергиевский </w:t>
      </w:r>
    </w:p>
    <w:p w:rsidR="00B80694" w:rsidRDefault="00B80694" w:rsidP="00B80694">
      <w:pPr>
        <w:tabs>
          <w:tab w:val="left" w:pos="284"/>
        </w:tabs>
        <w:spacing w:after="0"/>
        <w:ind w:firstLine="284"/>
        <w:jc w:val="right"/>
        <w:rPr>
          <w:rFonts w:ascii="Times New Roman" w:eastAsia="Calibri" w:hAnsi="Times New Roman" w:cs="Times New Roman"/>
          <w:sz w:val="12"/>
          <w:szCs w:val="12"/>
        </w:rPr>
      </w:pPr>
      <w:r w:rsidRPr="00B80694">
        <w:rPr>
          <w:rFonts w:ascii="Times New Roman" w:eastAsia="Calibri" w:hAnsi="Times New Roman" w:cs="Times New Roman"/>
          <w:sz w:val="12"/>
          <w:szCs w:val="12"/>
        </w:rPr>
        <w:t>Самарской области</w:t>
      </w:r>
    </w:p>
    <w:p w:rsidR="00B80694" w:rsidRPr="00B80694" w:rsidRDefault="00B80694" w:rsidP="00B80694">
      <w:pPr>
        <w:tabs>
          <w:tab w:val="left" w:pos="284"/>
        </w:tabs>
        <w:spacing w:after="0"/>
        <w:ind w:firstLine="284"/>
        <w:jc w:val="center"/>
        <w:rPr>
          <w:rFonts w:ascii="Times New Roman" w:eastAsia="Calibri" w:hAnsi="Times New Roman" w:cs="Times New Roman"/>
          <w:b/>
          <w:sz w:val="12"/>
          <w:szCs w:val="12"/>
        </w:rPr>
      </w:pPr>
      <w:r w:rsidRPr="00B80694">
        <w:rPr>
          <w:rFonts w:ascii="Times New Roman" w:eastAsia="Calibri" w:hAnsi="Times New Roman" w:cs="Times New Roman"/>
          <w:b/>
          <w:sz w:val="12"/>
          <w:szCs w:val="12"/>
        </w:rPr>
        <w:t>ПАСПОРТ</w:t>
      </w:r>
    </w:p>
    <w:p w:rsidR="00B80694" w:rsidRPr="00B80694" w:rsidRDefault="00B80694" w:rsidP="00B80694">
      <w:pPr>
        <w:tabs>
          <w:tab w:val="left" w:pos="284"/>
        </w:tabs>
        <w:spacing w:after="0"/>
        <w:ind w:firstLine="284"/>
        <w:jc w:val="center"/>
        <w:rPr>
          <w:rFonts w:ascii="Times New Roman" w:eastAsia="Calibri" w:hAnsi="Times New Roman" w:cs="Times New Roman"/>
          <w:b/>
          <w:sz w:val="12"/>
          <w:szCs w:val="12"/>
        </w:rPr>
      </w:pPr>
      <w:r w:rsidRPr="00B80694">
        <w:rPr>
          <w:rFonts w:ascii="Times New Roman" w:eastAsia="Calibri" w:hAnsi="Times New Roman" w:cs="Times New Roman"/>
          <w:b/>
          <w:sz w:val="12"/>
          <w:szCs w:val="12"/>
        </w:rPr>
        <w:t>муниципальной программы с</w:t>
      </w:r>
      <w:r>
        <w:rPr>
          <w:rFonts w:ascii="Times New Roman" w:eastAsia="Calibri" w:hAnsi="Times New Roman" w:cs="Times New Roman"/>
          <w:b/>
          <w:sz w:val="12"/>
          <w:szCs w:val="12"/>
        </w:rPr>
        <w:t xml:space="preserve">ельского поселения Светлодольск </w:t>
      </w:r>
      <w:r w:rsidRPr="00B80694">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Самарской области</w:t>
      </w:r>
    </w:p>
    <w:p w:rsidR="00B80694" w:rsidRPr="00B80694" w:rsidRDefault="00B80694" w:rsidP="00B80694">
      <w:pPr>
        <w:tabs>
          <w:tab w:val="left" w:pos="284"/>
        </w:tabs>
        <w:spacing w:after="0"/>
        <w:ind w:firstLine="284"/>
        <w:jc w:val="both"/>
        <w:rPr>
          <w:rFonts w:ascii="Times New Roman" w:eastAsia="Calibri" w:hAnsi="Times New Roman" w:cs="Times New Roman"/>
          <w:sz w:val="12"/>
          <w:szCs w:val="12"/>
        </w:rPr>
      </w:pPr>
      <w:r w:rsidRPr="00B80694">
        <w:rPr>
          <w:rFonts w:ascii="Times New Roman" w:eastAsia="Calibri" w:hAnsi="Times New Roman" w:cs="Times New Roman"/>
          <w:sz w:val="12"/>
          <w:szCs w:val="12"/>
        </w:rPr>
        <w:t>Наименование муниципальной программы</w:t>
      </w:r>
    </w:p>
    <w:p w:rsidR="00B80694" w:rsidRPr="00B80694" w:rsidRDefault="00B80694" w:rsidP="00B80694">
      <w:pPr>
        <w:tabs>
          <w:tab w:val="left" w:pos="284"/>
        </w:tabs>
        <w:spacing w:after="0"/>
        <w:ind w:firstLine="284"/>
        <w:jc w:val="both"/>
        <w:rPr>
          <w:rFonts w:ascii="Times New Roman" w:eastAsia="Calibri" w:hAnsi="Times New Roman" w:cs="Times New Roman"/>
          <w:sz w:val="12"/>
          <w:szCs w:val="12"/>
        </w:rPr>
      </w:pPr>
      <w:r w:rsidRPr="00B80694">
        <w:rPr>
          <w:rFonts w:ascii="Times New Roman" w:eastAsia="Calibri" w:hAnsi="Times New Roman" w:cs="Times New Roman"/>
          <w:sz w:val="12"/>
          <w:szCs w:val="12"/>
        </w:rPr>
        <w:t>Дата принятия решения о разработке муниципальной программы</w:t>
      </w:r>
    </w:p>
    <w:p w:rsidR="00B80694" w:rsidRPr="00B80694" w:rsidRDefault="00B80694" w:rsidP="00B80694">
      <w:pPr>
        <w:tabs>
          <w:tab w:val="left" w:pos="284"/>
        </w:tabs>
        <w:spacing w:after="0"/>
        <w:ind w:firstLine="284"/>
        <w:jc w:val="both"/>
        <w:rPr>
          <w:rFonts w:ascii="Times New Roman" w:eastAsia="Calibri" w:hAnsi="Times New Roman" w:cs="Times New Roman"/>
          <w:sz w:val="12"/>
          <w:szCs w:val="12"/>
        </w:rPr>
      </w:pPr>
      <w:r w:rsidRPr="00B80694">
        <w:rPr>
          <w:rFonts w:ascii="Times New Roman" w:eastAsia="Calibri" w:hAnsi="Times New Roman" w:cs="Times New Roman"/>
          <w:sz w:val="12"/>
          <w:szCs w:val="12"/>
        </w:rPr>
        <w:t>Ответственный исполнитель муниципальной программы</w:t>
      </w:r>
    </w:p>
    <w:p w:rsidR="00B80694" w:rsidRPr="00B80694" w:rsidRDefault="00B80694" w:rsidP="00B80694">
      <w:pPr>
        <w:tabs>
          <w:tab w:val="left" w:pos="284"/>
        </w:tabs>
        <w:spacing w:after="0"/>
        <w:ind w:firstLine="284"/>
        <w:jc w:val="both"/>
        <w:rPr>
          <w:rFonts w:ascii="Times New Roman" w:eastAsia="Calibri" w:hAnsi="Times New Roman" w:cs="Times New Roman"/>
          <w:sz w:val="12"/>
          <w:szCs w:val="12"/>
        </w:rPr>
      </w:pPr>
      <w:r w:rsidRPr="00B80694">
        <w:rPr>
          <w:rFonts w:ascii="Times New Roman" w:eastAsia="Calibri" w:hAnsi="Times New Roman" w:cs="Times New Roman"/>
          <w:sz w:val="12"/>
          <w:szCs w:val="12"/>
        </w:rPr>
        <w:t>Соисполнители муниципальной программы</w:t>
      </w:r>
    </w:p>
    <w:p w:rsidR="00B80694" w:rsidRPr="00B80694" w:rsidRDefault="00B80694" w:rsidP="00B80694">
      <w:pPr>
        <w:tabs>
          <w:tab w:val="left" w:pos="284"/>
        </w:tabs>
        <w:spacing w:after="0"/>
        <w:ind w:firstLine="284"/>
        <w:jc w:val="both"/>
        <w:rPr>
          <w:rFonts w:ascii="Times New Roman" w:eastAsia="Calibri" w:hAnsi="Times New Roman" w:cs="Times New Roman"/>
          <w:sz w:val="12"/>
          <w:szCs w:val="12"/>
        </w:rPr>
      </w:pPr>
      <w:r w:rsidRPr="00B80694">
        <w:rPr>
          <w:rFonts w:ascii="Times New Roman" w:eastAsia="Calibri" w:hAnsi="Times New Roman" w:cs="Times New Roman"/>
          <w:sz w:val="12"/>
          <w:szCs w:val="12"/>
        </w:rPr>
        <w:t>Цели муниципальной программы</w:t>
      </w:r>
    </w:p>
    <w:p w:rsidR="00B80694" w:rsidRPr="00B80694" w:rsidRDefault="00B80694" w:rsidP="00B80694">
      <w:pPr>
        <w:tabs>
          <w:tab w:val="left" w:pos="284"/>
        </w:tabs>
        <w:spacing w:after="0"/>
        <w:ind w:firstLine="284"/>
        <w:jc w:val="both"/>
        <w:rPr>
          <w:rFonts w:ascii="Times New Roman" w:eastAsia="Calibri" w:hAnsi="Times New Roman" w:cs="Times New Roman"/>
          <w:sz w:val="12"/>
          <w:szCs w:val="12"/>
        </w:rPr>
      </w:pPr>
      <w:r w:rsidRPr="00B80694">
        <w:rPr>
          <w:rFonts w:ascii="Times New Roman" w:eastAsia="Calibri" w:hAnsi="Times New Roman" w:cs="Times New Roman"/>
          <w:sz w:val="12"/>
          <w:szCs w:val="12"/>
        </w:rPr>
        <w:t>Задачи муниципальной программы</w:t>
      </w:r>
    </w:p>
    <w:p w:rsidR="00B80694" w:rsidRPr="00B80694" w:rsidRDefault="00B80694" w:rsidP="00B80694">
      <w:pPr>
        <w:tabs>
          <w:tab w:val="left" w:pos="284"/>
        </w:tabs>
        <w:spacing w:after="0"/>
        <w:ind w:firstLine="284"/>
        <w:jc w:val="both"/>
        <w:rPr>
          <w:rFonts w:ascii="Times New Roman" w:eastAsia="Calibri" w:hAnsi="Times New Roman" w:cs="Times New Roman"/>
          <w:sz w:val="12"/>
          <w:szCs w:val="12"/>
        </w:rPr>
      </w:pPr>
      <w:r w:rsidRPr="00B80694">
        <w:rPr>
          <w:rFonts w:ascii="Times New Roman" w:eastAsia="Calibri" w:hAnsi="Times New Roman" w:cs="Times New Roman"/>
          <w:sz w:val="12"/>
          <w:szCs w:val="12"/>
        </w:rPr>
        <w:t>Показатели (индикаторы) муниципальной программы</w:t>
      </w:r>
    </w:p>
    <w:p w:rsidR="00B80694" w:rsidRPr="00B80694" w:rsidRDefault="00B80694" w:rsidP="00B80694">
      <w:pPr>
        <w:tabs>
          <w:tab w:val="left" w:pos="284"/>
        </w:tabs>
        <w:spacing w:after="0"/>
        <w:ind w:firstLine="284"/>
        <w:jc w:val="both"/>
        <w:rPr>
          <w:rFonts w:ascii="Times New Roman" w:eastAsia="Calibri" w:hAnsi="Times New Roman" w:cs="Times New Roman"/>
          <w:sz w:val="12"/>
          <w:szCs w:val="12"/>
        </w:rPr>
      </w:pPr>
      <w:r w:rsidRPr="00B80694">
        <w:rPr>
          <w:rFonts w:ascii="Times New Roman" w:eastAsia="Calibri" w:hAnsi="Times New Roman" w:cs="Times New Roman"/>
          <w:sz w:val="12"/>
          <w:szCs w:val="12"/>
        </w:rPr>
        <w:t>Подпрограммы с указанием целей и сроков реализации</w:t>
      </w:r>
    </w:p>
    <w:p w:rsidR="00B80694" w:rsidRPr="00B80694" w:rsidRDefault="00B80694" w:rsidP="00B80694">
      <w:pPr>
        <w:tabs>
          <w:tab w:val="left" w:pos="284"/>
        </w:tabs>
        <w:spacing w:after="0"/>
        <w:ind w:firstLine="284"/>
        <w:jc w:val="both"/>
        <w:rPr>
          <w:rFonts w:ascii="Times New Roman" w:eastAsia="Calibri" w:hAnsi="Times New Roman" w:cs="Times New Roman"/>
          <w:sz w:val="12"/>
          <w:szCs w:val="12"/>
        </w:rPr>
      </w:pPr>
      <w:r w:rsidRPr="00B80694">
        <w:rPr>
          <w:rFonts w:ascii="Times New Roman" w:eastAsia="Calibri" w:hAnsi="Times New Roman" w:cs="Times New Roman"/>
          <w:sz w:val="12"/>
          <w:szCs w:val="12"/>
        </w:rPr>
        <w:t>Этапы и сроки реализации муниципальной программы</w:t>
      </w:r>
    </w:p>
    <w:p w:rsidR="00B80694" w:rsidRPr="00B80694" w:rsidRDefault="00B80694" w:rsidP="00B80694">
      <w:pPr>
        <w:tabs>
          <w:tab w:val="left" w:pos="284"/>
        </w:tabs>
        <w:spacing w:after="0"/>
        <w:ind w:firstLine="284"/>
        <w:jc w:val="both"/>
        <w:rPr>
          <w:rFonts w:ascii="Times New Roman" w:eastAsia="Calibri" w:hAnsi="Times New Roman" w:cs="Times New Roman"/>
          <w:sz w:val="12"/>
          <w:szCs w:val="12"/>
        </w:rPr>
      </w:pPr>
      <w:r w:rsidRPr="00B80694">
        <w:rPr>
          <w:rFonts w:ascii="Times New Roman" w:eastAsia="Calibri" w:hAnsi="Times New Roman" w:cs="Times New Roman"/>
          <w:sz w:val="12"/>
          <w:szCs w:val="12"/>
        </w:rPr>
        <w:t>Объемы бюджетных ассигнований муниципальной программы</w:t>
      </w:r>
    </w:p>
    <w:p w:rsidR="00B80694" w:rsidRPr="00B80694" w:rsidRDefault="00B80694" w:rsidP="00B80694">
      <w:pPr>
        <w:tabs>
          <w:tab w:val="left" w:pos="284"/>
        </w:tabs>
        <w:spacing w:after="0"/>
        <w:ind w:firstLine="284"/>
        <w:jc w:val="both"/>
        <w:rPr>
          <w:rFonts w:ascii="Times New Roman" w:eastAsia="Calibri" w:hAnsi="Times New Roman" w:cs="Times New Roman"/>
          <w:sz w:val="12"/>
          <w:szCs w:val="12"/>
        </w:rPr>
      </w:pPr>
      <w:r w:rsidRPr="00B80694">
        <w:rPr>
          <w:rFonts w:ascii="Times New Roman" w:eastAsia="Calibri" w:hAnsi="Times New Roman" w:cs="Times New Roman"/>
          <w:sz w:val="12"/>
          <w:szCs w:val="12"/>
        </w:rPr>
        <w:t>Ожидаемые результаты реализации муниципальной программы</w:t>
      </w:r>
    </w:p>
    <w:p w:rsidR="00B80694" w:rsidRPr="00B80694" w:rsidRDefault="00B80694" w:rsidP="00B80694">
      <w:pPr>
        <w:tabs>
          <w:tab w:val="left" w:pos="284"/>
        </w:tabs>
        <w:spacing w:after="0"/>
        <w:ind w:firstLine="284"/>
        <w:jc w:val="both"/>
        <w:rPr>
          <w:rFonts w:ascii="Times New Roman" w:eastAsia="Calibri" w:hAnsi="Times New Roman" w:cs="Times New Roman"/>
          <w:sz w:val="12"/>
          <w:szCs w:val="12"/>
        </w:rPr>
      </w:pPr>
      <w:r w:rsidRPr="00B80694">
        <w:rPr>
          <w:rFonts w:ascii="Times New Roman" w:eastAsia="Calibri" w:hAnsi="Times New Roman" w:cs="Times New Roman"/>
          <w:sz w:val="12"/>
          <w:szCs w:val="12"/>
        </w:rPr>
        <w:t xml:space="preserve">Система организации </w:t>
      </w:r>
      <w:proofErr w:type="gramStart"/>
      <w:r w:rsidRPr="00B80694">
        <w:rPr>
          <w:rFonts w:ascii="Times New Roman" w:eastAsia="Calibri" w:hAnsi="Times New Roman" w:cs="Times New Roman"/>
          <w:sz w:val="12"/>
          <w:szCs w:val="12"/>
        </w:rPr>
        <w:t>контроля за</w:t>
      </w:r>
      <w:proofErr w:type="gramEnd"/>
      <w:r w:rsidRPr="00B80694">
        <w:rPr>
          <w:rFonts w:ascii="Times New Roman" w:eastAsia="Calibri" w:hAnsi="Times New Roman" w:cs="Times New Roman"/>
          <w:sz w:val="12"/>
          <w:szCs w:val="12"/>
        </w:rPr>
        <w:t xml:space="preserve"> ходом реализации муниципальной программы</w:t>
      </w:r>
    </w:p>
    <w:p w:rsidR="00B80694" w:rsidRPr="00B80694" w:rsidRDefault="00B80694" w:rsidP="00B80694">
      <w:pPr>
        <w:tabs>
          <w:tab w:val="left" w:pos="284"/>
        </w:tabs>
        <w:spacing w:after="0"/>
        <w:ind w:firstLine="284"/>
        <w:jc w:val="both"/>
        <w:rPr>
          <w:rFonts w:ascii="Times New Roman" w:eastAsia="Calibri" w:hAnsi="Times New Roman" w:cs="Times New Roman"/>
          <w:sz w:val="12"/>
          <w:szCs w:val="12"/>
        </w:rPr>
      </w:pPr>
    </w:p>
    <w:p w:rsidR="00B80694" w:rsidRPr="00B80694" w:rsidRDefault="00B80694" w:rsidP="00B80694">
      <w:pPr>
        <w:tabs>
          <w:tab w:val="left" w:pos="284"/>
        </w:tabs>
        <w:spacing w:after="0"/>
        <w:ind w:firstLine="284"/>
        <w:jc w:val="center"/>
        <w:rPr>
          <w:rFonts w:ascii="Times New Roman" w:eastAsia="Calibri" w:hAnsi="Times New Roman" w:cs="Times New Roman"/>
          <w:b/>
          <w:sz w:val="12"/>
          <w:szCs w:val="12"/>
        </w:rPr>
      </w:pPr>
      <w:r w:rsidRPr="00B80694">
        <w:rPr>
          <w:rFonts w:ascii="Times New Roman" w:eastAsia="Calibri" w:hAnsi="Times New Roman" w:cs="Times New Roman"/>
          <w:b/>
          <w:sz w:val="12"/>
          <w:szCs w:val="12"/>
        </w:rPr>
        <w:t>ПАСПОРТ</w:t>
      </w:r>
    </w:p>
    <w:p w:rsidR="00B80694" w:rsidRPr="00B80694" w:rsidRDefault="00B80694" w:rsidP="00B80694">
      <w:pPr>
        <w:tabs>
          <w:tab w:val="left" w:pos="284"/>
        </w:tabs>
        <w:spacing w:after="0"/>
        <w:ind w:firstLine="284"/>
        <w:jc w:val="center"/>
        <w:rPr>
          <w:rFonts w:ascii="Times New Roman" w:eastAsia="Calibri" w:hAnsi="Times New Roman" w:cs="Times New Roman"/>
          <w:b/>
          <w:sz w:val="12"/>
          <w:szCs w:val="12"/>
        </w:rPr>
      </w:pPr>
      <w:r w:rsidRPr="00B80694">
        <w:rPr>
          <w:rFonts w:ascii="Times New Roman" w:eastAsia="Calibri" w:hAnsi="Times New Roman" w:cs="Times New Roman"/>
          <w:b/>
          <w:sz w:val="12"/>
          <w:szCs w:val="12"/>
        </w:rPr>
        <w:t>подпрограммы муниципальной программы сельского п</w:t>
      </w:r>
      <w:r>
        <w:rPr>
          <w:rFonts w:ascii="Times New Roman" w:eastAsia="Calibri" w:hAnsi="Times New Roman" w:cs="Times New Roman"/>
          <w:b/>
          <w:sz w:val="12"/>
          <w:szCs w:val="12"/>
        </w:rPr>
        <w:t xml:space="preserve">оселения Светлодольск </w:t>
      </w:r>
      <w:r w:rsidRPr="00B80694">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Самарской области</w:t>
      </w:r>
    </w:p>
    <w:p w:rsidR="00B80694" w:rsidRPr="00B80694" w:rsidRDefault="00B80694" w:rsidP="00B80694">
      <w:pPr>
        <w:tabs>
          <w:tab w:val="left" w:pos="284"/>
        </w:tabs>
        <w:spacing w:after="0"/>
        <w:ind w:firstLine="284"/>
        <w:jc w:val="both"/>
        <w:rPr>
          <w:rFonts w:ascii="Times New Roman" w:eastAsia="Calibri" w:hAnsi="Times New Roman" w:cs="Times New Roman"/>
          <w:sz w:val="12"/>
          <w:szCs w:val="12"/>
        </w:rPr>
      </w:pPr>
      <w:r w:rsidRPr="00B80694">
        <w:rPr>
          <w:rFonts w:ascii="Times New Roman" w:eastAsia="Calibri" w:hAnsi="Times New Roman" w:cs="Times New Roman"/>
          <w:sz w:val="12"/>
          <w:szCs w:val="12"/>
        </w:rPr>
        <w:t>Наименование подпрограммы</w:t>
      </w:r>
    </w:p>
    <w:p w:rsidR="00B80694" w:rsidRPr="00B80694" w:rsidRDefault="00B80694" w:rsidP="00B80694">
      <w:pPr>
        <w:tabs>
          <w:tab w:val="left" w:pos="284"/>
        </w:tabs>
        <w:spacing w:after="0"/>
        <w:ind w:firstLine="284"/>
        <w:jc w:val="both"/>
        <w:rPr>
          <w:rFonts w:ascii="Times New Roman" w:eastAsia="Calibri" w:hAnsi="Times New Roman" w:cs="Times New Roman"/>
          <w:sz w:val="12"/>
          <w:szCs w:val="12"/>
        </w:rPr>
      </w:pPr>
      <w:r w:rsidRPr="00B80694">
        <w:rPr>
          <w:rFonts w:ascii="Times New Roman" w:eastAsia="Calibri" w:hAnsi="Times New Roman" w:cs="Times New Roman"/>
          <w:sz w:val="12"/>
          <w:szCs w:val="12"/>
        </w:rPr>
        <w:t>Соисполнитель муниципальной программы</w:t>
      </w:r>
    </w:p>
    <w:p w:rsidR="00B80694" w:rsidRPr="00B80694" w:rsidRDefault="00B80694" w:rsidP="00B80694">
      <w:pPr>
        <w:tabs>
          <w:tab w:val="left" w:pos="284"/>
        </w:tabs>
        <w:spacing w:after="0"/>
        <w:ind w:firstLine="284"/>
        <w:jc w:val="both"/>
        <w:rPr>
          <w:rFonts w:ascii="Times New Roman" w:eastAsia="Calibri" w:hAnsi="Times New Roman" w:cs="Times New Roman"/>
          <w:sz w:val="12"/>
          <w:szCs w:val="12"/>
        </w:rPr>
      </w:pPr>
      <w:r w:rsidRPr="00B80694">
        <w:rPr>
          <w:rFonts w:ascii="Times New Roman" w:eastAsia="Calibri" w:hAnsi="Times New Roman" w:cs="Times New Roman"/>
          <w:sz w:val="12"/>
          <w:szCs w:val="12"/>
        </w:rPr>
        <w:t>Цели подпрограммы</w:t>
      </w:r>
    </w:p>
    <w:p w:rsidR="00B80694" w:rsidRPr="00B80694" w:rsidRDefault="00B80694" w:rsidP="00B80694">
      <w:pPr>
        <w:tabs>
          <w:tab w:val="left" w:pos="284"/>
        </w:tabs>
        <w:spacing w:after="0"/>
        <w:ind w:firstLine="284"/>
        <w:jc w:val="both"/>
        <w:rPr>
          <w:rFonts w:ascii="Times New Roman" w:eastAsia="Calibri" w:hAnsi="Times New Roman" w:cs="Times New Roman"/>
          <w:sz w:val="12"/>
          <w:szCs w:val="12"/>
        </w:rPr>
      </w:pPr>
      <w:r w:rsidRPr="00B80694">
        <w:rPr>
          <w:rFonts w:ascii="Times New Roman" w:eastAsia="Calibri" w:hAnsi="Times New Roman" w:cs="Times New Roman"/>
          <w:sz w:val="12"/>
          <w:szCs w:val="12"/>
        </w:rPr>
        <w:t>Задачи подпрограммы</w:t>
      </w:r>
    </w:p>
    <w:p w:rsidR="00B80694" w:rsidRPr="00B80694" w:rsidRDefault="00B80694" w:rsidP="00B80694">
      <w:pPr>
        <w:tabs>
          <w:tab w:val="left" w:pos="284"/>
        </w:tabs>
        <w:spacing w:after="0"/>
        <w:ind w:firstLine="284"/>
        <w:jc w:val="both"/>
        <w:rPr>
          <w:rFonts w:ascii="Times New Roman" w:eastAsia="Calibri" w:hAnsi="Times New Roman" w:cs="Times New Roman"/>
          <w:sz w:val="12"/>
          <w:szCs w:val="12"/>
        </w:rPr>
      </w:pPr>
      <w:r w:rsidRPr="00B80694">
        <w:rPr>
          <w:rFonts w:ascii="Times New Roman" w:eastAsia="Calibri" w:hAnsi="Times New Roman" w:cs="Times New Roman"/>
          <w:sz w:val="12"/>
          <w:szCs w:val="12"/>
        </w:rPr>
        <w:t>Показатели (индикаторы) подпрограммы</w:t>
      </w:r>
    </w:p>
    <w:p w:rsidR="00B80694" w:rsidRPr="00B80694" w:rsidRDefault="00B80694" w:rsidP="00B80694">
      <w:pPr>
        <w:tabs>
          <w:tab w:val="left" w:pos="284"/>
        </w:tabs>
        <w:spacing w:after="0"/>
        <w:ind w:firstLine="284"/>
        <w:jc w:val="both"/>
        <w:rPr>
          <w:rFonts w:ascii="Times New Roman" w:eastAsia="Calibri" w:hAnsi="Times New Roman" w:cs="Times New Roman"/>
          <w:sz w:val="12"/>
          <w:szCs w:val="12"/>
        </w:rPr>
      </w:pPr>
      <w:r w:rsidRPr="00B80694">
        <w:rPr>
          <w:rFonts w:ascii="Times New Roman" w:eastAsia="Calibri" w:hAnsi="Times New Roman" w:cs="Times New Roman"/>
          <w:sz w:val="12"/>
          <w:szCs w:val="12"/>
        </w:rPr>
        <w:t>Этапы и сроки реализации подпрограммы</w:t>
      </w:r>
    </w:p>
    <w:p w:rsidR="00B80694" w:rsidRPr="00B80694" w:rsidRDefault="00B80694" w:rsidP="00B80694">
      <w:pPr>
        <w:tabs>
          <w:tab w:val="left" w:pos="284"/>
        </w:tabs>
        <w:spacing w:after="0"/>
        <w:ind w:firstLine="284"/>
        <w:jc w:val="both"/>
        <w:rPr>
          <w:rFonts w:ascii="Times New Roman" w:eastAsia="Calibri" w:hAnsi="Times New Roman" w:cs="Times New Roman"/>
          <w:sz w:val="12"/>
          <w:szCs w:val="12"/>
        </w:rPr>
      </w:pPr>
      <w:r w:rsidRPr="00B80694">
        <w:rPr>
          <w:rFonts w:ascii="Times New Roman" w:eastAsia="Calibri" w:hAnsi="Times New Roman" w:cs="Times New Roman"/>
          <w:sz w:val="12"/>
          <w:szCs w:val="12"/>
        </w:rPr>
        <w:t>Объемы и источники бюджетных ассигнований подпрограммы</w:t>
      </w:r>
    </w:p>
    <w:p w:rsidR="00B80694" w:rsidRPr="00B80694" w:rsidRDefault="00B80694" w:rsidP="00B80694">
      <w:pPr>
        <w:tabs>
          <w:tab w:val="left" w:pos="284"/>
        </w:tabs>
        <w:spacing w:after="0"/>
        <w:ind w:firstLine="284"/>
        <w:jc w:val="both"/>
        <w:rPr>
          <w:rFonts w:ascii="Times New Roman" w:eastAsia="Calibri" w:hAnsi="Times New Roman" w:cs="Times New Roman"/>
          <w:sz w:val="12"/>
          <w:szCs w:val="12"/>
        </w:rPr>
      </w:pPr>
      <w:r w:rsidRPr="00B80694">
        <w:rPr>
          <w:rFonts w:ascii="Times New Roman" w:eastAsia="Calibri" w:hAnsi="Times New Roman" w:cs="Times New Roman"/>
          <w:sz w:val="12"/>
          <w:szCs w:val="12"/>
        </w:rPr>
        <w:t>Ожидаемые результаты реализации подпрограммы</w:t>
      </w:r>
    </w:p>
    <w:p w:rsidR="00B80694" w:rsidRDefault="00B80694" w:rsidP="00B80694">
      <w:pPr>
        <w:tabs>
          <w:tab w:val="left" w:pos="284"/>
        </w:tabs>
        <w:spacing w:after="0"/>
        <w:ind w:firstLine="284"/>
        <w:jc w:val="both"/>
        <w:rPr>
          <w:rFonts w:ascii="Times New Roman" w:eastAsia="Calibri" w:hAnsi="Times New Roman" w:cs="Times New Roman"/>
          <w:sz w:val="12"/>
          <w:szCs w:val="12"/>
        </w:rPr>
      </w:pPr>
      <w:r w:rsidRPr="00B80694">
        <w:rPr>
          <w:rFonts w:ascii="Times New Roman" w:eastAsia="Calibri" w:hAnsi="Times New Roman" w:cs="Times New Roman"/>
          <w:sz w:val="12"/>
          <w:szCs w:val="12"/>
        </w:rPr>
        <w:t xml:space="preserve">Система организации </w:t>
      </w:r>
      <w:proofErr w:type="gramStart"/>
      <w:r w:rsidRPr="00B80694">
        <w:rPr>
          <w:rFonts w:ascii="Times New Roman" w:eastAsia="Calibri" w:hAnsi="Times New Roman" w:cs="Times New Roman"/>
          <w:sz w:val="12"/>
          <w:szCs w:val="12"/>
        </w:rPr>
        <w:t>контроля за</w:t>
      </w:r>
      <w:proofErr w:type="gramEnd"/>
      <w:r w:rsidRPr="00B80694">
        <w:rPr>
          <w:rFonts w:ascii="Times New Roman" w:eastAsia="Calibri" w:hAnsi="Times New Roman" w:cs="Times New Roman"/>
          <w:sz w:val="12"/>
          <w:szCs w:val="12"/>
        </w:rPr>
        <w:t xml:space="preserve"> ходом реализации муниципальной программы</w:t>
      </w:r>
    </w:p>
    <w:p w:rsidR="005400A4" w:rsidRPr="005400A4" w:rsidRDefault="005400A4" w:rsidP="005400A4">
      <w:pPr>
        <w:tabs>
          <w:tab w:val="left" w:pos="284"/>
        </w:tabs>
        <w:spacing w:after="0"/>
        <w:ind w:firstLine="284"/>
        <w:jc w:val="right"/>
        <w:rPr>
          <w:rFonts w:ascii="Times New Roman" w:eastAsia="Calibri" w:hAnsi="Times New Roman" w:cs="Times New Roman"/>
          <w:sz w:val="12"/>
          <w:szCs w:val="12"/>
        </w:rPr>
      </w:pPr>
      <w:r w:rsidRPr="005400A4">
        <w:rPr>
          <w:rFonts w:ascii="Times New Roman" w:eastAsia="Calibri" w:hAnsi="Times New Roman" w:cs="Times New Roman"/>
          <w:sz w:val="12"/>
          <w:szCs w:val="12"/>
        </w:rPr>
        <w:t>Приложение № 2</w:t>
      </w:r>
    </w:p>
    <w:p w:rsidR="005400A4" w:rsidRPr="005400A4" w:rsidRDefault="005400A4" w:rsidP="005400A4">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5400A4">
        <w:rPr>
          <w:rFonts w:ascii="Times New Roman" w:eastAsia="Calibri" w:hAnsi="Times New Roman" w:cs="Times New Roman"/>
          <w:sz w:val="12"/>
          <w:szCs w:val="12"/>
        </w:rPr>
        <w:t>разработки, реализации и оценки</w:t>
      </w:r>
    </w:p>
    <w:p w:rsidR="005400A4" w:rsidRPr="005400A4" w:rsidRDefault="005400A4" w:rsidP="005400A4">
      <w:pPr>
        <w:tabs>
          <w:tab w:val="left" w:pos="284"/>
        </w:tabs>
        <w:spacing w:after="0"/>
        <w:ind w:firstLine="284"/>
        <w:jc w:val="right"/>
        <w:rPr>
          <w:rFonts w:ascii="Times New Roman" w:eastAsia="Calibri" w:hAnsi="Times New Roman" w:cs="Times New Roman"/>
          <w:sz w:val="12"/>
          <w:szCs w:val="12"/>
        </w:rPr>
      </w:pPr>
      <w:r w:rsidRPr="005400A4">
        <w:rPr>
          <w:rFonts w:ascii="Times New Roman" w:eastAsia="Calibri" w:hAnsi="Times New Roman" w:cs="Times New Roman"/>
          <w:sz w:val="12"/>
          <w:szCs w:val="12"/>
        </w:rPr>
        <w:t>эффективности муниципальных программ</w:t>
      </w:r>
    </w:p>
    <w:p w:rsidR="005400A4" w:rsidRPr="005400A4" w:rsidRDefault="005400A4" w:rsidP="005400A4">
      <w:pPr>
        <w:tabs>
          <w:tab w:val="left" w:pos="284"/>
        </w:tabs>
        <w:spacing w:after="0"/>
        <w:ind w:firstLine="284"/>
        <w:jc w:val="right"/>
        <w:rPr>
          <w:rFonts w:ascii="Times New Roman" w:eastAsia="Calibri" w:hAnsi="Times New Roman" w:cs="Times New Roman"/>
          <w:sz w:val="12"/>
          <w:szCs w:val="12"/>
        </w:rPr>
      </w:pPr>
      <w:r w:rsidRPr="005400A4">
        <w:rPr>
          <w:rFonts w:ascii="Times New Roman" w:eastAsia="Calibri" w:hAnsi="Times New Roman" w:cs="Times New Roman"/>
          <w:sz w:val="12"/>
          <w:szCs w:val="12"/>
        </w:rPr>
        <w:t>сельского поселения Светлодольск</w:t>
      </w:r>
    </w:p>
    <w:p w:rsidR="005400A4" w:rsidRDefault="005400A4" w:rsidP="005400A4">
      <w:pPr>
        <w:tabs>
          <w:tab w:val="left" w:pos="284"/>
        </w:tabs>
        <w:spacing w:after="0"/>
        <w:ind w:firstLine="284"/>
        <w:jc w:val="right"/>
        <w:rPr>
          <w:rFonts w:ascii="Times New Roman" w:eastAsia="Calibri" w:hAnsi="Times New Roman" w:cs="Times New Roman"/>
          <w:sz w:val="12"/>
          <w:szCs w:val="12"/>
        </w:rPr>
      </w:pPr>
      <w:r w:rsidRPr="005400A4">
        <w:rPr>
          <w:rFonts w:ascii="Times New Roman" w:eastAsia="Calibri" w:hAnsi="Times New Roman" w:cs="Times New Roman"/>
          <w:sz w:val="12"/>
          <w:szCs w:val="12"/>
        </w:rPr>
        <w:t>муниципального района Сергиевский Самарской области</w:t>
      </w:r>
    </w:p>
    <w:p w:rsidR="005400A4" w:rsidRPr="005400A4" w:rsidRDefault="005400A4" w:rsidP="005400A4">
      <w:pPr>
        <w:tabs>
          <w:tab w:val="left" w:pos="284"/>
        </w:tabs>
        <w:spacing w:after="0"/>
        <w:ind w:firstLine="284"/>
        <w:jc w:val="center"/>
        <w:rPr>
          <w:rFonts w:ascii="Times New Roman" w:eastAsia="Calibri" w:hAnsi="Times New Roman" w:cs="Times New Roman"/>
          <w:sz w:val="12"/>
          <w:szCs w:val="12"/>
        </w:rPr>
      </w:pPr>
      <w:r w:rsidRPr="005400A4">
        <w:rPr>
          <w:rFonts w:ascii="Times New Roman" w:eastAsia="Calibri" w:hAnsi="Times New Roman" w:cs="Times New Roman"/>
          <w:sz w:val="12"/>
          <w:szCs w:val="12"/>
        </w:rPr>
        <w:t>Методика</w:t>
      </w:r>
    </w:p>
    <w:p w:rsidR="005400A4" w:rsidRPr="005400A4" w:rsidRDefault="005400A4" w:rsidP="005400A4">
      <w:pPr>
        <w:tabs>
          <w:tab w:val="left" w:pos="284"/>
        </w:tabs>
        <w:spacing w:after="0"/>
        <w:ind w:firstLine="284"/>
        <w:jc w:val="center"/>
        <w:rPr>
          <w:rFonts w:ascii="Times New Roman" w:eastAsia="Calibri" w:hAnsi="Times New Roman" w:cs="Times New Roman"/>
          <w:sz w:val="12"/>
          <w:szCs w:val="12"/>
        </w:rPr>
      </w:pPr>
      <w:r w:rsidRPr="005400A4">
        <w:rPr>
          <w:rFonts w:ascii="Times New Roman" w:eastAsia="Calibri" w:hAnsi="Times New Roman" w:cs="Times New Roman"/>
          <w:sz w:val="12"/>
          <w:szCs w:val="12"/>
        </w:rPr>
        <w:t xml:space="preserve">комплексной оценки эффективности реализации муниципальной программы (подпрограммы, </w:t>
      </w:r>
      <w:r>
        <w:rPr>
          <w:rFonts w:ascii="Times New Roman" w:eastAsia="Calibri" w:hAnsi="Times New Roman" w:cs="Times New Roman"/>
          <w:sz w:val="12"/>
          <w:szCs w:val="12"/>
        </w:rPr>
        <w:t xml:space="preserve">входящей в состав муниципальной </w:t>
      </w:r>
      <w:r w:rsidRPr="005400A4">
        <w:rPr>
          <w:rFonts w:ascii="Times New Roman" w:eastAsia="Calibri" w:hAnsi="Times New Roman" w:cs="Times New Roman"/>
          <w:sz w:val="12"/>
          <w:szCs w:val="12"/>
        </w:rPr>
        <w:t>программы) за отчетный год и за пер</w:t>
      </w:r>
      <w:r>
        <w:rPr>
          <w:rFonts w:ascii="Times New Roman" w:eastAsia="Calibri" w:hAnsi="Times New Roman" w:cs="Times New Roman"/>
          <w:sz w:val="12"/>
          <w:szCs w:val="12"/>
        </w:rPr>
        <w:t>иод с начала реализации</w:t>
      </w:r>
    </w:p>
    <w:p w:rsidR="005400A4" w:rsidRPr="005400A4" w:rsidRDefault="005400A4" w:rsidP="005400A4">
      <w:pPr>
        <w:tabs>
          <w:tab w:val="left" w:pos="284"/>
        </w:tabs>
        <w:spacing w:after="0"/>
        <w:ind w:firstLine="284"/>
        <w:jc w:val="both"/>
        <w:rPr>
          <w:rFonts w:ascii="Times New Roman" w:eastAsia="Calibri" w:hAnsi="Times New Roman" w:cs="Times New Roman"/>
          <w:sz w:val="12"/>
          <w:szCs w:val="12"/>
        </w:rPr>
      </w:pPr>
      <w:r w:rsidRPr="005400A4">
        <w:rPr>
          <w:rFonts w:ascii="Times New Roman" w:eastAsia="Calibri" w:hAnsi="Times New Roman" w:cs="Times New Roman"/>
          <w:sz w:val="12"/>
          <w:szCs w:val="12"/>
        </w:rPr>
        <w:t>Комплексная оценка эффективности реализации муниципальной программы (подпрограммы)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(подпрограммы) и оценку эффективности реализации муниципальной программы (подпрограммы).</w:t>
      </w:r>
    </w:p>
    <w:p w:rsidR="005400A4" w:rsidRPr="005400A4" w:rsidRDefault="005400A4" w:rsidP="005400A4">
      <w:pPr>
        <w:tabs>
          <w:tab w:val="left" w:pos="284"/>
        </w:tabs>
        <w:spacing w:after="0"/>
        <w:ind w:firstLine="284"/>
        <w:jc w:val="both"/>
        <w:rPr>
          <w:rFonts w:ascii="Times New Roman" w:eastAsia="Calibri" w:hAnsi="Times New Roman" w:cs="Times New Roman"/>
          <w:sz w:val="12"/>
          <w:szCs w:val="12"/>
        </w:rPr>
      </w:pPr>
    </w:p>
    <w:p w:rsidR="005400A4" w:rsidRPr="005400A4" w:rsidRDefault="005400A4" w:rsidP="005400A4">
      <w:pPr>
        <w:tabs>
          <w:tab w:val="left" w:pos="284"/>
        </w:tabs>
        <w:spacing w:after="0"/>
        <w:ind w:firstLine="284"/>
        <w:jc w:val="center"/>
        <w:rPr>
          <w:rFonts w:ascii="Times New Roman" w:eastAsia="Calibri" w:hAnsi="Times New Roman" w:cs="Times New Roman"/>
          <w:b/>
          <w:sz w:val="12"/>
          <w:szCs w:val="12"/>
        </w:rPr>
      </w:pPr>
      <w:r w:rsidRPr="005400A4">
        <w:rPr>
          <w:rFonts w:ascii="Times New Roman" w:eastAsia="Calibri" w:hAnsi="Times New Roman" w:cs="Times New Roman"/>
          <w:b/>
          <w:sz w:val="12"/>
          <w:szCs w:val="12"/>
        </w:rPr>
        <w:t>1. Оценка степени выполнения мероприятий муниципальной программы (подпрограммы)</w:t>
      </w:r>
    </w:p>
    <w:p w:rsidR="005400A4" w:rsidRPr="005400A4" w:rsidRDefault="005400A4" w:rsidP="005400A4">
      <w:pPr>
        <w:tabs>
          <w:tab w:val="left" w:pos="284"/>
        </w:tabs>
        <w:spacing w:after="0"/>
        <w:ind w:firstLine="284"/>
        <w:jc w:val="both"/>
        <w:rPr>
          <w:rFonts w:ascii="Times New Roman" w:eastAsia="Calibri" w:hAnsi="Times New Roman" w:cs="Times New Roman"/>
          <w:sz w:val="12"/>
          <w:szCs w:val="12"/>
        </w:rPr>
      </w:pPr>
      <w:r w:rsidRPr="005400A4">
        <w:rPr>
          <w:rFonts w:ascii="Times New Roman" w:eastAsia="Calibri" w:hAnsi="Times New Roman" w:cs="Times New Roman"/>
          <w:sz w:val="12"/>
          <w:szCs w:val="12"/>
        </w:rPr>
        <w:t>Степень выполнения мероприятий муниципальной программы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5400A4" w:rsidRPr="005400A4" w:rsidRDefault="005400A4" w:rsidP="005400A4">
      <w:pPr>
        <w:tabs>
          <w:tab w:val="left" w:pos="284"/>
        </w:tabs>
        <w:spacing w:after="0"/>
        <w:ind w:firstLine="284"/>
        <w:jc w:val="both"/>
        <w:rPr>
          <w:rFonts w:ascii="Times New Roman" w:eastAsia="Calibri" w:hAnsi="Times New Roman" w:cs="Times New Roman"/>
          <w:sz w:val="12"/>
          <w:szCs w:val="12"/>
        </w:rPr>
      </w:pPr>
      <w:r w:rsidRPr="005400A4">
        <w:rPr>
          <w:rFonts w:ascii="Times New Roman" w:eastAsia="Calibri" w:hAnsi="Times New Roman" w:cs="Times New Roman"/>
          <w:sz w:val="12"/>
          <w:szCs w:val="12"/>
        </w:rPr>
        <w:lastRenderedPageBreak/>
        <w:t>Степень выполнения мероприятий муниципальной программы (подпрограммы)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(подпрограммы), к общему количеству мероприятий, предусмотренных к выполнению за весь период ее реализации.</w:t>
      </w:r>
    </w:p>
    <w:p w:rsidR="005400A4" w:rsidRPr="005400A4" w:rsidRDefault="005400A4" w:rsidP="005400A4">
      <w:pPr>
        <w:tabs>
          <w:tab w:val="left" w:pos="284"/>
        </w:tabs>
        <w:spacing w:after="0"/>
        <w:ind w:firstLine="284"/>
        <w:jc w:val="both"/>
        <w:rPr>
          <w:rFonts w:ascii="Times New Roman" w:eastAsia="Calibri" w:hAnsi="Times New Roman" w:cs="Times New Roman"/>
          <w:sz w:val="12"/>
          <w:szCs w:val="12"/>
        </w:rPr>
      </w:pPr>
    </w:p>
    <w:p w:rsidR="005400A4" w:rsidRPr="005400A4" w:rsidRDefault="005400A4" w:rsidP="005400A4">
      <w:pPr>
        <w:tabs>
          <w:tab w:val="left" w:pos="284"/>
        </w:tabs>
        <w:spacing w:after="0"/>
        <w:ind w:firstLine="284"/>
        <w:jc w:val="center"/>
        <w:rPr>
          <w:rFonts w:ascii="Times New Roman" w:eastAsia="Calibri" w:hAnsi="Times New Roman" w:cs="Times New Roman"/>
          <w:b/>
          <w:sz w:val="12"/>
          <w:szCs w:val="12"/>
        </w:rPr>
      </w:pPr>
      <w:r w:rsidRPr="005400A4">
        <w:rPr>
          <w:rFonts w:ascii="Times New Roman" w:eastAsia="Calibri" w:hAnsi="Times New Roman" w:cs="Times New Roman"/>
          <w:b/>
          <w:sz w:val="12"/>
          <w:szCs w:val="12"/>
        </w:rPr>
        <w:t>2. Оценка эффективности реализации муниципальной программы (подпрограммы)</w:t>
      </w:r>
    </w:p>
    <w:p w:rsidR="005400A4" w:rsidRPr="005400A4" w:rsidRDefault="005400A4" w:rsidP="005400A4">
      <w:pPr>
        <w:tabs>
          <w:tab w:val="left" w:pos="284"/>
        </w:tabs>
        <w:spacing w:after="0"/>
        <w:ind w:firstLine="284"/>
        <w:jc w:val="both"/>
        <w:rPr>
          <w:rFonts w:ascii="Times New Roman" w:eastAsia="Calibri" w:hAnsi="Times New Roman" w:cs="Times New Roman"/>
          <w:sz w:val="12"/>
          <w:szCs w:val="12"/>
        </w:rPr>
      </w:pPr>
      <w:r w:rsidRPr="005400A4">
        <w:rPr>
          <w:rFonts w:ascii="Times New Roman" w:eastAsia="Calibri" w:hAnsi="Times New Roman" w:cs="Times New Roman"/>
          <w:sz w:val="12"/>
          <w:szCs w:val="12"/>
        </w:rPr>
        <w:t>Эффективность реализации муниципальной программы (подпрограммы) рассчитывается и оценивается путем соотнесения степени достижения показателей (индикаторов) муниципальной программы (подпрограммы) к уровню ее финансирования (расходов).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w:t>
      </w:r>
    </w:p>
    <w:p w:rsidR="005400A4" w:rsidRPr="005400A4" w:rsidRDefault="005400A4" w:rsidP="005400A4">
      <w:pPr>
        <w:tabs>
          <w:tab w:val="left" w:pos="284"/>
        </w:tabs>
        <w:spacing w:after="0"/>
        <w:ind w:firstLine="284"/>
        <w:jc w:val="both"/>
        <w:rPr>
          <w:rFonts w:ascii="Times New Roman" w:eastAsia="Calibri" w:hAnsi="Times New Roman" w:cs="Times New Roman"/>
          <w:sz w:val="12"/>
          <w:szCs w:val="12"/>
        </w:rPr>
      </w:pPr>
      <w:r w:rsidRPr="005400A4">
        <w:rPr>
          <w:rFonts w:ascii="Times New Roman" w:eastAsia="Calibri" w:hAnsi="Times New Roman" w:cs="Times New Roman"/>
          <w:sz w:val="12"/>
          <w:szCs w:val="12"/>
        </w:rPr>
        <w:t>Показатель эффективности реализации муниципальной программы (подпрограммы) (R) за отчетный период при использовании в муниципальных программах «прямых» показателей (индикато</w:t>
      </w:r>
      <w:r>
        <w:rPr>
          <w:rFonts w:ascii="Times New Roman" w:eastAsia="Calibri" w:hAnsi="Times New Roman" w:cs="Times New Roman"/>
          <w:sz w:val="12"/>
          <w:szCs w:val="12"/>
        </w:rPr>
        <w:t>ров) рассчитывается по формуле:</w:t>
      </w:r>
    </w:p>
    <w:p w:rsidR="005400A4" w:rsidRPr="005400A4" w:rsidRDefault="005400A4" w:rsidP="005400A4">
      <w:pPr>
        <w:tabs>
          <w:tab w:val="left" w:pos="284"/>
        </w:tabs>
        <w:spacing w:after="0"/>
        <w:ind w:firstLine="284"/>
        <w:jc w:val="both"/>
        <w:rPr>
          <w:rFonts w:ascii="Times New Roman" w:eastAsia="Calibri" w:hAnsi="Times New Roman" w:cs="Times New Roman"/>
          <w:sz w:val="12"/>
          <w:szCs w:val="12"/>
        </w:rPr>
      </w:pPr>
      <w:r w:rsidRPr="005400A4">
        <w:rPr>
          <w:rFonts w:ascii="Times New Roman" w:eastAsia="Calibri" w:hAnsi="Times New Roman" w:cs="Times New Roman"/>
          <w:sz w:val="12"/>
          <w:szCs w:val="12"/>
        </w:rPr>
        <w:t xml:space="preserve">           1        N             X</w:t>
      </w:r>
      <w:proofErr w:type="gramStart"/>
      <w:r w:rsidRPr="005400A4">
        <w:rPr>
          <w:rFonts w:ascii="Times New Roman" w:eastAsia="Calibri" w:hAnsi="Times New Roman" w:cs="Times New Roman"/>
          <w:sz w:val="12"/>
          <w:szCs w:val="12"/>
        </w:rPr>
        <w:t xml:space="preserve"> </w:t>
      </w:r>
      <w:proofErr w:type="spellStart"/>
      <w:r w:rsidRPr="005400A4">
        <w:rPr>
          <w:rFonts w:ascii="Times New Roman" w:eastAsia="Calibri" w:hAnsi="Times New Roman" w:cs="Times New Roman"/>
          <w:sz w:val="12"/>
          <w:szCs w:val="12"/>
        </w:rPr>
        <w:t>Т</w:t>
      </w:r>
      <w:proofErr w:type="gramEnd"/>
      <w:r w:rsidRPr="005400A4">
        <w:rPr>
          <w:rFonts w:ascii="Times New Roman" w:eastAsia="Calibri" w:hAnsi="Times New Roman" w:cs="Times New Roman"/>
          <w:sz w:val="12"/>
          <w:szCs w:val="12"/>
        </w:rPr>
        <w:t>ек.n</w:t>
      </w:r>
      <w:proofErr w:type="spellEnd"/>
      <w:r w:rsidRPr="005400A4">
        <w:rPr>
          <w:rFonts w:ascii="Times New Roman" w:eastAsia="Calibri" w:hAnsi="Times New Roman" w:cs="Times New Roman"/>
          <w:sz w:val="12"/>
          <w:szCs w:val="12"/>
        </w:rPr>
        <w:t xml:space="preserve"> </w:t>
      </w:r>
    </w:p>
    <w:p w:rsidR="005400A4" w:rsidRPr="005400A4" w:rsidRDefault="005400A4" w:rsidP="005400A4">
      <w:pPr>
        <w:tabs>
          <w:tab w:val="left" w:pos="284"/>
        </w:tabs>
        <w:spacing w:after="0"/>
        <w:ind w:firstLine="284"/>
        <w:jc w:val="both"/>
        <w:rPr>
          <w:rFonts w:ascii="Times New Roman" w:eastAsia="Calibri" w:hAnsi="Times New Roman" w:cs="Times New Roman"/>
          <w:sz w:val="12"/>
          <w:szCs w:val="12"/>
        </w:rPr>
      </w:pPr>
      <w:r w:rsidRPr="005400A4">
        <w:rPr>
          <w:rFonts w:ascii="Times New Roman" w:eastAsia="Calibri" w:hAnsi="Times New Roman" w:cs="Times New Roman"/>
          <w:sz w:val="12"/>
          <w:szCs w:val="12"/>
        </w:rPr>
        <w:t xml:space="preserve">          ----    SUM         -------------</w:t>
      </w:r>
    </w:p>
    <w:p w:rsidR="005400A4" w:rsidRPr="005400A4" w:rsidRDefault="005400A4" w:rsidP="005400A4">
      <w:pPr>
        <w:tabs>
          <w:tab w:val="left" w:pos="284"/>
        </w:tabs>
        <w:spacing w:after="0"/>
        <w:ind w:firstLine="284"/>
        <w:jc w:val="both"/>
        <w:rPr>
          <w:rFonts w:ascii="Times New Roman" w:eastAsia="Calibri" w:hAnsi="Times New Roman" w:cs="Times New Roman"/>
          <w:sz w:val="12"/>
          <w:szCs w:val="12"/>
        </w:rPr>
      </w:pPr>
      <w:r w:rsidRPr="005400A4">
        <w:rPr>
          <w:rFonts w:ascii="Times New Roman" w:eastAsia="Calibri" w:hAnsi="Times New Roman" w:cs="Times New Roman"/>
          <w:sz w:val="12"/>
          <w:szCs w:val="12"/>
        </w:rPr>
        <w:t xml:space="preserve">           N      n=1          X </w:t>
      </w:r>
      <w:proofErr w:type="spellStart"/>
      <w:r w:rsidRPr="005400A4">
        <w:rPr>
          <w:rFonts w:ascii="Times New Roman" w:eastAsia="Calibri" w:hAnsi="Times New Roman" w:cs="Times New Roman"/>
          <w:sz w:val="12"/>
          <w:szCs w:val="12"/>
        </w:rPr>
        <w:t>План.n</w:t>
      </w:r>
      <w:proofErr w:type="spellEnd"/>
    </w:p>
    <w:p w:rsidR="005400A4" w:rsidRPr="005400A4" w:rsidRDefault="005400A4" w:rsidP="005400A4">
      <w:pPr>
        <w:tabs>
          <w:tab w:val="left" w:pos="284"/>
        </w:tabs>
        <w:spacing w:after="0"/>
        <w:ind w:firstLine="284"/>
        <w:jc w:val="both"/>
        <w:rPr>
          <w:rFonts w:ascii="Times New Roman" w:eastAsia="Calibri" w:hAnsi="Times New Roman" w:cs="Times New Roman"/>
          <w:sz w:val="12"/>
          <w:szCs w:val="12"/>
        </w:rPr>
      </w:pPr>
      <w:r w:rsidRPr="005400A4">
        <w:rPr>
          <w:rFonts w:ascii="Times New Roman" w:eastAsia="Calibri" w:hAnsi="Times New Roman" w:cs="Times New Roman"/>
          <w:sz w:val="12"/>
          <w:szCs w:val="12"/>
        </w:rPr>
        <w:t>R = --------------------------------------------- x100%, где:</w:t>
      </w:r>
    </w:p>
    <w:p w:rsidR="005400A4" w:rsidRPr="005400A4" w:rsidRDefault="005400A4" w:rsidP="005400A4">
      <w:pPr>
        <w:tabs>
          <w:tab w:val="left" w:pos="284"/>
        </w:tabs>
        <w:spacing w:after="0"/>
        <w:ind w:firstLine="284"/>
        <w:jc w:val="both"/>
        <w:rPr>
          <w:rFonts w:ascii="Times New Roman" w:eastAsia="Calibri" w:hAnsi="Times New Roman" w:cs="Times New Roman"/>
          <w:sz w:val="12"/>
          <w:szCs w:val="12"/>
        </w:rPr>
      </w:pPr>
      <w:r w:rsidRPr="005400A4">
        <w:rPr>
          <w:rFonts w:ascii="Times New Roman" w:eastAsia="Calibri" w:hAnsi="Times New Roman" w:cs="Times New Roman"/>
          <w:sz w:val="12"/>
          <w:szCs w:val="12"/>
        </w:rPr>
        <w:t xml:space="preserve">                             F</w:t>
      </w:r>
      <w:proofErr w:type="gramStart"/>
      <w:r w:rsidRPr="005400A4">
        <w:rPr>
          <w:rFonts w:ascii="Times New Roman" w:eastAsia="Calibri" w:hAnsi="Times New Roman" w:cs="Times New Roman"/>
          <w:sz w:val="12"/>
          <w:szCs w:val="12"/>
        </w:rPr>
        <w:t xml:space="preserve"> </w:t>
      </w:r>
      <w:proofErr w:type="spellStart"/>
      <w:r w:rsidRPr="005400A4">
        <w:rPr>
          <w:rFonts w:ascii="Times New Roman" w:eastAsia="Calibri" w:hAnsi="Times New Roman" w:cs="Times New Roman"/>
          <w:sz w:val="12"/>
          <w:szCs w:val="12"/>
        </w:rPr>
        <w:t>Т</w:t>
      </w:r>
      <w:proofErr w:type="gramEnd"/>
      <w:r w:rsidRPr="005400A4">
        <w:rPr>
          <w:rFonts w:ascii="Times New Roman" w:eastAsia="Calibri" w:hAnsi="Times New Roman" w:cs="Times New Roman"/>
          <w:sz w:val="12"/>
          <w:szCs w:val="12"/>
        </w:rPr>
        <w:t>ек.n</w:t>
      </w:r>
      <w:proofErr w:type="spellEnd"/>
    </w:p>
    <w:p w:rsidR="005400A4" w:rsidRPr="005400A4" w:rsidRDefault="005400A4" w:rsidP="005400A4">
      <w:pPr>
        <w:tabs>
          <w:tab w:val="left" w:pos="284"/>
        </w:tabs>
        <w:spacing w:after="0"/>
        <w:ind w:firstLine="284"/>
        <w:jc w:val="both"/>
        <w:rPr>
          <w:rFonts w:ascii="Times New Roman" w:eastAsia="Calibri" w:hAnsi="Times New Roman" w:cs="Times New Roman"/>
          <w:sz w:val="12"/>
          <w:szCs w:val="12"/>
        </w:rPr>
      </w:pPr>
      <w:r w:rsidRPr="005400A4">
        <w:rPr>
          <w:rFonts w:ascii="Times New Roman" w:eastAsia="Calibri" w:hAnsi="Times New Roman" w:cs="Times New Roman"/>
          <w:sz w:val="12"/>
          <w:szCs w:val="12"/>
        </w:rPr>
        <w:t xml:space="preserve">                          ----------------</w:t>
      </w:r>
    </w:p>
    <w:p w:rsidR="005400A4" w:rsidRPr="005400A4" w:rsidRDefault="005400A4" w:rsidP="005400A4">
      <w:pPr>
        <w:tabs>
          <w:tab w:val="left" w:pos="284"/>
        </w:tabs>
        <w:spacing w:after="0"/>
        <w:ind w:firstLine="284"/>
        <w:jc w:val="both"/>
        <w:rPr>
          <w:rFonts w:ascii="Times New Roman" w:eastAsia="Calibri" w:hAnsi="Times New Roman" w:cs="Times New Roman"/>
          <w:sz w:val="12"/>
          <w:szCs w:val="12"/>
        </w:rPr>
      </w:pPr>
      <w:r w:rsidRPr="005400A4">
        <w:rPr>
          <w:rFonts w:ascii="Times New Roman" w:eastAsia="Calibri" w:hAnsi="Times New Roman" w:cs="Times New Roman"/>
          <w:sz w:val="12"/>
          <w:szCs w:val="12"/>
        </w:rPr>
        <w:t xml:space="preserve">                            F </w:t>
      </w:r>
      <w:proofErr w:type="spellStart"/>
      <w:r w:rsidRPr="005400A4">
        <w:rPr>
          <w:rFonts w:ascii="Times New Roman" w:eastAsia="Calibri" w:hAnsi="Times New Roman" w:cs="Times New Roman"/>
          <w:sz w:val="12"/>
          <w:szCs w:val="12"/>
        </w:rPr>
        <w:t>План.n</w:t>
      </w:r>
      <w:proofErr w:type="spellEnd"/>
    </w:p>
    <w:p w:rsidR="005400A4" w:rsidRPr="005400A4" w:rsidRDefault="005400A4" w:rsidP="005400A4">
      <w:pPr>
        <w:tabs>
          <w:tab w:val="left" w:pos="284"/>
        </w:tabs>
        <w:spacing w:after="0"/>
        <w:ind w:firstLine="284"/>
        <w:jc w:val="both"/>
        <w:rPr>
          <w:rFonts w:ascii="Times New Roman" w:eastAsia="Calibri" w:hAnsi="Times New Roman" w:cs="Times New Roman"/>
          <w:sz w:val="12"/>
          <w:szCs w:val="12"/>
        </w:rPr>
      </w:pPr>
      <w:r w:rsidRPr="005400A4">
        <w:rPr>
          <w:rFonts w:ascii="Times New Roman" w:eastAsia="Calibri" w:hAnsi="Times New Roman" w:cs="Times New Roman"/>
          <w:sz w:val="12"/>
          <w:szCs w:val="12"/>
        </w:rPr>
        <w:t>N – общее число целевых показателей (индикаторов);</w:t>
      </w:r>
    </w:p>
    <w:p w:rsidR="005400A4" w:rsidRPr="005400A4" w:rsidRDefault="005400A4" w:rsidP="005400A4">
      <w:pPr>
        <w:tabs>
          <w:tab w:val="left" w:pos="284"/>
        </w:tabs>
        <w:spacing w:after="0"/>
        <w:ind w:firstLine="284"/>
        <w:jc w:val="both"/>
        <w:rPr>
          <w:rFonts w:ascii="Times New Roman" w:eastAsia="Calibri" w:hAnsi="Times New Roman" w:cs="Times New Roman"/>
          <w:sz w:val="12"/>
          <w:szCs w:val="12"/>
        </w:rPr>
      </w:pPr>
      <w:r w:rsidRPr="005400A4">
        <w:rPr>
          <w:rFonts w:ascii="Times New Roman" w:eastAsia="Calibri" w:hAnsi="Times New Roman" w:cs="Times New Roman"/>
          <w:sz w:val="12"/>
          <w:szCs w:val="12"/>
        </w:rPr>
        <w:t>X План. n – плановое значение n-</w:t>
      </w:r>
      <w:proofErr w:type="spellStart"/>
      <w:r w:rsidRPr="005400A4">
        <w:rPr>
          <w:rFonts w:ascii="Times New Roman" w:eastAsia="Calibri" w:hAnsi="Times New Roman" w:cs="Times New Roman"/>
          <w:sz w:val="12"/>
          <w:szCs w:val="12"/>
        </w:rPr>
        <w:t>го</w:t>
      </w:r>
      <w:proofErr w:type="spellEnd"/>
      <w:r w:rsidRPr="005400A4">
        <w:rPr>
          <w:rFonts w:ascii="Times New Roman" w:eastAsia="Calibri" w:hAnsi="Times New Roman" w:cs="Times New Roman"/>
          <w:sz w:val="12"/>
          <w:szCs w:val="12"/>
        </w:rPr>
        <w:t xml:space="preserve"> показателя (индикатора); </w:t>
      </w:r>
    </w:p>
    <w:p w:rsidR="005400A4" w:rsidRPr="005400A4" w:rsidRDefault="005400A4" w:rsidP="005400A4">
      <w:pPr>
        <w:tabs>
          <w:tab w:val="left" w:pos="284"/>
        </w:tabs>
        <w:spacing w:after="0"/>
        <w:ind w:firstLine="284"/>
        <w:jc w:val="both"/>
        <w:rPr>
          <w:rFonts w:ascii="Times New Roman" w:eastAsia="Calibri" w:hAnsi="Times New Roman" w:cs="Times New Roman"/>
          <w:sz w:val="12"/>
          <w:szCs w:val="12"/>
        </w:rPr>
      </w:pPr>
      <w:r w:rsidRPr="005400A4">
        <w:rPr>
          <w:rFonts w:ascii="Times New Roman" w:eastAsia="Calibri" w:hAnsi="Times New Roman" w:cs="Times New Roman"/>
          <w:sz w:val="12"/>
          <w:szCs w:val="12"/>
        </w:rPr>
        <w:t>X</w:t>
      </w:r>
      <w:proofErr w:type="gramStart"/>
      <w:r w:rsidRPr="005400A4">
        <w:rPr>
          <w:rFonts w:ascii="Times New Roman" w:eastAsia="Calibri" w:hAnsi="Times New Roman" w:cs="Times New Roman"/>
          <w:sz w:val="12"/>
          <w:szCs w:val="12"/>
        </w:rPr>
        <w:t xml:space="preserve"> Т</w:t>
      </w:r>
      <w:proofErr w:type="gramEnd"/>
      <w:r w:rsidRPr="005400A4">
        <w:rPr>
          <w:rFonts w:ascii="Times New Roman" w:eastAsia="Calibri" w:hAnsi="Times New Roman" w:cs="Times New Roman"/>
          <w:sz w:val="12"/>
          <w:szCs w:val="12"/>
        </w:rPr>
        <w:t>ек. N – текущее значение n-</w:t>
      </w:r>
      <w:proofErr w:type="spellStart"/>
      <w:r w:rsidRPr="005400A4">
        <w:rPr>
          <w:rFonts w:ascii="Times New Roman" w:eastAsia="Calibri" w:hAnsi="Times New Roman" w:cs="Times New Roman"/>
          <w:sz w:val="12"/>
          <w:szCs w:val="12"/>
        </w:rPr>
        <w:t>го</w:t>
      </w:r>
      <w:proofErr w:type="spellEnd"/>
      <w:r w:rsidRPr="005400A4">
        <w:rPr>
          <w:rFonts w:ascii="Times New Roman" w:eastAsia="Calibri" w:hAnsi="Times New Roman" w:cs="Times New Roman"/>
          <w:sz w:val="12"/>
          <w:szCs w:val="12"/>
        </w:rPr>
        <w:t xml:space="preserve"> показателя (индикатора);</w:t>
      </w:r>
    </w:p>
    <w:p w:rsidR="005400A4" w:rsidRPr="005400A4" w:rsidRDefault="005400A4" w:rsidP="005400A4">
      <w:pPr>
        <w:tabs>
          <w:tab w:val="left" w:pos="284"/>
        </w:tabs>
        <w:spacing w:after="0"/>
        <w:ind w:firstLine="284"/>
        <w:jc w:val="both"/>
        <w:rPr>
          <w:rFonts w:ascii="Times New Roman" w:eastAsia="Calibri" w:hAnsi="Times New Roman" w:cs="Times New Roman"/>
          <w:sz w:val="12"/>
          <w:szCs w:val="12"/>
        </w:rPr>
      </w:pPr>
      <w:r w:rsidRPr="005400A4">
        <w:rPr>
          <w:rFonts w:ascii="Times New Roman" w:eastAsia="Calibri" w:hAnsi="Times New Roman" w:cs="Times New Roman"/>
          <w:sz w:val="12"/>
          <w:szCs w:val="12"/>
        </w:rPr>
        <w:t>F План</w:t>
      </w:r>
      <w:proofErr w:type="gramStart"/>
      <w:r w:rsidRPr="005400A4">
        <w:rPr>
          <w:rFonts w:ascii="Times New Roman" w:eastAsia="Calibri" w:hAnsi="Times New Roman" w:cs="Times New Roman"/>
          <w:sz w:val="12"/>
          <w:szCs w:val="12"/>
        </w:rPr>
        <w:t>.</w:t>
      </w:r>
      <w:proofErr w:type="gramEnd"/>
      <w:r w:rsidRPr="005400A4">
        <w:rPr>
          <w:rFonts w:ascii="Times New Roman" w:eastAsia="Calibri" w:hAnsi="Times New Roman" w:cs="Times New Roman"/>
          <w:sz w:val="12"/>
          <w:szCs w:val="12"/>
        </w:rPr>
        <w:t xml:space="preserve"> – </w:t>
      </w:r>
      <w:proofErr w:type="gramStart"/>
      <w:r w:rsidRPr="005400A4">
        <w:rPr>
          <w:rFonts w:ascii="Times New Roman" w:eastAsia="Calibri" w:hAnsi="Times New Roman" w:cs="Times New Roman"/>
          <w:sz w:val="12"/>
          <w:szCs w:val="12"/>
        </w:rPr>
        <w:t>п</w:t>
      </w:r>
      <w:proofErr w:type="gramEnd"/>
      <w:r w:rsidRPr="005400A4">
        <w:rPr>
          <w:rFonts w:ascii="Times New Roman" w:eastAsia="Calibri" w:hAnsi="Times New Roman" w:cs="Times New Roman"/>
          <w:sz w:val="12"/>
          <w:szCs w:val="12"/>
        </w:rPr>
        <w:t>лановая сумма финансирования по Программе;</w:t>
      </w:r>
    </w:p>
    <w:p w:rsidR="005400A4" w:rsidRPr="005400A4" w:rsidRDefault="005400A4" w:rsidP="005400A4">
      <w:pPr>
        <w:tabs>
          <w:tab w:val="left" w:pos="284"/>
        </w:tabs>
        <w:spacing w:after="0"/>
        <w:ind w:firstLine="284"/>
        <w:jc w:val="both"/>
        <w:rPr>
          <w:rFonts w:ascii="Times New Roman" w:eastAsia="Calibri" w:hAnsi="Times New Roman" w:cs="Times New Roman"/>
          <w:sz w:val="12"/>
          <w:szCs w:val="12"/>
        </w:rPr>
      </w:pPr>
      <w:r w:rsidRPr="005400A4">
        <w:rPr>
          <w:rFonts w:ascii="Times New Roman" w:eastAsia="Calibri" w:hAnsi="Times New Roman" w:cs="Times New Roman"/>
          <w:sz w:val="12"/>
          <w:szCs w:val="12"/>
        </w:rPr>
        <w:t>F Тек</w:t>
      </w:r>
      <w:proofErr w:type="gramStart"/>
      <w:r w:rsidRPr="005400A4">
        <w:rPr>
          <w:rFonts w:ascii="Times New Roman" w:eastAsia="Calibri" w:hAnsi="Times New Roman" w:cs="Times New Roman"/>
          <w:sz w:val="12"/>
          <w:szCs w:val="12"/>
        </w:rPr>
        <w:t>.</w:t>
      </w:r>
      <w:proofErr w:type="gramEnd"/>
      <w:r w:rsidRPr="005400A4">
        <w:rPr>
          <w:rFonts w:ascii="Times New Roman" w:eastAsia="Calibri" w:hAnsi="Times New Roman" w:cs="Times New Roman"/>
          <w:sz w:val="12"/>
          <w:szCs w:val="12"/>
        </w:rPr>
        <w:t xml:space="preserve"> – </w:t>
      </w:r>
      <w:proofErr w:type="gramStart"/>
      <w:r w:rsidRPr="005400A4">
        <w:rPr>
          <w:rFonts w:ascii="Times New Roman" w:eastAsia="Calibri" w:hAnsi="Times New Roman" w:cs="Times New Roman"/>
          <w:sz w:val="12"/>
          <w:szCs w:val="12"/>
        </w:rPr>
        <w:t>с</w:t>
      </w:r>
      <w:proofErr w:type="gramEnd"/>
      <w:r w:rsidRPr="005400A4">
        <w:rPr>
          <w:rFonts w:ascii="Times New Roman" w:eastAsia="Calibri" w:hAnsi="Times New Roman" w:cs="Times New Roman"/>
          <w:sz w:val="12"/>
          <w:szCs w:val="12"/>
        </w:rPr>
        <w:t>умма финансирова</w:t>
      </w:r>
      <w:r>
        <w:rPr>
          <w:rFonts w:ascii="Times New Roman" w:eastAsia="Calibri" w:hAnsi="Times New Roman" w:cs="Times New Roman"/>
          <w:sz w:val="12"/>
          <w:szCs w:val="12"/>
        </w:rPr>
        <w:t>ния (расходов) на текущую дату.</w:t>
      </w:r>
    </w:p>
    <w:p w:rsidR="005400A4" w:rsidRDefault="005400A4" w:rsidP="005400A4">
      <w:pPr>
        <w:tabs>
          <w:tab w:val="left" w:pos="284"/>
        </w:tabs>
        <w:spacing w:after="0"/>
        <w:ind w:firstLine="284"/>
        <w:jc w:val="both"/>
        <w:rPr>
          <w:rFonts w:ascii="Times New Roman" w:eastAsia="Calibri" w:hAnsi="Times New Roman" w:cs="Times New Roman"/>
          <w:sz w:val="12"/>
          <w:szCs w:val="12"/>
        </w:rPr>
      </w:pPr>
      <w:r w:rsidRPr="005400A4">
        <w:rPr>
          <w:rFonts w:ascii="Times New Roman" w:eastAsia="Calibri" w:hAnsi="Times New Roman" w:cs="Times New Roman"/>
          <w:sz w:val="12"/>
          <w:szCs w:val="12"/>
        </w:rPr>
        <w:t>При значении комплексного показателя эффективности реализации программы (R), равном 100 и более процентов, эффективность реализации программы признается высокой, при значении менее 80% – низкой.</w:t>
      </w:r>
    </w:p>
    <w:p w:rsidR="005400A4" w:rsidRPr="005400A4" w:rsidRDefault="005400A4" w:rsidP="005400A4">
      <w:pPr>
        <w:tabs>
          <w:tab w:val="left" w:pos="284"/>
        </w:tabs>
        <w:spacing w:after="0"/>
        <w:jc w:val="right"/>
        <w:rPr>
          <w:rFonts w:ascii="Times New Roman" w:eastAsia="Calibri" w:hAnsi="Times New Roman" w:cs="Times New Roman"/>
          <w:sz w:val="12"/>
          <w:szCs w:val="12"/>
        </w:rPr>
      </w:pPr>
      <w:r w:rsidRPr="005400A4">
        <w:rPr>
          <w:rFonts w:ascii="Times New Roman" w:eastAsia="Calibri" w:hAnsi="Times New Roman" w:cs="Times New Roman"/>
          <w:sz w:val="12"/>
          <w:szCs w:val="12"/>
        </w:rPr>
        <w:t>Приложение № 3</w:t>
      </w:r>
    </w:p>
    <w:p w:rsidR="005400A4" w:rsidRPr="005400A4" w:rsidRDefault="005400A4" w:rsidP="005400A4">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5400A4">
        <w:rPr>
          <w:rFonts w:ascii="Times New Roman" w:eastAsia="Calibri" w:hAnsi="Times New Roman" w:cs="Times New Roman"/>
          <w:sz w:val="12"/>
          <w:szCs w:val="12"/>
        </w:rPr>
        <w:t>разработки, реализации и оценки</w:t>
      </w:r>
    </w:p>
    <w:p w:rsidR="005400A4" w:rsidRPr="005400A4" w:rsidRDefault="005400A4" w:rsidP="005400A4">
      <w:pPr>
        <w:tabs>
          <w:tab w:val="left" w:pos="284"/>
        </w:tabs>
        <w:spacing w:after="0"/>
        <w:jc w:val="right"/>
        <w:rPr>
          <w:rFonts w:ascii="Times New Roman" w:eastAsia="Calibri" w:hAnsi="Times New Roman" w:cs="Times New Roman"/>
          <w:sz w:val="12"/>
          <w:szCs w:val="12"/>
        </w:rPr>
      </w:pPr>
      <w:r w:rsidRPr="005400A4">
        <w:rPr>
          <w:rFonts w:ascii="Times New Roman" w:eastAsia="Calibri" w:hAnsi="Times New Roman" w:cs="Times New Roman"/>
          <w:sz w:val="12"/>
          <w:szCs w:val="12"/>
        </w:rPr>
        <w:t xml:space="preserve">эффективности муниципальных программ </w:t>
      </w:r>
    </w:p>
    <w:p w:rsidR="005400A4" w:rsidRPr="005400A4" w:rsidRDefault="005400A4" w:rsidP="005400A4">
      <w:pPr>
        <w:tabs>
          <w:tab w:val="left" w:pos="284"/>
        </w:tabs>
        <w:spacing w:after="0"/>
        <w:jc w:val="right"/>
        <w:rPr>
          <w:rFonts w:ascii="Times New Roman" w:eastAsia="Calibri" w:hAnsi="Times New Roman" w:cs="Times New Roman"/>
          <w:sz w:val="12"/>
          <w:szCs w:val="12"/>
        </w:rPr>
      </w:pPr>
      <w:r w:rsidRPr="005400A4">
        <w:rPr>
          <w:rFonts w:ascii="Times New Roman" w:eastAsia="Calibri" w:hAnsi="Times New Roman" w:cs="Times New Roman"/>
          <w:sz w:val="12"/>
          <w:szCs w:val="12"/>
        </w:rPr>
        <w:t>сельского поселения Светлодольск</w:t>
      </w:r>
    </w:p>
    <w:p w:rsidR="00786448" w:rsidRDefault="005400A4" w:rsidP="005400A4">
      <w:pPr>
        <w:tabs>
          <w:tab w:val="left" w:pos="284"/>
        </w:tabs>
        <w:spacing w:after="0"/>
        <w:jc w:val="right"/>
        <w:rPr>
          <w:rFonts w:ascii="Times New Roman" w:eastAsia="Calibri" w:hAnsi="Times New Roman" w:cs="Times New Roman"/>
          <w:sz w:val="12"/>
          <w:szCs w:val="12"/>
        </w:rPr>
      </w:pPr>
      <w:r w:rsidRPr="005400A4">
        <w:rPr>
          <w:rFonts w:ascii="Times New Roman" w:eastAsia="Calibri" w:hAnsi="Times New Roman" w:cs="Times New Roman"/>
          <w:sz w:val="12"/>
          <w:szCs w:val="12"/>
        </w:rPr>
        <w:t>муниципального района Сергиевский Самарской области</w:t>
      </w:r>
    </w:p>
    <w:p w:rsidR="005400A4" w:rsidRPr="005400A4" w:rsidRDefault="005400A4" w:rsidP="005400A4">
      <w:pPr>
        <w:tabs>
          <w:tab w:val="left" w:pos="284"/>
        </w:tabs>
        <w:spacing w:after="0"/>
        <w:jc w:val="center"/>
        <w:rPr>
          <w:rFonts w:ascii="Times New Roman" w:eastAsia="Calibri" w:hAnsi="Times New Roman" w:cs="Times New Roman"/>
          <w:b/>
          <w:sz w:val="12"/>
          <w:szCs w:val="12"/>
        </w:rPr>
      </w:pPr>
      <w:r w:rsidRPr="005400A4">
        <w:rPr>
          <w:rFonts w:ascii="Times New Roman" w:eastAsia="Calibri" w:hAnsi="Times New Roman" w:cs="Times New Roman"/>
          <w:b/>
          <w:sz w:val="12"/>
          <w:szCs w:val="12"/>
        </w:rPr>
        <w:t>Критерии</w:t>
      </w:r>
    </w:p>
    <w:p w:rsidR="005400A4" w:rsidRPr="005400A4" w:rsidRDefault="005400A4" w:rsidP="005400A4">
      <w:pPr>
        <w:tabs>
          <w:tab w:val="left" w:pos="284"/>
        </w:tabs>
        <w:spacing w:after="0"/>
        <w:jc w:val="center"/>
        <w:rPr>
          <w:rFonts w:ascii="Times New Roman" w:eastAsia="Calibri" w:hAnsi="Times New Roman" w:cs="Times New Roman"/>
          <w:b/>
          <w:sz w:val="12"/>
          <w:szCs w:val="12"/>
        </w:rPr>
      </w:pPr>
      <w:r w:rsidRPr="005400A4">
        <w:rPr>
          <w:rFonts w:ascii="Times New Roman" w:eastAsia="Calibri" w:hAnsi="Times New Roman" w:cs="Times New Roman"/>
          <w:b/>
          <w:sz w:val="12"/>
          <w:szCs w:val="12"/>
        </w:rPr>
        <w:t>комплексной оценки эффективности реализации муниципальной программы</w:t>
      </w:r>
    </w:p>
    <w:p w:rsidR="005400A4" w:rsidRDefault="005400A4" w:rsidP="005400A4">
      <w:pPr>
        <w:tabs>
          <w:tab w:val="left" w:pos="284"/>
        </w:tabs>
        <w:spacing w:after="0"/>
        <w:ind w:firstLine="284"/>
        <w:rPr>
          <w:rFonts w:ascii="Times New Roman" w:eastAsia="Calibri" w:hAnsi="Times New Roman" w:cs="Times New Roman"/>
          <w:sz w:val="12"/>
          <w:szCs w:val="12"/>
        </w:rPr>
      </w:pPr>
      <w:r w:rsidRPr="005400A4">
        <w:rPr>
          <w:rFonts w:ascii="Times New Roman" w:eastAsia="Calibri" w:hAnsi="Times New Roman" w:cs="Times New Roman"/>
          <w:sz w:val="12"/>
          <w:szCs w:val="12"/>
        </w:rPr>
        <w:t>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 В случае если муниципальная программа содержит подпрограммы, информация указывается в разрезе подпрограмм, входящих в ее состав.</w:t>
      </w:r>
    </w:p>
    <w:p w:rsidR="005400A4" w:rsidRDefault="005400A4" w:rsidP="005400A4">
      <w:pPr>
        <w:tabs>
          <w:tab w:val="left" w:pos="284"/>
        </w:tabs>
        <w:spacing w:after="0"/>
        <w:ind w:firstLine="284"/>
        <w:rPr>
          <w:rFonts w:ascii="Times New Roman" w:eastAsia="Calibri" w:hAnsi="Times New Roman" w:cs="Times New Roman"/>
          <w:sz w:val="12"/>
          <w:szCs w:val="12"/>
        </w:rPr>
      </w:pPr>
      <w:r w:rsidRPr="005400A4">
        <w:rPr>
          <w:rFonts w:ascii="Times New Roman" w:eastAsia="Calibri" w:hAnsi="Times New Roman" w:cs="Times New Roman"/>
          <w:sz w:val="12"/>
          <w:szCs w:val="12"/>
        </w:rPr>
        <w:t>Оценка эффективности реализации муниципальной программы рассчитывается как средняя взвешенная всех оценок по удельному весу объемов финансирования соответствующих подпрограмм, входящих в состав муниципальной программы.</w:t>
      </w:r>
    </w:p>
    <w:p w:rsidR="005400A4" w:rsidRDefault="005400A4" w:rsidP="005400A4">
      <w:pPr>
        <w:tabs>
          <w:tab w:val="left" w:pos="284"/>
        </w:tabs>
        <w:spacing w:after="0"/>
        <w:ind w:firstLine="284"/>
        <w:rPr>
          <w:rFonts w:ascii="Times New Roman" w:eastAsia="Calibri" w:hAnsi="Times New Roman" w:cs="Times New Roman"/>
          <w:sz w:val="12"/>
          <w:szCs w:val="12"/>
        </w:rPr>
      </w:pPr>
      <w:r w:rsidRPr="005400A4">
        <w:rPr>
          <w:rFonts w:ascii="Times New Roman" w:eastAsia="Calibri" w:hAnsi="Times New Roman" w:cs="Times New Roman"/>
          <w:sz w:val="12"/>
          <w:szCs w:val="12"/>
        </w:rPr>
        <w:t>Эффективность реализации муниципальной программы признается низкой:</w:t>
      </w:r>
    </w:p>
    <w:p w:rsidR="005400A4" w:rsidRDefault="005400A4" w:rsidP="005400A4">
      <w:pPr>
        <w:tabs>
          <w:tab w:val="left" w:pos="284"/>
        </w:tabs>
        <w:spacing w:after="0"/>
        <w:ind w:firstLine="284"/>
        <w:rPr>
          <w:rFonts w:ascii="Times New Roman" w:eastAsia="Calibri" w:hAnsi="Times New Roman" w:cs="Times New Roman"/>
          <w:sz w:val="12"/>
          <w:szCs w:val="12"/>
        </w:rPr>
      </w:pPr>
      <w:r w:rsidRPr="005400A4">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w:t>
      </w:r>
    </w:p>
    <w:p w:rsidR="005400A4" w:rsidRDefault="005400A4" w:rsidP="005400A4">
      <w:pPr>
        <w:tabs>
          <w:tab w:val="left" w:pos="284"/>
        </w:tabs>
        <w:spacing w:after="0"/>
        <w:ind w:firstLine="284"/>
        <w:rPr>
          <w:rFonts w:ascii="Times New Roman" w:eastAsia="Calibri" w:hAnsi="Times New Roman" w:cs="Times New Roman"/>
          <w:sz w:val="12"/>
          <w:szCs w:val="12"/>
        </w:rPr>
      </w:pPr>
      <w:r w:rsidRPr="005400A4">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w:t>
      </w:r>
    </w:p>
    <w:p w:rsidR="005400A4" w:rsidRDefault="005400A4" w:rsidP="005400A4">
      <w:pPr>
        <w:tabs>
          <w:tab w:val="left" w:pos="284"/>
        </w:tabs>
        <w:spacing w:after="0"/>
        <w:ind w:firstLine="284"/>
        <w:rPr>
          <w:rFonts w:ascii="Times New Roman" w:eastAsia="Calibri" w:hAnsi="Times New Roman" w:cs="Times New Roman"/>
          <w:sz w:val="12"/>
          <w:szCs w:val="12"/>
        </w:rPr>
      </w:pPr>
      <w:r w:rsidRPr="005400A4">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w:t>
      </w:r>
    </w:p>
    <w:p w:rsidR="005400A4" w:rsidRDefault="005400A4" w:rsidP="005400A4">
      <w:pPr>
        <w:tabs>
          <w:tab w:val="left" w:pos="284"/>
        </w:tabs>
        <w:spacing w:after="0"/>
        <w:ind w:firstLine="284"/>
        <w:rPr>
          <w:rFonts w:ascii="Times New Roman" w:eastAsia="Calibri" w:hAnsi="Times New Roman" w:cs="Times New Roman"/>
          <w:sz w:val="12"/>
          <w:szCs w:val="12"/>
        </w:rPr>
      </w:pPr>
      <w:r w:rsidRPr="005400A4">
        <w:rPr>
          <w:rFonts w:ascii="Times New Roman" w:eastAsia="Calibri" w:hAnsi="Times New Roman" w:cs="Times New Roman"/>
          <w:sz w:val="12"/>
          <w:szCs w:val="12"/>
        </w:rPr>
        <w:t>при значении показателя эффективности реализации муниципальной программы более или равном 80 процентов и менее или равном 100 процентов, но степени выполнения мероприятий муниципальной программы менее 80 процентов;</w:t>
      </w:r>
    </w:p>
    <w:p w:rsidR="005400A4" w:rsidRDefault="005400A4" w:rsidP="005400A4">
      <w:pPr>
        <w:tabs>
          <w:tab w:val="left" w:pos="284"/>
        </w:tabs>
        <w:spacing w:after="0"/>
        <w:ind w:firstLine="284"/>
        <w:rPr>
          <w:rFonts w:ascii="Times New Roman" w:eastAsia="Calibri" w:hAnsi="Times New Roman" w:cs="Times New Roman"/>
          <w:sz w:val="12"/>
          <w:szCs w:val="12"/>
        </w:rPr>
      </w:pPr>
      <w:r w:rsidRPr="005400A4">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w:t>
      </w:r>
    </w:p>
    <w:p w:rsidR="005400A4" w:rsidRDefault="005400A4" w:rsidP="005400A4">
      <w:pPr>
        <w:tabs>
          <w:tab w:val="left" w:pos="284"/>
        </w:tabs>
        <w:spacing w:after="0"/>
        <w:ind w:firstLine="284"/>
        <w:rPr>
          <w:rFonts w:ascii="Times New Roman" w:eastAsia="Calibri" w:hAnsi="Times New Roman" w:cs="Times New Roman"/>
          <w:sz w:val="12"/>
          <w:szCs w:val="12"/>
        </w:rPr>
      </w:pPr>
      <w:r w:rsidRPr="005400A4">
        <w:rPr>
          <w:rFonts w:ascii="Times New Roman" w:eastAsia="Calibri" w:hAnsi="Times New Roman" w:cs="Times New Roman"/>
          <w:sz w:val="12"/>
          <w:szCs w:val="12"/>
        </w:rPr>
        <w:t>Муниципальная программа признается эффективной:</w:t>
      </w:r>
    </w:p>
    <w:p w:rsidR="005400A4" w:rsidRDefault="005400A4" w:rsidP="005400A4">
      <w:pPr>
        <w:tabs>
          <w:tab w:val="left" w:pos="284"/>
        </w:tabs>
        <w:spacing w:after="0"/>
        <w:ind w:firstLine="284"/>
        <w:rPr>
          <w:rFonts w:ascii="Times New Roman" w:eastAsia="Calibri" w:hAnsi="Times New Roman" w:cs="Times New Roman"/>
          <w:sz w:val="12"/>
          <w:szCs w:val="12"/>
        </w:rPr>
      </w:pPr>
      <w:r w:rsidRPr="005400A4">
        <w:rPr>
          <w:rFonts w:ascii="Times New Roman" w:eastAsia="Calibri" w:hAnsi="Times New Roman" w:cs="Times New Roman"/>
          <w:sz w:val="12"/>
          <w:szCs w:val="12"/>
        </w:rPr>
        <w:t>при значении показателя эффективности реализации муниципальной программы (в пределах) более или равном 80 процентов и менее или равном 100 процентов и степени выполнения мероприятий муниципальной программы (в пределах) более или равной 80 и менее 100 процентов;</w:t>
      </w:r>
    </w:p>
    <w:p w:rsidR="005400A4" w:rsidRDefault="005400A4" w:rsidP="005400A4">
      <w:pPr>
        <w:tabs>
          <w:tab w:val="left" w:pos="284"/>
        </w:tabs>
        <w:spacing w:after="0"/>
        <w:ind w:firstLine="284"/>
        <w:rPr>
          <w:rFonts w:ascii="Times New Roman" w:eastAsia="Calibri" w:hAnsi="Times New Roman" w:cs="Times New Roman"/>
          <w:sz w:val="12"/>
          <w:szCs w:val="12"/>
        </w:rPr>
      </w:pPr>
      <w:r w:rsidRPr="005400A4">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процентов или менее 100 процентов.</w:t>
      </w:r>
    </w:p>
    <w:p w:rsidR="005400A4" w:rsidRDefault="005400A4" w:rsidP="005400A4">
      <w:pPr>
        <w:tabs>
          <w:tab w:val="left" w:pos="284"/>
        </w:tabs>
        <w:spacing w:after="0"/>
        <w:ind w:firstLine="284"/>
        <w:rPr>
          <w:rFonts w:ascii="Times New Roman" w:eastAsia="Calibri" w:hAnsi="Times New Roman" w:cs="Times New Roman"/>
          <w:sz w:val="12"/>
          <w:szCs w:val="12"/>
        </w:rPr>
      </w:pPr>
      <w:r w:rsidRPr="005400A4">
        <w:rPr>
          <w:rFonts w:ascii="Times New Roman" w:eastAsia="Calibri" w:hAnsi="Times New Roman" w:cs="Times New Roman"/>
          <w:sz w:val="12"/>
          <w:szCs w:val="12"/>
        </w:rPr>
        <w:t>Эффективность реализации муниципальной программы признается высокой:</w:t>
      </w:r>
    </w:p>
    <w:p w:rsidR="005400A4" w:rsidRDefault="005400A4" w:rsidP="005400A4">
      <w:pPr>
        <w:tabs>
          <w:tab w:val="left" w:pos="284"/>
        </w:tabs>
        <w:spacing w:after="0"/>
        <w:ind w:firstLine="284"/>
        <w:rPr>
          <w:rFonts w:ascii="Times New Roman" w:eastAsia="Calibri" w:hAnsi="Times New Roman" w:cs="Times New Roman"/>
          <w:sz w:val="12"/>
          <w:szCs w:val="12"/>
        </w:rPr>
      </w:pPr>
      <w:r w:rsidRPr="005400A4">
        <w:rPr>
          <w:rFonts w:ascii="Times New Roman" w:eastAsia="Calibri" w:hAnsi="Times New Roman" w:cs="Times New Roman"/>
          <w:sz w:val="12"/>
          <w:szCs w:val="12"/>
        </w:rPr>
        <w:t>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процентов;</w:t>
      </w:r>
    </w:p>
    <w:p w:rsidR="005400A4" w:rsidRDefault="005400A4" w:rsidP="005400A4">
      <w:pPr>
        <w:tabs>
          <w:tab w:val="left" w:pos="284"/>
        </w:tabs>
        <w:spacing w:after="0"/>
        <w:ind w:firstLine="284"/>
        <w:rPr>
          <w:rFonts w:ascii="Times New Roman" w:eastAsia="Calibri" w:hAnsi="Times New Roman" w:cs="Times New Roman"/>
          <w:sz w:val="12"/>
          <w:szCs w:val="12"/>
        </w:rPr>
      </w:pPr>
      <w:r w:rsidRPr="005400A4">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w:t>
      </w:r>
    </w:p>
    <w:p w:rsidR="005400A4" w:rsidRPr="005400A4" w:rsidRDefault="005400A4" w:rsidP="005400A4">
      <w:pPr>
        <w:tabs>
          <w:tab w:val="left" w:pos="284"/>
        </w:tabs>
        <w:spacing w:after="0"/>
        <w:jc w:val="right"/>
        <w:rPr>
          <w:rFonts w:ascii="Times New Roman" w:eastAsia="Calibri" w:hAnsi="Times New Roman" w:cs="Times New Roman"/>
          <w:sz w:val="12"/>
          <w:szCs w:val="12"/>
        </w:rPr>
      </w:pPr>
      <w:r w:rsidRPr="005400A4">
        <w:rPr>
          <w:rFonts w:ascii="Times New Roman" w:eastAsia="Calibri" w:hAnsi="Times New Roman" w:cs="Times New Roman"/>
          <w:sz w:val="12"/>
          <w:szCs w:val="12"/>
        </w:rPr>
        <w:t>Приложение № 4</w:t>
      </w:r>
    </w:p>
    <w:p w:rsidR="005400A4" w:rsidRPr="005400A4" w:rsidRDefault="005400A4" w:rsidP="005400A4">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5400A4">
        <w:rPr>
          <w:rFonts w:ascii="Times New Roman" w:eastAsia="Calibri" w:hAnsi="Times New Roman" w:cs="Times New Roman"/>
          <w:sz w:val="12"/>
          <w:szCs w:val="12"/>
        </w:rPr>
        <w:t>разработки, реализации и оценки</w:t>
      </w:r>
    </w:p>
    <w:p w:rsidR="005400A4" w:rsidRPr="005400A4" w:rsidRDefault="005400A4" w:rsidP="005400A4">
      <w:pPr>
        <w:tabs>
          <w:tab w:val="left" w:pos="284"/>
        </w:tabs>
        <w:spacing w:after="0"/>
        <w:jc w:val="right"/>
        <w:rPr>
          <w:rFonts w:ascii="Times New Roman" w:eastAsia="Calibri" w:hAnsi="Times New Roman" w:cs="Times New Roman"/>
          <w:sz w:val="12"/>
          <w:szCs w:val="12"/>
        </w:rPr>
      </w:pPr>
      <w:r w:rsidRPr="005400A4">
        <w:rPr>
          <w:rFonts w:ascii="Times New Roman" w:eastAsia="Calibri" w:hAnsi="Times New Roman" w:cs="Times New Roman"/>
          <w:sz w:val="12"/>
          <w:szCs w:val="12"/>
        </w:rPr>
        <w:t>эффективности муниципальных программ</w:t>
      </w:r>
    </w:p>
    <w:p w:rsidR="005400A4" w:rsidRPr="005400A4" w:rsidRDefault="005400A4" w:rsidP="005400A4">
      <w:pPr>
        <w:tabs>
          <w:tab w:val="left" w:pos="284"/>
        </w:tabs>
        <w:spacing w:after="0"/>
        <w:jc w:val="right"/>
        <w:rPr>
          <w:rFonts w:ascii="Times New Roman" w:eastAsia="Calibri" w:hAnsi="Times New Roman" w:cs="Times New Roman"/>
          <w:sz w:val="12"/>
          <w:szCs w:val="12"/>
        </w:rPr>
      </w:pPr>
      <w:r w:rsidRPr="005400A4">
        <w:rPr>
          <w:rFonts w:ascii="Times New Roman" w:eastAsia="Calibri" w:hAnsi="Times New Roman" w:cs="Times New Roman"/>
          <w:sz w:val="12"/>
          <w:szCs w:val="12"/>
        </w:rPr>
        <w:t>сельского поселения Светлодольск</w:t>
      </w:r>
    </w:p>
    <w:p w:rsidR="00786448" w:rsidRDefault="005400A4" w:rsidP="005400A4">
      <w:pPr>
        <w:tabs>
          <w:tab w:val="left" w:pos="284"/>
        </w:tabs>
        <w:spacing w:after="0"/>
        <w:jc w:val="right"/>
        <w:rPr>
          <w:rFonts w:ascii="Times New Roman" w:eastAsia="Calibri" w:hAnsi="Times New Roman" w:cs="Times New Roman"/>
          <w:sz w:val="12"/>
          <w:szCs w:val="12"/>
        </w:rPr>
      </w:pPr>
      <w:r w:rsidRPr="005400A4">
        <w:rPr>
          <w:rFonts w:ascii="Times New Roman" w:eastAsia="Calibri" w:hAnsi="Times New Roman" w:cs="Times New Roman"/>
          <w:sz w:val="12"/>
          <w:szCs w:val="12"/>
        </w:rPr>
        <w:t>муниципального района Сергиевский Самарской области</w:t>
      </w:r>
    </w:p>
    <w:p w:rsidR="005400A4" w:rsidRPr="005400A4" w:rsidRDefault="005400A4" w:rsidP="005400A4">
      <w:pPr>
        <w:tabs>
          <w:tab w:val="left" w:pos="284"/>
        </w:tabs>
        <w:spacing w:after="0"/>
        <w:jc w:val="center"/>
        <w:rPr>
          <w:rFonts w:ascii="Times New Roman" w:eastAsia="Calibri" w:hAnsi="Times New Roman" w:cs="Times New Roman"/>
          <w:sz w:val="12"/>
          <w:szCs w:val="12"/>
        </w:rPr>
      </w:pPr>
      <w:r w:rsidRPr="005400A4">
        <w:rPr>
          <w:rFonts w:ascii="Times New Roman" w:eastAsia="Calibri" w:hAnsi="Times New Roman" w:cs="Times New Roman"/>
          <w:sz w:val="12"/>
          <w:szCs w:val="12"/>
        </w:rPr>
        <w:t>Перечень</w:t>
      </w:r>
    </w:p>
    <w:p w:rsidR="00786448" w:rsidRDefault="005400A4" w:rsidP="00093947">
      <w:pPr>
        <w:tabs>
          <w:tab w:val="left" w:pos="284"/>
        </w:tabs>
        <w:spacing w:after="0"/>
        <w:jc w:val="center"/>
        <w:rPr>
          <w:rFonts w:ascii="Times New Roman" w:eastAsia="Calibri" w:hAnsi="Times New Roman" w:cs="Times New Roman"/>
          <w:sz w:val="12"/>
          <w:szCs w:val="12"/>
        </w:rPr>
      </w:pPr>
      <w:r w:rsidRPr="005400A4">
        <w:rPr>
          <w:rFonts w:ascii="Times New Roman" w:eastAsia="Calibri" w:hAnsi="Times New Roman" w:cs="Times New Roman"/>
          <w:sz w:val="12"/>
          <w:szCs w:val="12"/>
        </w:rPr>
        <w:t>показателей (индикаторов)</w:t>
      </w:r>
      <w:r>
        <w:rPr>
          <w:rFonts w:ascii="Times New Roman" w:eastAsia="Calibri" w:hAnsi="Times New Roman" w:cs="Times New Roman"/>
          <w:sz w:val="12"/>
          <w:szCs w:val="12"/>
        </w:rPr>
        <w:t xml:space="preserve">, характеризующих ежегодный ход </w:t>
      </w:r>
      <w:r w:rsidRPr="005400A4">
        <w:rPr>
          <w:rFonts w:ascii="Times New Roman" w:eastAsia="Calibri" w:hAnsi="Times New Roman" w:cs="Times New Roman"/>
          <w:sz w:val="12"/>
          <w:szCs w:val="12"/>
        </w:rPr>
        <w:t>и итоги реализации муниципальной программы (подпрограммы)</w:t>
      </w:r>
    </w:p>
    <w:tbl>
      <w:tblPr>
        <w:tblW w:w="5000" w:type="pct"/>
        <w:tblCellMar>
          <w:top w:w="102" w:type="dxa"/>
          <w:left w:w="62" w:type="dxa"/>
          <w:bottom w:w="102" w:type="dxa"/>
          <w:right w:w="62" w:type="dxa"/>
        </w:tblCellMar>
        <w:tblLook w:val="0000" w:firstRow="0" w:lastRow="0" w:firstColumn="0" w:lastColumn="0" w:noHBand="0" w:noVBand="0"/>
      </w:tblPr>
      <w:tblGrid>
        <w:gridCol w:w="603"/>
        <w:gridCol w:w="1300"/>
        <w:gridCol w:w="721"/>
        <w:gridCol w:w="962"/>
        <w:gridCol w:w="819"/>
        <w:gridCol w:w="842"/>
        <w:gridCol w:w="803"/>
        <w:gridCol w:w="721"/>
        <w:gridCol w:w="866"/>
      </w:tblGrid>
      <w:tr w:rsidR="002952B1" w:rsidRPr="002952B1" w:rsidTr="002952B1">
        <w:tc>
          <w:tcPr>
            <w:tcW w:w="395" w:type="pct"/>
            <w:vMerge w:val="restart"/>
            <w:tcBorders>
              <w:top w:val="single" w:sz="4" w:space="0" w:color="auto"/>
              <w:left w:val="single" w:sz="4" w:space="0" w:color="auto"/>
              <w:bottom w:val="single" w:sz="4" w:space="0" w:color="auto"/>
              <w:right w:val="single" w:sz="4" w:space="0" w:color="auto"/>
            </w:tcBorders>
          </w:tcPr>
          <w:p w:rsidR="002952B1" w:rsidRPr="002952B1" w:rsidRDefault="002952B1" w:rsidP="002952B1">
            <w:pPr>
              <w:pStyle w:val="ConsPlusNormal"/>
              <w:ind w:firstLine="0"/>
              <w:rPr>
                <w:rFonts w:ascii="Times New Roman" w:hAnsi="Times New Roman" w:cs="Times New Roman"/>
                <w:sz w:val="12"/>
                <w:szCs w:val="12"/>
              </w:rPr>
            </w:pPr>
            <w:r w:rsidRPr="002952B1">
              <w:rPr>
                <w:rFonts w:ascii="Times New Roman" w:hAnsi="Times New Roman" w:cs="Times New Roman"/>
                <w:sz w:val="12"/>
                <w:szCs w:val="12"/>
              </w:rPr>
              <w:lastRenderedPageBreak/>
              <w:t xml:space="preserve">N </w:t>
            </w:r>
            <w:proofErr w:type="gramStart"/>
            <w:r w:rsidRPr="002952B1">
              <w:rPr>
                <w:rFonts w:ascii="Times New Roman" w:hAnsi="Times New Roman" w:cs="Times New Roman"/>
                <w:sz w:val="12"/>
                <w:szCs w:val="12"/>
              </w:rPr>
              <w:t>п</w:t>
            </w:r>
            <w:proofErr w:type="gramEnd"/>
            <w:r w:rsidRPr="002952B1">
              <w:rPr>
                <w:rFonts w:ascii="Times New Roman" w:hAnsi="Times New Roman" w:cs="Times New Roman"/>
                <w:sz w:val="12"/>
                <w:szCs w:val="12"/>
              </w:rPr>
              <w:t>/п</w:t>
            </w:r>
          </w:p>
        </w:tc>
        <w:tc>
          <w:tcPr>
            <w:tcW w:w="851" w:type="pct"/>
            <w:vMerge w:val="restart"/>
            <w:tcBorders>
              <w:top w:val="single" w:sz="4" w:space="0" w:color="auto"/>
              <w:left w:val="single" w:sz="4" w:space="0" w:color="auto"/>
              <w:bottom w:val="single" w:sz="4" w:space="0" w:color="auto"/>
              <w:right w:val="single" w:sz="4" w:space="0" w:color="auto"/>
            </w:tcBorders>
          </w:tcPr>
          <w:p w:rsidR="002952B1" w:rsidRPr="002952B1" w:rsidRDefault="002952B1" w:rsidP="002952B1">
            <w:pPr>
              <w:pStyle w:val="ConsPlusNormal"/>
              <w:ind w:firstLine="0"/>
              <w:rPr>
                <w:rFonts w:ascii="Times New Roman" w:hAnsi="Times New Roman" w:cs="Times New Roman"/>
                <w:sz w:val="12"/>
                <w:szCs w:val="12"/>
              </w:rPr>
            </w:pPr>
            <w:r w:rsidRPr="002952B1">
              <w:rPr>
                <w:rFonts w:ascii="Times New Roman" w:hAnsi="Times New Roman" w:cs="Times New Roman"/>
                <w:sz w:val="12"/>
                <w:szCs w:val="12"/>
              </w:rPr>
              <w:t>Наименование цели, задачи, показателя (индикатора)</w:t>
            </w:r>
          </w:p>
        </w:tc>
        <w:tc>
          <w:tcPr>
            <w:tcW w:w="472" w:type="pct"/>
            <w:vMerge w:val="restart"/>
            <w:tcBorders>
              <w:top w:val="single" w:sz="4" w:space="0" w:color="auto"/>
              <w:left w:val="single" w:sz="4" w:space="0" w:color="auto"/>
              <w:bottom w:val="single" w:sz="4" w:space="0" w:color="auto"/>
              <w:right w:val="single" w:sz="4" w:space="0" w:color="auto"/>
            </w:tcBorders>
          </w:tcPr>
          <w:p w:rsidR="002952B1" w:rsidRPr="002952B1" w:rsidRDefault="002952B1" w:rsidP="002952B1">
            <w:pPr>
              <w:pStyle w:val="ConsPlusNormal"/>
              <w:ind w:firstLine="0"/>
              <w:rPr>
                <w:rFonts w:ascii="Times New Roman" w:hAnsi="Times New Roman" w:cs="Times New Roman"/>
                <w:sz w:val="12"/>
                <w:szCs w:val="12"/>
              </w:rPr>
            </w:pPr>
            <w:r w:rsidRPr="002952B1">
              <w:rPr>
                <w:rFonts w:ascii="Times New Roman" w:hAnsi="Times New Roman" w:cs="Times New Roman"/>
                <w:sz w:val="12"/>
                <w:szCs w:val="12"/>
              </w:rPr>
              <w:t>Ед. изм.</w:t>
            </w:r>
          </w:p>
        </w:tc>
        <w:tc>
          <w:tcPr>
            <w:tcW w:w="630" w:type="pct"/>
            <w:vMerge w:val="restart"/>
            <w:tcBorders>
              <w:top w:val="single" w:sz="4" w:space="0" w:color="auto"/>
              <w:left w:val="single" w:sz="4" w:space="0" w:color="auto"/>
              <w:bottom w:val="single" w:sz="4" w:space="0" w:color="auto"/>
              <w:right w:val="single" w:sz="4" w:space="0" w:color="auto"/>
            </w:tcBorders>
          </w:tcPr>
          <w:p w:rsidR="002952B1" w:rsidRPr="002952B1" w:rsidRDefault="002952B1" w:rsidP="002952B1">
            <w:pPr>
              <w:pStyle w:val="ConsPlusNormal"/>
              <w:ind w:firstLine="0"/>
              <w:rPr>
                <w:rFonts w:ascii="Times New Roman" w:hAnsi="Times New Roman" w:cs="Times New Roman"/>
                <w:sz w:val="12"/>
                <w:szCs w:val="12"/>
              </w:rPr>
            </w:pPr>
            <w:r w:rsidRPr="002952B1">
              <w:rPr>
                <w:rFonts w:ascii="Times New Roman" w:hAnsi="Times New Roman" w:cs="Times New Roman"/>
                <w:sz w:val="12"/>
                <w:szCs w:val="12"/>
              </w:rPr>
              <w:t>Срок реализации</w:t>
            </w:r>
          </w:p>
        </w:tc>
        <w:tc>
          <w:tcPr>
            <w:tcW w:w="536" w:type="pct"/>
            <w:vMerge w:val="restart"/>
            <w:tcBorders>
              <w:top w:val="single" w:sz="4" w:space="0" w:color="auto"/>
              <w:left w:val="single" w:sz="4" w:space="0" w:color="auto"/>
              <w:bottom w:val="single" w:sz="4" w:space="0" w:color="auto"/>
              <w:right w:val="single" w:sz="4" w:space="0" w:color="auto"/>
            </w:tcBorders>
          </w:tcPr>
          <w:p w:rsidR="002952B1" w:rsidRPr="002952B1" w:rsidRDefault="002952B1" w:rsidP="002952B1">
            <w:pPr>
              <w:pStyle w:val="ConsPlusNormal"/>
              <w:ind w:firstLine="0"/>
              <w:rPr>
                <w:rFonts w:ascii="Times New Roman" w:hAnsi="Times New Roman" w:cs="Times New Roman"/>
                <w:sz w:val="12"/>
                <w:szCs w:val="12"/>
              </w:rPr>
            </w:pPr>
            <w:r w:rsidRPr="002952B1">
              <w:rPr>
                <w:rFonts w:ascii="Times New Roman" w:hAnsi="Times New Roman" w:cs="Times New Roman"/>
                <w:sz w:val="12"/>
                <w:szCs w:val="12"/>
              </w:rPr>
              <w:t>Отчет 201_</w:t>
            </w:r>
          </w:p>
        </w:tc>
        <w:tc>
          <w:tcPr>
            <w:tcW w:w="2117" w:type="pct"/>
            <w:gridSpan w:val="4"/>
            <w:tcBorders>
              <w:top w:val="single" w:sz="4" w:space="0" w:color="auto"/>
              <w:left w:val="single" w:sz="4" w:space="0" w:color="auto"/>
              <w:bottom w:val="single" w:sz="4" w:space="0" w:color="auto"/>
              <w:right w:val="single" w:sz="4" w:space="0" w:color="auto"/>
            </w:tcBorders>
          </w:tcPr>
          <w:p w:rsidR="002952B1" w:rsidRPr="002952B1" w:rsidRDefault="002952B1" w:rsidP="002952B1">
            <w:pPr>
              <w:pStyle w:val="ConsPlusNormal"/>
              <w:ind w:firstLine="0"/>
              <w:rPr>
                <w:rFonts w:ascii="Times New Roman" w:hAnsi="Times New Roman" w:cs="Times New Roman"/>
                <w:sz w:val="12"/>
                <w:szCs w:val="12"/>
              </w:rPr>
            </w:pPr>
            <w:r w:rsidRPr="002952B1">
              <w:rPr>
                <w:rFonts w:ascii="Times New Roman" w:hAnsi="Times New Roman" w:cs="Times New Roman"/>
                <w:sz w:val="12"/>
                <w:szCs w:val="12"/>
              </w:rPr>
              <w:t>Прогнозируемые значения показателя (индикатора)</w:t>
            </w:r>
          </w:p>
        </w:tc>
      </w:tr>
      <w:tr w:rsidR="002952B1" w:rsidRPr="002952B1" w:rsidTr="002952B1">
        <w:tc>
          <w:tcPr>
            <w:tcW w:w="395" w:type="pct"/>
            <w:vMerge/>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jc w:val="both"/>
              <w:rPr>
                <w:rFonts w:ascii="Times New Roman" w:hAnsi="Times New Roman" w:cs="Times New Roman"/>
                <w:sz w:val="12"/>
                <w:szCs w:val="12"/>
              </w:rPr>
            </w:pPr>
          </w:p>
        </w:tc>
        <w:tc>
          <w:tcPr>
            <w:tcW w:w="851" w:type="pct"/>
            <w:vMerge/>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jc w:val="both"/>
              <w:rPr>
                <w:rFonts w:ascii="Times New Roman" w:hAnsi="Times New Roman" w:cs="Times New Roman"/>
                <w:sz w:val="12"/>
                <w:szCs w:val="12"/>
              </w:rPr>
            </w:pPr>
          </w:p>
        </w:tc>
        <w:tc>
          <w:tcPr>
            <w:tcW w:w="472" w:type="pct"/>
            <w:vMerge/>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jc w:val="both"/>
              <w:rPr>
                <w:rFonts w:ascii="Times New Roman" w:hAnsi="Times New Roman" w:cs="Times New Roman"/>
                <w:sz w:val="12"/>
                <w:szCs w:val="12"/>
              </w:rPr>
            </w:pPr>
          </w:p>
        </w:tc>
        <w:tc>
          <w:tcPr>
            <w:tcW w:w="630" w:type="pct"/>
            <w:vMerge/>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jc w:val="both"/>
              <w:rPr>
                <w:rFonts w:ascii="Times New Roman" w:hAnsi="Times New Roman" w:cs="Times New Roman"/>
                <w:sz w:val="12"/>
                <w:szCs w:val="12"/>
              </w:rPr>
            </w:pPr>
          </w:p>
        </w:tc>
        <w:tc>
          <w:tcPr>
            <w:tcW w:w="536" w:type="pct"/>
            <w:vMerge/>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jc w:val="both"/>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2952B1" w:rsidRPr="002952B1" w:rsidRDefault="002952B1" w:rsidP="002952B1">
            <w:pPr>
              <w:pStyle w:val="ConsPlusNormal"/>
              <w:ind w:firstLine="0"/>
              <w:rPr>
                <w:rFonts w:ascii="Times New Roman" w:hAnsi="Times New Roman" w:cs="Times New Roman"/>
                <w:sz w:val="12"/>
                <w:szCs w:val="12"/>
              </w:rPr>
            </w:pPr>
            <w:r w:rsidRPr="002952B1">
              <w:rPr>
                <w:rFonts w:ascii="Times New Roman" w:hAnsi="Times New Roman" w:cs="Times New Roman"/>
                <w:sz w:val="12"/>
                <w:szCs w:val="12"/>
              </w:rPr>
              <w:t>201_</w:t>
            </w:r>
          </w:p>
        </w:tc>
        <w:tc>
          <w:tcPr>
            <w:tcW w:w="526" w:type="pct"/>
            <w:tcBorders>
              <w:top w:val="single" w:sz="4" w:space="0" w:color="auto"/>
              <w:left w:val="single" w:sz="4" w:space="0" w:color="auto"/>
              <w:bottom w:val="single" w:sz="4" w:space="0" w:color="auto"/>
              <w:right w:val="single" w:sz="4" w:space="0" w:color="auto"/>
            </w:tcBorders>
          </w:tcPr>
          <w:p w:rsidR="002952B1" w:rsidRPr="002952B1" w:rsidRDefault="002952B1" w:rsidP="002952B1">
            <w:pPr>
              <w:pStyle w:val="ConsPlusNormal"/>
              <w:ind w:firstLine="0"/>
              <w:rPr>
                <w:rFonts w:ascii="Times New Roman" w:hAnsi="Times New Roman" w:cs="Times New Roman"/>
                <w:sz w:val="12"/>
                <w:szCs w:val="12"/>
              </w:rPr>
            </w:pPr>
            <w:r w:rsidRPr="002952B1">
              <w:rPr>
                <w:rFonts w:ascii="Times New Roman" w:hAnsi="Times New Roman" w:cs="Times New Roman"/>
                <w:sz w:val="12"/>
                <w:szCs w:val="12"/>
              </w:rPr>
              <w:t>201_</w:t>
            </w:r>
          </w:p>
        </w:tc>
        <w:tc>
          <w:tcPr>
            <w:tcW w:w="472" w:type="pct"/>
            <w:tcBorders>
              <w:top w:val="single" w:sz="4" w:space="0" w:color="auto"/>
              <w:left w:val="single" w:sz="4" w:space="0" w:color="auto"/>
              <w:bottom w:val="single" w:sz="4" w:space="0" w:color="auto"/>
              <w:right w:val="single" w:sz="4" w:space="0" w:color="auto"/>
            </w:tcBorders>
          </w:tcPr>
          <w:p w:rsidR="002952B1" w:rsidRPr="002952B1" w:rsidRDefault="002952B1" w:rsidP="002952B1">
            <w:pPr>
              <w:pStyle w:val="ConsPlusNormal"/>
              <w:ind w:firstLine="0"/>
              <w:rPr>
                <w:rFonts w:ascii="Times New Roman" w:hAnsi="Times New Roman" w:cs="Times New Roman"/>
                <w:sz w:val="12"/>
                <w:szCs w:val="12"/>
              </w:rPr>
            </w:pPr>
            <w:r w:rsidRPr="002952B1">
              <w:rPr>
                <w:rFonts w:ascii="Times New Roman" w:hAnsi="Times New Roman" w:cs="Times New Roman"/>
                <w:sz w:val="12"/>
                <w:szCs w:val="12"/>
              </w:rPr>
              <w:t>201_</w:t>
            </w:r>
          </w:p>
        </w:tc>
        <w:tc>
          <w:tcPr>
            <w:tcW w:w="567" w:type="pct"/>
            <w:tcBorders>
              <w:top w:val="single" w:sz="4" w:space="0" w:color="auto"/>
              <w:left w:val="single" w:sz="4" w:space="0" w:color="auto"/>
              <w:bottom w:val="single" w:sz="4" w:space="0" w:color="auto"/>
              <w:right w:val="single" w:sz="4" w:space="0" w:color="auto"/>
            </w:tcBorders>
          </w:tcPr>
          <w:p w:rsidR="002952B1" w:rsidRPr="002952B1" w:rsidRDefault="002952B1" w:rsidP="002952B1">
            <w:pPr>
              <w:pStyle w:val="ConsPlusNormal"/>
              <w:ind w:firstLine="0"/>
              <w:rPr>
                <w:rFonts w:ascii="Times New Roman" w:hAnsi="Times New Roman" w:cs="Times New Roman"/>
                <w:sz w:val="12"/>
                <w:szCs w:val="12"/>
              </w:rPr>
            </w:pPr>
            <w:r w:rsidRPr="002952B1">
              <w:rPr>
                <w:rFonts w:ascii="Times New Roman" w:hAnsi="Times New Roman" w:cs="Times New Roman"/>
                <w:sz w:val="12"/>
                <w:szCs w:val="12"/>
              </w:rPr>
              <w:t>Итого за период реализации</w:t>
            </w:r>
          </w:p>
        </w:tc>
      </w:tr>
      <w:tr w:rsidR="002952B1" w:rsidRPr="002952B1" w:rsidTr="002952B1">
        <w:tc>
          <w:tcPr>
            <w:tcW w:w="5000" w:type="pct"/>
            <w:gridSpan w:val="9"/>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r w:rsidRPr="002952B1">
              <w:rPr>
                <w:rFonts w:ascii="Times New Roman" w:hAnsi="Times New Roman" w:cs="Times New Roman"/>
                <w:sz w:val="12"/>
                <w:szCs w:val="12"/>
              </w:rPr>
              <w:t>Цель</w:t>
            </w:r>
          </w:p>
        </w:tc>
      </w:tr>
      <w:tr w:rsidR="002952B1" w:rsidRPr="002952B1" w:rsidTr="002952B1">
        <w:tc>
          <w:tcPr>
            <w:tcW w:w="5000" w:type="pct"/>
            <w:gridSpan w:val="9"/>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r w:rsidRPr="002952B1">
              <w:rPr>
                <w:rFonts w:ascii="Times New Roman" w:hAnsi="Times New Roman" w:cs="Times New Roman"/>
                <w:sz w:val="12"/>
                <w:szCs w:val="12"/>
              </w:rPr>
              <w:t>Задача 1</w:t>
            </w:r>
          </w:p>
        </w:tc>
      </w:tr>
      <w:tr w:rsidR="002952B1" w:rsidRPr="002952B1" w:rsidTr="002952B1">
        <w:tc>
          <w:tcPr>
            <w:tcW w:w="395"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2952B1" w:rsidRPr="002952B1" w:rsidRDefault="002952B1" w:rsidP="002952B1">
            <w:pPr>
              <w:pStyle w:val="ConsPlusNormal"/>
              <w:ind w:firstLine="0"/>
              <w:rPr>
                <w:rFonts w:ascii="Times New Roman" w:hAnsi="Times New Roman" w:cs="Times New Roman"/>
                <w:sz w:val="12"/>
                <w:szCs w:val="12"/>
              </w:rPr>
            </w:pPr>
            <w:r w:rsidRPr="002952B1">
              <w:rPr>
                <w:rFonts w:ascii="Times New Roman" w:hAnsi="Times New Roman" w:cs="Times New Roman"/>
                <w:sz w:val="12"/>
                <w:szCs w:val="12"/>
              </w:rPr>
              <w:t>Наименование показателя (индикатора) 1</w:t>
            </w:r>
          </w:p>
        </w:tc>
        <w:tc>
          <w:tcPr>
            <w:tcW w:w="472"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r>
      <w:tr w:rsidR="002952B1" w:rsidRPr="002952B1" w:rsidTr="002952B1">
        <w:tc>
          <w:tcPr>
            <w:tcW w:w="395"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2952B1" w:rsidRPr="002952B1" w:rsidRDefault="002952B1" w:rsidP="002952B1">
            <w:pPr>
              <w:pStyle w:val="ConsPlusNormal"/>
              <w:ind w:firstLine="0"/>
              <w:rPr>
                <w:rFonts w:ascii="Times New Roman" w:hAnsi="Times New Roman" w:cs="Times New Roman"/>
                <w:sz w:val="12"/>
                <w:szCs w:val="12"/>
              </w:rPr>
            </w:pPr>
            <w:r w:rsidRPr="002952B1">
              <w:rPr>
                <w:rFonts w:ascii="Times New Roman" w:hAnsi="Times New Roman" w:cs="Times New Roman"/>
                <w:sz w:val="12"/>
                <w:szCs w:val="12"/>
              </w:rPr>
              <w:t>Наименование показателя (индикатора) 2</w:t>
            </w:r>
          </w:p>
        </w:tc>
        <w:tc>
          <w:tcPr>
            <w:tcW w:w="472"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r>
      <w:tr w:rsidR="002952B1" w:rsidRPr="002952B1" w:rsidTr="002952B1">
        <w:tc>
          <w:tcPr>
            <w:tcW w:w="395"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2952B1" w:rsidRPr="002952B1" w:rsidRDefault="002952B1" w:rsidP="002952B1">
            <w:pPr>
              <w:pStyle w:val="ConsPlusNormal"/>
              <w:ind w:firstLine="0"/>
              <w:rPr>
                <w:rFonts w:ascii="Times New Roman" w:hAnsi="Times New Roman" w:cs="Times New Roman"/>
                <w:sz w:val="12"/>
                <w:szCs w:val="12"/>
              </w:rPr>
            </w:pPr>
            <w:r w:rsidRPr="002952B1">
              <w:rPr>
                <w:rFonts w:ascii="Times New Roman" w:hAnsi="Times New Roman" w:cs="Times New Roman"/>
                <w:sz w:val="12"/>
                <w:szCs w:val="12"/>
              </w:rPr>
              <w:t>........</w:t>
            </w:r>
          </w:p>
        </w:tc>
        <w:tc>
          <w:tcPr>
            <w:tcW w:w="472"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r>
      <w:tr w:rsidR="002952B1" w:rsidRPr="002952B1" w:rsidTr="002952B1">
        <w:tc>
          <w:tcPr>
            <w:tcW w:w="5000" w:type="pct"/>
            <w:gridSpan w:val="9"/>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r w:rsidRPr="002952B1">
              <w:rPr>
                <w:rFonts w:ascii="Times New Roman" w:hAnsi="Times New Roman" w:cs="Times New Roman"/>
                <w:sz w:val="12"/>
                <w:szCs w:val="12"/>
              </w:rPr>
              <w:t>Задача 2 ...</w:t>
            </w:r>
          </w:p>
        </w:tc>
      </w:tr>
      <w:tr w:rsidR="002952B1" w:rsidRPr="002952B1" w:rsidTr="002952B1">
        <w:tc>
          <w:tcPr>
            <w:tcW w:w="395"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2952B1" w:rsidRPr="002952B1" w:rsidRDefault="002952B1" w:rsidP="002952B1">
            <w:pPr>
              <w:pStyle w:val="ConsPlusNormal"/>
              <w:ind w:firstLine="0"/>
              <w:rPr>
                <w:rFonts w:ascii="Times New Roman" w:hAnsi="Times New Roman" w:cs="Times New Roman"/>
                <w:sz w:val="12"/>
                <w:szCs w:val="12"/>
              </w:rPr>
            </w:pPr>
            <w:r w:rsidRPr="002952B1">
              <w:rPr>
                <w:rFonts w:ascii="Times New Roman" w:hAnsi="Times New Roman" w:cs="Times New Roman"/>
                <w:sz w:val="12"/>
                <w:szCs w:val="12"/>
              </w:rPr>
              <w:t>Наименование показателя (индикатора) 1</w:t>
            </w:r>
          </w:p>
        </w:tc>
        <w:tc>
          <w:tcPr>
            <w:tcW w:w="472"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r>
      <w:tr w:rsidR="002952B1" w:rsidRPr="002952B1" w:rsidTr="002952B1">
        <w:tc>
          <w:tcPr>
            <w:tcW w:w="395"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2952B1" w:rsidRPr="002952B1" w:rsidRDefault="002952B1" w:rsidP="002952B1">
            <w:pPr>
              <w:pStyle w:val="ConsPlusNormal"/>
              <w:ind w:firstLine="0"/>
              <w:rPr>
                <w:rFonts w:ascii="Times New Roman" w:hAnsi="Times New Roman" w:cs="Times New Roman"/>
                <w:sz w:val="12"/>
                <w:szCs w:val="12"/>
              </w:rPr>
            </w:pPr>
            <w:r w:rsidRPr="002952B1">
              <w:rPr>
                <w:rFonts w:ascii="Times New Roman" w:hAnsi="Times New Roman" w:cs="Times New Roman"/>
                <w:sz w:val="12"/>
                <w:szCs w:val="12"/>
              </w:rPr>
              <w:t>Наименование показателя (индикатора) 2</w:t>
            </w:r>
          </w:p>
        </w:tc>
        <w:tc>
          <w:tcPr>
            <w:tcW w:w="472"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2952B1" w:rsidRPr="002952B1" w:rsidRDefault="002952B1" w:rsidP="00CA3336">
            <w:pPr>
              <w:pStyle w:val="ConsPlusNormal"/>
              <w:rPr>
                <w:rFonts w:ascii="Times New Roman" w:hAnsi="Times New Roman" w:cs="Times New Roman"/>
                <w:sz w:val="12"/>
                <w:szCs w:val="12"/>
              </w:rPr>
            </w:pPr>
          </w:p>
        </w:tc>
      </w:tr>
    </w:tbl>
    <w:p w:rsidR="002952B1" w:rsidRDefault="002952B1" w:rsidP="00093947">
      <w:pPr>
        <w:tabs>
          <w:tab w:val="left" w:pos="284"/>
        </w:tabs>
        <w:spacing w:after="0"/>
        <w:jc w:val="center"/>
        <w:rPr>
          <w:rFonts w:ascii="Times New Roman" w:eastAsia="Calibri" w:hAnsi="Times New Roman" w:cs="Times New Roman"/>
          <w:sz w:val="12"/>
          <w:szCs w:val="12"/>
        </w:rPr>
      </w:pPr>
    </w:p>
    <w:p w:rsidR="0083797C" w:rsidRPr="0083797C" w:rsidRDefault="0083797C" w:rsidP="0083797C">
      <w:pPr>
        <w:tabs>
          <w:tab w:val="left" w:pos="284"/>
        </w:tabs>
        <w:spacing w:after="0"/>
        <w:jc w:val="right"/>
        <w:rPr>
          <w:rFonts w:ascii="Times New Roman" w:eastAsia="Calibri" w:hAnsi="Times New Roman" w:cs="Times New Roman"/>
          <w:sz w:val="12"/>
          <w:szCs w:val="12"/>
        </w:rPr>
      </w:pPr>
      <w:r w:rsidRPr="0083797C">
        <w:rPr>
          <w:rFonts w:ascii="Times New Roman" w:eastAsia="Calibri" w:hAnsi="Times New Roman" w:cs="Times New Roman"/>
          <w:sz w:val="12"/>
          <w:szCs w:val="12"/>
        </w:rPr>
        <w:t>Приложение № 5</w:t>
      </w:r>
    </w:p>
    <w:p w:rsidR="0083797C" w:rsidRPr="0083797C" w:rsidRDefault="0083797C" w:rsidP="0083797C">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83797C">
        <w:rPr>
          <w:rFonts w:ascii="Times New Roman" w:eastAsia="Calibri" w:hAnsi="Times New Roman" w:cs="Times New Roman"/>
          <w:sz w:val="12"/>
          <w:szCs w:val="12"/>
        </w:rPr>
        <w:t>разработки, реализации и оценки</w:t>
      </w:r>
    </w:p>
    <w:p w:rsidR="0083797C" w:rsidRPr="0083797C" w:rsidRDefault="0083797C" w:rsidP="0083797C">
      <w:pPr>
        <w:tabs>
          <w:tab w:val="left" w:pos="284"/>
        </w:tabs>
        <w:spacing w:after="0"/>
        <w:jc w:val="right"/>
        <w:rPr>
          <w:rFonts w:ascii="Times New Roman" w:eastAsia="Calibri" w:hAnsi="Times New Roman" w:cs="Times New Roman"/>
          <w:sz w:val="12"/>
          <w:szCs w:val="12"/>
        </w:rPr>
      </w:pPr>
      <w:r w:rsidRPr="0083797C">
        <w:rPr>
          <w:rFonts w:ascii="Times New Roman" w:eastAsia="Calibri" w:hAnsi="Times New Roman" w:cs="Times New Roman"/>
          <w:sz w:val="12"/>
          <w:szCs w:val="12"/>
        </w:rPr>
        <w:t>эффективности муниципальных программ</w:t>
      </w:r>
    </w:p>
    <w:p w:rsidR="0083797C" w:rsidRPr="0083797C" w:rsidRDefault="0083797C" w:rsidP="0083797C">
      <w:pPr>
        <w:tabs>
          <w:tab w:val="left" w:pos="284"/>
        </w:tabs>
        <w:spacing w:after="0"/>
        <w:jc w:val="right"/>
        <w:rPr>
          <w:rFonts w:ascii="Times New Roman" w:eastAsia="Calibri" w:hAnsi="Times New Roman" w:cs="Times New Roman"/>
          <w:sz w:val="12"/>
          <w:szCs w:val="12"/>
        </w:rPr>
      </w:pPr>
      <w:r w:rsidRPr="0083797C">
        <w:rPr>
          <w:rFonts w:ascii="Times New Roman" w:eastAsia="Calibri" w:hAnsi="Times New Roman" w:cs="Times New Roman"/>
          <w:sz w:val="12"/>
          <w:szCs w:val="12"/>
        </w:rPr>
        <w:t>сельского поселения Светлодольск</w:t>
      </w:r>
    </w:p>
    <w:p w:rsidR="00786448" w:rsidRDefault="0083797C" w:rsidP="0083797C">
      <w:pPr>
        <w:tabs>
          <w:tab w:val="left" w:pos="284"/>
        </w:tabs>
        <w:spacing w:after="0"/>
        <w:jc w:val="right"/>
        <w:rPr>
          <w:rFonts w:ascii="Times New Roman" w:eastAsia="Calibri" w:hAnsi="Times New Roman" w:cs="Times New Roman"/>
          <w:sz w:val="12"/>
          <w:szCs w:val="12"/>
        </w:rPr>
      </w:pPr>
      <w:r w:rsidRPr="0083797C">
        <w:rPr>
          <w:rFonts w:ascii="Times New Roman" w:eastAsia="Calibri" w:hAnsi="Times New Roman" w:cs="Times New Roman"/>
          <w:sz w:val="12"/>
          <w:szCs w:val="12"/>
        </w:rPr>
        <w:t>муниципального района Сергиевский Самарской области</w:t>
      </w:r>
    </w:p>
    <w:p w:rsidR="007A0C66" w:rsidRPr="007A0C66" w:rsidRDefault="007A0C66" w:rsidP="007A0C66">
      <w:pPr>
        <w:tabs>
          <w:tab w:val="left" w:pos="284"/>
        </w:tabs>
        <w:spacing w:after="0"/>
        <w:jc w:val="center"/>
        <w:rPr>
          <w:rFonts w:ascii="Times New Roman" w:eastAsia="Calibri" w:hAnsi="Times New Roman" w:cs="Times New Roman"/>
          <w:b/>
          <w:sz w:val="12"/>
          <w:szCs w:val="12"/>
        </w:rPr>
      </w:pPr>
      <w:r w:rsidRPr="007A0C66">
        <w:rPr>
          <w:rFonts w:ascii="Times New Roman" w:eastAsia="Calibri" w:hAnsi="Times New Roman" w:cs="Times New Roman"/>
          <w:b/>
          <w:sz w:val="12"/>
          <w:szCs w:val="12"/>
        </w:rPr>
        <w:t>Перечень</w:t>
      </w:r>
    </w:p>
    <w:p w:rsidR="00786448" w:rsidRDefault="007A0C66" w:rsidP="007A0C66">
      <w:pPr>
        <w:tabs>
          <w:tab w:val="left" w:pos="284"/>
        </w:tabs>
        <w:spacing w:after="0"/>
        <w:jc w:val="center"/>
        <w:rPr>
          <w:rFonts w:ascii="Times New Roman" w:eastAsia="Calibri" w:hAnsi="Times New Roman" w:cs="Times New Roman"/>
          <w:b/>
          <w:sz w:val="12"/>
          <w:szCs w:val="12"/>
        </w:rPr>
      </w:pPr>
      <w:r w:rsidRPr="007A0C66">
        <w:rPr>
          <w:rFonts w:ascii="Times New Roman" w:eastAsia="Calibri" w:hAnsi="Times New Roman" w:cs="Times New Roman"/>
          <w:b/>
          <w:sz w:val="12"/>
          <w:szCs w:val="12"/>
        </w:rPr>
        <w:t>мероприятий муниципальной программы (подпрограммы) &lt;*&gt;</w:t>
      </w:r>
    </w:p>
    <w:tbl>
      <w:tblPr>
        <w:tblW w:w="5000" w:type="pct"/>
        <w:tblCellMar>
          <w:top w:w="102" w:type="dxa"/>
          <w:left w:w="62" w:type="dxa"/>
          <w:bottom w:w="102" w:type="dxa"/>
          <w:right w:w="62" w:type="dxa"/>
        </w:tblCellMar>
        <w:tblLook w:val="0000" w:firstRow="0" w:lastRow="0" w:firstColumn="0" w:lastColumn="0" w:noHBand="0" w:noVBand="0"/>
      </w:tblPr>
      <w:tblGrid>
        <w:gridCol w:w="286"/>
        <w:gridCol w:w="942"/>
        <w:gridCol w:w="941"/>
        <w:gridCol w:w="924"/>
        <w:gridCol w:w="708"/>
        <w:gridCol w:w="505"/>
        <w:gridCol w:w="505"/>
        <w:gridCol w:w="505"/>
        <w:gridCol w:w="615"/>
        <w:gridCol w:w="1706"/>
      </w:tblGrid>
      <w:tr w:rsidR="007A0C66" w:rsidRPr="007A0C66" w:rsidTr="007A0C66">
        <w:tc>
          <w:tcPr>
            <w:tcW w:w="143" w:type="pct"/>
            <w:vMerge w:val="restart"/>
            <w:tcBorders>
              <w:top w:val="single" w:sz="4" w:space="0" w:color="auto"/>
              <w:left w:val="single" w:sz="4" w:space="0" w:color="auto"/>
              <w:bottom w:val="single" w:sz="4" w:space="0" w:color="auto"/>
              <w:right w:val="single" w:sz="4" w:space="0" w:color="auto"/>
            </w:tcBorders>
          </w:tcPr>
          <w:p w:rsidR="007A0C66" w:rsidRPr="007A0C66" w:rsidRDefault="007A0C66" w:rsidP="00CA3336">
            <w:pPr>
              <w:pStyle w:val="ConsPlusNormal"/>
              <w:jc w:val="center"/>
              <w:rPr>
                <w:rFonts w:ascii="Times New Roman" w:hAnsi="Times New Roman" w:cs="Times New Roman"/>
                <w:sz w:val="12"/>
                <w:szCs w:val="12"/>
              </w:rPr>
            </w:pPr>
            <w:r w:rsidRPr="007A0C66">
              <w:rPr>
                <w:rFonts w:ascii="Times New Roman" w:hAnsi="Times New Roman" w:cs="Times New Roman"/>
                <w:sz w:val="12"/>
                <w:szCs w:val="12"/>
              </w:rPr>
              <w:t xml:space="preserve"> </w:t>
            </w:r>
            <w:proofErr w:type="gramStart"/>
            <w:r w:rsidRPr="007A0C66">
              <w:rPr>
                <w:rFonts w:ascii="Times New Roman" w:hAnsi="Times New Roman" w:cs="Times New Roman"/>
                <w:sz w:val="12"/>
                <w:szCs w:val="12"/>
              </w:rPr>
              <w:t>п</w:t>
            </w:r>
            <w:proofErr w:type="gramEnd"/>
            <w:r w:rsidRPr="007A0C66">
              <w:rPr>
                <w:rFonts w:ascii="Times New Roman" w:hAnsi="Times New Roman" w:cs="Times New Roman"/>
                <w:sz w:val="12"/>
                <w:szCs w:val="12"/>
              </w:rPr>
              <w:t>/п</w:t>
            </w:r>
          </w:p>
        </w:tc>
        <w:tc>
          <w:tcPr>
            <w:tcW w:w="643" w:type="pct"/>
            <w:vMerge w:val="restart"/>
            <w:tcBorders>
              <w:top w:val="single" w:sz="4" w:space="0" w:color="auto"/>
              <w:left w:val="single" w:sz="4" w:space="0" w:color="auto"/>
              <w:bottom w:val="single" w:sz="4" w:space="0" w:color="auto"/>
              <w:right w:val="single" w:sz="4" w:space="0" w:color="auto"/>
            </w:tcBorders>
          </w:tcPr>
          <w:p w:rsidR="007A0C66" w:rsidRPr="007A0C66" w:rsidRDefault="007A0C66" w:rsidP="007A0C66">
            <w:pPr>
              <w:pStyle w:val="ConsPlusNormal"/>
              <w:ind w:firstLine="0"/>
              <w:rPr>
                <w:rFonts w:ascii="Times New Roman" w:hAnsi="Times New Roman" w:cs="Times New Roman"/>
                <w:sz w:val="12"/>
                <w:szCs w:val="12"/>
              </w:rPr>
            </w:pPr>
            <w:r w:rsidRPr="007A0C66">
              <w:rPr>
                <w:rFonts w:ascii="Times New Roman" w:hAnsi="Times New Roman" w:cs="Times New Roman"/>
                <w:sz w:val="12"/>
                <w:szCs w:val="12"/>
              </w:rPr>
              <w:t>Наименование цели, задачи, мероприятия</w:t>
            </w:r>
          </w:p>
        </w:tc>
        <w:tc>
          <w:tcPr>
            <w:tcW w:w="642" w:type="pct"/>
            <w:vMerge w:val="restart"/>
            <w:tcBorders>
              <w:top w:val="single" w:sz="4" w:space="0" w:color="auto"/>
              <w:left w:val="single" w:sz="4" w:space="0" w:color="auto"/>
              <w:bottom w:val="single" w:sz="4" w:space="0" w:color="auto"/>
              <w:right w:val="single" w:sz="4" w:space="0" w:color="auto"/>
            </w:tcBorders>
          </w:tcPr>
          <w:p w:rsidR="007A0C66" w:rsidRPr="007A0C66" w:rsidRDefault="007A0C66" w:rsidP="007A0C66">
            <w:pPr>
              <w:pStyle w:val="ConsPlusNormal"/>
              <w:ind w:firstLine="0"/>
              <w:rPr>
                <w:rFonts w:ascii="Times New Roman" w:hAnsi="Times New Roman" w:cs="Times New Roman"/>
                <w:sz w:val="12"/>
                <w:szCs w:val="12"/>
              </w:rPr>
            </w:pPr>
            <w:r w:rsidRPr="007A0C66">
              <w:rPr>
                <w:rFonts w:ascii="Times New Roman" w:hAnsi="Times New Roman" w:cs="Times New Roman"/>
                <w:sz w:val="12"/>
                <w:szCs w:val="12"/>
              </w:rPr>
              <w:t>Ответственные исполнители</w:t>
            </w:r>
          </w:p>
        </w:tc>
        <w:tc>
          <w:tcPr>
            <w:tcW w:w="500" w:type="pct"/>
            <w:vMerge w:val="restart"/>
            <w:tcBorders>
              <w:top w:val="single" w:sz="4" w:space="0" w:color="auto"/>
              <w:left w:val="single" w:sz="4" w:space="0" w:color="auto"/>
              <w:bottom w:val="single" w:sz="4" w:space="0" w:color="auto"/>
              <w:right w:val="single" w:sz="4" w:space="0" w:color="auto"/>
            </w:tcBorders>
          </w:tcPr>
          <w:p w:rsidR="007A0C66" w:rsidRPr="007A0C66" w:rsidRDefault="007A0C66" w:rsidP="007A0C66">
            <w:pPr>
              <w:pStyle w:val="ConsPlusNormal"/>
              <w:ind w:firstLine="0"/>
              <w:rPr>
                <w:rFonts w:ascii="Times New Roman" w:hAnsi="Times New Roman" w:cs="Times New Roman"/>
                <w:sz w:val="12"/>
                <w:szCs w:val="12"/>
              </w:rPr>
            </w:pPr>
            <w:r w:rsidRPr="007A0C66">
              <w:rPr>
                <w:rFonts w:ascii="Times New Roman" w:hAnsi="Times New Roman" w:cs="Times New Roman"/>
                <w:sz w:val="12"/>
                <w:szCs w:val="12"/>
              </w:rPr>
              <w:t>Соисполнители</w:t>
            </w:r>
          </w:p>
        </w:tc>
        <w:tc>
          <w:tcPr>
            <w:tcW w:w="428" w:type="pct"/>
            <w:vMerge w:val="restart"/>
            <w:tcBorders>
              <w:top w:val="single" w:sz="4" w:space="0" w:color="auto"/>
              <w:left w:val="single" w:sz="4" w:space="0" w:color="auto"/>
              <w:bottom w:val="single" w:sz="4" w:space="0" w:color="auto"/>
              <w:right w:val="single" w:sz="4" w:space="0" w:color="auto"/>
            </w:tcBorders>
          </w:tcPr>
          <w:p w:rsidR="007A0C66" w:rsidRPr="007A0C66" w:rsidRDefault="007A0C66" w:rsidP="007A0C66">
            <w:pPr>
              <w:pStyle w:val="ConsPlusNormal"/>
              <w:ind w:firstLine="0"/>
              <w:rPr>
                <w:rFonts w:ascii="Times New Roman" w:hAnsi="Times New Roman" w:cs="Times New Roman"/>
                <w:sz w:val="12"/>
                <w:szCs w:val="12"/>
              </w:rPr>
            </w:pPr>
            <w:r w:rsidRPr="007A0C66">
              <w:rPr>
                <w:rFonts w:ascii="Times New Roman" w:hAnsi="Times New Roman" w:cs="Times New Roman"/>
                <w:sz w:val="12"/>
                <w:szCs w:val="12"/>
              </w:rPr>
              <w:t>Срок реализации</w:t>
            </w:r>
          </w:p>
        </w:tc>
        <w:tc>
          <w:tcPr>
            <w:tcW w:w="1500" w:type="pct"/>
            <w:gridSpan w:val="4"/>
            <w:tcBorders>
              <w:top w:val="single" w:sz="4" w:space="0" w:color="auto"/>
              <w:left w:val="single" w:sz="4" w:space="0" w:color="auto"/>
              <w:bottom w:val="single" w:sz="4" w:space="0" w:color="auto"/>
              <w:right w:val="single" w:sz="4" w:space="0" w:color="auto"/>
            </w:tcBorders>
          </w:tcPr>
          <w:p w:rsidR="007A0C66" w:rsidRPr="007A0C66" w:rsidRDefault="007A0C66" w:rsidP="007A0C66">
            <w:pPr>
              <w:pStyle w:val="ConsPlusNormal"/>
              <w:ind w:firstLine="0"/>
              <w:rPr>
                <w:rFonts w:ascii="Times New Roman" w:hAnsi="Times New Roman" w:cs="Times New Roman"/>
                <w:sz w:val="12"/>
                <w:szCs w:val="12"/>
              </w:rPr>
            </w:pPr>
            <w:r w:rsidRPr="007A0C66">
              <w:rPr>
                <w:rFonts w:ascii="Times New Roman" w:hAnsi="Times New Roman" w:cs="Times New Roman"/>
                <w:sz w:val="12"/>
                <w:szCs w:val="12"/>
              </w:rPr>
              <w:t>Объем финансирования по годам (в разрезе источников финансирования), тыс. рублей</w:t>
            </w:r>
          </w:p>
        </w:tc>
        <w:tc>
          <w:tcPr>
            <w:tcW w:w="1143" w:type="pct"/>
            <w:tcBorders>
              <w:top w:val="single" w:sz="4" w:space="0" w:color="auto"/>
              <w:left w:val="single" w:sz="4" w:space="0" w:color="auto"/>
              <w:bottom w:val="single" w:sz="4" w:space="0" w:color="auto"/>
              <w:right w:val="single" w:sz="4" w:space="0" w:color="auto"/>
            </w:tcBorders>
          </w:tcPr>
          <w:p w:rsidR="007A0C66" w:rsidRPr="007A0C66" w:rsidRDefault="007A0C66" w:rsidP="007A0C66">
            <w:pPr>
              <w:pStyle w:val="ConsPlusNormal"/>
              <w:ind w:firstLine="0"/>
              <w:rPr>
                <w:rFonts w:ascii="Times New Roman" w:hAnsi="Times New Roman" w:cs="Times New Roman"/>
                <w:sz w:val="12"/>
                <w:szCs w:val="12"/>
              </w:rPr>
            </w:pPr>
            <w:r w:rsidRPr="007A0C66">
              <w:rPr>
                <w:rFonts w:ascii="Times New Roman" w:hAnsi="Times New Roman" w:cs="Times New Roman"/>
                <w:sz w:val="12"/>
                <w:szCs w:val="12"/>
              </w:rPr>
              <w:t>Ожидаемый результат</w:t>
            </w:r>
          </w:p>
        </w:tc>
      </w:tr>
      <w:tr w:rsidR="007A0C66" w:rsidRPr="007A0C66" w:rsidTr="007A0C66">
        <w:tc>
          <w:tcPr>
            <w:tcW w:w="143" w:type="pct"/>
            <w:vMerge/>
            <w:tcBorders>
              <w:top w:val="single" w:sz="4" w:space="0" w:color="auto"/>
              <w:left w:val="single" w:sz="4" w:space="0" w:color="auto"/>
              <w:bottom w:val="single" w:sz="4" w:space="0" w:color="auto"/>
              <w:right w:val="single" w:sz="4" w:space="0" w:color="auto"/>
            </w:tcBorders>
          </w:tcPr>
          <w:p w:rsidR="007A0C66" w:rsidRPr="007A0C66" w:rsidRDefault="007A0C66" w:rsidP="00CA3336">
            <w:pPr>
              <w:pStyle w:val="ConsPlusNormal"/>
              <w:jc w:val="both"/>
              <w:rPr>
                <w:rFonts w:ascii="Times New Roman" w:hAnsi="Times New Roman" w:cs="Times New Roman"/>
                <w:sz w:val="12"/>
                <w:szCs w:val="12"/>
              </w:rPr>
            </w:pPr>
          </w:p>
        </w:tc>
        <w:tc>
          <w:tcPr>
            <w:tcW w:w="643" w:type="pct"/>
            <w:vMerge/>
            <w:tcBorders>
              <w:top w:val="single" w:sz="4" w:space="0" w:color="auto"/>
              <w:left w:val="single" w:sz="4" w:space="0" w:color="auto"/>
              <w:bottom w:val="single" w:sz="4" w:space="0" w:color="auto"/>
              <w:right w:val="single" w:sz="4" w:space="0" w:color="auto"/>
            </w:tcBorders>
          </w:tcPr>
          <w:p w:rsidR="007A0C66" w:rsidRPr="007A0C66" w:rsidRDefault="007A0C66" w:rsidP="00CA3336">
            <w:pPr>
              <w:pStyle w:val="ConsPlusNormal"/>
              <w:jc w:val="both"/>
              <w:rPr>
                <w:rFonts w:ascii="Times New Roman" w:hAnsi="Times New Roman" w:cs="Times New Roman"/>
                <w:sz w:val="12"/>
                <w:szCs w:val="12"/>
              </w:rPr>
            </w:pPr>
          </w:p>
        </w:tc>
        <w:tc>
          <w:tcPr>
            <w:tcW w:w="642" w:type="pct"/>
            <w:vMerge/>
            <w:tcBorders>
              <w:top w:val="single" w:sz="4" w:space="0" w:color="auto"/>
              <w:left w:val="single" w:sz="4" w:space="0" w:color="auto"/>
              <w:bottom w:val="single" w:sz="4" w:space="0" w:color="auto"/>
              <w:right w:val="single" w:sz="4" w:space="0" w:color="auto"/>
            </w:tcBorders>
          </w:tcPr>
          <w:p w:rsidR="007A0C66" w:rsidRPr="007A0C66" w:rsidRDefault="007A0C66" w:rsidP="00CA3336">
            <w:pPr>
              <w:pStyle w:val="ConsPlusNormal"/>
              <w:jc w:val="both"/>
              <w:rPr>
                <w:rFonts w:ascii="Times New Roman" w:hAnsi="Times New Roman" w:cs="Times New Roman"/>
                <w:sz w:val="12"/>
                <w:szCs w:val="12"/>
              </w:rPr>
            </w:pPr>
          </w:p>
        </w:tc>
        <w:tc>
          <w:tcPr>
            <w:tcW w:w="500" w:type="pct"/>
            <w:vMerge/>
            <w:tcBorders>
              <w:top w:val="single" w:sz="4" w:space="0" w:color="auto"/>
              <w:left w:val="single" w:sz="4" w:space="0" w:color="auto"/>
              <w:bottom w:val="single" w:sz="4" w:space="0" w:color="auto"/>
              <w:right w:val="single" w:sz="4" w:space="0" w:color="auto"/>
            </w:tcBorders>
          </w:tcPr>
          <w:p w:rsidR="007A0C66" w:rsidRPr="007A0C66" w:rsidRDefault="007A0C66" w:rsidP="00CA3336">
            <w:pPr>
              <w:pStyle w:val="ConsPlusNormal"/>
              <w:jc w:val="both"/>
              <w:rPr>
                <w:rFonts w:ascii="Times New Roman" w:hAnsi="Times New Roman" w:cs="Times New Roman"/>
                <w:sz w:val="12"/>
                <w:szCs w:val="12"/>
              </w:rPr>
            </w:pPr>
          </w:p>
        </w:tc>
        <w:tc>
          <w:tcPr>
            <w:tcW w:w="428" w:type="pct"/>
            <w:vMerge/>
            <w:tcBorders>
              <w:top w:val="single" w:sz="4" w:space="0" w:color="auto"/>
              <w:left w:val="single" w:sz="4" w:space="0" w:color="auto"/>
              <w:bottom w:val="single" w:sz="4" w:space="0" w:color="auto"/>
              <w:right w:val="single" w:sz="4" w:space="0" w:color="auto"/>
            </w:tcBorders>
          </w:tcPr>
          <w:p w:rsidR="007A0C66" w:rsidRPr="007A0C66" w:rsidRDefault="007A0C66" w:rsidP="00CA3336">
            <w:pPr>
              <w:pStyle w:val="ConsPlusNormal"/>
              <w:jc w:val="both"/>
              <w:rPr>
                <w:rFonts w:ascii="Times New Roman" w:hAnsi="Times New Roman" w:cs="Times New Roman"/>
                <w:sz w:val="12"/>
                <w:szCs w:val="12"/>
              </w:rPr>
            </w:pPr>
          </w:p>
        </w:tc>
        <w:tc>
          <w:tcPr>
            <w:tcW w:w="357" w:type="pct"/>
            <w:tcBorders>
              <w:top w:val="single" w:sz="4" w:space="0" w:color="auto"/>
              <w:left w:val="single" w:sz="4" w:space="0" w:color="auto"/>
              <w:bottom w:val="single" w:sz="4" w:space="0" w:color="auto"/>
              <w:right w:val="single" w:sz="4" w:space="0" w:color="auto"/>
            </w:tcBorders>
          </w:tcPr>
          <w:p w:rsidR="007A0C66" w:rsidRPr="007A0C66" w:rsidRDefault="007A0C66" w:rsidP="007A0C66">
            <w:pPr>
              <w:pStyle w:val="ConsPlusNormal"/>
              <w:ind w:firstLine="0"/>
              <w:rPr>
                <w:rFonts w:ascii="Times New Roman" w:hAnsi="Times New Roman" w:cs="Times New Roman"/>
                <w:sz w:val="12"/>
                <w:szCs w:val="12"/>
              </w:rPr>
            </w:pPr>
            <w:r w:rsidRPr="007A0C66">
              <w:rPr>
                <w:rFonts w:ascii="Times New Roman" w:hAnsi="Times New Roman" w:cs="Times New Roman"/>
                <w:sz w:val="12"/>
                <w:szCs w:val="12"/>
              </w:rPr>
              <w:t>201_</w:t>
            </w:r>
          </w:p>
        </w:tc>
        <w:tc>
          <w:tcPr>
            <w:tcW w:w="357" w:type="pct"/>
            <w:tcBorders>
              <w:top w:val="single" w:sz="4" w:space="0" w:color="auto"/>
              <w:left w:val="single" w:sz="4" w:space="0" w:color="auto"/>
              <w:bottom w:val="single" w:sz="4" w:space="0" w:color="auto"/>
              <w:right w:val="single" w:sz="4" w:space="0" w:color="auto"/>
            </w:tcBorders>
          </w:tcPr>
          <w:p w:rsidR="007A0C66" w:rsidRPr="007A0C66" w:rsidRDefault="007A0C66" w:rsidP="007A0C66">
            <w:pPr>
              <w:pStyle w:val="ConsPlusNormal"/>
              <w:ind w:firstLine="0"/>
              <w:rPr>
                <w:rFonts w:ascii="Times New Roman" w:hAnsi="Times New Roman" w:cs="Times New Roman"/>
                <w:sz w:val="12"/>
                <w:szCs w:val="12"/>
              </w:rPr>
            </w:pPr>
            <w:r w:rsidRPr="007A0C66">
              <w:rPr>
                <w:rFonts w:ascii="Times New Roman" w:hAnsi="Times New Roman" w:cs="Times New Roman"/>
                <w:sz w:val="12"/>
                <w:szCs w:val="12"/>
              </w:rPr>
              <w:t>201_</w:t>
            </w:r>
          </w:p>
        </w:tc>
        <w:tc>
          <w:tcPr>
            <w:tcW w:w="357" w:type="pct"/>
            <w:tcBorders>
              <w:top w:val="single" w:sz="4" w:space="0" w:color="auto"/>
              <w:left w:val="single" w:sz="4" w:space="0" w:color="auto"/>
              <w:bottom w:val="single" w:sz="4" w:space="0" w:color="auto"/>
              <w:right w:val="single" w:sz="4" w:space="0" w:color="auto"/>
            </w:tcBorders>
          </w:tcPr>
          <w:p w:rsidR="007A0C66" w:rsidRPr="007A0C66" w:rsidRDefault="007A0C66" w:rsidP="007A0C66">
            <w:pPr>
              <w:pStyle w:val="ConsPlusNormal"/>
              <w:ind w:firstLine="0"/>
              <w:rPr>
                <w:rFonts w:ascii="Times New Roman" w:hAnsi="Times New Roman" w:cs="Times New Roman"/>
                <w:sz w:val="12"/>
                <w:szCs w:val="12"/>
              </w:rPr>
            </w:pPr>
            <w:r w:rsidRPr="007A0C66">
              <w:rPr>
                <w:rFonts w:ascii="Times New Roman" w:hAnsi="Times New Roman" w:cs="Times New Roman"/>
                <w:sz w:val="12"/>
                <w:szCs w:val="12"/>
              </w:rPr>
              <w:t>201_</w:t>
            </w:r>
          </w:p>
        </w:tc>
        <w:tc>
          <w:tcPr>
            <w:tcW w:w="429" w:type="pct"/>
            <w:tcBorders>
              <w:top w:val="single" w:sz="4" w:space="0" w:color="auto"/>
              <w:left w:val="single" w:sz="4" w:space="0" w:color="auto"/>
              <w:bottom w:val="single" w:sz="4" w:space="0" w:color="auto"/>
              <w:right w:val="single" w:sz="4" w:space="0" w:color="auto"/>
            </w:tcBorders>
          </w:tcPr>
          <w:p w:rsidR="007A0C66" w:rsidRPr="007A0C66" w:rsidRDefault="007A0C66" w:rsidP="007A0C66">
            <w:pPr>
              <w:pStyle w:val="ConsPlusNormal"/>
              <w:ind w:firstLine="0"/>
              <w:rPr>
                <w:rFonts w:ascii="Times New Roman" w:hAnsi="Times New Roman" w:cs="Times New Roman"/>
                <w:sz w:val="12"/>
                <w:szCs w:val="12"/>
              </w:rPr>
            </w:pPr>
            <w:r w:rsidRPr="007A0C66">
              <w:rPr>
                <w:rFonts w:ascii="Times New Roman" w:hAnsi="Times New Roman" w:cs="Times New Roman"/>
                <w:sz w:val="12"/>
                <w:szCs w:val="12"/>
              </w:rPr>
              <w:t>Всего</w:t>
            </w:r>
          </w:p>
        </w:tc>
        <w:tc>
          <w:tcPr>
            <w:tcW w:w="1143" w:type="pct"/>
            <w:tcBorders>
              <w:top w:val="single" w:sz="4" w:space="0" w:color="auto"/>
              <w:left w:val="single" w:sz="4" w:space="0" w:color="auto"/>
              <w:bottom w:val="single" w:sz="4" w:space="0" w:color="auto"/>
              <w:right w:val="single" w:sz="4" w:space="0" w:color="auto"/>
            </w:tcBorders>
          </w:tcPr>
          <w:p w:rsidR="007A0C66" w:rsidRPr="007A0C66" w:rsidRDefault="007A0C66" w:rsidP="00CA3336">
            <w:pPr>
              <w:pStyle w:val="ConsPlusNormal"/>
              <w:jc w:val="center"/>
              <w:rPr>
                <w:rFonts w:ascii="Times New Roman" w:hAnsi="Times New Roman" w:cs="Times New Roman"/>
                <w:sz w:val="12"/>
                <w:szCs w:val="12"/>
              </w:rPr>
            </w:pPr>
          </w:p>
        </w:tc>
      </w:tr>
      <w:tr w:rsidR="007A0C66" w:rsidRPr="007A0C66" w:rsidTr="007A0C66">
        <w:tc>
          <w:tcPr>
            <w:tcW w:w="143" w:type="pct"/>
            <w:tcBorders>
              <w:top w:val="single" w:sz="4" w:space="0" w:color="auto"/>
              <w:left w:val="single" w:sz="4" w:space="0" w:color="auto"/>
              <w:bottom w:val="single" w:sz="4" w:space="0" w:color="auto"/>
              <w:right w:val="single" w:sz="4" w:space="0" w:color="auto"/>
            </w:tcBorders>
          </w:tcPr>
          <w:p w:rsidR="007A0C66" w:rsidRPr="007A0C66" w:rsidRDefault="007A0C66" w:rsidP="00CA3336">
            <w:pPr>
              <w:pStyle w:val="ConsPlusNormal"/>
              <w:rPr>
                <w:rFonts w:ascii="Times New Roman" w:hAnsi="Times New Roman" w:cs="Times New Roman"/>
                <w:sz w:val="12"/>
                <w:szCs w:val="12"/>
              </w:rPr>
            </w:pPr>
          </w:p>
        </w:tc>
        <w:tc>
          <w:tcPr>
            <w:tcW w:w="643" w:type="pct"/>
            <w:tcBorders>
              <w:top w:val="single" w:sz="4" w:space="0" w:color="auto"/>
              <w:left w:val="single" w:sz="4" w:space="0" w:color="auto"/>
              <w:bottom w:val="single" w:sz="4" w:space="0" w:color="auto"/>
              <w:right w:val="single" w:sz="4" w:space="0" w:color="auto"/>
            </w:tcBorders>
          </w:tcPr>
          <w:p w:rsidR="007A0C66" w:rsidRPr="007A0C66" w:rsidRDefault="007A0C66" w:rsidP="00CA3336">
            <w:pPr>
              <w:pStyle w:val="ConsPlusNormal"/>
              <w:rPr>
                <w:rFonts w:ascii="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tcPr>
          <w:p w:rsidR="007A0C66" w:rsidRPr="007A0C66" w:rsidRDefault="007A0C66" w:rsidP="00CA3336">
            <w:pPr>
              <w:pStyle w:val="ConsPlusNormal"/>
              <w:rPr>
                <w:rFonts w:ascii="Times New Roman" w:hAnsi="Times New Roman" w:cs="Times New Roman"/>
                <w:sz w:val="12"/>
                <w:szCs w:val="12"/>
              </w:rPr>
            </w:pPr>
          </w:p>
        </w:tc>
        <w:tc>
          <w:tcPr>
            <w:tcW w:w="500" w:type="pct"/>
            <w:tcBorders>
              <w:top w:val="single" w:sz="4" w:space="0" w:color="auto"/>
              <w:left w:val="single" w:sz="4" w:space="0" w:color="auto"/>
              <w:bottom w:val="single" w:sz="4" w:space="0" w:color="auto"/>
              <w:right w:val="single" w:sz="4" w:space="0" w:color="auto"/>
            </w:tcBorders>
          </w:tcPr>
          <w:p w:rsidR="007A0C66" w:rsidRPr="007A0C66" w:rsidRDefault="007A0C66" w:rsidP="00CA3336">
            <w:pPr>
              <w:pStyle w:val="ConsPlusNormal"/>
              <w:rPr>
                <w:rFonts w:ascii="Times New Roman" w:hAnsi="Times New Roman" w:cs="Times New Roman"/>
                <w:sz w:val="12"/>
                <w:szCs w:val="12"/>
              </w:rPr>
            </w:pPr>
          </w:p>
        </w:tc>
        <w:tc>
          <w:tcPr>
            <w:tcW w:w="428" w:type="pct"/>
            <w:tcBorders>
              <w:top w:val="single" w:sz="4" w:space="0" w:color="auto"/>
              <w:left w:val="single" w:sz="4" w:space="0" w:color="auto"/>
              <w:bottom w:val="single" w:sz="4" w:space="0" w:color="auto"/>
              <w:right w:val="single" w:sz="4" w:space="0" w:color="auto"/>
            </w:tcBorders>
          </w:tcPr>
          <w:p w:rsidR="007A0C66" w:rsidRPr="007A0C66" w:rsidRDefault="007A0C66" w:rsidP="00CA3336">
            <w:pPr>
              <w:pStyle w:val="ConsPlusNormal"/>
              <w:rPr>
                <w:rFonts w:ascii="Times New Roman" w:hAnsi="Times New Roman" w:cs="Times New Roman"/>
                <w:sz w:val="12"/>
                <w:szCs w:val="12"/>
              </w:rPr>
            </w:pPr>
          </w:p>
        </w:tc>
        <w:tc>
          <w:tcPr>
            <w:tcW w:w="357" w:type="pct"/>
            <w:tcBorders>
              <w:top w:val="single" w:sz="4" w:space="0" w:color="auto"/>
              <w:left w:val="single" w:sz="4" w:space="0" w:color="auto"/>
              <w:bottom w:val="single" w:sz="4" w:space="0" w:color="auto"/>
              <w:right w:val="single" w:sz="4" w:space="0" w:color="auto"/>
            </w:tcBorders>
          </w:tcPr>
          <w:p w:rsidR="007A0C66" w:rsidRPr="007A0C66" w:rsidRDefault="007A0C66" w:rsidP="00CA3336">
            <w:pPr>
              <w:pStyle w:val="ConsPlusNormal"/>
              <w:rPr>
                <w:rFonts w:ascii="Times New Roman" w:hAnsi="Times New Roman" w:cs="Times New Roman"/>
                <w:sz w:val="12"/>
                <w:szCs w:val="12"/>
              </w:rPr>
            </w:pPr>
          </w:p>
        </w:tc>
        <w:tc>
          <w:tcPr>
            <w:tcW w:w="357" w:type="pct"/>
            <w:tcBorders>
              <w:top w:val="single" w:sz="4" w:space="0" w:color="auto"/>
              <w:left w:val="single" w:sz="4" w:space="0" w:color="auto"/>
              <w:bottom w:val="single" w:sz="4" w:space="0" w:color="auto"/>
              <w:right w:val="single" w:sz="4" w:space="0" w:color="auto"/>
            </w:tcBorders>
          </w:tcPr>
          <w:p w:rsidR="007A0C66" w:rsidRPr="007A0C66" w:rsidRDefault="007A0C66" w:rsidP="00CA3336">
            <w:pPr>
              <w:pStyle w:val="ConsPlusNormal"/>
              <w:rPr>
                <w:rFonts w:ascii="Times New Roman" w:hAnsi="Times New Roman" w:cs="Times New Roman"/>
                <w:sz w:val="12"/>
                <w:szCs w:val="12"/>
              </w:rPr>
            </w:pPr>
          </w:p>
        </w:tc>
        <w:tc>
          <w:tcPr>
            <w:tcW w:w="357" w:type="pct"/>
            <w:tcBorders>
              <w:top w:val="single" w:sz="4" w:space="0" w:color="auto"/>
              <w:left w:val="single" w:sz="4" w:space="0" w:color="auto"/>
              <w:bottom w:val="single" w:sz="4" w:space="0" w:color="auto"/>
              <w:right w:val="single" w:sz="4" w:space="0" w:color="auto"/>
            </w:tcBorders>
          </w:tcPr>
          <w:p w:rsidR="007A0C66" w:rsidRPr="007A0C66" w:rsidRDefault="007A0C66" w:rsidP="00CA3336">
            <w:pPr>
              <w:pStyle w:val="ConsPlusNormal"/>
              <w:rPr>
                <w:rFonts w:ascii="Times New Roman" w:hAnsi="Times New Roman" w:cs="Times New Roman"/>
                <w:sz w:val="12"/>
                <w:szCs w:val="12"/>
              </w:rPr>
            </w:pPr>
          </w:p>
        </w:tc>
        <w:tc>
          <w:tcPr>
            <w:tcW w:w="429" w:type="pct"/>
            <w:tcBorders>
              <w:top w:val="single" w:sz="4" w:space="0" w:color="auto"/>
              <w:left w:val="single" w:sz="4" w:space="0" w:color="auto"/>
              <w:bottom w:val="single" w:sz="4" w:space="0" w:color="auto"/>
              <w:right w:val="single" w:sz="4" w:space="0" w:color="auto"/>
            </w:tcBorders>
          </w:tcPr>
          <w:p w:rsidR="007A0C66" w:rsidRPr="007A0C66" w:rsidRDefault="007A0C66" w:rsidP="00CA3336">
            <w:pPr>
              <w:pStyle w:val="ConsPlusNormal"/>
              <w:rPr>
                <w:rFonts w:ascii="Times New Roman" w:hAnsi="Times New Roman" w:cs="Times New Roman"/>
                <w:sz w:val="12"/>
                <w:szCs w:val="12"/>
              </w:rPr>
            </w:pPr>
          </w:p>
        </w:tc>
        <w:tc>
          <w:tcPr>
            <w:tcW w:w="1143" w:type="pct"/>
            <w:tcBorders>
              <w:top w:val="single" w:sz="4" w:space="0" w:color="auto"/>
              <w:left w:val="single" w:sz="4" w:space="0" w:color="auto"/>
              <w:bottom w:val="single" w:sz="4" w:space="0" w:color="auto"/>
              <w:right w:val="single" w:sz="4" w:space="0" w:color="auto"/>
            </w:tcBorders>
          </w:tcPr>
          <w:p w:rsidR="007A0C66" w:rsidRPr="007A0C66" w:rsidRDefault="007A0C66" w:rsidP="00CA3336">
            <w:pPr>
              <w:pStyle w:val="ConsPlusNormal"/>
              <w:rPr>
                <w:rFonts w:ascii="Times New Roman" w:hAnsi="Times New Roman" w:cs="Times New Roman"/>
                <w:sz w:val="12"/>
                <w:szCs w:val="12"/>
              </w:rPr>
            </w:pPr>
          </w:p>
        </w:tc>
      </w:tr>
    </w:tbl>
    <w:p w:rsidR="003E6295" w:rsidRPr="003E6295" w:rsidRDefault="003E6295" w:rsidP="003E6295">
      <w:pPr>
        <w:tabs>
          <w:tab w:val="left" w:pos="284"/>
        </w:tabs>
        <w:spacing w:after="0"/>
        <w:ind w:firstLine="284"/>
        <w:rPr>
          <w:rFonts w:ascii="Times New Roman" w:eastAsia="Calibri" w:hAnsi="Times New Roman" w:cs="Times New Roman"/>
          <w:sz w:val="12"/>
          <w:szCs w:val="12"/>
        </w:rPr>
      </w:pPr>
      <w:r w:rsidRPr="003E6295">
        <w:rPr>
          <w:rFonts w:ascii="Times New Roman" w:eastAsia="Calibri" w:hAnsi="Times New Roman" w:cs="Times New Roman"/>
          <w:sz w:val="12"/>
          <w:szCs w:val="12"/>
        </w:rPr>
        <w:t>Наименование подпрограм</w:t>
      </w:r>
      <w:r>
        <w:rPr>
          <w:rFonts w:ascii="Times New Roman" w:eastAsia="Calibri" w:hAnsi="Times New Roman" w:cs="Times New Roman"/>
          <w:sz w:val="12"/>
          <w:szCs w:val="12"/>
        </w:rPr>
        <w:t>мы</w:t>
      </w:r>
    </w:p>
    <w:p w:rsidR="003E6295" w:rsidRPr="003E6295" w:rsidRDefault="003E6295" w:rsidP="003E6295">
      <w:pPr>
        <w:tabs>
          <w:tab w:val="left" w:pos="284"/>
        </w:tabs>
        <w:spacing w:after="0"/>
        <w:ind w:firstLine="284"/>
        <w:rPr>
          <w:rFonts w:ascii="Times New Roman" w:eastAsia="Calibri" w:hAnsi="Times New Roman" w:cs="Times New Roman"/>
          <w:sz w:val="12"/>
          <w:szCs w:val="12"/>
        </w:rPr>
      </w:pPr>
      <w:r w:rsidRPr="003E6295">
        <w:rPr>
          <w:rFonts w:ascii="Times New Roman" w:eastAsia="Calibri" w:hAnsi="Times New Roman" w:cs="Times New Roman"/>
          <w:sz w:val="12"/>
          <w:szCs w:val="12"/>
        </w:rPr>
        <w:t xml:space="preserve">    1.</w:t>
      </w:r>
    </w:p>
    <w:p w:rsidR="003E6295" w:rsidRPr="003E6295" w:rsidRDefault="003E6295" w:rsidP="003E6295">
      <w:pPr>
        <w:tabs>
          <w:tab w:val="left" w:pos="284"/>
        </w:tabs>
        <w:spacing w:after="0"/>
        <w:ind w:firstLine="284"/>
        <w:rPr>
          <w:rFonts w:ascii="Times New Roman" w:eastAsia="Calibri" w:hAnsi="Times New Roman" w:cs="Times New Roman"/>
          <w:sz w:val="12"/>
          <w:szCs w:val="12"/>
        </w:rPr>
      </w:pPr>
      <w:r w:rsidRPr="003E6295">
        <w:rPr>
          <w:rFonts w:ascii="Times New Roman" w:eastAsia="Calibri" w:hAnsi="Times New Roman" w:cs="Times New Roman"/>
          <w:sz w:val="12"/>
          <w:szCs w:val="12"/>
        </w:rPr>
        <w:t xml:space="preserve">    2.</w:t>
      </w:r>
    </w:p>
    <w:p w:rsidR="003E6295" w:rsidRPr="003E6295" w:rsidRDefault="003E6295" w:rsidP="003E6295">
      <w:pPr>
        <w:tabs>
          <w:tab w:val="left" w:pos="284"/>
        </w:tabs>
        <w:spacing w:after="0"/>
        <w:ind w:firstLine="284"/>
        <w:rPr>
          <w:rFonts w:ascii="Times New Roman" w:eastAsia="Calibri" w:hAnsi="Times New Roman" w:cs="Times New Roman"/>
          <w:sz w:val="12"/>
          <w:szCs w:val="12"/>
        </w:rPr>
      </w:pPr>
      <w:r w:rsidRPr="003E6295">
        <w:rPr>
          <w:rFonts w:ascii="Times New Roman" w:eastAsia="Calibri" w:hAnsi="Times New Roman" w:cs="Times New Roman"/>
          <w:sz w:val="12"/>
          <w:szCs w:val="12"/>
        </w:rPr>
        <w:t xml:space="preserve">    --------------------------------</w:t>
      </w:r>
    </w:p>
    <w:p w:rsidR="00786448" w:rsidRDefault="003E6295" w:rsidP="003E6295">
      <w:pPr>
        <w:tabs>
          <w:tab w:val="left" w:pos="284"/>
        </w:tabs>
        <w:spacing w:after="0"/>
        <w:ind w:firstLine="284"/>
        <w:rPr>
          <w:rFonts w:ascii="Times New Roman" w:eastAsia="Calibri" w:hAnsi="Times New Roman" w:cs="Times New Roman"/>
          <w:sz w:val="12"/>
          <w:szCs w:val="12"/>
        </w:rPr>
      </w:pPr>
      <w:r w:rsidRPr="003E6295">
        <w:rPr>
          <w:rFonts w:ascii="Times New Roman" w:eastAsia="Calibri" w:hAnsi="Times New Roman" w:cs="Times New Roman"/>
          <w:sz w:val="12"/>
          <w:szCs w:val="12"/>
        </w:rPr>
        <w:t xml:space="preserve">    &lt;*&gt;  В  случае  если  муниципальная программа   содержит  подпрограммы, входящие в состав муниципальной программы, информация указывается в разрезе подпрограмм.</w:t>
      </w:r>
    </w:p>
    <w:p w:rsidR="00786448" w:rsidRDefault="00786448" w:rsidP="00093947">
      <w:pPr>
        <w:tabs>
          <w:tab w:val="left" w:pos="284"/>
        </w:tabs>
        <w:spacing w:after="0"/>
        <w:jc w:val="center"/>
        <w:rPr>
          <w:rFonts w:ascii="Times New Roman" w:eastAsia="Calibri" w:hAnsi="Times New Roman" w:cs="Times New Roman"/>
          <w:sz w:val="12"/>
          <w:szCs w:val="12"/>
        </w:rPr>
      </w:pPr>
    </w:p>
    <w:p w:rsidR="003E6295" w:rsidRPr="003E6295" w:rsidRDefault="003E6295" w:rsidP="003E6295">
      <w:pPr>
        <w:tabs>
          <w:tab w:val="left" w:pos="284"/>
        </w:tabs>
        <w:spacing w:after="0"/>
        <w:jc w:val="right"/>
        <w:rPr>
          <w:rFonts w:ascii="Times New Roman" w:eastAsia="Calibri" w:hAnsi="Times New Roman" w:cs="Times New Roman"/>
          <w:sz w:val="12"/>
          <w:szCs w:val="12"/>
        </w:rPr>
      </w:pPr>
      <w:r w:rsidRPr="003E6295">
        <w:rPr>
          <w:rFonts w:ascii="Times New Roman" w:eastAsia="Calibri" w:hAnsi="Times New Roman" w:cs="Times New Roman"/>
          <w:sz w:val="12"/>
          <w:szCs w:val="12"/>
        </w:rPr>
        <w:t>Приложение № 6</w:t>
      </w:r>
    </w:p>
    <w:p w:rsidR="003E6295" w:rsidRPr="003E6295" w:rsidRDefault="003E6295" w:rsidP="003E6295">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3E6295">
        <w:rPr>
          <w:rFonts w:ascii="Times New Roman" w:eastAsia="Calibri" w:hAnsi="Times New Roman" w:cs="Times New Roman"/>
          <w:sz w:val="12"/>
          <w:szCs w:val="12"/>
        </w:rPr>
        <w:t>разработки, реализации и оценки</w:t>
      </w:r>
    </w:p>
    <w:p w:rsidR="003E6295" w:rsidRPr="003E6295" w:rsidRDefault="003E6295" w:rsidP="003E6295">
      <w:pPr>
        <w:tabs>
          <w:tab w:val="left" w:pos="284"/>
        </w:tabs>
        <w:spacing w:after="0"/>
        <w:jc w:val="right"/>
        <w:rPr>
          <w:rFonts w:ascii="Times New Roman" w:eastAsia="Calibri" w:hAnsi="Times New Roman" w:cs="Times New Roman"/>
          <w:sz w:val="12"/>
          <w:szCs w:val="12"/>
        </w:rPr>
      </w:pPr>
      <w:r w:rsidRPr="003E6295">
        <w:rPr>
          <w:rFonts w:ascii="Times New Roman" w:eastAsia="Calibri" w:hAnsi="Times New Roman" w:cs="Times New Roman"/>
          <w:sz w:val="12"/>
          <w:szCs w:val="12"/>
        </w:rPr>
        <w:t xml:space="preserve">эффективности муниципальных программ </w:t>
      </w:r>
    </w:p>
    <w:p w:rsidR="003E6295" w:rsidRPr="003E6295" w:rsidRDefault="003E6295" w:rsidP="003E6295">
      <w:pPr>
        <w:tabs>
          <w:tab w:val="left" w:pos="284"/>
        </w:tabs>
        <w:spacing w:after="0"/>
        <w:jc w:val="right"/>
        <w:rPr>
          <w:rFonts w:ascii="Times New Roman" w:eastAsia="Calibri" w:hAnsi="Times New Roman" w:cs="Times New Roman"/>
          <w:sz w:val="12"/>
          <w:szCs w:val="12"/>
        </w:rPr>
      </w:pPr>
      <w:r w:rsidRPr="003E6295">
        <w:rPr>
          <w:rFonts w:ascii="Times New Roman" w:eastAsia="Calibri" w:hAnsi="Times New Roman" w:cs="Times New Roman"/>
          <w:sz w:val="12"/>
          <w:szCs w:val="12"/>
        </w:rPr>
        <w:t>сельского поселения Светлодольск</w:t>
      </w:r>
    </w:p>
    <w:p w:rsidR="00786448" w:rsidRDefault="003E6295" w:rsidP="003E6295">
      <w:pPr>
        <w:tabs>
          <w:tab w:val="left" w:pos="284"/>
        </w:tabs>
        <w:spacing w:after="0"/>
        <w:jc w:val="right"/>
        <w:rPr>
          <w:rFonts w:ascii="Times New Roman" w:eastAsia="Calibri" w:hAnsi="Times New Roman" w:cs="Times New Roman"/>
          <w:sz w:val="12"/>
          <w:szCs w:val="12"/>
        </w:rPr>
      </w:pPr>
      <w:r w:rsidRPr="003E6295">
        <w:rPr>
          <w:rFonts w:ascii="Times New Roman" w:eastAsia="Calibri" w:hAnsi="Times New Roman" w:cs="Times New Roman"/>
          <w:sz w:val="12"/>
          <w:szCs w:val="12"/>
        </w:rPr>
        <w:t>муниципального района Сергиевский Самарской области</w:t>
      </w:r>
    </w:p>
    <w:p w:rsidR="003E6295" w:rsidRDefault="003E6295" w:rsidP="003E6295">
      <w:pPr>
        <w:tabs>
          <w:tab w:val="left" w:pos="284"/>
        </w:tabs>
        <w:spacing w:after="0"/>
        <w:jc w:val="center"/>
        <w:rPr>
          <w:rFonts w:ascii="Times New Roman" w:eastAsia="Calibri" w:hAnsi="Times New Roman" w:cs="Times New Roman"/>
          <w:b/>
          <w:sz w:val="12"/>
          <w:szCs w:val="12"/>
        </w:rPr>
      </w:pPr>
    </w:p>
    <w:p w:rsidR="003E6295" w:rsidRPr="003E6295" w:rsidRDefault="003E6295" w:rsidP="003E6295">
      <w:pPr>
        <w:tabs>
          <w:tab w:val="left" w:pos="284"/>
        </w:tabs>
        <w:spacing w:after="0"/>
        <w:jc w:val="center"/>
        <w:rPr>
          <w:rFonts w:ascii="Times New Roman" w:eastAsia="Calibri" w:hAnsi="Times New Roman" w:cs="Times New Roman"/>
          <w:b/>
          <w:sz w:val="12"/>
          <w:szCs w:val="12"/>
        </w:rPr>
      </w:pPr>
      <w:r w:rsidRPr="003E6295">
        <w:rPr>
          <w:rFonts w:ascii="Times New Roman" w:eastAsia="Calibri" w:hAnsi="Times New Roman" w:cs="Times New Roman"/>
          <w:b/>
          <w:sz w:val="12"/>
          <w:szCs w:val="12"/>
        </w:rPr>
        <w:t>Типовая форма</w:t>
      </w:r>
      <w:r>
        <w:rPr>
          <w:rFonts w:ascii="Times New Roman" w:eastAsia="Calibri" w:hAnsi="Times New Roman" w:cs="Times New Roman"/>
          <w:b/>
          <w:sz w:val="12"/>
          <w:szCs w:val="12"/>
        </w:rPr>
        <w:t xml:space="preserve"> </w:t>
      </w:r>
      <w:r w:rsidRPr="003E6295">
        <w:rPr>
          <w:rFonts w:ascii="Times New Roman" w:eastAsia="Calibri" w:hAnsi="Times New Roman" w:cs="Times New Roman"/>
          <w:b/>
          <w:sz w:val="12"/>
          <w:szCs w:val="12"/>
        </w:rPr>
        <w:t>для подготовки годового от</w:t>
      </w:r>
      <w:r>
        <w:rPr>
          <w:rFonts w:ascii="Times New Roman" w:eastAsia="Calibri" w:hAnsi="Times New Roman" w:cs="Times New Roman"/>
          <w:b/>
          <w:sz w:val="12"/>
          <w:szCs w:val="12"/>
        </w:rPr>
        <w:t xml:space="preserve">чета о ходе реализации и оценки </w:t>
      </w:r>
      <w:r w:rsidRPr="003E6295">
        <w:rPr>
          <w:rFonts w:ascii="Times New Roman" w:eastAsia="Calibri" w:hAnsi="Times New Roman" w:cs="Times New Roman"/>
          <w:b/>
          <w:sz w:val="12"/>
          <w:szCs w:val="12"/>
        </w:rPr>
        <w:t>эффективности реализации муни</w:t>
      </w:r>
      <w:r>
        <w:rPr>
          <w:rFonts w:ascii="Times New Roman" w:eastAsia="Calibri" w:hAnsi="Times New Roman" w:cs="Times New Roman"/>
          <w:b/>
          <w:sz w:val="12"/>
          <w:szCs w:val="12"/>
        </w:rPr>
        <w:t xml:space="preserve">ципальной программы (информации </w:t>
      </w:r>
      <w:r w:rsidRPr="003E6295">
        <w:rPr>
          <w:rFonts w:ascii="Times New Roman" w:eastAsia="Calibri" w:hAnsi="Times New Roman" w:cs="Times New Roman"/>
          <w:b/>
          <w:sz w:val="12"/>
          <w:szCs w:val="12"/>
        </w:rPr>
        <w:t>об исполнении муниципаль</w:t>
      </w:r>
      <w:r>
        <w:rPr>
          <w:rFonts w:ascii="Times New Roman" w:eastAsia="Calibri" w:hAnsi="Times New Roman" w:cs="Times New Roman"/>
          <w:b/>
          <w:sz w:val="12"/>
          <w:szCs w:val="12"/>
        </w:rPr>
        <w:t xml:space="preserve">ной программы за девять месяцев </w:t>
      </w:r>
      <w:r w:rsidRPr="003E6295">
        <w:rPr>
          <w:rFonts w:ascii="Times New Roman" w:eastAsia="Calibri" w:hAnsi="Times New Roman" w:cs="Times New Roman"/>
          <w:b/>
          <w:sz w:val="12"/>
          <w:szCs w:val="12"/>
        </w:rPr>
        <w:t>текущего финансового года)</w:t>
      </w:r>
    </w:p>
    <w:p w:rsidR="003E6295" w:rsidRPr="003E6295" w:rsidRDefault="003E6295" w:rsidP="003E6295">
      <w:pPr>
        <w:tabs>
          <w:tab w:val="left" w:pos="284"/>
        </w:tabs>
        <w:spacing w:after="0"/>
        <w:ind w:firstLine="284"/>
        <w:jc w:val="both"/>
        <w:rPr>
          <w:rFonts w:ascii="Times New Roman" w:eastAsia="Calibri" w:hAnsi="Times New Roman" w:cs="Times New Roman"/>
          <w:sz w:val="12"/>
          <w:szCs w:val="12"/>
        </w:rPr>
      </w:pPr>
      <w:r w:rsidRPr="003E6295">
        <w:rPr>
          <w:rFonts w:ascii="Times New Roman" w:eastAsia="Calibri" w:hAnsi="Times New Roman" w:cs="Times New Roman"/>
          <w:sz w:val="12"/>
          <w:szCs w:val="12"/>
        </w:rPr>
        <w:t>1. Наименование муниципальной программы.</w:t>
      </w:r>
    </w:p>
    <w:p w:rsidR="003E6295" w:rsidRPr="003E6295" w:rsidRDefault="003E6295" w:rsidP="003E6295">
      <w:pPr>
        <w:tabs>
          <w:tab w:val="left" w:pos="284"/>
        </w:tabs>
        <w:spacing w:after="0"/>
        <w:ind w:firstLine="284"/>
        <w:jc w:val="both"/>
        <w:rPr>
          <w:rFonts w:ascii="Times New Roman" w:eastAsia="Calibri" w:hAnsi="Times New Roman" w:cs="Times New Roman"/>
          <w:sz w:val="12"/>
          <w:szCs w:val="12"/>
        </w:rPr>
      </w:pPr>
      <w:r w:rsidRPr="003E6295">
        <w:rPr>
          <w:rFonts w:ascii="Times New Roman" w:eastAsia="Calibri" w:hAnsi="Times New Roman" w:cs="Times New Roman"/>
          <w:sz w:val="12"/>
          <w:szCs w:val="12"/>
        </w:rPr>
        <w:t>2. Цели и задачи муниципальной программы.</w:t>
      </w:r>
    </w:p>
    <w:p w:rsidR="003E6295" w:rsidRPr="003E6295" w:rsidRDefault="003E6295" w:rsidP="003E6295">
      <w:pPr>
        <w:tabs>
          <w:tab w:val="left" w:pos="284"/>
        </w:tabs>
        <w:spacing w:after="0"/>
        <w:ind w:firstLine="284"/>
        <w:jc w:val="both"/>
        <w:rPr>
          <w:rFonts w:ascii="Times New Roman" w:eastAsia="Calibri" w:hAnsi="Times New Roman" w:cs="Times New Roman"/>
          <w:sz w:val="12"/>
          <w:szCs w:val="12"/>
        </w:rPr>
      </w:pPr>
      <w:r w:rsidRPr="003E6295">
        <w:rPr>
          <w:rFonts w:ascii="Times New Roman" w:eastAsia="Calibri" w:hAnsi="Times New Roman" w:cs="Times New Roman"/>
          <w:sz w:val="12"/>
          <w:szCs w:val="12"/>
        </w:rPr>
        <w:t>3. Оценка эффективности реализации муниципальной программы.</w:t>
      </w:r>
    </w:p>
    <w:p w:rsidR="003E6295" w:rsidRPr="003E6295" w:rsidRDefault="003E6295" w:rsidP="003E6295">
      <w:pPr>
        <w:tabs>
          <w:tab w:val="left" w:pos="284"/>
        </w:tabs>
        <w:spacing w:after="0"/>
        <w:ind w:firstLine="284"/>
        <w:jc w:val="both"/>
        <w:rPr>
          <w:rFonts w:ascii="Times New Roman" w:eastAsia="Calibri" w:hAnsi="Times New Roman" w:cs="Times New Roman"/>
          <w:sz w:val="12"/>
          <w:szCs w:val="12"/>
        </w:rPr>
      </w:pPr>
      <w:r w:rsidRPr="003E6295">
        <w:rPr>
          <w:rFonts w:ascii="Times New Roman" w:eastAsia="Calibri" w:hAnsi="Times New Roman" w:cs="Times New Roman"/>
          <w:sz w:val="12"/>
          <w:szCs w:val="12"/>
        </w:rPr>
        <w:lastRenderedPageBreak/>
        <w:t>3.1. Конкретные результаты, достигнутые за отчетный год (или за весь период реализации программы).</w:t>
      </w:r>
    </w:p>
    <w:p w:rsidR="003E6295" w:rsidRPr="003E6295" w:rsidRDefault="003E6295" w:rsidP="003E6295">
      <w:pPr>
        <w:tabs>
          <w:tab w:val="left" w:pos="284"/>
        </w:tabs>
        <w:spacing w:after="0"/>
        <w:ind w:firstLine="284"/>
        <w:jc w:val="both"/>
        <w:rPr>
          <w:rFonts w:ascii="Times New Roman" w:eastAsia="Calibri" w:hAnsi="Times New Roman" w:cs="Times New Roman"/>
          <w:sz w:val="12"/>
          <w:szCs w:val="12"/>
        </w:rPr>
      </w:pPr>
      <w:r w:rsidRPr="003E6295">
        <w:rPr>
          <w:rFonts w:ascii="Times New Roman" w:eastAsia="Calibri" w:hAnsi="Times New Roman" w:cs="Times New Roman"/>
          <w:sz w:val="12"/>
          <w:szCs w:val="12"/>
        </w:rPr>
        <w:t>3.2. Результаты достижения значений показателей (индикаторов) муниципальной программы и подпрограмм, входящих в ее состав (при наличии), за отчетный год (или за весь период реализации муниципальной программы с разбивкой по годам) (по форме,</w:t>
      </w:r>
      <w:r>
        <w:rPr>
          <w:rFonts w:ascii="Times New Roman" w:eastAsia="Calibri" w:hAnsi="Times New Roman" w:cs="Times New Roman"/>
          <w:sz w:val="12"/>
          <w:szCs w:val="12"/>
        </w:rPr>
        <w:t xml:space="preserve"> представленной в таблице N 1).</w:t>
      </w:r>
    </w:p>
    <w:p w:rsidR="003E6295" w:rsidRDefault="003E6295" w:rsidP="003E6295">
      <w:pPr>
        <w:tabs>
          <w:tab w:val="left" w:pos="284"/>
        </w:tabs>
        <w:spacing w:after="0"/>
        <w:ind w:firstLine="284"/>
        <w:jc w:val="right"/>
        <w:rPr>
          <w:rFonts w:ascii="Times New Roman" w:eastAsia="Calibri" w:hAnsi="Times New Roman" w:cs="Times New Roman"/>
          <w:sz w:val="12"/>
          <w:szCs w:val="12"/>
        </w:rPr>
      </w:pPr>
      <w:r w:rsidRPr="003E6295">
        <w:rPr>
          <w:rFonts w:ascii="Times New Roman" w:eastAsia="Calibri" w:hAnsi="Times New Roman" w:cs="Times New Roman"/>
          <w:sz w:val="12"/>
          <w:szCs w:val="12"/>
        </w:rPr>
        <w:t>Таблица N 1</w:t>
      </w:r>
    </w:p>
    <w:p w:rsidR="003E6295" w:rsidRDefault="003E6295" w:rsidP="003E6295">
      <w:pPr>
        <w:tabs>
          <w:tab w:val="left" w:pos="284"/>
        </w:tabs>
        <w:spacing w:after="0"/>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Информация </w:t>
      </w:r>
      <w:r w:rsidRPr="003E6295">
        <w:rPr>
          <w:rFonts w:ascii="Times New Roman" w:eastAsia="Calibri" w:hAnsi="Times New Roman" w:cs="Times New Roman"/>
          <w:b/>
          <w:sz w:val="12"/>
          <w:szCs w:val="12"/>
        </w:rPr>
        <w:t>о результатах достижения зна</w:t>
      </w:r>
      <w:r>
        <w:rPr>
          <w:rFonts w:ascii="Times New Roman" w:eastAsia="Calibri" w:hAnsi="Times New Roman" w:cs="Times New Roman"/>
          <w:b/>
          <w:sz w:val="12"/>
          <w:szCs w:val="12"/>
        </w:rPr>
        <w:t xml:space="preserve">чений показателей (индикаторов) </w:t>
      </w:r>
      <w:r w:rsidRPr="003E6295">
        <w:rPr>
          <w:rFonts w:ascii="Times New Roman" w:eastAsia="Calibri" w:hAnsi="Times New Roman" w:cs="Times New Roman"/>
          <w:b/>
          <w:sz w:val="12"/>
          <w:szCs w:val="12"/>
        </w:rPr>
        <w:t>муниципальной программы (подпрограммы) за отчетный го</w:t>
      </w:r>
      <w:r>
        <w:rPr>
          <w:rFonts w:ascii="Times New Roman" w:eastAsia="Calibri" w:hAnsi="Times New Roman" w:cs="Times New Roman"/>
          <w:b/>
          <w:sz w:val="12"/>
          <w:szCs w:val="12"/>
        </w:rPr>
        <w:t xml:space="preserve">д (или </w:t>
      </w:r>
      <w:r w:rsidRPr="003E6295">
        <w:rPr>
          <w:rFonts w:ascii="Times New Roman" w:eastAsia="Calibri" w:hAnsi="Times New Roman" w:cs="Times New Roman"/>
          <w:b/>
          <w:sz w:val="12"/>
          <w:szCs w:val="12"/>
        </w:rPr>
        <w:t>за весь период реа</w:t>
      </w:r>
      <w:r>
        <w:rPr>
          <w:rFonts w:ascii="Times New Roman" w:eastAsia="Calibri" w:hAnsi="Times New Roman" w:cs="Times New Roman"/>
          <w:b/>
          <w:sz w:val="12"/>
          <w:szCs w:val="12"/>
        </w:rPr>
        <w:t xml:space="preserve">лизации муниципальной программы </w:t>
      </w:r>
      <w:r w:rsidRPr="003E6295">
        <w:rPr>
          <w:rFonts w:ascii="Times New Roman" w:eastAsia="Calibri" w:hAnsi="Times New Roman" w:cs="Times New Roman"/>
          <w:b/>
          <w:sz w:val="12"/>
          <w:szCs w:val="12"/>
        </w:rPr>
        <w:t>с разбивкой по годам)</w:t>
      </w:r>
    </w:p>
    <w:tbl>
      <w:tblPr>
        <w:tblW w:w="5000" w:type="pct"/>
        <w:tblCellMar>
          <w:top w:w="102" w:type="dxa"/>
          <w:left w:w="62" w:type="dxa"/>
          <w:bottom w:w="102" w:type="dxa"/>
          <w:right w:w="62" w:type="dxa"/>
        </w:tblCellMar>
        <w:tblLook w:val="0000" w:firstRow="0" w:lastRow="0" w:firstColumn="0" w:lastColumn="0" w:noHBand="0" w:noVBand="0"/>
      </w:tblPr>
      <w:tblGrid>
        <w:gridCol w:w="487"/>
        <w:gridCol w:w="1460"/>
        <w:gridCol w:w="649"/>
        <w:gridCol w:w="886"/>
        <w:gridCol w:w="1152"/>
        <w:gridCol w:w="1564"/>
        <w:gridCol w:w="1439"/>
      </w:tblGrid>
      <w:tr w:rsidR="003E6295" w:rsidRPr="003E6295" w:rsidTr="003E6295">
        <w:tc>
          <w:tcPr>
            <w:tcW w:w="319" w:type="pct"/>
            <w:vMerge w:val="restart"/>
            <w:tcBorders>
              <w:top w:val="single" w:sz="4" w:space="0" w:color="auto"/>
              <w:left w:val="single" w:sz="4" w:space="0" w:color="auto"/>
              <w:bottom w:val="single" w:sz="4" w:space="0" w:color="auto"/>
              <w:right w:val="single" w:sz="4" w:space="0" w:color="auto"/>
            </w:tcBorders>
          </w:tcPr>
          <w:p w:rsidR="003E6295" w:rsidRPr="003E6295" w:rsidRDefault="003E6295" w:rsidP="003E6295">
            <w:pPr>
              <w:pStyle w:val="ConsPlusNormal"/>
              <w:ind w:firstLine="0"/>
              <w:rPr>
                <w:rFonts w:ascii="Times New Roman" w:hAnsi="Times New Roman" w:cs="Times New Roman"/>
                <w:sz w:val="12"/>
                <w:szCs w:val="12"/>
              </w:rPr>
            </w:pPr>
            <w:r w:rsidRPr="003E6295">
              <w:rPr>
                <w:rFonts w:ascii="Times New Roman" w:hAnsi="Times New Roman" w:cs="Times New Roman"/>
                <w:sz w:val="12"/>
                <w:szCs w:val="12"/>
              </w:rPr>
              <w:t xml:space="preserve">N </w:t>
            </w:r>
            <w:proofErr w:type="gramStart"/>
            <w:r w:rsidRPr="003E6295">
              <w:rPr>
                <w:rFonts w:ascii="Times New Roman" w:hAnsi="Times New Roman" w:cs="Times New Roman"/>
                <w:sz w:val="12"/>
                <w:szCs w:val="12"/>
              </w:rPr>
              <w:t>п</w:t>
            </w:r>
            <w:proofErr w:type="gramEnd"/>
            <w:r w:rsidRPr="003E6295">
              <w:rPr>
                <w:rFonts w:ascii="Times New Roman" w:hAnsi="Times New Roman" w:cs="Times New Roman"/>
                <w:sz w:val="12"/>
                <w:szCs w:val="12"/>
              </w:rPr>
              <w:t>/п</w:t>
            </w:r>
          </w:p>
        </w:tc>
        <w:tc>
          <w:tcPr>
            <w:tcW w:w="956" w:type="pct"/>
            <w:vMerge w:val="restart"/>
            <w:tcBorders>
              <w:top w:val="single" w:sz="4" w:space="0" w:color="auto"/>
              <w:left w:val="single" w:sz="4" w:space="0" w:color="auto"/>
              <w:bottom w:val="single" w:sz="4" w:space="0" w:color="auto"/>
              <w:right w:val="single" w:sz="4" w:space="0" w:color="auto"/>
            </w:tcBorders>
          </w:tcPr>
          <w:p w:rsidR="003E6295" w:rsidRPr="003E6295" w:rsidRDefault="003E6295" w:rsidP="003E6295">
            <w:pPr>
              <w:pStyle w:val="ConsPlusNormal"/>
              <w:ind w:firstLine="0"/>
              <w:rPr>
                <w:rFonts w:ascii="Times New Roman" w:hAnsi="Times New Roman" w:cs="Times New Roman"/>
                <w:sz w:val="12"/>
                <w:szCs w:val="12"/>
              </w:rPr>
            </w:pPr>
            <w:r w:rsidRPr="003E6295">
              <w:rPr>
                <w:rFonts w:ascii="Times New Roman" w:hAnsi="Times New Roman" w:cs="Times New Roman"/>
                <w:sz w:val="12"/>
                <w:szCs w:val="12"/>
              </w:rPr>
              <w:t>Наименование показателя (индикатора)</w:t>
            </w:r>
          </w:p>
        </w:tc>
        <w:tc>
          <w:tcPr>
            <w:tcW w:w="425" w:type="pct"/>
            <w:vMerge w:val="restart"/>
            <w:tcBorders>
              <w:top w:val="single" w:sz="4" w:space="0" w:color="auto"/>
              <w:left w:val="single" w:sz="4" w:space="0" w:color="auto"/>
              <w:bottom w:val="single" w:sz="4" w:space="0" w:color="auto"/>
              <w:right w:val="single" w:sz="4" w:space="0" w:color="auto"/>
            </w:tcBorders>
          </w:tcPr>
          <w:p w:rsidR="003E6295" w:rsidRPr="003E6295" w:rsidRDefault="003E6295" w:rsidP="003E6295">
            <w:pPr>
              <w:pStyle w:val="ConsPlusNormal"/>
              <w:ind w:firstLine="0"/>
              <w:rPr>
                <w:rFonts w:ascii="Times New Roman" w:hAnsi="Times New Roman" w:cs="Times New Roman"/>
                <w:sz w:val="12"/>
                <w:szCs w:val="12"/>
              </w:rPr>
            </w:pPr>
            <w:r w:rsidRPr="003E6295">
              <w:rPr>
                <w:rFonts w:ascii="Times New Roman" w:hAnsi="Times New Roman" w:cs="Times New Roman"/>
                <w:sz w:val="12"/>
                <w:szCs w:val="12"/>
              </w:rPr>
              <w:t>Ед. изм.</w:t>
            </w:r>
          </w:p>
        </w:tc>
        <w:tc>
          <w:tcPr>
            <w:tcW w:w="1333" w:type="pct"/>
            <w:gridSpan w:val="2"/>
            <w:tcBorders>
              <w:top w:val="single" w:sz="4" w:space="0" w:color="auto"/>
              <w:left w:val="single" w:sz="4" w:space="0" w:color="auto"/>
              <w:bottom w:val="single" w:sz="4" w:space="0" w:color="auto"/>
              <w:right w:val="single" w:sz="4" w:space="0" w:color="auto"/>
            </w:tcBorders>
          </w:tcPr>
          <w:p w:rsidR="003E6295" w:rsidRPr="003E6295" w:rsidRDefault="003E6295" w:rsidP="003E6295">
            <w:pPr>
              <w:pStyle w:val="ConsPlusNormal"/>
              <w:ind w:firstLine="0"/>
              <w:rPr>
                <w:rFonts w:ascii="Times New Roman" w:hAnsi="Times New Roman" w:cs="Times New Roman"/>
                <w:sz w:val="12"/>
                <w:szCs w:val="12"/>
              </w:rPr>
            </w:pPr>
            <w:r w:rsidRPr="003E6295">
              <w:rPr>
                <w:rFonts w:ascii="Times New Roman" w:hAnsi="Times New Roman" w:cs="Times New Roman"/>
                <w:sz w:val="12"/>
                <w:szCs w:val="12"/>
              </w:rPr>
              <w:t>Значения показателей (индикаторов) муниципальной программы (подпрограммы)</w:t>
            </w:r>
          </w:p>
        </w:tc>
        <w:tc>
          <w:tcPr>
            <w:tcW w:w="1024" w:type="pct"/>
            <w:vMerge w:val="restart"/>
            <w:tcBorders>
              <w:top w:val="single" w:sz="4" w:space="0" w:color="auto"/>
              <w:left w:val="single" w:sz="4" w:space="0" w:color="auto"/>
              <w:bottom w:val="single" w:sz="4" w:space="0" w:color="auto"/>
              <w:right w:val="single" w:sz="4" w:space="0" w:color="auto"/>
            </w:tcBorders>
          </w:tcPr>
          <w:p w:rsidR="003E6295" w:rsidRPr="003E6295" w:rsidRDefault="003E6295" w:rsidP="003E6295">
            <w:pPr>
              <w:pStyle w:val="ConsPlusNormal"/>
              <w:ind w:firstLine="0"/>
              <w:rPr>
                <w:rFonts w:ascii="Times New Roman" w:hAnsi="Times New Roman" w:cs="Times New Roman"/>
                <w:sz w:val="12"/>
                <w:szCs w:val="12"/>
              </w:rPr>
            </w:pPr>
            <w:r w:rsidRPr="003E6295">
              <w:rPr>
                <w:rFonts w:ascii="Times New Roman" w:hAnsi="Times New Roman" w:cs="Times New Roman"/>
                <w:sz w:val="12"/>
                <w:szCs w:val="12"/>
              </w:rPr>
              <w:t>Степень достижения значений показателей (индикаторов) муниципальной программы (подпрограммы) &lt;*&gt;</w:t>
            </w:r>
          </w:p>
        </w:tc>
        <w:tc>
          <w:tcPr>
            <w:tcW w:w="942" w:type="pct"/>
            <w:vMerge w:val="restart"/>
            <w:tcBorders>
              <w:top w:val="single" w:sz="4" w:space="0" w:color="auto"/>
              <w:left w:val="single" w:sz="4" w:space="0" w:color="auto"/>
              <w:bottom w:val="single" w:sz="4" w:space="0" w:color="auto"/>
              <w:right w:val="single" w:sz="4" w:space="0" w:color="auto"/>
            </w:tcBorders>
          </w:tcPr>
          <w:p w:rsidR="003E6295" w:rsidRPr="003E6295" w:rsidRDefault="003E6295" w:rsidP="003E6295">
            <w:pPr>
              <w:pStyle w:val="ConsPlusNormal"/>
              <w:ind w:firstLine="0"/>
              <w:rPr>
                <w:rFonts w:ascii="Times New Roman" w:hAnsi="Times New Roman" w:cs="Times New Roman"/>
                <w:sz w:val="12"/>
                <w:szCs w:val="12"/>
              </w:rPr>
            </w:pPr>
            <w:r w:rsidRPr="003E6295">
              <w:rPr>
                <w:rFonts w:ascii="Times New Roman" w:hAnsi="Times New Roman" w:cs="Times New Roman"/>
                <w:sz w:val="12"/>
                <w:szCs w:val="12"/>
              </w:rPr>
              <w:t>Источник информации для оценки достижений значений показателей (индикаторов), причины отклонений фактически достигнутых значений показателей (индикаторов) от их плановых значений</w:t>
            </w:r>
          </w:p>
        </w:tc>
      </w:tr>
      <w:tr w:rsidR="003E6295" w:rsidRPr="003E6295" w:rsidTr="003E6295">
        <w:tc>
          <w:tcPr>
            <w:tcW w:w="319" w:type="pct"/>
            <w:vMerge/>
            <w:tcBorders>
              <w:top w:val="single" w:sz="4" w:space="0" w:color="auto"/>
              <w:left w:val="single" w:sz="4" w:space="0" w:color="auto"/>
              <w:bottom w:val="single" w:sz="4" w:space="0" w:color="auto"/>
              <w:right w:val="single" w:sz="4" w:space="0" w:color="auto"/>
            </w:tcBorders>
          </w:tcPr>
          <w:p w:rsidR="003E6295" w:rsidRPr="003E6295" w:rsidRDefault="003E6295" w:rsidP="00CA3336">
            <w:pPr>
              <w:pStyle w:val="ConsPlusNormal"/>
              <w:jc w:val="both"/>
              <w:rPr>
                <w:rFonts w:ascii="Times New Roman" w:hAnsi="Times New Roman" w:cs="Times New Roman"/>
                <w:sz w:val="12"/>
                <w:szCs w:val="12"/>
              </w:rPr>
            </w:pPr>
          </w:p>
        </w:tc>
        <w:tc>
          <w:tcPr>
            <w:tcW w:w="956" w:type="pct"/>
            <w:vMerge/>
            <w:tcBorders>
              <w:top w:val="single" w:sz="4" w:space="0" w:color="auto"/>
              <w:left w:val="single" w:sz="4" w:space="0" w:color="auto"/>
              <w:bottom w:val="single" w:sz="4" w:space="0" w:color="auto"/>
              <w:right w:val="single" w:sz="4" w:space="0" w:color="auto"/>
            </w:tcBorders>
          </w:tcPr>
          <w:p w:rsidR="003E6295" w:rsidRPr="003E6295" w:rsidRDefault="003E6295" w:rsidP="00CA3336">
            <w:pPr>
              <w:pStyle w:val="ConsPlusNormal"/>
              <w:jc w:val="both"/>
              <w:rPr>
                <w:rFonts w:ascii="Times New Roman" w:hAnsi="Times New Roman" w:cs="Times New Roman"/>
                <w:sz w:val="12"/>
                <w:szCs w:val="12"/>
              </w:rPr>
            </w:pPr>
          </w:p>
        </w:tc>
        <w:tc>
          <w:tcPr>
            <w:tcW w:w="425" w:type="pct"/>
            <w:vMerge/>
            <w:tcBorders>
              <w:top w:val="single" w:sz="4" w:space="0" w:color="auto"/>
              <w:left w:val="single" w:sz="4" w:space="0" w:color="auto"/>
              <w:bottom w:val="single" w:sz="4" w:space="0" w:color="auto"/>
              <w:right w:val="single" w:sz="4" w:space="0" w:color="auto"/>
            </w:tcBorders>
          </w:tcPr>
          <w:p w:rsidR="003E6295" w:rsidRPr="003E6295" w:rsidRDefault="003E6295" w:rsidP="00CA3336">
            <w:pPr>
              <w:pStyle w:val="ConsPlusNormal"/>
              <w:jc w:val="both"/>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3E6295" w:rsidRPr="003E6295" w:rsidRDefault="003E6295" w:rsidP="003E6295">
            <w:pPr>
              <w:pStyle w:val="ConsPlusNormal"/>
              <w:ind w:firstLine="0"/>
              <w:rPr>
                <w:rFonts w:ascii="Times New Roman" w:hAnsi="Times New Roman" w:cs="Times New Roman"/>
                <w:sz w:val="12"/>
                <w:szCs w:val="12"/>
              </w:rPr>
            </w:pPr>
            <w:r w:rsidRPr="003E6295">
              <w:rPr>
                <w:rFonts w:ascii="Times New Roman" w:hAnsi="Times New Roman" w:cs="Times New Roman"/>
                <w:sz w:val="12"/>
                <w:szCs w:val="12"/>
              </w:rPr>
              <w:t>плановые</w:t>
            </w:r>
          </w:p>
        </w:tc>
        <w:tc>
          <w:tcPr>
            <w:tcW w:w="754" w:type="pct"/>
            <w:tcBorders>
              <w:top w:val="single" w:sz="4" w:space="0" w:color="auto"/>
              <w:left w:val="single" w:sz="4" w:space="0" w:color="auto"/>
              <w:bottom w:val="single" w:sz="4" w:space="0" w:color="auto"/>
              <w:right w:val="single" w:sz="4" w:space="0" w:color="auto"/>
            </w:tcBorders>
          </w:tcPr>
          <w:p w:rsidR="003E6295" w:rsidRPr="003E6295" w:rsidRDefault="003E6295" w:rsidP="003E6295">
            <w:pPr>
              <w:pStyle w:val="ConsPlusNormal"/>
              <w:ind w:firstLine="0"/>
              <w:rPr>
                <w:rFonts w:ascii="Times New Roman" w:hAnsi="Times New Roman" w:cs="Times New Roman"/>
                <w:sz w:val="12"/>
                <w:szCs w:val="12"/>
              </w:rPr>
            </w:pPr>
            <w:r w:rsidRPr="003E6295">
              <w:rPr>
                <w:rFonts w:ascii="Times New Roman" w:hAnsi="Times New Roman" w:cs="Times New Roman"/>
                <w:sz w:val="12"/>
                <w:szCs w:val="12"/>
              </w:rPr>
              <w:t>фактически достигнутые</w:t>
            </w:r>
          </w:p>
        </w:tc>
        <w:tc>
          <w:tcPr>
            <w:tcW w:w="1024" w:type="pct"/>
            <w:vMerge/>
            <w:tcBorders>
              <w:top w:val="single" w:sz="4" w:space="0" w:color="auto"/>
              <w:left w:val="single" w:sz="4" w:space="0" w:color="auto"/>
              <w:bottom w:val="single" w:sz="4" w:space="0" w:color="auto"/>
              <w:right w:val="single" w:sz="4" w:space="0" w:color="auto"/>
            </w:tcBorders>
          </w:tcPr>
          <w:p w:rsidR="003E6295" w:rsidRPr="003E6295" w:rsidRDefault="003E6295" w:rsidP="00CA3336">
            <w:pPr>
              <w:pStyle w:val="ConsPlusNormal"/>
              <w:jc w:val="center"/>
              <w:rPr>
                <w:rFonts w:ascii="Times New Roman" w:hAnsi="Times New Roman" w:cs="Times New Roman"/>
                <w:sz w:val="12"/>
                <w:szCs w:val="12"/>
              </w:rPr>
            </w:pPr>
          </w:p>
        </w:tc>
        <w:tc>
          <w:tcPr>
            <w:tcW w:w="942" w:type="pct"/>
            <w:vMerge/>
            <w:tcBorders>
              <w:top w:val="single" w:sz="4" w:space="0" w:color="auto"/>
              <w:left w:val="single" w:sz="4" w:space="0" w:color="auto"/>
              <w:bottom w:val="single" w:sz="4" w:space="0" w:color="auto"/>
              <w:right w:val="single" w:sz="4" w:space="0" w:color="auto"/>
            </w:tcBorders>
          </w:tcPr>
          <w:p w:rsidR="003E6295" w:rsidRPr="003E6295" w:rsidRDefault="003E6295" w:rsidP="00CA3336">
            <w:pPr>
              <w:pStyle w:val="ConsPlusNormal"/>
              <w:jc w:val="center"/>
              <w:rPr>
                <w:rFonts w:ascii="Times New Roman" w:hAnsi="Times New Roman" w:cs="Times New Roman"/>
                <w:sz w:val="12"/>
                <w:szCs w:val="12"/>
              </w:rPr>
            </w:pPr>
          </w:p>
        </w:tc>
      </w:tr>
      <w:tr w:rsidR="003E6295" w:rsidRPr="003E6295" w:rsidTr="003E6295">
        <w:tc>
          <w:tcPr>
            <w:tcW w:w="319" w:type="pct"/>
            <w:tcBorders>
              <w:top w:val="single" w:sz="4" w:space="0" w:color="auto"/>
              <w:left w:val="single" w:sz="4" w:space="0" w:color="auto"/>
              <w:bottom w:val="single" w:sz="4" w:space="0" w:color="auto"/>
              <w:right w:val="single" w:sz="4" w:space="0" w:color="auto"/>
            </w:tcBorders>
          </w:tcPr>
          <w:p w:rsidR="003E6295" w:rsidRPr="003E6295" w:rsidRDefault="003E6295" w:rsidP="003E6295">
            <w:pPr>
              <w:pStyle w:val="ConsPlusNormal"/>
              <w:ind w:firstLine="0"/>
              <w:rPr>
                <w:rFonts w:ascii="Times New Roman" w:hAnsi="Times New Roman" w:cs="Times New Roman"/>
                <w:sz w:val="12"/>
                <w:szCs w:val="12"/>
              </w:rPr>
            </w:pPr>
            <w:r w:rsidRPr="003E6295">
              <w:rPr>
                <w:rFonts w:ascii="Times New Roman" w:hAnsi="Times New Roman" w:cs="Times New Roman"/>
                <w:sz w:val="12"/>
                <w:szCs w:val="12"/>
              </w:rPr>
              <w:t>1.</w:t>
            </w:r>
          </w:p>
        </w:tc>
        <w:tc>
          <w:tcPr>
            <w:tcW w:w="956" w:type="pct"/>
            <w:tcBorders>
              <w:top w:val="single" w:sz="4" w:space="0" w:color="auto"/>
              <w:left w:val="single" w:sz="4" w:space="0" w:color="auto"/>
              <w:bottom w:val="single" w:sz="4" w:space="0" w:color="auto"/>
              <w:right w:val="single" w:sz="4" w:space="0" w:color="auto"/>
            </w:tcBorders>
          </w:tcPr>
          <w:p w:rsidR="003E6295" w:rsidRPr="003E6295" w:rsidRDefault="003E6295" w:rsidP="00CA3336">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3E6295" w:rsidRPr="003E6295" w:rsidRDefault="003E6295" w:rsidP="00CA3336">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3E6295" w:rsidRPr="003E6295" w:rsidRDefault="003E6295" w:rsidP="00CA3336">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3E6295" w:rsidRPr="003E6295" w:rsidRDefault="003E6295" w:rsidP="00CA3336">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3E6295" w:rsidRPr="003E6295" w:rsidRDefault="003E6295" w:rsidP="00CA3336">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3E6295" w:rsidRPr="003E6295" w:rsidRDefault="003E6295" w:rsidP="00CA3336">
            <w:pPr>
              <w:pStyle w:val="ConsPlusNormal"/>
              <w:rPr>
                <w:rFonts w:ascii="Times New Roman" w:hAnsi="Times New Roman" w:cs="Times New Roman"/>
                <w:sz w:val="12"/>
                <w:szCs w:val="12"/>
              </w:rPr>
            </w:pPr>
          </w:p>
        </w:tc>
      </w:tr>
      <w:tr w:rsidR="003E6295" w:rsidRPr="003E6295" w:rsidTr="003E6295">
        <w:tc>
          <w:tcPr>
            <w:tcW w:w="319" w:type="pct"/>
            <w:tcBorders>
              <w:top w:val="single" w:sz="4" w:space="0" w:color="auto"/>
              <w:left w:val="single" w:sz="4" w:space="0" w:color="auto"/>
              <w:bottom w:val="single" w:sz="4" w:space="0" w:color="auto"/>
              <w:right w:val="single" w:sz="4" w:space="0" w:color="auto"/>
            </w:tcBorders>
          </w:tcPr>
          <w:p w:rsidR="003E6295" w:rsidRPr="003E6295" w:rsidRDefault="003E6295" w:rsidP="003E6295">
            <w:pPr>
              <w:pStyle w:val="ConsPlusNormal"/>
              <w:ind w:firstLine="0"/>
              <w:rPr>
                <w:rFonts w:ascii="Times New Roman" w:hAnsi="Times New Roman" w:cs="Times New Roman"/>
                <w:sz w:val="12"/>
                <w:szCs w:val="12"/>
              </w:rPr>
            </w:pPr>
            <w:r w:rsidRPr="003E6295">
              <w:rPr>
                <w:rFonts w:ascii="Times New Roman" w:hAnsi="Times New Roman" w:cs="Times New Roman"/>
                <w:sz w:val="12"/>
                <w:szCs w:val="12"/>
              </w:rPr>
              <w:t>2.</w:t>
            </w:r>
          </w:p>
        </w:tc>
        <w:tc>
          <w:tcPr>
            <w:tcW w:w="956" w:type="pct"/>
            <w:tcBorders>
              <w:top w:val="single" w:sz="4" w:space="0" w:color="auto"/>
              <w:left w:val="single" w:sz="4" w:space="0" w:color="auto"/>
              <w:bottom w:val="single" w:sz="4" w:space="0" w:color="auto"/>
              <w:right w:val="single" w:sz="4" w:space="0" w:color="auto"/>
            </w:tcBorders>
          </w:tcPr>
          <w:p w:rsidR="003E6295" w:rsidRPr="003E6295" w:rsidRDefault="003E6295" w:rsidP="00CA3336">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3E6295" w:rsidRPr="003E6295" w:rsidRDefault="003E6295" w:rsidP="00CA3336">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3E6295" w:rsidRPr="003E6295" w:rsidRDefault="003E6295" w:rsidP="00CA3336">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3E6295" w:rsidRPr="003E6295" w:rsidRDefault="003E6295" w:rsidP="00CA3336">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3E6295" w:rsidRPr="003E6295" w:rsidRDefault="003E6295" w:rsidP="00CA3336">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3E6295" w:rsidRPr="003E6295" w:rsidRDefault="003E6295" w:rsidP="00CA3336">
            <w:pPr>
              <w:pStyle w:val="ConsPlusNormal"/>
              <w:rPr>
                <w:rFonts w:ascii="Times New Roman" w:hAnsi="Times New Roman" w:cs="Times New Roman"/>
                <w:sz w:val="12"/>
                <w:szCs w:val="12"/>
              </w:rPr>
            </w:pPr>
          </w:p>
        </w:tc>
      </w:tr>
      <w:tr w:rsidR="003E6295" w:rsidRPr="003E6295" w:rsidTr="003E6295">
        <w:tc>
          <w:tcPr>
            <w:tcW w:w="319" w:type="pct"/>
            <w:tcBorders>
              <w:top w:val="single" w:sz="4" w:space="0" w:color="auto"/>
              <w:left w:val="single" w:sz="4" w:space="0" w:color="auto"/>
              <w:bottom w:val="single" w:sz="4" w:space="0" w:color="auto"/>
              <w:right w:val="single" w:sz="4" w:space="0" w:color="auto"/>
            </w:tcBorders>
          </w:tcPr>
          <w:p w:rsidR="003E6295" w:rsidRPr="003E6295" w:rsidRDefault="003E6295" w:rsidP="003E6295">
            <w:pPr>
              <w:pStyle w:val="ConsPlusNormal"/>
              <w:ind w:firstLine="0"/>
              <w:rPr>
                <w:rFonts w:ascii="Times New Roman" w:hAnsi="Times New Roman" w:cs="Times New Roman"/>
                <w:sz w:val="12"/>
                <w:szCs w:val="12"/>
              </w:rPr>
            </w:pPr>
            <w:r w:rsidRPr="003E6295">
              <w:rPr>
                <w:rFonts w:ascii="Times New Roman" w:hAnsi="Times New Roman" w:cs="Times New Roman"/>
                <w:sz w:val="12"/>
                <w:szCs w:val="12"/>
              </w:rPr>
              <w:t>...</w:t>
            </w:r>
          </w:p>
        </w:tc>
        <w:tc>
          <w:tcPr>
            <w:tcW w:w="956" w:type="pct"/>
            <w:tcBorders>
              <w:top w:val="single" w:sz="4" w:space="0" w:color="auto"/>
              <w:left w:val="single" w:sz="4" w:space="0" w:color="auto"/>
              <w:bottom w:val="single" w:sz="4" w:space="0" w:color="auto"/>
              <w:right w:val="single" w:sz="4" w:space="0" w:color="auto"/>
            </w:tcBorders>
          </w:tcPr>
          <w:p w:rsidR="003E6295" w:rsidRPr="003E6295" w:rsidRDefault="003E6295" w:rsidP="00CA3336">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3E6295" w:rsidRPr="003E6295" w:rsidRDefault="003E6295" w:rsidP="00CA3336">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3E6295" w:rsidRPr="003E6295" w:rsidRDefault="003E6295" w:rsidP="00CA3336">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3E6295" w:rsidRPr="003E6295" w:rsidRDefault="003E6295" w:rsidP="00CA3336">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3E6295" w:rsidRPr="003E6295" w:rsidRDefault="003E6295" w:rsidP="00CA3336">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3E6295" w:rsidRPr="003E6295" w:rsidRDefault="003E6295" w:rsidP="00CA3336">
            <w:pPr>
              <w:pStyle w:val="ConsPlusNormal"/>
              <w:rPr>
                <w:rFonts w:ascii="Times New Roman" w:hAnsi="Times New Roman" w:cs="Times New Roman"/>
                <w:sz w:val="12"/>
                <w:szCs w:val="12"/>
              </w:rPr>
            </w:pPr>
          </w:p>
        </w:tc>
      </w:tr>
      <w:tr w:rsidR="003E6295" w:rsidRPr="003E6295" w:rsidTr="003E6295">
        <w:tc>
          <w:tcPr>
            <w:tcW w:w="319" w:type="pct"/>
            <w:tcBorders>
              <w:top w:val="single" w:sz="4" w:space="0" w:color="auto"/>
              <w:left w:val="single" w:sz="4" w:space="0" w:color="auto"/>
              <w:bottom w:val="single" w:sz="4" w:space="0" w:color="auto"/>
              <w:right w:val="single" w:sz="4" w:space="0" w:color="auto"/>
            </w:tcBorders>
          </w:tcPr>
          <w:p w:rsidR="003E6295" w:rsidRPr="003E6295" w:rsidRDefault="003E6295" w:rsidP="00CA3336">
            <w:pPr>
              <w:pStyle w:val="ConsPlusNormal"/>
              <w:rPr>
                <w:rFonts w:ascii="Times New Roman" w:hAnsi="Times New Roman" w:cs="Times New Roman"/>
                <w:sz w:val="12"/>
                <w:szCs w:val="12"/>
              </w:rPr>
            </w:pPr>
          </w:p>
        </w:tc>
        <w:tc>
          <w:tcPr>
            <w:tcW w:w="956" w:type="pct"/>
            <w:tcBorders>
              <w:top w:val="single" w:sz="4" w:space="0" w:color="auto"/>
              <w:left w:val="single" w:sz="4" w:space="0" w:color="auto"/>
              <w:bottom w:val="single" w:sz="4" w:space="0" w:color="auto"/>
              <w:right w:val="single" w:sz="4" w:space="0" w:color="auto"/>
            </w:tcBorders>
          </w:tcPr>
          <w:p w:rsidR="003E6295" w:rsidRPr="003E6295" w:rsidRDefault="003E6295" w:rsidP="003E6295">
            <w:pPr>
              <w:pStyle w:val="ConsPlusNormal"/>
              <w:ind w:firstLine="0"/>
              <w:rPr>
                <w:rFonts w:ascii="Times New Roman" w:hAnsi="Times New Roman" w:cs="Times New Roman"/>
                <w:sz w:val="12"/>
                <w:szCs w:val="12"/>
              </w:rPr>
            </w:pPr>
            <w:r w:rsidRPr="003E6295">
              <w:rPr>
                <w:rFonts w:ascii="Times New Roman" w:hAnsi="Times New Roman" w:cs="Times New Roman"/>
                <w:sz w:val="12"/>
                <w:szCs w:val="12"/>
              </w:rPr>
              <w:t>Среднее значение по всем показателям (индикаторам) муниципальной программы (подпрограммы), достижение значений которых предусмотрено в отчетном году &lt;**&gt;</w:t>
            </w:r>
          </w:p>
        </w:tc>
        <w:tc>
          <w:tcPr>
            <w:tcW w:w="425" w:type="pct"/>
            <w:tcBorders>
              <w:top w:val="single" w:sz="4" w:space="0" w:color="auto"/>
              <w:left w:val="single" w:sz="4" w:space="0" w:color="auto"/>
              <w:bottom w:val="single" w:sz="4" w:space="0" w:color="auto"/>
              <w:right w:val="single" w:sz="4" w:space="0" w:color="auto"/>
            </w:tcBorders>
          </w:tcPr>
          <w:p w:rsidR="003E6295" w:rsidRPr="003E6295" w:rsidRDefault="003E6295" w:rsidP="00CA3336">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3E6295" w:rsidRPr="003E6295" w:rsidRDefault="003E6295" w:rsidP="00CA3336">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3E6295" w:rsidRPr="003E6295" w:rsidRDefault="003E6295" w:rsidP="00CA3336">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3E6295" w:rsidRPr="003E6295" w:rsidRDefault="003E6295" w:rsidP="00CA3336">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3E6295" w:rsidRPr="003E6295" w:rsidRDefault="003E6295" w:rsidP="00CA3336">
            <w:pPr>
              <w:pStyle w:val="ConsPlusNormal"/>
              <w:rPr>
                <w:rFonts w:ascii="Times New Roman" w:hAnsi="Times New Roman" w:cs="Times New Roman"/>
                <w:sz w:val="12"/>
                <w:szCs w:val="12"/>
              </w:rPr>
            </w:pPr>
          </w:p>
        </w:tc>
      </w:tr>
    </w:tbl>
    <w:p w:rsidR="009A1562" w:rsidRPr="009A1562" w:rsidRDefault="009A1562" w:rsidP="009A1562">
      <w:pPr>
        <w:tabs>
          <w:tab w:val="left" w:pos="284"/>
        </w:tabs>
        <w:spacing w:after="0"/>
        <w:ind w:firstLine="284"/>
        <w:jc w:val="both"/>
        <w:rPr>
          <w:rFonts w:ascii="Times New Roman" w:eastAsia="Calibri" w:hAnsi="Times New Roman" w:cs="Times New Roman"/>
          <w:sz w:val="12"/>
          <w:szCs w:val="12"/>
        </w:rPr>
      </w:pPr>
      <w:r w:rsidRPr="009A1562">
        <w:rPr>
          <w:rFonts w:ascii="Times New Roman" w:eastAsia="Calibri" w:hAnsi="Times New Roman" w:cs="Times New Roman"/>
          <w:sz w:val="12"/>
          <w:szCs w:val="12"/>
        </w:rPr>
        <w:t>--------------------------------</w:t>
      </w:r>
    </w:p>
    <w:p w:rsidR="009A1562" w:rsidRPr="009A1562" w:rsidRDefault="009A1562" w:rsidP="009A1562">
      <w:pPr>
        <w:tabs>
          <w:tab w:val="left" w:pos="284"/>
        </w:tabs>
        <w:spacing w:after="0"/>
        <w:ind w:firstLine="284"/>
        <w:jc w:val="both"/>
        <w:rPr>
          <w:rFonts w:ascii="Times New Roman" w:eastAsia="Calibri" w:hAnsi="Times New Roman" w:cs="Times New Roman"/>
          <w:sz w:val="12"/>
          <w:szCs w:val="12"/>
        </w:rPr>
      </w:pPr>
      <w:r w:rsidRPr="009A1562">
        <w:rPr>
          <w:rFonts w:ascii="Times New Roman" w:eastAsia="Calibri" w:hAnsi="Times New Roman" w:cs="Times New Roman"/>
          <w:sz w:val="12"/>
          <w:szCs w:val="12"/>
        </w:rPr>
        <w:t>&lt;*&gt; Оценка степени достижения значений показателей (индикаторов) муниципальной программы (подпрограммы) рассчитывается:</w:t>
      </w:r>
    </w:p>
    <w:p w:rsidR="009A1562" w:rsidRPr="009A1562" w:rsidRDefault="009A1562" w:rsidP="009A1562">
      <w:pPr>
        <w:tabs>
          <w:tab w:val="left" w:pos="284"/>
        </w:tabs>
        <w:spacing w:after="0"/>
        <w:ind w:firstLine="284"/>
        <w:jc w:val="both"/>
        <w:rPr>
          <w:rFonts w:ascii="Times New Roman" w:eastAsia="Calibri" w:hAnsi="Times New Roman" w:cs="Times New Roman"/>
          <w:sz w:val="12"/>
          <w:szCs w:val="12"/>
        </w:rPr>
      </w:pPr>
      <w:r w:rsidRPr="009A1562">
        <w:rPr>
          <w:rFonts w:ascii="Times New Roman" w:eastAsia="Calibri" w:hAnsi="Times New Roman" w:cs="Times New Roman"/>
          <w:sz w:val="12"/>
          <w:szCs w:val="12"/>
        </w:rPr>
        <w:t>а) если об улучшении ситуации в оцениваемой сфере свидетельствует увеличение значения показателя (индикатора):</w:t>
      </w:r>
    </w:p>
    <w:p w:rsidR="009A1562" w:rsidRPr="009A1562" w:rsidRDefault="009A1562" w:rsidP="009A1562">
      <w:pPr>
        <w:tabs>
          <w:tab w:val="left" w:pos="284"/>
        </w:tabs>
        <w:spacing w:after="0"/>
        <w:ind w:firstLine="284"/>
        <w:jc w:val="both"/>
        <w:rPr>
          <w:rFonts w:ascii="Times New Roman" w:eastAsia="Calibri" w:hAnsi="Times New Roman" w:cs="Times New Roman"/>
          <w:sz w:val="12"/>
          <w:szCs w:val="12"/>
        </w:rPr>
      </w:pPr>
      <w:r w:rsidRPr="009A1562">
        <w:rPr>
          <w:rFonts w:ascii="Times New Roman" w:eastAsia="Calibri" w:hAnsi="Times New Roman" w:cs="Times New Roman"/>
          <w:sz w:val="12"/>
          <w:szCs w:val="12"/>
        </w:rPr>
        <w:t>путем деления фактически достигнутого значения показателя (индикатора) на плановое значение показателя (индикатора);</w:t>
      </w:r>
    </w:p>
    <w:p w:rsidR="009A1562" w:rsidRPr="009A1562" w:rsidRDefault="009A1562" w:rsidP="009A1562">
      <w:pPr>
        <w:tabs>
          <w:tab w:val="left" w:pos="284"/>
        </w:tabs>
        <w:spacing w:after="0"/>
        <w:ind w:firstLine="284"/>
        <w:jc w:val="both"/>
        <w:rPr>
          <w:rFonts w:ascii="Times New Roman" w:eastAsia="Calibri" w:hAnsi="Times New Roman" w:cs="Times New Roman"/>
          <w:sz w:val="12"/>
          <w:szCs w:val="12"/>
        </w:rPr>
      </w:pPr>
      <w:r w:rsidRPr="009A1562">
        <w:rPr>
          <w:rFonts w:ascii="Times New Roman" w:eastAsia="Calibri" w:hAnsi="Times New Roman" w:cs="Times New Roman"/>
          <w:sz w:val="12"/>
          <w:szCs w:val="12"/>
        </w:rPr>
        <w:t>б) если об улучшении ситуации в оцениваемой сфере свидетельствует снижение значения показателя (индикатора):</w:t>
      </w:r>
    </w:p>
    <w:p w:rsidR="009A1562" w:rsidRPr="009A1562" w:rsidRDefault="009A1562" w:rsidP="009A1562">
      <w:pPr>
        <w:tabs>
          <w:tab w:val="left" w:pos="284"/>
        </w:tabs>
        <w:spacing w:after="0"/>
        <w:ind w:firstLine="284"/>
        <w:jc w:val="both"/>
        <w:rPr>
          <w:rFonts w:ascii="Times New Roman" w:eastAsia="Calibri" w:hAnsi="Times New Roman" w:cs="Times New Roman"/>
          <w:sz w:val="12"/>
          <w:szCs w:val="12"/>
        </w:rPr>
      </w:pPr>
      <w:r w:rsidRPr="009A1562">
        <w:rPr>
          <w:rFonts w:ascii="Times New Roman" w:eastAsia="Calibri" w:hAnsi="Times New Roman" w:cs="Times New Roman"/>
          <w:sz w:val="12"/>
          <w:szCs w:val="12"/>
        </w:rPr>
        <w:t>путем деления планового значения показателя (индикатора) на фактически достигнутое значение (показателя) индикатора.</w:t>
      </w:r>
    </w:p>
    <w:p w:rsidR="009A1562" w:rsidRPr="009A1562" w:rsidRDefault="009A1562" w:rsidP="009A1562">
      <w:pPr>
        <w:tabs>
          <w:tab w:val="left" w:pos="284"/>
        </w:tabs>
        <w:spacing w:after="0"/>
        <w:ind w:firstLine="284"/>
        <w:jc w:val="both"/>
        <w:rPr>
          <w:rFonts w:ascii="Times New Roman" w:eastAsia="Calibri" w:hAnsi="Times New Roman" w:cs="Times New Roman"/>
          <w:sz w:val="12"/>
          <w:szCs w:val="12"/>
        </w:rPr>
      </w:pPr>
      <w:r w:rsidRPr="009A1562">
        <w:rPr>
          <w:rFonts w:ascii="Times New Roman" w:eastAsia="Calibri" w:hAnsi="Times New Roman" w:cs="Times New Roman"/>
          <w:sz w:val="12"/>
          <w:szCs w:val="12"/>
        </w:rPr>
        <w:t>В случае отклонения фактически достигнутых значений показателей (индикаторов) от их плановых значений необходимо объяснить причины данных отклонений.</w:t>
      </w:r>
    </w:p>
    <w:p w:rsidR="009A1562" w:rsidRPr="009A1562" w:rsidRDefault="009A1562" w:rsidP="009A1562">
      <w:pPr>
        <w:tabs>
          <w:tab w:val="left" w:pos="284"/>
        </w:tabs>
        <w:spacing w:after="0"/>
        <w:ind w:firstLine="284"/>
        <w:jc w:val="both"/>
        <w:rPr>
          <w:rFonts w:ascii="Times New Roman" w:eastAsia="Calibri" w:hAnsi="Times New Roman" w:cs="Times New Roman"/>
          <w:sz w:val="12"/>
          <w:szCs w:val="12"/>
        </w:rPr>
      </w:pPr>
      <w:r w:rsidRPr="009A1562">
        <w:rPr>
          <w:rFonts w:ascii="Times New Roman" w:eastAsia="Calibri" w:hAnsi="Times New Roman" w:cs="Times New Roman"/>
          <w:sz w:val="12"/>
          <w:szCs w:val="12"/>
        </w:rPr>
        <w:t>&lt;**&gt; Рассчитывается по данным, указанным в графе "Степень достижения показателей (индикаторов) муниципал</w:t>
      </w:r>
      <w:r>
        <w:rPr>
          <w:rFonts w:ascii="Times New Roman" w:eastAsia="Calibri" w:hAnsi="Times New Roman" w:cs="Times New Roman"/>
          <w:sz w:val="12"/>
          <w:szCs w:val="12"/>
        </w:rPr>
        <w:t>ьной программы (подпрограммы)".</w:t>
      </w:r>
    </w:p>
    <w:p w:rsidR="009A1562" w:rsidRPr="009A1562" w:rsidRDefault="009A1562" w:rsidP="009A1562">
      <w:pPr>
        <w:tabs>
          <w:tab w:val="left" w:pos="284"/>
        </w:tabs>
        <w:spacing w:after="0"/>
        <w:ind w:firstLine="284"/>
        <w:jc w:val="both"/>
        <w:rPr>
          <w:rFonts w:ascii="Times New Roman" w:eastAsia="Calibri" w:hAnsi="Times New Roman" w:cs="Times New Roman"/>
          <w:sz w:val="12"/>
          <w:szCs w:val="12"/>
        </w:rPr>
      </w:pPr>
      <w:r w:rsidRPr="009A1562">
        <w:rPr>
          <w:rFonts w:ascii="Times New Roman" w:eastAsia="Calibri" w:hAnsi="Times New Roman" w:cs="Times New Roman"/>
          <w:sz w:val="12"/>
          <w:szCs w:val="12"/>
        </w:rPr>
        <w:t>3.3. Результаты достижения значений показателей (индикаторов) муниципальной программы (подпрограмм, входящих в ее состав (при наличии)), за годы, предшествующие отчетному году (по форме,</w:t>
      </w:r>
      <w:r>
        <w:rPr>
          <w:rFonts w:ascii="Times New Roman" w:eastAsia="Calibri" w:hAnsi="Times New Roman" w:cs="Times New Roman"/>
          <w:sz w:val="12"/>
          <w:szCs w:val="12"/>
        </w:rPr>
        <w:t xml:space="preserve"> представленной в таблице N 2).</w:t>
      </w:r>
    </w:p>
    <w:p w:rsidR="00786448" w:rsidRDefault="009A1562" w:rsidP="009A1562">
      <w:pPr>
        <w:tabs>
          <w:tab w:val="left" w:pos="284"/>
        </w:tabs>
        <w:spacing w:after="0"/>
        <w:ind w:firstLine="284"/>
        <w:jc w:val="right"/>
        <w:rPr>
          <w:rFonts w:ascii="Times New Roman" w:eastAsia="Calibri" w:hAnsi="Times New Roman" w:cs="Times New Roman"/>
          <w:sz w:val="12"/>
          <w:szCs w:val="12"/>
        </w:rPr>
      </w:pPr>
      <w:r w:rsidRPr="009A1562">
        <w:rPr>
          <w:rFonts w:ascii="Times New Roman" w:eastAsia="Calibri" w:hAnsi="Times New Roman" w:cs="Times New Roman"/>
          <w:sz w:val="12"/>
          <w:szCs w:val="12"/>
        </w:rPr>
        <w:t>Таблица N 2</w:t>
      </w:r>
    </w:p>
    <w:p w:rsidR="009A1562" w:rsidRPr="009A1562" w:rsidRDefault="009A1562" w:rsidP="009A1562">
      <w:pPr>
        <w:tabs>
          <w:tab w:val="left" w:pos="284"/>
        </w:tabs>
        <w:spacing w:after="0"/>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Информация &lt;***&gt; </w:t>
      </w:r>
      <w:r w:rsidRPr="009A1562">
        <w:rPr>
          <w:rFonts w:ascii="Times New Roman" w:eastAsia="Calibri" w:hAnsi="Times New Roman" w:cs="Times New Roman"/>
          <w:b/>
          <w:sz w:val="12"/>
          <w:szCs w:val="12"/>
        </w:rPr>
        <w:t>о результатах достижения значений п</w:t>
      </w:r>
      <w:r>
        <w:rPr>
          <w:rFonts w:ascii="Times New Roman" w:eastAsia="Calibri" w:hAnsi="Times New Roman" w:cs="Times New Roman"/>
          <w:b/>
          <w:sz w:val="12"/>
          <w:szCs w:val="12"/>
        </w:rPr>
        <w:t xml:space="preserve">оказателей (индикаторов) </w:t>
      </w:r>
      <w:r w:rsidRPr="009A1562">
        <w:rPr>
          <w:rFonts w:ascii="Times New Roman" w:eastAsia="Calibri" w:hAnsi="Times New Roman" w:cs="Times New Roman"/>
          <w:b/>
          <w:sz w:val="12"/>
          <w:szCs w:val="12"/>
        </w:rPr>
        <w:t>муниципальной пр</w:t>
      </w:r>
      <w:r>
        <w:rPr>
          <w:rFonts w:ascii="Times New Roman" w:eastAsia="Calibri" w:hAnsi="Times New Roman" w:cs="Times New Roman"/>
          <w:b/>
          <w:sz w:val="12"/>
          <w:szCs w:val="12"/>
        </w:rPr>
        <w:t xml:space="preserve">ограммы (подпрограммы) за годы, </w:t>
      </w:r>
      <w:r w:rsidRPr="009A1562">
        <w:rPr>
          <w:rFonts w:ascii="Times New Roman" w:eastAsia="Calibri" w:hAnsi="Times New Roman" w:cs="Times New Roman"/>
          <w:b/>
          <w:sz w:val="12"/>
          <w:szCs w:val="12"/>
        </w:rPr>
        <w:t>предшествующие отчетному году</w:t>
      </w:r>
    </w:p>
    <w:tbl>
      <w:tblPr>
        <w:tblW w:w="5000" w:type="pct"/>
        <w:tblCellMar>
          <w:top w:w="102" w:type="dxa"/>
          <w:left w:w="62" w:type="dxa"/>
          <w:bottom w:w="102" w:type="dxa"/>
          <w:right w:w="62" w:type="dxa"/>
        </w:tblCellMar>
        <w:tblLook w:val="0000" w:firstRow="0" w:lastRow="0" w:firstColumn="0" w:lastColumn="0" w:noHBand="0" w:noVBand="0"/>
      </w:tblPr>
      <w:tblGrid>
        <w:gridCol w:w="478"/>
        <w:gridCol w:w="2152"/>
        <w:gridCol w:w="701"/>
        <w:gridCol w:w="1387"/>
        <w:gridCol w:w="1483"/>
        <w:gridCol w:w="1436"/>
      </w:tblGrid>
      <w:tr w:rsidR="009A1562" w:rsidRPr="009A1562" w:rsidTr="009A1562">
        <w:tc>
          <w:tcPr>
            <w:tcW w:w="313" w:type="pct"/>
            <w:vMerge w:val="restart"/>
            <w:tcBorders>
              <w:top w:val="single" w:sz="4" w:space="0" w:color="auto"/>
              <w:left w:val="single" w:sz="4" w:space="0" w:color="auto"/>
              <w:bottom w:val="single" w:sz="4" w:space="0" w:color="auto"/>
              <w:right w:val="single" w:sz="4" w:space="0" w:color="auto"/>
            </w:tcBorders>
          </w:tcPr>
          <w:p w:rsidR="009A1562" w:rsidRPr="009A1562" w:rsidRDefault="009A1562" w:rsidP="009A1562">
            <w:pPr>
              <w:pStyle w:val="ConsPlusNormal"/>
              <w:ind w:firstLine="0"/>
              <w:rPr>
                <w:rFonts w:ascii="Times New Roman" w:hAnsi="Times New Roman" w:cs="Times New Roman"/>
                <w:sz w:val="12"/>
                <w:szCs w:val="12"/>
              </w:rPr>
            </w:pPr>
            <w:r w:rsidRPr="009A1562">
              <w:rPr>
                <w:rFonts w:ascii="Times New Roman" w:hAnsi="Times New Roman" w:cs="Times New Roman"/>
                <w:sz w:val="12"/>
                <w:szCs w:val="12"/>
              </w:rPr>
              <w:t xml:space="preserve">N </w:t>
            </w:r>
            <w:proofErr w:type="gramStart"/>
            <w:r w:rsidRPr="009A1562">
              <w:rPr>
                <w:rFonts w:ascii="Times New Roman" w:hAnsi="Times New Roman" w:cs="Times New Roman"/>
                <w:sz w:val="12"/>
                <w:szCs w:val="12"/>
              </w:rPr>
              <w:t>п</w:t>
            </w:r>
            <w:proofErr w:type="gramEnd"/>
            <w:r w:rsidRPr="009A1562">
              <w:rPr>
                <w:rFonts w:ascii="Times New Roman" w:hAnsi="Times New Roman" w:cs="Times New Roman"/>
                <w:sz w:val="12"/>
                <w:szCs w:val="12"/>
              </w:rPr>
              <w:t>/п</w:t>
            </w:r>
          </w:p>
        </w:tc>
        <w:tc>
          <w:tcPr>
            <w:tcW w:w="1409" w:type="pct"/>
            <w:vMerge w:val="restart"/>
            <w:tcBorders>
              <w:top w:val="single" w:sz="4" w:space="0" w:color="auto"/>
              <w:left w:val="single" w:sz="4" w:space="0" w:color="auto"/>
              <w:bottom w:val="single" w:sz="4" w:space="0" w:color="auto"/>
              <w:right w:val="single" w:sz="4" w:space="0" w:color="auto"/>
            </w:tcBorders>
          </w:tcPr>
          <w:p w:rsidR="009A1562" w:rsidRPr="009A1562" w:rsidRDefault="009A1562" w:rsidP="009A1562">
            <w:pPr>
              <w:pStyle w:val="ConsPlusNormal"/>
              <w:ind w:firstLine="0"/>
              <w:rPr>
                <w:rFonts w:ascii="Times New Roman" w:hAnsi="Times New Roman" w:cs="Times New Roman"/>
                <w:sz w:val="12"/>
                <w:szCs w:val="12"/>
              </w:rPr>
            </w:pPr>
            <w:r w:rsidRPr="009A1562">
              <w:rPr>
                <w:rFonts w:ascii="Times New Roman" w:hAnsi="Times New Roman" w:cs="Times New Roman"/>
                <w:sz w:val="12"/>
                <w:szCs w:val="12"/>
              </w:rPr>
              <w:t>Наименование показателя (индикатора)</w:t>
            </w:r>
          </w:p>
        </w:tc>
        <w:tc>
          <w:tcPr>
            <w:tcW w:w="459" w:type="pct"/>
            <w:vMerge w:val="restart"/>
            <w:tcBorders>
              <w:top w:val="single" w:sz="4" w:space="0" w:color="auto"/>
              <w:left w:val="single" w:sz="4" w:space="0" w:color="auto"/>
              <w:bottom w:val="single" w:sz="4" w:space="0" w:color="auto"/>
              <w:right w:val="single" w:sz="4" w:space="0" w:color="auto"/>
            </w:tcBorders>
          </w:tcPr>
          <w:p w:rsidR="009A1562" w:rsidRPr="009A1562" w:rsidRDefault="009A1562" w:rsidP="009A1562">
            <w:pPr>
              <w:pStyle w:val="ConsPlusNormal"/>
              <w:ind w:firstLine="0"/>
              <w:rPr>
                <w:rFonts w:ascii="Times New Roman" w:hAnsi="Times New Roman" w:cs="Times New Roman"/>
                <w:sz w:val="12"/>
                <w:szCs w:val="12"/>
              </w:rPr>
            </w:pPr>
            <w:r w:rsidRPr="009A1562">
              <w:rPr>
                <w:rFonts w:ascii="Times New Roman" w:hAnsi="Times New Roman" w:cs="Times New Roman"/>
                <w:sz w:val="12"/>
                <w:szCs w:val="12"/>
              </w:rPr>
              <w:t>Ед. изм.</w:t>
            </w:r>
          </w:p>
        </w:tc>
        <w:tc>
          <w:tcPr>
            <w:tcW w:w="2818" w:type="pct"/>
            <w:gridSpan w:val="3"/>
            <w:tcBorders>
              <w:top w:val="single" w:sz="4" w:space="0" w:color="auto"/>
              <w:left w:val="single" w:sz="4" w:space="0" w:color="auto"/>
              <w:bottom w:val="single" w:sz="4" w:space="0" w:color="auto"/>
              <w:right w:val="single" w:sz="4" w:space="0" w:color="auto"/>
            </w:tcBorders>
          </w:tcPr>
          <w:p w:rsidR="009A1562" w:rsidRPr="009A1562" w:rsidRDefault="009A1562" w:rsidP="009A1562">
            <w:pPr>
              <w:pStyle w:val="ConsPlusNormal"/>
              <w:ind w:firstLine="0"/>
              <w:rPr>
                <w:rFonts w:ascii="Times New Roman" w:hAnsi="Times New Roman" w:cs="Times New Roman"/>
                <w:sz w:val="12"/>
                <w:szCs w:val="12"/>
              </w:rPr>
            </w:pPr>
            <w:r w:rsidRPr="009A1562">
              <w:rPr>
                <w:rFonts w:ascii="Times New Roman" w:hAnsi="Times New Roman" w:cs="Times New Roman"/>
                <w:sz w:val="12"/>
                <w:szCs w:val="12"/>
              </w:rPr>
              <w:t>Степень достижения значений показателей (индикаторов) муниципальной программы (подпрограммы) за годы, предшествующие отчетному году (</w:t>
            </w:r>
            <w:proofErr w:type="gramStart"/>
            <w:r w:rsidRPr="009A1562">
              <w:rPr>
                <w:rFonts w:ascii="Times New Roman" w:hAnsi="Times New Roman" w:cs="Times New Roman"/>
                <w:sz w:val="12"/>
                <w:szCs w:val="12"/>
              </w:rPr>
              <w:t>в</w:t>
            </w:r>
            <w:proofErr w:type="gramEnd"/>
            <w:r w:rsidRPr="009A1562">
              <w:rPr>
                <w:rFonts w:ascii="Times New Roman" w:hAnsi="Times New Roman" w:cs="Times New Roman"/>
                <w:sz w:val="12"/>
                <w:szCs w:val="12"/>
              </w:rPr>
              <w:t xml:space="preserve"> %)</w:t>
            </w:r>
          </w:p>
        </w:tc>
      </w:tr>
      <w:tr w:rsidR="009A1562" w:rsidRPr="009A1562" w:rsidTr="009A1562">
        <w:tc>
          <w:tcPr>
            <w:tcW w:w="313" w:type="pct"/>
            <w:vMerge/>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jc w:val="both"/>
              <w:rPr>
                <w:rFonts w:ascii="Times New Roman" w:hAnsi="Times New Roman" w:cs="Times New Roman"/>
                <w:sz w:val="12"/>
                <w:szCs w:val="12"/>
              </w:rPr>
            </w:pPr>
          </w:p>
        </w:tc>
        <w:tc>
          <w:tcPr>
            <w:tcW w:w="1409" w:type="pct"/>
            <w:vMerge/>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jc w:val="both"/>
              <w:rPr>
                <w:rFonts w:ascii="Times New Roman" w:hAnsi="Times New Roman" w:cs="Times New Roman"/>
                <w:sz w:val="12"/>
                <w:szCs w:val="12"/>
              </w:rPr>
            </w:pPr>
          </w:p>
        </w:tc>
        <w:tc>
          <w:tcPr>
            <w:tcW w:w="459" w:type="pct"/>
            <w:vMerge/>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jc w:val="both"/>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9A1562" w:rsidRPr="009A1562" w:rsidRDefault="009A1562" w:rsidP="009A1562">
            <w:pPr>
              <w:pStyle w:val="ConsPlusNormal"/>
              <w:ind w:firstLine="0"/>
              <w:rPr>
                <w:rFonts w:ascii="Times New Roman" w:hAnsi="Times New Roman" w:cs="Times New Roman"/>
                <w:sz w:val="12"/>
                <w:szCs w:val="12"/>
              </w:rPr>
            </w:pPr>
            <w:r w:rsidRPr="009A1562">
              <w:rPr>
                <w:rFonts w:ascii="Times New Roman" w:hAnsi="Times New Roman" w:cs="Times New Roman"/>
                <w:sz w:val="12"/>
                <w:szCs w:val="12"/>
              </w:rPr>
              <w:t>201_</w:t>
            </w:r>
          </w:p>
        </w:tc>
        <w:tc>
          <w:tcPr>
            <w:tcW w:w="971" w:type="pct"/>
            <w:tcBorders>
              <w:top w:val="single" w:sz="4" w:space="0" w:color="auto"/>
              <w:left w:val="single" w:sz="4" w:space="0" w:color="auto"/>
              <w:bottom w:val="single" w:sz="4" w:space="0" w:color="auto"/>
              <w:right w:val="single" w:sz="4" w:space="0" w:color="auto"/>
            </w:tcBorders>
          </w:tcPr>
          <w:p w:rsidR="009A1562" w:rsidRPr="009A1562" w:rsidRDefault="009A1562" w:rsidP="009A1562">
            <w:pPr>
              <w:pStyle w:val="ConsPlusNormal"/>
              <w:ind w:firstLine="0"/>
              <w:rPr>
                <w:rFonts w:ascii="Times New Roman" w:hAnsi="Times New Roman" w:cs="Times New Roman"/>
                <w:sz w:val="12"/>
                <w:szCs w:val="12"/>
              </w:rPr>
            </w:pPr>
            <w:r w:rsidRPr="009A1562">
              <w:rPr>
                <w:rFonts w:ascii="Times New Roman" w:hAnsi="Times New Roman" w:cs="Times New Roman"/>
                <w:sz w:val="12"/>
                <w:szCs w:val="12"/>
              </w:rPr>
              <w:t>201_</w:t>
            </w:r>
          </w:p>
        </w:tc>
        <w:tc>
          <w:tcPr>
            <w:tcW w:w="940" w:type="pct"/>
            <w:tcBorders>
              <w:top w:val="single" w:sz="4" w:space="0" w:color="auto"/>
              <w:left w:val="single" w:sz="4" w:space="0" w:color="auto"/>
              <w:bottom w:val="single" w:sz="4" w:space="0" w:color="auto"/>
              <w:right w:val="single" w:sz="4" w:space="0" w:color="auto"/>
            </w:tcBorders>
          </w:tcPr>
          <w:p w:rsidR="009A1562" w:rsidRPr="009A1562" w:rsidRDefault="009A1562" w:rsidP="009A1562">
            <w:pPr>
              <w:pStyle w:val="ConsPlusNormal"/>
              <w:ind w:firstLine="0"/>
              <w:rPr>
                <w:rFonts w:ascii="Times New Roman" w:hAnsi="Times New Roman" w:cs="Times New Roman"/>
                <w:sz w:val="12"/>
                <w:szCs w:val="12"/>
              </w:rPr>
            </w:pPr>
            <w:r w:rsidRPr="009A1562">
              <w:rPr>
                <w:rFonts w:ascii="Times New Roman" w:hAnsi="Times New Roman" w:cs="Times New Roman"/>
                <w:sz w:val="12"/>
                <w:szCs w:val="12"/>
              </w:rPr>
              <w:t>201_</w:t>
            </w:r>
          </w:p>
        </w:tc>
      </w:tr>
      <w:tr w:rsidR="009A1562" w:rsidRPr="009A1562" w:rsidTr="009A1562">
        <w:tc>
          <w:tcPr>
            <w:tcW w:w="313" w:type="pct"/>
            <w:tcBorders>
              <w:top w:val="single" w:sz="4" w:space="0" w:color="auto"/>
              <w:left w:val="single" w:sz="4" w:space="0" w:color="auto"/>
              <w:bottom w:val="single" w:sz="4" w:space="0" w:color="auto"/>
              <w:right w:val="single" w:sz="4" w:space="0" w:color="auto"/>
            </w:tcBorders>
          </w:tcPr>
          <w:p w:rsidR="009A1562" w:rsidRPr="009A1562" w:rsidRDefault="009A1562" w:rsidP="009A1562">
            <w:pPr>
              <w:pStyle w:val="ConsPlusNormal"/>
              <w:ind w:firstLine="0"/>
              <w:rPr>
                <w:rFonts w:ascii="Times New Roman" w:hAnsi="Times New Roman" w:cs="Times New Roman"/>
                <w:sz w:val="12"/>
                <w:szCs w:val="12"/>
              </w:rPr>
            </w:pPr>
            <w:r w:rsidRPr="009A1562">
              <w:rPr>
                <w:rFonts w:ascii="Times New Roman" w:hAnsi="Times New Roman" w:cs="Times New Roman"/>
                <w:sz w:val="12"/>
                <w:szCs w:val="12"/>
              </w:rPr>
              <w:t>1.</w:t>
            </w:r>
          </w:p>
        </w:tc>
        <w:tc>
          <w:tcPr>
            <w:tcW w:w="1409"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r>
      <w:tr w:rsidR="009A1562" w:rsidRPr="009A1562" w:rsidTr="009A1562">
        <w:tc>
          <w:tcPr>
            <w:tcW w:w="313" w:type="pct"/>
            <w:tcBorders>
              <w:top w:val="single" w:sz="4" w:space="0" w:color="auto"/>
              <w:left w:val="single" w:sz="4" w:space="0" w:color="auto"/>
              <w:bottom w:val="single" w:sz="4" w:space="0" w:color="auto"/>
              <w:right w:val="single" w:sz="4" w:space="0" w:color="auto"/>
            </w:tcBorders>
          </w:tcPr>
          <w:p w:rsidR="009A1562" w:rsidRPr="009A1562" w:rsidRDefault="009A1562" w:rsidP="009A1562">
            <w:pPr>
              <w:pStyle w:val="ConsPlusNormal"/>
              <w:ind w:firstLine="0"/>
              <w:rPr>
                <w:rFonts w:ascii="Times New Roman" w:hAnsi="Times New Roman" w:cs="Times New Roman"/>
                <w:sz w:val="12"/>
                <w:szCs w:val="12"/>
              </w:rPr>
            </w:pPr>
            <w:r w:rsidRPr="009A1562">
              <w:rPr>
                <w:rFonts w:ascii="Times New Roman" w:hAnsi="Times New Roman" w:cs="Times New Roman"/>
                <w:sz w:val="12"/>
                <w:szCs w:val="12"/>
              </w:rPr>
              <w:t>2.</w:t>
            </w:r>
          </w:p>
        </w:tc>
        <w:tc>
          <w:tcPr>
            <w:tcW w:w="1409"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r>
      <w:tr w:rsidR="009A1562" w:rsidRPr="009A1562" w:rsidTr="009A1562">
        <w:tc>
          <w:tcPr>
            <w:tcW w:w="313" w:type="pct"/>
            <w:tcBorders>
              <w:top w:val="single" w:sz="4" w:space="0" w:color="auto"/>
              <w:left w:val="single" w:sz="4" w:space="0" w:color="auto"/>
              <w:bottom w:val="single" w:sz="4" w:space="0" w:color="auto"/>
              <w:right w:val="single" w:sz="4" w:space="0" w:color="auto"/>
            </w:tcBorders>
          </w:tcPr>
          <w:p w:rsidR="009A1562" w:rsidRPr="009A1562" w:rsidRDefault="009A1562" w:rsidP="009A1562">
            <w:pPr>
              <w:pStyle w:val="ConsPlusNormal"/>
              <w:ind w:firstLine="0"/>
              <w:rPr>
                <w:rFonts w:ascii="Times New Roman" w:hAnsi="Times New Roman" w:cs="Times New Roman"/>
                <w:sz w:val="12"/>
                <w:szCs w:val="12"/>
              </w:rPr>
            </w:pPr>
            <w:r w:rsidRPr="009A1562">
              <w:rPr>
                <w:rFonts w:ascii="Times New Roman" w:hAnsi="Times New Roman" w:cs="Times New Roman"/>
                <w:sz w:val="12"/>
                <w:szCs w:val="12"/>
              </w:rPr>
              <w:t>.....</w:t>
            </w:r>
          </w:p>
        </w:tc>
        <w:tc>
          <w:tcPr>
            <w:tcW w:w="1409"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r>
    </w:tbl>
    <w:p w:rsidR="009A1562" w:rsidRPr="009A1562" w:rsidRDefault="009A1562" w:rsidP="009A1562">
      <w:pPr>
        <w:tabs>
          <w:tab w:val="left" w:pos="284"/>
        </w:tabs>
        <w:spacing w:after="0"/>
        <w:ind w:firstLine="284"/>
        <w:rPr>
          <w:rFonts w:ascii="Times New Roman" w:eastAsia="Calibri" w:hAnsi="Times New Roman" w:cs="Times New Roman"/>
          <w:sz w:val="12"/>
          <w:szCs w:val="12"/>
        </w:rPr>
      </w:pPr>
      <w:r w:rsidRPr="009A1562">
        <w:rPr>
          <w:rFonts w:ascii="Times New Roman" w:eastAsia="Calibri" w:hAnsi="Times New Roman" w:cs="Times New Roman"/>
          <w:sz w:val="12"/>
          <w:szCs w:val="12"/>
        </w:rPr>
        <w:t>--------------------------------</w:t>
      </w:r>
    </w:p>
    <w:p w:rsidR="009A1562" w:rsidRPr="009A1562" w:rsidRDefault="009A1562" w:rsidP="009A1562">
      <w:pPr>
        <w:tabs>
          <w:tab w:val="left" w:pos="284"/>
        </w:tabs>
        <w:spacing w:after="0"/>
        <w:ind w:firstLine="284"/>
        <w:rPr>
          <w:rFonts w:ascii="Times New Roman" w:eastAsia="Calibri" w:hAnsi="Times New Roman" w:cs="Times New Roman"/>
          <w:sz w:val="12"/>
          <w:szCs w:val="12"/>
        </w:rPr>
      </w:pPr>
      <w:r w:rsidRPr="009A1562">
        <w:rPr>
          <w:rFonts w:ascii="Times New Roman" w:eastAsia="Calibri" w:hAnsi="Times New Roman" w:cs="Times New Roman"/>
          <w:sz w:val="12"/>
          <w:szCs w:val="12"/>
        </w:rPr>
        <w:t xml:space="preserve">&lt;***&gt; </w:t>
      </w:r>
      <w:proofErr w:type="gramStart"/>
      <w:r w:rsidRPr="009A1562">
        <w:rPr>
          <w:rFonts w:ascii="Times New Roman" w:eastAsia="Calibri" w:hAnsi="Times New Roman" w:cs="Times New Roman"/>
          <w:sz w:val="12"/>
          <w:szCs w:val="12"/>
        </w:rPr>
        <w:t>Заполняется</w:t>
      </w:r>
      <w:proofErr w:type="gramEnd"/>
      <w:r w:rsidRPr="009A1562">
        <w:rPr>
          <w:rFonts w:ascii="Times New Roman" w:eastAsia="Calibri" w:hAnsi="Times New Roman" w:cs="Times New Roman"/>
          <w:sz w:val="12"/>
          <w:szCs w:val="12"/>
        </w:rPr>
        <w:t xml:space="preserve"> начиная с отчета о ходе реализации и оценки эффективности реализации муниципальной программы за второй год реализации муниципальной программы, за исключением случая подготовки годового отчета о реализации муниципальной программы </w:t>
      </w:r>
      <w:r>
        <w:rPr>
          <w:rFonts w:ascii="Times New Roman" w:eastAsia="Calibri" w:hAnsi="Times New Roman" w:cs="Times New Roman"/>
          <w:sz w:val="12"/>
          <w:szCs w:val="12"/>
        </w:rPr>
        <w:t>за последний год ее реализации.</w:t>
      </w:r>
    </w:p>
    <w:p w:rsidR="009A1562" w:rsidRPr="009A1562" w:rsidRDefault="009A1562" w:rsidP="009A1562">
      <w:pPr>
        <w:tabs>
          <w:tab w:val="left" w:pos="284"/>
        </w:tabs>
        <w:spacing w:after="0"/>
        <w:ind w:firstLine="284"/>
        <w:rPr>
          <w:rFonts w:ascii="Times New Roman" w:eastAsia="Calibri" w:hAnsi="Times New Roman" w:cs="Times New Roman"/>
          <w:sz w:val="12"/>
          <w:szCs w:val="12"/>
        </w:rPr>
      </w:pPr>
      <w:r w:rsidRPr="009A1562">
        <w:rPr>
          <w:rFonts w:ascii="Times New Roman" w:eastAsia="Calibri" w:hAnsi="Times New Roman" w:cs="Times New Roman"/>
          <w:sz w:val="12"/>
          <w:szCs w:val="12"/>
        </w:rPr>
        <w:t>3.4. Перечень мероприятий, выполненных и не выполненных (с указанием причин) в установленные сроки.</w:t>
      </w:r>
    </w:p>
    <w:p w:rsidR="009A1562" w:rsidRPr="009A1562" w:rsidRDefault="009A1562" w:rsidP="009A1562">
      <w:pPr>
        <w:tabs>
          <w:tab w:val="left" w:pos="284"/>
        </w:tabs>
        <w:spacing w:after="0"/>
        <w:ind w:firstLine="284"/>
        <w:rPr>
          <w:rFonts w:ascii="Times New Roman" w:eastAsia="Calibri" w:hAnsi="Times New Roman" w:cs="Times New Roman"/>
          <w:sz w:val="12"/>
          <w:szCs w:val="12"/>
        </w:rPr>
      </w:pPr>
      <w:r w:rsidRPr="009A1562">
        <w:rPr>
          <w:rFonts w:ascii="Times New Roman" w:eastAsia="Calibri" w:hAnsi="Times New Roman" w:cs="Times New Roman"/>
          <w:sz w:val="12"/>
          <w:szCs w:val="12"/>
        </w:rPr>
        <w:t>3.5. Анализ факторов, повлиявших на ход реализации муниципальной программы.</w:t>
      </w:r>
    </w:p>
    <w:p w:rsidR="009A1562" w:rsidRPr="009A1562" w:rsidRDefault="009A1562" w:rsidP="009A1562">
      <w:pPr>
        <w:tabs>
          <w:tab w:val="left" w:pos="284"/>
        </w:tabs>
        <w:spacing w:after="0"/>
        <w:ind w:firstLine="284"/>
        <w:rPr>
          <w:rFonts w:ascii="Times New Roman" w:eastAsia="Calibri" w:hAnsi="Times New Roman" w:cs="Times New Roman"/>
          <w:sz w:val="12"/>
          <w:szCs w:val="12"/>
        </w:rPr>
      </w:pPr>
      <w:r w:rsidRPr="009A1562">
        <w:rPr>
          <w:rFonts w:ascii="Times New Roman" w:eastAsia="Calibri" w:hAnsi="Times New Roman" w:cs="Times New Roman"/>
          <w:sz w:val="12"/>
          <w:szCs w:val="12"/>
        </w:rPr>
        <w:lastRenderedPageBreak/>
        <w:t>3.6. Данные о бюджетных ассигнованиях и иных средствах, запланированных и направленных на выполнение мероприятий, а также освоенных в ходе реализации муниципальной программы, согласованные с Отделом торговли (по форме, представленной в таблице № 4).</w:t>
      </w:r>
    </w:p>
    <w:p w:rsidR="009A1562" w:rsidRPr="009A1562" w:rsidRDefault="009A1562" w:rsidP="009A1562">
      <w:pPr>
        <w:tabs>
          <w:tab w:val="left" w:pos="284"/>
        </w:tabs>
        <w:spacing w:after="0"/>
        <w:ind w:firstLine="284"/>
        <w:rPr>
          <w:rFonts w:ascii="Times New Roman" w:eastAsia="Calibri" w:hAnsi="Times New Roman" w:cs="Times New Roman"/>
          <w:sz w:val="12"/>
          <w:szCs w:val="12"/>
        </w:rPr>
      </w:pPr>
      <w:r w:rsidRPr="009A1562">
        <w:rPr>
          <w:rFonts w:ascii="Times New Roman" w:eastAsia="Calibri" w:hAnsi="Times New Roman" w:cs="Times New Roman"/>
          <w:sz w:val="12"/>
          <w:szCs w:val="12"/>
        </w:rPr>
        <w:t>3.7. Информация о внесенных изменениях в муниципальную программу.</w:t>
      </w:r>
    </w:p>
    <w:p w:rsidR="009A1562" w:rsidRPr="009A1562" w:rsidRDefault="009A1562" w:rsidP="009A1562">
      <w:pPr>
        <w:tabs>
          <w:tab w:val="left" w:pos="284"/>
        </w:tabs>
        <w:spacing w:after="0"/>
        <w:ind w:firstLine="284"/>
        <w:rPr>
          <w:rFonts w:ascii="Times New Roman" w:eastAsia="Calibri" w:hAnsi="Times New Roman" w:cs="Times New Roman"/>
          <w:sz w:val="12"/>
          <w:szCs w:val="12"/>
        </w:rPr>
      </w:pPr>
      <w:r w:rsidRPr="009A1562">
        <w:rPr>
          <w:rFonts w:ascii="Times New Roman" w:eastAsia="Calibri" w:hAnsi="Times New Roman" w:cs="Times New Roman"/>
          <w:sz w:val="12"/>
          <w:szCs w:val="12"/>
        </w:rPr>
        <w:t>3.8. Результаты комплексной оценки эффективности реализации муниципальной программы в отчетном году.</w:t>
      </w:r>
    </w:p>
    <w:p w:rsidR="009A1562" w:rsidRPr="009A1562" w:rsidRDefault="009A1562" w:rsidP="009A1562">
      <w:pPr>
        <w:tabs>
          <w:tab w:val="left" w:pos="284"/>
        </w:tabs>
        <w:spacing w:after="0"/>
        <w:ind w:firstLine="284"/>
        <w:rPr>
          <w:rFonts w:ascii="Times New Roman" w:eastAsia="Calibri" w:hAnsi="Times New Roman" w:cs="Times New Roman"/>
          <w:sz w:val="12"/>
          <w:szCs w:val="12"/>
        </w:rPr>
      </w:pPr>
      <w:r w:rsidRPr="009A1562">
        <w:rPr>
          <w:rFonts w:ascii="Times New Roman" w:eastAsia="Calibri" w:hAnsi="Times New Roman" w:cs="Times New Roman"/>
          <w:sz w:val="12"/>
          <w:szCs w:val="12"/>
        </w:rPr>
        <w:t>3.9. Значения показателя эффективности реализации муниципальной программы (подпрограмм, входящих в ее состав (при наличии)), за годы, предшествующие отчетному году (по форме,</w:t>
      </w:r>
      <w:r>
        <w:rPr>
          <w:rFonts w:ascii="Times New Roman" w:eastAsia="Calibri" w:hAnsi="Times New Roman" w:cs="Times New Roman"/>
          <w:sz w:val="12"/>
          <w:szCs w:val="12"/>
        </w:rPr>
        <w:t xml:space="preserve"> представленной в таблице № 3).</w:t>
      </w:r>
    </w:p>
    <w:p w:rsidR="00786448" w:rsidRDefault="009A1562" w:rsidP="009A1562">
      <w:pPr>
        <w:tabs>
          <w:tab w:val="left" w:pos="284"/>
        </w:tabs>
        <w:spacing w:after="0"/>
        <w:ind w:firstLine="284"/>
        <w:jc w:val="right"/>
        <w:rPr>
          <w:rFonts w:ascii="Times New Roman" w:eastAsia="Calibri" w:hAnsi="Times New Roman" w:cs="Times New Roman"/>
          <w:sz w:val="12"/>
          <w:szCs w:val="12"/>
        </w:rPr>
      </w:pPr>
      <w:r w:rsidRPr="009A1562">
        <w:rPr>
          <w:rFonts w:ascii="Times New Roman" w:eastAsia="Calibri" w:hAnsi="Times New Roman" w:cs="Times New Roman"/>
          <w:sz w:val="12"/>
          <w:szCs w:val="12"/>
        </w:rPr>
        <w:t>Таблица N 3</w:t>
      </w:r>
    </w:p>
    <w:p w:rsidR="009A1562" w:rsidRDefault="009A1562" w:rsidP="009A1562">
      <w:pPr>
        <w:tabs>
          <w:tab w:val="left" w:pos="284"/>
        </w:tabs>
        <w:spacing w:after="0"/>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Информация &lt;****&gt; </w:t>
      </w:r>
      <w:r w:rsidRPr="009A1562">
        <w:rPr>
          <w:rFonts w:ascii="Times New Roman" w:eastAsia="Calibri" w:hAnsi="Times New Roman" w:cs="Times New Roman"/>
          <w:b/>
          <w:sz w:val="12"/>
          <w:szCs w:val="12"/>
        </w:rPr>
        <w:t>о значениях пока</w:t>
      </w:r>
      <w:r>
        <w:rPr>
          <w:rFonts w:ascii="Times New Roman" w:eastAsia="Calibri" w:hAnsi="Times New Roman" w:cs="Times New Roman"/>
          <w:b/>
          <w:sz w:val="12"/>
          <w:szCs w:val="12"/>
        </w:rPr>
        <w:t xml:space="preserve">зателя эффективности реализации </w:t>
      </w:r>
      <w:r w:rsidRPr="009A1562">
        <w:rPr>
          <w:rFonts w:ascii="Times New Roman" w:eastAsia="Calibri" w:hAnsi="Times New Roman" w:cs="Times New Roman"/>
          <w:b/>
          <w:sz w:val="12"/>
          <w:szCs w:val="12"/>
        </w:rPr>
        <w:t>муниципальной пр</w:t>
      </w:r>
      <w:r>
        <w:rPr>
          <w:rFonts w:ascii="Times New Roman" w:eastAsia="Calibri" w:hAnsi="Times New Roman" w:cs="Times New Roman"/>
          <w:b/>
          <w:sz w:val="12"/>
          <w:szCs w:val="12"/>
        </w:rPr>
        <w:t xml:space="preserve">ограммы (подпрограммы) за годы, </w:t>
      </w:r>
      <w:r w:rsidRPr="009A1562">
        <w:rPr>
          <w:rFonts w:ascii="Times New Roman" w:eastAsia="Calibri" w:hAnsi="Times New Roman" w:cs="Times New Roman"/>
          <w:b/>
          <w:sz w:val="12"/>
          <w:szCs w:val="12"/>
        </w:rPr>
        <w:t>предшествующие отчетному году</w:t>
      </w:r>
    </w:p>
    <w:tbl>
      <w:tblPr>
        <w:tblW w:w="5000" w:type="pct"/>
        <w:tblCellMar>
          <w:top w:w="102" w:type="dxa"/>
          <w:left w:w="62" w:type="dxa"/>
          <w:bottom w:w="102" w:type="dxa"/>
          <w:right w:w="62" w:type="dxa"/>
        </w:tblCellMar>
        <w:tblLook w:val="0000" w:firstRow="0" w:lastRow="0" w:firstColumn="0" w:lastColumn="0" w:noHBand="0" w:noVBand="0"/>
      </w:tblPr>
      <w:tblGrid>
        <w:gridCol w:w="3506"/>
        <w:gridCol w:w="767"/>
        <w:gridCol w:w="1010"/>
        <w:gridCol w:w="1153"/>
        <w:gridCol w:w="1201"/>
      </w:tblGrid>
      <w:tr w:rsidR="009A1562" w:rsidRPr="009A1562" w:rsidTr="009A1562">
        <w:trPr>
          <w:trHeight w:val="20"/>
        </w:trPr>
        <w:tc>
          <w:tcPr>
            <w:tcW w:w="2296" w:type="pct"/>
            <w:vMerge w:val="restart"/>
            <w:tcBorders>
              <w:top w:val="single" w:sz="4" w:space="0" w:color="auto"/>
              <w:left w:val="single" w:sz="4" w:space="0" w:color="auto"/>
              <w:bottom w:val="single" w:sz="4" w:space="0" w:color="auto"/>
              <w:right w:val="single" w:sz="4" w:space="0" w:color="auto"/>
            </w:tcBorders>
          </w:tcPr>
          <w:p w:rsidR="009A1562" w:rsidRPr="009A1562" w:rsidRDefault="009A1562" w:rsidP="009A1562">
            <w:pPr>
              <w:pStyle w:val="ConsPlusNormal"/>
              <w:ind w:firstLine="0"/>
              <w:rPr>
                <w:rFonts w:ascii="Times New Roman" w:hAnsi="Times New Roman" w:cs="Times New Roman"/>
                <w:sz w:val="12"/>
                <w:szCs w:val="12"/>
              </w:rPr>
            </w:pPr>
            <w:r w:rsidRPr="009A1562">
              <w:rPr>
                <w:rFonts w:ascii="Times New Roman" w:hAnsi="Times New Roman" w:cs="Times New Roman"/>
                <w:sz w:val="12"/>
                <w:szCs w:val="12"/>
              </w:rPr>
              <w:t>Значение показателя эффективности реализации муниципальной программы (подпрограммы) за годы, предшествующие отчетному году</w:t>
            </w:r>
          </w:p>
        </w:tc>
        <w:tc>
          <w:tcPr>
            <w:tcW w:w="502" w:type="pct"/>
            <w:vMerge w:val="restar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jc w:val="center"/>
              <w:rPr>
                <w:rFonts w:ascii="Times New Roman" w:hAnsi="Times New Roman" w:cs="Times New Roman"/>
                <w:sz w:val="12"/>
                <w:szCs w:val="12"/>
              </w:rPr>
            </w:pPr>
            <w:r w:rsidRPr="009A1562">
              <w:rPr>
                <w:rFonts w:ascii="Times New Roman" w:hAnsi="Times New Roman" w:cs="Times New Roman"/>
                <w:sz w:val="12"/>
                <w:szCs w:val="12"/>
              </w:rPr>
              <w:t>%</w:t>
            </w:r>
          </w:p>
        </w:tc>
        <w:tc>
          <w:tcPr>
            <w:tcW w:w="661" w:type="pct"/>
            <w:tcBorders>
              <w:top w:val="single" w:sz="4" w:space="0" w:color="auto"/>
              <w:left w:val="single" w:sz="4" w:space="0" w:color="auto"/>
              <w:bottom w:val="single" w:sz="4" w:space="0" w:color="auto"/>
              <w:right w:val="single" w:sz="4" w:space="0" w:color="auto"/>
            </w:tcBorders>
          </w:tcPr>
          <w:p w:rsidR="009A1562" w:rsidRPr="009A1562" w:rsidRDefault="009A1562" w:rsidP="009A1562">
            <w:pPr>
              <w:pStyle w:val="ConsPlusNormal"/>
              <w:ind w:firstLine="0"/>
              <w:rPr>
                <w:rFonts w:ascii="Times New Roman" w:hAnsi="Times New Roman" w:cs="Times New Roman"/>
                <w:sz w:val="12"/>
                <w:szCs w:val="12"/>
              </w:rPr>
            </w:pPr>
            <w:r w:rsidRPr="009A1562">
              <w:rPr>
                <w:rFonts w:ascii="Times New Roman" w:hAnsi="Times New Roman" w:cs="Times New Roman"/>
                <w:sz w:val="12"/>
                <w:szCs w:val="12"/>
              </w:rPr>
              <w:t>201_</w:t>
            </w:r>
          </w:p>
        </w:tc>
        <w:tc>
          <w:tcPr>
            <w:tcW w:w="755" w:type="pct"/>
            <w:tcBorders>
              <w:top w:val="single" w:sz="4" w:space="0" w:color="auto"/>
              <w:left w:val="single" w:sz="4" w:space="0" w:color="auto"/>
              <w:bottom w:val="single" w:sz="4" w:space="0" w:color="auto"/>
              <w:right w:val="single" w:sz="4" w:space="0" w:color="auto"/>
            </w:tcBorders>
          </w:tcPr>
          <w:p w:rsidR="009A1562" w:rsidRPr="009A1562" w:rsidRDefault="009A1562" w:rsidP="009A1562">
            <w:pPr>
              <w:pStyle w:val="ConsPlusNormal"/>
              <w:ind w:firstLine="0"/>
              <w:rPr>
                <w:rFonts w:ascii="Times New Roman" w:hAnsi="Times New Roman" w:cs="Times New Roman"/>
                <w:sz w:val="12"/>
                <w:szCs w:val="12"/>
              </w:rPr>
            </w:pPr>
            <w:r w:rsidRPr="009A1562">
              <w:rPr>
                <w:rFonts w:ascii="Times New Roman" w:hAnsi="Times New Roman" w:cs="Times New Roman"/>
                <w:sz w:val="12"/>
                <w:szCs w:val="12"/>
              </w:rPr>
              <w:t>201_</w:t>
            </w:r>
          </w:p>
        </w:tc>
        <w:tc>
          <w:tcPr>
            <w:tcW w:w="786" w:type="pct"/>
            <w:tcBorders>
              <w:top w:val="single" w:sz="4" w:space="0" w:color="auto"/>
              <w:left w:val="single" w:sz="4" w:space="0" w:color="auto"/>
              <w:bottom w:val="single" w:sz="4" w:space="0" w:color="auto"/>
              <w:right w:val="single" w:sz="4" w:space="0" w:color="auto"/>
            </w:tcBorders>
          </w:tcPr>
          <w:p w:rsidR="009A1562" w:rsidRPr="009A1562" w:rsidRDefault="009A1562" w:rsidP="009A1562">
            <w:pPr>
              <w:pStyle w:val="ConsPlusNormal"/>
              <w:ind w:firstLine="0"/>
              <w:rPr>
                <w:rFonts w:ascii="Times New Roman" w:hAnsi="Times New Roman" w:cs="Times New Roman"/>
                <w:sz w:val="12"/>
                <w:szCs w:val="12"/>
              </w:rPr>
            </w:pPr>
            <w:r w:rsidRPr="009A1562">
              <w:rPr>
                <w:rFonts w:ascii="Times New Roman" w:hAnsi="Times New Roman" w:cs="Times New Roman"/>
                <w:sz w:val="12"/>
                <w:szCs w:val="12"/>
              </w:rPr>
              <w:t>201_</w:t>
            </w:r>
          </w:p>
        </w:tc>
      </w:tr>
      <w:tr w:rsidR="009A1562" w:rsidRPr="009A1562" w:rsidTr="009A1562">
        <w:tc>
          <w:tcPr>
            <w:tcW w:w="2296" w:type="pct"/>
            <w:vMerge/>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jc w:val="both"/>
              <w:rPr>
                <w:rFonts w:ascii="Times New Roman" w:hAnsi="Times New Roman" w:cs="Times New Roman"/>
                <w:sz w:val="12"/>
                <w:szCs w:val="12"/>
              </w:rPr>
            </w:pPr>
          </w:p>
        </w:tc>
        <w:tc>
          <w:tcPr>
            <w:tcW w:w="502" w:type="pct"/>
            <w:vMerge/>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jc w:val="both"/>
              <w:rPr>
                <w:rFonts w:ascii="Times New Roman" w:hAnsi="Times New Roman" w:cs="Times New Roman"/>
                <w:sz w:val="12"/>
                <w:szCs w:val="12"/>
              </w:rPr>
            </w:pPr>
          </w:p>
        </w:tc>
        <w:tc>
          <w:tcPr>
            <w:tcW w:w="661"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755"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786"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r>
    </w:tbl>
    <w:p w:rsidR="009A1562" w:rsidRDefault="009A1562" w:rsidP="009A1562">
      <w:pPr>
        <w:tabs>
          <w:tab w:val="left" w:pos="284"/>
        </w:tabs>
        <w:spacing w:after="0"/>
        <w:ind w:firstLine="284"/>
        <w:rPr>
          <w:rFonts w:ascii="Times New Roman" w:eastAsia="Calibri" w:hAnsi="Times New Roman" w:cs="Times New Roman"/>
          <w:sz w:val="12"/>
          <w:szCs w:val="12"/>
        </w:rPr>
      </w:pPr>
      <w:r w:rsidRPr="009A1562">
        <w:rPr>
          <w:rFonts w:ascii="Times New Roman" w:eastAsia="Calibri" w:hAnsi="Times New Roman" w:cs="Times New Roman"/>
          <w:sz w:val="12"/>
          <w:szCs w:val="12"/>
        </w:rPr>
        <w:t>--------------------------------</w:t>
      </w:r>
    </w:p>
    <w:p w:rsidR="009A1562" w:rsidRDefault="009A1562" w:rsidP="009A1562">
      <w:pPr>
        <w:tabs>
          <w:tab w:val="left" w:pos="284"/>
        </w:tabs>
        <w:spacing w:after="0"/>
        <w:ind w:firstLine="284"/>
        <w:rPr>
          <w:rFonts w:ascii="Times New Roman" w:eastAsia="Calibri" w:hAnsi="Times New Roman" w:cs="Times New Roman"/>
          <w:sz w:val="12"/>
          <w:szCs w:val="12"/>
        </w:rPr>
      </w:pPr>
      <w:r w:rsidRPr="009A1562">
        <w:rPr>
          <w:rFonts w:ascii="Times New Roman" w:eastAsia="Calibri" w:hAnsi="Times New Roman" w:cs="Times New Roman"/>
          <w:sz w:val="12"/>
          <w:szCs w:val="12"/>
        </w:rPr>
        <w:t xml:space="preserve">&lt;****&gt; </w:t>
      </w:r>
      <w:proofErr w:type="gramStart"/>
      <w:r w:rsidRPr="009A1562">
        <w:rPr>
          <w:rFonts w:ascii="Times New Roman" w:eastAsia="Calibri" w:hAnsi="Times New Roman" w:cs="Times New Roman"/>
          <w:sz w:val="12"/>
          <w:szCs w:val="12"/>
        </w:rPr>
        <w:t>Заполняется</w:t>
      </w:r>
      <w:proofErr w:type="gramEnd"/>
      <w:r w:rsidRPr="009A1562">
        <w:rPr>
          <w:rFonts w:ascii="Times New Roman" w:eastAsia="Calibri" w:hAnsi="Times New Roman" w:cs="Times New Roman"/>
          <w:sz w:val="12"/>
          <w:szCs w:val="12"/>
        </w:rPr>
        <w:t xml:space="preserve"> начиная с отчета о ходе реализации и оценки эффективности реализации муниципальной программы за второй год реализации муниципальной программы, за исключением случая подготовки годового отчета о реализации муниципальной программы за последний год ее реализации.</w:t>
      </w:r>
    </w:p>
    <w:p w:rsidR="009A1562" w:rsidRPr="009A1562" w:rsidRDefault="009A1562" w:rsidP="009A1562">
      <w:pPr>
        <w:tabs>
          <w:tab w:val="left" w:pos="284"/>
        </w:tabs>
        <w:spacing w:after="0"/>
        <w:ind w:firstLine="284"/>
        <w:rPr>
          <w:rFonts w:ascii="Times New Roman" w:eastAsia="Calibri" w:hAnsi="Times New Roman" w:cs="Times New Roman"/>
          <w:sz w:val="12"/>
          <w:szCs w:val="12"/>
        </w:rPr>
      </w:pPr>
      <w:r w:rsidRPr="009A1562">
        <w:rPr>
          <w:rFonts w:ascii="Times New Roman" w:eastAsia="Calibri" w:hAnsi="Times New Roman" w:cs="Times New Roman"/>
          <w:sz w:val="12"/>
          <w:szCs w:val="12"/>
        </w:rPr>
        <w:t>3.10. Предложения о дальнейшей реализации муниципальной программы.</w:t>
      </w:r>
    </w:p>
    <w:p w:rsidR="009A1562" w:rsidRPr="009A1562" w:rsidRDefault="009A1562" w:rsidP="009A1562">
      <w:pPr>
        <w:tabs>
          <w:tab w:val="left" w:pos="284"/>
        </w:tabs>
        <w:spacing w:after="0"/>
        <w:jc w:val="right"/>
        <w:rPr>
          <w:rFonts w:ascii="Times New Roman" w:eastAsia="Calibri" w:hAnsi="Times New Roman" w:cs="Times New Roman"/>
          <w:sz w:val="12"/>
          <w:szCs w:val="12"/>
        </w:rPr>
      </w:pPr>
      <w:r w:rsidRPr="009A1562">
        <w:rPr>
          <w:rFonts w:ascii="Times New Roman" w:eastAsia="Calibri" w:hAnsi="Times New Roman" w:cs="Times New Roman"/>
          <w:sz w:val="12"/>
          <w:szCs w:val="12"/>
        </w:rPr>
        <w:t>Таблица N 4</w:t>
      </w:r>
    </w:p>
    <w:p w:rsidR="009A1562" w:rsidRPr="009A1562" w:rsidRDefault="009A1562" w:rsidP="009A1562">
      <w:pPr>
        <w:tabs>
          <w:tab w:val="left" w:pos="284"/>
        </w:tabs>
        <w:spacing w:after="0"/>
        <w:jc w:val="center"/>
        <w:rPr>
          <w:rFonts w:ascii="Times New Roman" w:eastAsia="Calibri" w:hAnsi="Times New Roman" w:cs="Times New Roman"/>
          <w:sz w:val="12"/>
          <w:szCs w:val="12"/>
        </w:rPr>
      </w:pPr>
    </w:p>
    <w:p w:rsidR="00786448" w:rsidRDefault="009A1562" w:rsidP="009A1562">
      <w:pPr>
        <w:tabs>
          <w:tab w:val="left" w:pos="284"/>
        </w:tabs>
        <w:spacing w:after="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Объем </w:t>
      </w:r>
      <w:r w:rsidRPr="009A1562">
        <w:rPr>
          <w:rFonts w:ascii="Times New Roman" w:eastAsia="Calibri" w:hAnsi="Times New Roman" w:cs="Times New Roman"/>
          <w:b/>
          <w:sz w:val="12"/>
          <w:szCs w:val="12"/>
        </w:rPr>
        <w:t>финансирования муниц</w:t>
      </w:r>
      <w:r>
        <w:rPr>
          <w:rFonts w:ascii="Times New Roman" w:eastAsia="Calibri" w:hAnsi="Times New Roman" w:cs="Times New Roman"/>
          <w:b/>
          <w:sz w:val="12"/>
          <w:szCs w:val="12"/>
        </w:rPr>
        <w:t xml:space="preserve">ипальной программы за счет всех </w:t>
      </w:r>
      <w:r w:rsidRPr="009A1562">
        <w:rPr>
          <w:rFonts w:ascii="Times New Roman" w:eastAsia="Calibri" w:hAnsi="Times New Roman" w:cs="Times New Roman"/>
          <w:b/>
          <w:sz w:val="12"/>
          <w:szCs w:val="12"/>
        </w:rPr>
        <w:t>источников за отчетный год</w:t>
      </w:r>
      <w:r>
        <w:rPr>
          <w:rFonts w:ascii="Times New Roman" w:eastAsia="Calibri" w:hAnsi="Times New Roman" w:cs="Times New Roman"/>
          <w:b/>
          <w:sz w:val="12"/>
          <w:szCs w:val="12"/>
        </w:rPr>
        <w:t xml:space="preserve"> (или за весь период реализации </w:t>
      </w:r>
      <w:r w:rsidRPr="009A1562">
        <w:rPr>
          <w:rFonts w:ascii="Times New Roman" w:eastAsia="Calibri" w:hAnsi="Times New Roman" w:cs="Times New Roman"/>
          <w:b/>
          <w:sz w:val="12"/>
          <w:szCs w:val="12"/>
        </w:rPr>
        <w:t>муниципальной программы с разбивкой по годам) (тыс. руб.)</w:t>
      </w:r>
    </w:p>
    <w:tbl>
      <w:tblPr>
        <w:tblW w:w="5000" w:type="pct"/>
        <w:tblCellMar>
          <w:top w:w="102" w:type="dxa"/>
          <w:left w:w="62" w:type="dxa"/>
          <w:bottom w:w="102" w:type="dxa"/>
          <w:right w:w="62" w:type="dxa"/>
        </w:tblCellMar>
        <w:tblLook w:val="0000" w:firstRow="0" w:lastRow="0" w:firstColumn="0" w:lastColumn="0" w:noHBand="0" w:noVBand="0"/>
      </w:tblPr>
      <w:tblGrid>
        <w:gridCol w:w="300"/>
        <w:gridCol w:w="1208"/>
        <w:gridCol w:w="444"/>
        <w:gridCol w:w="535"/>
        <w:gridCol w:w="392"/>
        <w:gridCol w:w="439"/>
        <w:gridCol w:w="366"/>
        <w:gridCol w:w="368"/>
        <w:gridCol w:w="403"/>
        <w:gridCol w:w="401"/>
        <w:gridCol w:w="481"/>
        <w:gridCol w:w="440"/>
        <w:gridCol w:w="915"/>
        <w:gridCol w:w="945"/>
      </w:tblGrid>
      <w:tr w:rsidR="009A1562" w:rsidRPr="009A1562" w:rsidTr="009A1562">
        <w:tc>
          <w:tcPr>
            <w:tcW w:w="244" w:type="pct"/>
            <w:vMerge w:val="restart"/>
            <w:tcBorders>
              <w:top w:val="single" w:sz="4" w:space="0" w:color="auto"/>
              <w:left w:val="single" w:sz="4" w:space="0" w:color="auto"/>
              <w:bottom w:val="single" w:sz="4" w:space="0" w:color="auto"/>
              <w:right w:val="single" w:sz="4" w:space="0" w:color="auto"/>
            </w:tcBorders>
          </w:tcPr>
          <w:p w:rsidR="009A1562" w:rsidRPr="009A1562" w:rsidRDefault="009A1562" w:rsidP="009A1562">
            <w:pPr>
              <w:pStyle w:val="ConsPlusNormal"/>
              <w:ind w:firstLine="0"/>
              <w:rPr>
                <w:rFonts w:ascii="Times New Roman" w:hAnsi="Times New Roman" w:cs="Times New Roman"/>
                <w:sz w:val="12"/>
                <w:szCs w:val="12"/>
              </w:rPr>
            </w:pPr>
            <w:proofErr w:type="gramStart"/>
            <w:r w:rsidRPr="009A1562">
              <w:rPr>
                <w:rFonts w:ascii="Times New Roman" w:hAnsi="Times New Roman" w:cs="Times New Roman"/>
                <w:sz w:val="12"/>
                <w:szCs w:val="12"/>
              </w:rPr>
              <w:t>п</w:t>
            </w:r>
            <w:proofErr w:type="gramEnd"/>
            <w:r w:rsidRPr="009A1562">
              <w:rPr>
                <w:rFonts w:ascii="Times New Roman" w:hAnsi="Times New Roman" w:cs="Times New Roman"/>
                <w:sz w:val="12"/>
                <w:szCs w:val="12"/>
              </w:rPr>
              <w:t>/п</w:t>
            </w:r>
          </w:p>
        </w:tc>
        <w:tc>
          <w:tcPr>
            <w:tcW w:w="4756" w:type="pct"/>
            <w:gridSpan w:val="13"/>
            <w:tcBorders>
              <w:top w:val="single" w:sz="4" w:space="0" w:color="auto"/>
              <w:left w:val="single" w:sz="4" w:space="0" w:color="auto"/>
              <w:bottom w:val="single" w:sz="4" w:space="0" w:color="auto"/>
              <w:right w:val="single" w:sz="4" w:space="0" w:color="auto"/>
            </w:tcBorders>
          </w:tcPr>
          <w:p w:rsidR="009A1562" w:rsidRPr="009A1562" w:rsidRDefault="009A1562" w:rsidP="009A1562">
            <w:pPr>
              <w:pStyle w:val="ConsPlusNormal"/>
              <w:ind w:firstLine="0"/>
              <w:rPr>
                <w:rFonts w:ascii="Times New Roman" w:hAnsi="Times New Roman" w:cs="Times New Roman"/>
                <w:sz w:val="12"/>
                <w:szCs w:val="12"/>
              </w:rPr>
            </w:pPr>
            <w:r w:rsidRPr="009A1562">
              <w:rPr>
                <w:rFonts w:ascii="Times New Roman" w:hAnsi="Times New Roman" w:cs="Times New Roman"/>
                <w:sz w:val="12"/>
                <w:szCs w:val="12"/>
              </w:rPr>
              <w:t>Наименование муниципальной программы (с указанием реквизитов постановления Администрации сельского поселения Светлодольск муниципального района Сергиевский Самарской области)</w:t>
            </w:r>
          </w:p>
        </w:tc>
      </w:tr>
      <w:tr w:rsidR="009A1562" w:rsidRPr="009A1562" w:rsidTr="009A1562">
        <w:tc>
          <w:tcPr>
            <w:tcW w:w="244" w:type="pct"/>
            <w:vMerge/>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jc w:val="both"/>
              <w:rPr>
                <w:rFonts w:ascii="Times New Roman" w:hAnsi="Times New Roman" w:cs="Times New Roman"/>
                <w:sz w:val="12"/>
                <w:szCs w:val="12"/>
              </w:rPr>
            </w:pPr>
          </w:p>
        </w:tc>
        <w:tc>
          <w:tcPr>
            <w:tcW w:w="839" w:type="pct"/>
            <w:vMerge w:val="restart"/>
            <w:tcBorders>
              <w:top w:val="single" w:sz="4" w:space="0" w:color="auto"/>
              <w:left w:val="single" w:sz="4" w:space="0" w:color="auto"/>
              <w:bottom w:val="single" w:sz="4" w:space="0" w:color="auto"/>
              <w:right w:val="single" w:sz="4" w:space="0" w:color="auto"/>
            </w:tcBorders>
          </w:tcPr>
          <w:p w:rsidR="009A1562" w:rsidRPr="009A1562" w:rsidRDefault="009A1562" w:rsidP="009A1562">
            <w:pPr>
              <w:pStyle w:val="ConsPlusNormal"/>
              <w:ind w:firstLine="0"/>
              <w:rPr>
                <w:rFonts w:ascii="Times New Roman" w:hAnsi="Times New Roman" w:cs="Times New Roman"/>
                <w:sz w:val="12"/>
                <w:szCs w:val="12"/>
              </w:rPr>
            </w:pPr>
            <w:r w:rsidRPr="009A1562">
              <w:rPr>
                <w:rFonts w:ascii="Times New Roman" w:hAnsi="Times New Roman" w:cs="Times New Roman"/>
                <w:sz w:val="12"/>
                <w:szCs w:val="12"/>
              </w:rPr>
              <w:t>Наименование мероприятия, № подпункта</w:t>
            </w:r>
          </w:p>
        </w:tc>
        <w:tc>
          <w:tcPr>
            <w:tcW w:w="699" w:type="pct"/>
            <w:gridSpan w:val="2"/>
            <w:vMerge w:val="restart"/>
            <w:tcBorders>
              <w:top w:val="single" w:sz="4" w:space="0" w:color="auto"/>
              <w:left w:val="single" w:sz="4" w:space="0" w:color="auto"/>
              <w:bottom w:val="single" w:sz="4" w:space="0" w:color="auto"/>
              <w:right w:val="single" w:sz="4" w:space="0" w:color="auto"/>
            </w:tcBorders>
          </w:tcPr>
          <w:p w:rsidR="009A1562" w:rsidRPr="009A1562" w:rsidRDefault="009A1562" w:rsidP="009A1562">
            <w:pPr>
              <w:pStyle w:val="ConsPlusNormal"/>
              <w:ind w:firstLine="0"/>
              <w:rPr>
                <w:rFonts w:ascii="Times New Roman" w:hAnsi="Times New Roman" w:cs="Times New Roman"/>
                <w:sz w:val="12"/>
                <w:szCs w:val="12"/>
              </w:rPr>
            </w:pPr>
            <w:r w:rsidRPr="009A1562">
              <w:rPr>
                <w:rFonts w:ascii="Times New Roman" w:hAnsi="Times New Roman" w:cs="Times New Roman"/>
                <w:sz w:val="12"/>
                <w:szCs w:val="12"/>
              </w:rPr>
              <w:t>Объем финансирования за счет всех источников, всего (тыс. руб.)</w:t>
            </w:r>
          </w:p>
        </w:tc>
        <w:tc>
          <w:tcPr>
            <w:tcW w:w="2571" w:type="pct"/>
            <w:gridSpan w:val="8"/>
            <w:tcBorders>
              <w:top w:val="single" w:sz="4" w:space="0" w:color="auto"/>
              <w:left w:val="single" w:sz="4" w:space="0" w:color="auto"/>
              <w:bottom w:val="single" w:sz="4" w:space="0" w:color="auto"/>
              <w:right w:val="single" w:sz="4" w:space="0" w:color="auto"/>
            </w:tcBorders>
          </w:tcPr>
          <w:p w:rsidR="009A1562" w:rsidRPr="009A1562" w:rsidRDefault="009A1562" w:rsidP="009A1562">
            <w:pPr>
              <w:pStyle w:val="ConsPlusNormal"/>
              <w:ind w:firstLine="0"/>
              <w:rPr>
                <w:rFonts w:ascii="Times New Roman" w:hAnsi="Times New Roman" w:cs="Times New Roman"/>
                <w:sz w:val="12"/>
                <w:szCs w:val="12"/>
              </w:rPr>
            </w:pPr>
            <w:r w:rsidRPr="009A1562">
              <w:rPr>
                <w:rFonts w:ascii="Times New Roman" w:hAnsi="Times New Roman" w:cs="Times New Roman"/>
                <w:sz w:val="12"/>
                <w:szCs w:val="12"/>
              </w:rPr>
              <w:t>в том числе за счет средств</w:t>
            </w:r>
          </w:p>
        </w:tc>
        <w:tc>
          <w:tcPr>
            <w:tcW w:w="355" w:type="pct"/>
            <w:vMerge w:val="restart"/>
            <w:tcBorders>
              <w:top w:val="single" w:sz="4" w:space="0" w:color="auto"/>
              <w:left w:val="single" w:sz="4" w:space="0" w:color="auto"/>
              <w:bottom w:val="single" w:sz="4" w:space="0" w:color="auto"/>
              <w:right w:val="single" w:sz="4" w:space="0" w:color="auto"/>
            </w:tcBorders>
          </w:tcPr>
          <w:p w:rsidR="009A1562" w:rsidRPr="009A1562" w:rsidRDefault="009A1562" w:rsidP="009A1562">
            <w:pPr>
              <w:pStyle w:val="ConsPlusNormal"/>
              <w:ind w:firstLine="0"/>
              <w:rPr>
                <w:rFonts w:ascii="Times New Roman" w:hAnsi="Times New Roman" w:cs="Times New Roman"/>
                <w:sz w:val="12"/>
                <w:szCs w:val="12"/>
              </w:rPr>
            </w:pPr>
            <w:r w:rsidRPr="009A1562">
              <w:rPr>
                <w:rFonts w:ascii="Times New Roman" w:hAnsi="Times New Roman" w:cs="Times New Roman"/>
                <w:sz w:val="12"/>
                <w:szCs w:val="12"/>
              </w:rPr>
              <w:t>Ответственный исполнитель</w:t>
            </w:r>
          </w:p>
        </w:tc>
        <w:tc>
          <w:tcPr>
            <w:tcW w:w="292" w:type="pct"/>
            <w:vMerge w:val="restart"/>
            <w:tcBorders>
              <w:top w:val="single" w:sz="4" w:space="0" w:color="auto"/>
              <w:left w:val="single" w:sz="4" w:space="0" w:color="auto"/>
              <w:bottom w:val="single" w:sz="4" w:space="0" w:color="auto"/>
              <w:right w:val="single" w:sz="4" w:space="0" w:color="auto"/>
            </w:tcBorders>
          </w:tcPr>
          <w:p w:rsidR="009A1562" w:rsidRPr="009A1562" w:rsidRDefault="009A1562" w:rsidP="009A1562">
            <w:pPr>
              <w:pStyle w:val="ConsPlusNormal"/>
              <w:ind w:firstLine="0"/>
              <w:rPr>
                <w:rFonts w:ascii="Times New Roman" w:hAnsi="Times New Roman" w:cs="Times New Roman"/>
                <w:sz w:val="12"/>
                <w:szCs w:val="12"/>
              </w:rPr>
            </w:pPr>
            <w:r w:rsidRPr="009A1562">
              <w:rPr>
                <w:rFonts w:ascii="Times New Roman" w:hAnsi="Times New Roman" w:cs="Times New Roman"/>
                <w:sz w:val="12"/>
                <w:szCs w:val="12"/>
              </w:rPr>
              <w:t>Соисполнитель, участник</w:t>
            </w:r>
          </w:p>
        </w:tc>
      </w:tr>
      <w:tr w:rsidR="009A1562" w:rsidRPr="009A1562" w:rsidTr="009A1562">
        <w:tc>
          <w:tcPr>
            <w:tcW w:w="244" w:type="pct"/>
            <w:vMerge/>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jc w:val="both"/>
              <w:rPr>
                <w:rFonts w:ascii="Times New Roman" w:hAnsi="Times New Roman" w:cs="Times New Roman"/>
                <w:sz w:val="12"/>
                <w:szCs w:val="12"/>
              </w:rPr>
            </w:pPr>
          </w:p>
        </w:tc>
        <w:tc>
          <w:tcPr>
            <w:tcW w:w="839" w:type="pct"/>
            <w:vMerge/>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jc w:val="both"/>
              <w:rPr>
                <w:rFonts w:ascii="Times New Roman" w:hAnsi="Times New Roman" w:cs="Times New Roman"/>
                <w:sz w:val="12"/>
                <w:szCs w:val="12"/>
              </w:rPr>
            </w:pPr>
          </w:p>
        </w:tc>
        <w:tc>
          <w:tcPr>
            <w:tcW w:w="699" w:type="pct"/>
            <w:gridSpan w:val="2"/>
            <w:vMerge/>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jc w:val="both"/>
              <w:rPr>
                <w:rFonts w:ascii="Times New Roman" w:hAnsi="Times New Roman" w:cs="Times New Roman"/>
                <w:sz w:val="12"/>
                <w:szCs w:val="12"/>
              </w:rPr>
            </w:pPr>
          </w:p>
        </w:tc>
        <w:tc>
          <w:tcPr>
            <w:tcW w:w="633" w:type="pct"/>
            <w:gridSpan w:val="2"/>
            <w:tcBorders>
              <w:top w:val="single" w:sz="4" w:space="0" w:color="auto"/>
              <w:left w:val="single" w:sz="4" w:space="0" w:color="auto"/>
              <w:bottom w:val="single" w:sz="4" w:space="0" w:color="auto"/>
              <w:right w:val="single" w:sz="4" w:space="0" w:color="auto"/>
            </w:tcBorders>
          </w:tcPr>
          <w:p w:rsidR="009A1562" w:rsidRPr="009A1562" w:rsidRDefault="009A1562" w:rsidP="009A1562">
            <w:pPr>
              <w:pStyle w:val="ConsPlusNormal"/>
              <w:ind w:firstLine="0"/>
              <w:rPr>
                <w:rFonts w:ascii="Times New Roman" w:hAnsi="Times New Roman" w:cs="Times New Roman"/>
                <w:sz w:val="12"/>
                <w:szCs w:val="12"/>
              </w:rPr>
            </w:pPr>
            <w:r w:rsidRPr="009A1562">
              <w:rPr>
                <w:rFonts w:ascii="Times New Roman" w:hAnsi="Times New Roman" w:cs="Times New Roman"/>
                <w:sz w:val="12"/>
                <w:szCs w:val="12"/>
              </w:rPr>
              <w:t>федерального бюджета</w:t>
            </w:r>
          </w:p>
        </w:tc>
        <w:tc>
          <w:tcPr>
            <w:tcW w:w="621" w:type="pct"/>
            <w:gridSpan w:val="2"/>
            <w:tcBorders>
              <w:top w:val="single" w:sz="4" w:space="0" w:color="auto"/>
              <w:left w:val="single" w:sz="4" w:space="0" w:color="auto"/>
              <w:bottom w:val="single" w:sz="4" w:space="0" w:color="auto"/>
              <w:right w:val="single" w:sz="4" w:space="0" w:color="auto"/>
            </w:tcBorders>
          </w:tcPr>
          <w:p w:rsidR="009A1562" w:rsidRPr="009A1562" w:rsidRDefault="009A1562" w:rsidP="009A1562">
            <w:pPr>
              <w:pStyle w:val="ConsPlusNormal"/>
              <w:ind w:firstLine="0"/>
              <w:rPr>
                <w:rFonts w:ascii="Times New Roman" w:hAnsi="Times New Roman" w:cs="Times New Roman"/>
                <w:sz w:val="12"/>
                <w:szCs w:val="12"/>
              </w:rPr>
            </w:pPr>
            <w:r w:rsidRPr="009A1562">
              <w:rPr>
                <w:rFonts w:ascii="Times New Roman" w:hAnsi="Times New Roman" w:cs="Times New Roman"/>
                <w:sz w:val="12"/>
                <w:szCs w:val="12"/>
              </w:rPr>
              <w:t>областного бюджета</w:t>
            </w:r>
          </w:p>
        </w:tc>
        <w:tc>
          <w:tcPr>
            <w:tcW w:w="621" w:type="pct"/>
            <w:gridSpan w:val="2"/>
            <w:tcBorders>
              <w:top w:val="single" w:sz="4" w:space="0" w:color="auto"/>
              <w:left w:val="single" w:sz="4" w:space="0" w:color="auto"/>
              <w:bottom w:val="single" w:sz="4" w:space="0" w:color="auto"/>
              <w:right w:val="single" w:sz="4" w:space="0" w:color="auto"/>
            </w:tcBorders>
          </w:tcPr>
          <w:p w:rsidR="009A1562" w:rsidRPr="009A1562" w:rsidRDefault="009A1562" w:rsidP="009A1562">
            <w:pPr>
              <w:pStyle w:val="ConsPlusNormal"/>
              <w:ind w:firstLine="0"/>
              <w:rPr>
                <w:rFonts w:ascii="Times New Roman" w:hAnsi="Times New Roman" w:cs="Times New Roman"/>
                <w:sz w:val="12"/>
                <w:szCs w:val="12"/>
              </w:rPr>
            </w:pPr>
            <w:r w:rsidRPr="009A1562">
              <w:rPr>
                <w:rFonts w:ascii="Times New Roman" w:hAnsi="Times New Roman" w:cs="Times New Roman"/>
                <w:sz w:val="12"/>
                <w:szCs w:val="12"/>
              </w:rPr>
              <w:t>местного</w:t>
            </w:r>
          </w:p>
        </w:tc>
        <w:tc>
          <w:tcPr>
            <w:tcW w:w="697" w:type="pct"/>
            <w:gridSpan w:val="2"/>
            <w:tcBorders>
              <w:top w:val="single" w:sz="4" w:space="0" w:color="auto"/>
              <w:left w:val="single" w:sz="4" w:space="0" w:color="auto"/>
              <w:bottom w:val="single" w:sz="4" w:space="0" w:color="auto"/>
              <w:right w:val="single" w:sz="4" w:space="0" w:color="auto"/>
            </w:tcBorders>
          </w:tcPr>
          <w:p w:rsidR="009A1562" w:rsidRPr="009A1562" w:rsidRDefault="009A1562" w:rsidP="009A1562">
            <w:pPr>
              <w:pStyle w:val="ConsPlusNormal"/>
              <w:ind w:firstLine="0"/>
              <w:rPr>
                <w:rFonts w:ascii="Times New Roman" w:hAnsi="Times New Roman" w:cs="Times New Roman"/>
                <w:sz w:val="12"/>
                <w:szCs w:val="12"/>
              </w:rPr>
            </w:pPr>
            <w:r w:rsidRPr="009A1562">
              <w:rPr>
                <w:rFonts w:ascii="Times New Roman" w:hAnsi="Times New Roman" w:cs="Times New Roman"/>
                <w:sz w:val="12"/>
                <w:szCs w:val="12"/>
              </w:rPr>
              <w:t>внебюджетных источников</w:t>
            </w:r>
          </w:p>
        </w:tc>
        <w:tc>
          <w:tcPr>
            <w:tcW w:w="355" w:type="pct"/>
            <w:vMerge/>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jc w:val="center"/>
              <w:rPr>
                <w:rFonts w:ascii="Times New Roman" w:hAnsi="Times New Roman" w:cs="Times New Roman"/>
                <w:sz w:val="12"/>
                <w:szCs w:val="12"/>
              </w:rPr>
            </w:pPr>
          </w:p>
        </w:tc>
        <w:tc>
          <w:tcPr>
            <w:tcW w:w="292" w:type="pct"/>
            <w:vMerge/>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jc w:val="center"/>
              <w:rPr>
                <w:rFonts w:ascii="Times New Roman" w:hAnsi="Times New Roman" w:cs="Times New Roman"/>
                <w:sz w:val="12"/>
                <w:szCs w:val="12"/>
              </w:rPr>
            </w:pPr>
          </w:p>
        </w:tc>
      </w:tr>
      <w:tr w:rsidR="009A1562" w:rsidRPr="009A1562" w:rsidTr="009A1562">
        <w:tc>
          <w:tcPr>
            <w:tcW w:w="244" w:type="pct"/>
            <w:vMerge/>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jc w:val="both"/>
              <w:rPr>
                <w:rFonts w:ascii="Times New Roman" w:hAnsi="Times New Roman" w:cs="Times New Roman"/>
                <w:sz w:val="12"/>
                <w:szCs w:val="12"/>
              </w:rPr>
            </w:pPr>
          </w:p>
        </w:tc>
        <w:tc>
          <w:tcPr>
            <w:tcW w:w="839" w:type="pct"/>
            <w:vMerge/>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jc w:val="both"/>
              <w:rPr>
                <w:rFonts w:ascii="Times New Roman" w:hAnsi="Times New Roman" w:cs="Times New Roman"/>
                <w:sz w:val="12"/>
                <w:szCs w:val="12"/>
              </w:rPr>
            </w:pPr>
          </w:p>
        </w:tc>
        <w:tc>
          <w:tcPr>
            <w:tcW w:w="317" w:type="pct"/>
            <w:tcBorders>
              <w:top w:val="single" w:sz="4" w:space="0" w:color="auto"/>
              <w:left w:val="single" w:sz="4" w:space="0" w:color="auto"/>
              <w:bottom w:val="single" w:sz="4" w:space="0" w:color="auto"/>
              <w:right w:val="single" w:sz="4" w:space="0" w:color="auto"/>
            </w:tcBorders>
          </w:tcPr>
          <w:p w:rsidR="009A1562" w:rsidRPr="009A1562" w:rsidRDefault="009A1562" w:rsidP="009A1562">
            <w:pPr>
              <w:pStyle w:val="ConsPlusNormal"/>
              <w:ind w:firstLine="0"/>
              <w:rPr>
                <w:rFonts w:ascii="Times New Roman" w:hAnsi="Times New Roman" w:cs="Times New Roman"/>
                <w:sz w:val="12"/>
                <w:szCs w:val="12"/>
              </w:rPr>
            </w:pPr>
            <w:r w:rsidRPr="009A1562">
              <w:rPr>
                <w:rFonts w:ascii="Times New Roman" w:hAnsi="Times New Roman" w:cs="Times New Roman"/>
                <w:sz w:val="12"/>
                <w:szCs w:val="12"/>
              </w:rPr>
              <w:t>план</w:t>
            </w:r>
          </w:p>
        </w:tc>
        <w:tc>
          <w:tcPr>
            <w:tcW w:w="382" w:type="pct"/>
            <w:tcBorders>
              <w:top w:val="single" w:sz="4" w:space="0" w:color="auto"/>
              <w:left w:val="single" w:sz="4" w:space="0" w:color="auto"/>
              <w:bottom w:val="single" w:sz="4" w:space="0" w:color="auto"/>
              <w:right w:val="single" w:sz="4" w:space="0" w:color="auto"/>
            </w:tcBorders>
          </w:tcPr>
          <w:p w:rsidR="009A1562" w:rsidRPr="009A1562" w:rsidRDefault="009A1562" w:rsidP="009A1562">
            <w:pPr>
              <w:pStyle w:val="ConsPlusNormal"/>
              <w:ind w:firstLine="0"/>
              <w:rPr>
                <w:rFonts w:ascii="Times New Roman" w:hAnsi="Times New Roman" w:cs="Times New Roman"/>
                <w:sz w:val="12"/>
                <w:szCs w:val="12"/>
              </w:rPr>
            </w:pPr>
            <w:r w:rsidRPr="009A1562">
              <w:rPr>
                <w:rFonts w:ascii="Times New Roman" w:hAnsi="Times New Roman" w:cs="Times New Roman"/>
                <w:sz w:val="12"/>
                <w:szCs w:val="12"/>
              </w:rPr>
              <w:t>факт</w:t>
            </w:r>
          </w:p>
        </w:tc>
        <w:tc>
          <w:tcPr>
            <w:tcW w:w="298" w:type="pct"/>
            <w:tcBorders>
              <w:top w:val="single" w:sz="4" w:space="0" w:color="auto"/>
              <w:left w:val="single" w:sz="4" w:space="0" w:color="auto"/>
              <w:bottom w:val="single" w:sz="4" w:space="0" w:color="auto"/>
              <w:right w:val="single" w:sz="4" w:space="0" w:color="auto"/>
            </w:tcBorders>
          </w:tcPr>
          <w:p w:rsidR="009A1562" w:rsidRPr="009A1562" w:rsidRDefault="009A1562" w:rsidP="009A1562">
            <w:pPr>
              <w:pStyle w:val="ConsPlusNormal"/>
              <w:ind w:firstLine="0"/>
              <w:rPr>
                <w:rFonts w:ascii="Times New Roman" w:hAnsi="Times New Roman" w:cs="Times New Roman"/>
                <w:sz w:val="12"/>
                <w:szCs w:val="12"/>
              </w:rPr>
            </w:pPr>
            <w:r w:rsidRPr="009A1562">
              <w:rPr>
                <w:rFonts w:ascii="Times New Roman" w:hAnsi="Times New Roman" w:cs="Times New Roman"/>
                <w:sz w:val="12"/>
                <w:szCs w:val="12"/>
              </w:rPr>
              <w:t>план</w:t>
            </w:r>
          </w:p>
        </w:tc>
        <w:tc>
          <w:tcPr>
            <w:tcW w:w="335" w:type="pct"/>
            <w:tcBorders>
              <w:top w:val="single" w:sz="4" w:space="0" w:color="auto"/>
              <w:left w:val="single" w:sz="4" w:space="0" w:color="auto"/>
              <w:bottom w:val="single" w:sz="4" w:space="0" w:color="auto"/>
              <w:right w:val="single" w:sz="4" w:space="0" w:color="auto"/>
            </w:tcBorders>
          </w:tcPr>
          <w:p w:rsidR="009A1562" w:rsidRPr="009A1562" w:rsidRDefault="009A1562" w:rsidP="009A1562">
            <w:pPr>
              <w:pStyle w:val="ConsPlusNormal"/>
              <w:ind w:firstLine="0"/>
              <w:rPr>
                <w:rFonts w:ascii="Times New Roman" w:hAnsi="Times New Roman" w:cs="Times New Roman"/>
                <w:sz w:val="12"/>
                <w:szCs w:val="12"/>
              </w:rPr>
            </w:pPr>
            <w:r w:rsidRPr="009A1562">
              <w:rPr>
                <w:rFonts w:ascii="Times New Roman" w:hAnsi="Times New Roman" w:cs="Times New Roman"/>
                <w:sz w:val="12"/>
                <w:szCs w:val="12"/>
              </w:rPr>
              <w:t>факт</w:t>
            </w:r>
          </w:p>
        </w:tc>
        <w:tc>
          <w:tcPr>
            <w:tcW w:w="311" w:type="pct"/>
            <w:tcBorders>
              <w:top w:val="single" w:sz="4" w:space="0" w:color="auto"/>
              <w:left w:val="single" w:sz="4" w:space="0" w:color="auto"/>
              <w:bottom w:val="single" w:sz="4" w:space="0" w:color="auto"/>
              <w:right w:val="single" w:sz="4" w:space="0" w:color="auto"/>
            </w:tcBorders>
          </w:tcPr>
          <w:p w:rsidR="009A1562" w:rsidRPr="009A1562" w:rsidRDefault="009A1562" w:rsidP="009A1562">
            <w:pPr>
              <w:pStyle w:val="ConsPlusNormal"/>
              <w:ind w:firstLine="0"/>
              <w:rPr>
                <w:rFonts w:ascii="Times New Roman" w:hAnsi="Times New Roman" w:cs="Times New Roman"/>
                <w:sz w:val="12"/>
                <w:szCs w:val="12"/>
              </w:rPr>
            </w:pPr>
            <w:r w:rsidRPr="009A1562">
              <w:rPr>
                <w:rFonts w:ascii="Times New Roman" w:hAnsi="Times New Roman" w:cs="Times New Roman"/>
                <w:sz w:val="12"/>
                <w:szCs w:val="12"/>
              </w:rPr>
              <w:t>план</w:t>
            </w:r>
          </w:p>
        </w:tc>
        <w:tc>
          <w:tcPr>
            <w:tcW w:w="310" w:type="pct"/>
            <w:tcBorders>
              <w:top w:val="single" w:sz="4" w:space="0" w:color="auto"/>
              <w:left w:val="single" w:sz="4" w:space="0" w:color="auto"/>
              <w:bottom w:val="single" w:sz="4" w:space="0" w:color="auto"/>
              <w:right w:val="single" w:sz="4" w:space="0" w:color="auto"/>
            </w:tcBorders>
          </w:tcPr>
          <w:p w:rsidR="009A1562" w:rsidRPr="009A1562" w:rsidRDefault="009A1562" w:rsidP="009A1562">
            <w:pPr>
              <w:pStyle w:val="ConsPlusNormal"/>
              <w:ind w:firstLine="0"/>
              <w:rPr>
                <w:rFonts w:ascii="Times New Roman" w:hAnsi="Times New Roman" w:cs="Times New Roman"/>
                <w:sz w:val="12"/>
                <w:szCs w:val="12"/>
              </w:rPr>
            </w:pPr>
            <w:r w:rsidRPr="009A1562">
              <w:rPr>
                <w:rFonts w:ascii="Times New Roman" w:hAnsi="Times New Roman" w:cs="Times New Roman"/>
                <w:sz w:val="12"/>
                <w:szCs w:val="12"/>
              </w:rPr>
              <w:t>факт</w:t>
            </w:r>
          </w:p>
        </w:tc>
        <w:tc>
          <w:tcPr>
            <w:tcW w:w="311" w:type="pct"/>
            <w:tcBorders>
              <w:top w:val="single" w:sz="4" w:space="0" w:color="auto"/>
              <w:left w:val="single" w:sz="4" w:space="0" w:color="auto"/>
              <w:bottom w:val="single" w:sz="4" w:space="0" w:color="auto"/>
              <w:right w:val="single" w:sz="4" w:space="0" w:color="auto"/>
            </w:tcBorders>
          </w:tcPr>
          <w:p w:rsidR="009A1562" w:rsidRPr="009A1562" w:rsidRDefault="009A1562" w:rsidP="009A1562">
            <w:pPr>
              <w:pStyle w:val="ConsPlusNormal"/>
              <w:ind w:firstLine="0"/>
              <w:rPr>
                <w:rFonts w:ascii="Times New Roman" w:hAnsi="Times New Roman" w:cs="Times New Roman"/>
                <w:sz w:val="12"/>
                <w:szCs w:val="12"/>
              </w:rPr>
            </w:pPr>
            <w:r w:rsidRPr="009A1562">
              <w:rPr>
                <w:rFonts w:ascii="Times New Roman" w:hAnsi="Times New Roman" w:cs="Times New Roman"/>
                <w:sz w:val="12"/>
                <w:szCs w:val="12"/>
              </w:rPr>
              <w:t>план</w:t>
            </w:r>
          </w:p>
        </w:tc>
        <w:tc>
          <w:tcPr>
            <w:tcW w:w="310" w:type="pct"/>
            <w:tcBorders>
              <w:top w:val="single" w:sz="4" w:space="0" w:color="auto"/>
              <w:left w:val="single" w:sz="4" w:space="0" w:color="auto"/>
              <w:bottom w:val="single" w:sz="4" w:space="0" w:color="auto"/>
              <w:right w:val="single" w:sz="4" w:space="0" w:color="auto"/>
            </w:tcBorders>
          </w:tcPr>
          <w:p w:rsidR="009A1562" w:rsidRPr="009A1562" w:rsidRDefault="009A1562" w:rsidP="009A1562">
            <w:pPr>
              <w:pStyle w:val="ConsPlusNormal"/>
              <w:ind w:firstLine="0"/>
              <w:rPr>
                <w:rFonts w:ascii="Times New Roman" w:hAnsi="Times New Roman" w:cs="Times New Roman"/>
                <w:sz w:val="12"/>
                <w:szCs w:val="12"/>
              </w:rPr>
            </w:pPr>
            <w:r w:rsidRPr="009A1562">
              <w:rPr>
                <w:rFonts w:ascii="Times New Roman" w:hAnsi="Times New Roman" w:cs="Times New Roman"/>
                <w:sz w:val="12"/>
                <w:szCs w:val="12"/>
              </w:rPr>
              <w:t>факт</w:t>
            </w:r>
          </w:p>
        </w:tc>
        <w:tc>
          <w:tcPr>
            <w:tcW w:w="362" w:type="pct"/>
            <w:tcBorders>
              <w:top w:val="single" w:sz="4" w:space="0" w:color="auto"/>
              <w:left w:val="single" w:sz="4" w:space="0" w:color="auto"/>
              <w:bottom w:val="single" w:sz="4" w:space="0" w:color="auto"/>
              <w:right w:val="single" w:sz="4" w:space="0" w:color="auto"/>
            </w:tcBorders>
          </w:tcPr>
          <w:p w:rsidR="009A1562" w:rsidRPr="009A1562" w:rsidRDefault="009A1562" w:rsidP="009A1562">
            <w:pPr>
              <w:pStyle w:val="ConsPlusNormal"/>
              <w:ind w:firstLine="0"/>
              <w:rPr>
                <w:rFonts w:ascii="Times New Roman" w:hAnsi="Times New Roman" w:cs="Times New Roman"/>
                <w:sz w:val="12"/>
                <w:szCs w:val="12"/>
              </w:rPr>
            </w:pPr>
            <w:r w:rsidRPr="009A1562">
              <w:rPr>
                <w:rFonts w:ascii="Times New Roman" w:hAnsi="Times New Roman" w:cs="Times New Roman"/>
                <w:sz w:val="12"/>
                <w:szCs w:val="12"/>
              </w:rPr>
              <w:t>план</w:t>
            </w:r>
          </w:p>
        </w:tc>
        <w:tc>
          <w:tcPr>
            <w:tcW w:w="335" w:type="pct"/>
            <w:tcBorders>
              <w:top w:val="single" w:sz="4" w:space="0" w:color="auto"/>
              <w:left w:val="single" w:sz="4" w:space="0" w:color="auto"/>
              <w:bottom w:val="single" w:sz="4" w:space="0" w:color="auto"/>
              <w:right w:val="single" w:sz="4" w:space="0" w:color="auto"/>
            </w:tcBorders>
          </w:tcPr>
          <w:p w:rsidR="009A1562" w:rsidRPr="009A1562" w:rsidRDefault="009A1562" w:rsidP="009A1562">
            <w:pPr>
              <w:pStyle w:val="ConsPlusNormal"/>
              <w:ind w:firstLine="0"/>
              <w:rPr>
                <w:rFonts w:ascii="Times New Roman" w:hAnsi="Times New Roman" w:cs="Times New Roman"/>
                <w:sz w:val="12"/>
                <w:szCs w:val="12"/>
              </w:rPr>
            </w:pPr>
            <w:r w:rsidRPr="009A1562">
              <w:rPr>
                <w:rFonts w:ascii="Times New Roman" w:hAnsi="Times New Roman" w:cs="Times New Roman"/>
                <w:sz w:val="12"/>
                <w:szCs w:val="12"/>
              </w:rPr>
              <w:t>факт</w:t>
            </w:r>
          </w:p>
        </w:tc>
        <w:tc>
          <w:tcPr>
            <w:tcW w:w="355" w:type="pct"/>
            <w:vMerge/>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jc w:val="center"/>
              <w:rPr>
                <w:rFonts w:ascii="Times New Roman" w:hAnsi="Times New Roman" w:cs="Times New Roman"/>
                <w:sz w:val="12"/>
                <w:szCs w:val="12"/>
              </w:rPr>
            </w:pPr>
          </w:p>
        </w:tc>
        <w:tc>
          <w:tcPr>
            <w:tcW w:w="292" w:type="pct"/>
            <w:vMerge/>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jc w:val="center"/>
              <w:rPr>
                <w:rFonts w:ascii="Times New Roman" w:hAnsi="Times New Roman" w:cs="Times New Roman"/>
                <w:sz w:val="12"/>
                <w:szCs w:val="12"/>
              </w:rPr>
            </w:pPr>
          </w:p>
        </w:tc>
      </w:tr>
      <w:tr w:rsidR="009A1562" w:rsidRPr="009A1562" w:rsidTr="009A1562">
        <w:tc>
          <w:tcPr>
            <w:tcW w:w="244"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4756" w:type="pct"/>
            <w:gridSpan w:val="13"/>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jc w:val="center"/>
              <w:rPr>
                <w:rFonts w:ascii="Times New Roman" w:hAnsi="Times New Roman" w:cs="Times New Roman"/>
                <w:sz w:val="12"/>
                <w:szCs w:val="12"/>
              </w:rPr>
            </w:pPr>
            <w:r w:rsidRPr="009A1562">
              <w:rPr>
                <w:rFonts w:ascii="Times New Roman" w:hAnsi="Times New Roman" w:cs="Times New Roman"/>
                <w:sz w:val="12"/>
                <w:szCs w:val="12"/>
              </w:rPr>
              <w:t>Наименование подпрограммы</w:t>
            </w:r>
          </w:p>
        </w:tc>
      </w:tr>
      <w:tr w:rsidR="009A1562" w:rsidRPr="009A1562" w:rsidTr="009A1562">
        <w:tc>
          <w:tcPr>
            <w:tcW w:w="244" w:type="pct"/>
            <w:tcBorders>
              <w:top w:val="single" w:sz="4" w:space="0" w:color="auto"/>
              <w:left w:val="single" w:sz="4" w:space="0" w:color="auto"/>
              <w:bottom w:val="single" w:sz="4" w:space="0" w:color="auto"/>
              <w:right w:val="single" w:sz="4" w:space="0" w:color="auto"/>
            </w:tcBorders>
          </w:tcPr>
          <w:p w:rsidR="009A1562" w:rsidRPr="009A1562" w:rsidRDefault="009A1562" w:rsidP="009A1562">
            <w:pPr>
              <w:pStyle w:val="ConsPlusNormal"/>
              <w:ind w:firstLine="0"/>
              <w:rPr>
                <w:rFonts w:ascii="Times New Roman" w:hAnsi="Times New Roman" w:cs="Times New Roman"/>
                <w:sz w:val="12"/>
                <w:szCs w:val="12"/>
              </w:rPr>
            </w:pPr>
            <w:r w:rsidRPr="009A1562">
              <w:rPr>
                <w:rFonts w:ascii="Times New Roman" w:hAnsi="Times New Roman" w:cs="Times New Roman"/>
                <w:sz w:val="12"/>
                <w:szCs w:val="12"/>
              </w:rPr>
              <w:t>1.</w:t>
            </w:r>
          </w:p>
        </w:tc>
        <w:tc>
          <w:tcPr>
            <w:tcW w:w="839"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317"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382"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298"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362"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355"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292"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r>
      <w:tr w:rsidR="009A1562" w:rsidRPr="009A1562" w:rsidTr="009A1562">
        <w:tc>
          <w:tcPr>
            <w:tcW w:w="244" w:type="pct"/>
            <w:tcBorders>
              <w:top w:val="single" w:sz="4" w:space="0" w:color="auto"/>
              <w:left w:val="single" w:sz="4" w:space="0" w:color="auto"/>
              <w:bottom w:val="single" w:sz="4" w:space="0" w:color="auto"/>
              <w:right w:val="single" w:sz="4" w:space="0" w:color="auto"/>
            </w:tcBorders>
          </w:tcPr>
          <w:p w:rsidR="009A1562" w:rsidRPr="009A1562" w:rsidRDefault="009A1562" w:rsidP="009A1562">
            <w:pPr>
              <w:pStyle w:val="ConsPlusNormal"/>
              <w:ind w:firstLine="0"/>
              <w:rPr>
                <w:rFonts w:ascii="Times New Roman" w:hAnsi="Times New Roman" w:cs="Times New Roman"/>
                <w:sz w:val="12"/>
                <w:szCs w:val="12"/>
              </w:rPr>
            </w:pPr>
            <w:r w:rsidRPr="009A1562">
              <w:rPr>
                <w:rFonts w:ascii="Times New Roman" w:hAnsi="Times New Roman" w:cs="Times New Roman"/>
                <w:sz w:val="12"/>
                <w:szCs w:val="12"/>
              </w:rPr>
              <w:t>2.</w:t>
            </w:r>
          </w:p>
        </w:tc>
        <w:tc>
          <w:tcPr>
            <w:tcW w:w="839"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317"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382"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298"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362"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355"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292"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r>
      <w:tr w:rsidR="009A1562" w:rsidRPr="009A1562" w:rsidTr="009A1562">
        <w:tc>
          <w:tcPr>
            <w:tcW w:w="244"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839"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jc w:val="center"/>
              <w:rPr>
                <w:rFonts w:ascii="Times New Roman" w:hAnsi="Times New Roman" w:cs="Times New Roman"/>
                <w:sz w:val="12"/>
                <w:szCs w:val="12"/>
              </w:rPr>
            </w:pPr>
            <w:r w:rsidRPr="009A1562">
              <w:rPr>
                <w:rFonts w:ascii="Times New Roman" w:hAnsi="Times New Roman" w:cs="Times New Roman"/>
                <w:sz w:val="12"/>
                <w:szCs w:val="12"/>
              </w:rPr>
              <w:t>Итого:</w:t>
            </w:r>
          </w:p>
        </w:tc>
        <w:tc>
          <w:tcPr>
            <w:tcW w:w="317"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382"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298"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362"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355"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c>
          <w:tcPr>
            <w:tcW w:w="292" w:type="pct"/>
            <w:tcBorders>
              <w:top w:val="single" w:sz="4" w:space="0" w:color="auto"/>
              <w:left w:val="single" w:sz="4" w:space="0" w:color="auto"/>
              <w:bottom w:val="single" w:sz="4" w:space="0" w:color="auto"/>
              <w:right w:val="single" w:sz="4" w:space="0" w:color="auto"/>
            </w:tcBorders>
          </w:tcPr>
          <w:p w:rsidR="009A1562" w:rsidRPr="009A1562" w:rsidRDefault="009A1562" w:rsidP="00CA3336">
            <w:pPr>
              <w:pStyle w:val="ConsPlusNormal"/>
              <w:rPr>
                <w:rFonts w:ascii="Times New Roman" w:hAnsi="Times New Roman" w:cs="Times New Roman"/>
                <w:sz w:val="12"/>
                <w:szCs w:val="12"/>
              </w:rPr>
            </w:pPr>
          </w:p>
        </w:tc>
      </w:tr>
    </w:tbl>
    <w:p w:rsidR="009A1562" w:rsidRPr="009A1562" w:rsidRDefault="009A1562" w:rsidP="009A1562">
      <w:pPr>
        <w:tabs>
          <w:tab w:val="left" w:pos="284"/>
        </w:tabs>
        <w:spacing w:after="0"/>
        <w:jc w:val="center"/>
        <w:rPr>
          <w:rFonts w:ascii="Times New Roman" w:eastAsia="Calibri" w:hAnsi="Times New Roman" w:cs="Times New Roman"/>
          <w:sz w:val="12"/>
          <w:szCs w:val="12"/>
        </w:rPr>
      </w:pPr>
    </w:p>
    <w:p w:rsidR="00C47524" w:rsidRPr="00C47524" w:rsidRDefault="00C47524" w:rsidP="00C47524">
      <w:pPr>
        <w:tabs>
          <w:tab w:val="left" w:pos="284"/>
        </w:tabs>
        <w:spacing w:after="0"/>
        <w:jc w:val="center"/>
        <w:rPr>
          <w:rFonts w:ascii="Times New Roman" w:eastAsia="Calibri" w:hAnsi="Times New Roman" w:cs="Times New Roman"/>
          <w:sz w:val="12"/>
          <w:szCs w:val="12"/>
        </w:rPr>
      </w:pPr>
      <w:r w:rsidRPr="00C47524">
        <w:rPr>
          <w:rFonts w:ascii="Times New Roman" w:eastAsia="Calibri" w:hAnsi="Times New Roman" w:cs="Times New Roman"/>
          <w:sz w:val="12"/>
          <w:szCs w:val="12"/>
        </w:rPr>
        <w:t xml:space="preserve">    Подпись ответственного исполнителя __________________________ (подпись)</w:t>
      </w:r>
    </w:p>
    <w:p w:rsidR="00786448" w:rsidRDefault="00C47524" w:rsidP="00C47524">
      <w:pPr>
        <w:tabs>
          <w:tab w:val="left" w:pos="284"/>
        </w:tabs>
        <w:spacing w:after="0"/>
        <w:jc w:val="center"/>
        <w:rPr>
          <w:rFonts w:ascii="Times New Roman" w:eastAsia="Calibri" w:hAnsi="Times New Roman" w:cs="Times New Roman"/>
          <w:sz w:val="12"/>
          <w:szCs w:val="12"/>
        </w:rPr>
      </w:pPr>
      <w:r w:rsidRPr="00C47524">
        <w:rPr>
          <w:rFonts w:ascii="Times New Roman" w:eastAsia="Calibri" w:hAnsi="Times New Roman" w:cs="Times New Roman"/>
          <w:sz w:val="12"/>
          <w:szCs w:val="12"/>
        </w:rPr>
        <w:t xml:space="preserve">                                                   (Ф.И.О.)</w:t>
      </w:r>
    </w:p>
    <w:p w:rsidR="00C47524" w:rsidRDefault="00C47524" w:rsidP="00C47524">
      <w:pPr>
        <w:tabs>
          <w:tab w:val="left" w:pos="284"/>
        </w:tabs>
        <w:spacing w:after="0"/>
        <w:jc w:val="center"/>
        <w:rPr>
          <w:rFonts w:ascii="Times New Roman" w:eastAsia="Calibri" w:hAnsi="Times New Roman" w:cs="Times New Roman"/>
          <w:sz w:val="12"/>
          <w:szCs w:val="12"/>
        </w:rPr>
      </w:pPr>
    </w:p>
    <w:p w:rsidR="00093947" w:rsidRPr="00093947" w:rsidRDefault="00093947" w:rsidP="00093947">
      <w:pPr>
        <w:tabs>
          <w:tab w:val="left" w:pos="284"/>
        </w:tabs>
        <w:spacing w:after="0"/>
        <w:jc w:val="center"/>
        <w:rPr>
          <w:rFonts w:ascii="Times New Roman" w:eastAsia="Calibri" w:hAnsi="Times New Roman" w:cs="Times New Roman"/>
          <w:sz w:val="12"/>
          <w:szCs w:val="12"/>
        </w:rPr>
      </w:pPr>
      <w:r w:rsidRPr="00093947">
        <w:rPr>
          <w:rFonts w:ascii="Times New Roman" w:eastAsia="Calibri" w:hAnsi="Times New Roman" w:cs="Times New Roman"/>
          <w:sz w:val="12"/>
          <w:szCs w:val="12"/>
        </w:rPr>
        <w:t>Администрация</w:t>
      </w:r>
    </w:p>
    <w:p w:rsidR="00093947" w:rsidRPr="00093947" w:rsidRDefault="00093947" w:rsidP="00093947">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r w:rsidRPr="00093947">
        <w:rPr>
          <w:rFonts w:ascii="Times New Roman" w:eastAsia="Calibri" w:hAnsi="Times New Roman" w:cs="Times New Roman"/>
          <w:sz w:val="12"/>
          <w:szCs w:val="12"/>
        </w:rPr>
        <w:t>Кутузовский</w:t>
      </w:r>
    </w:p>
    <w:p w:rsidR="00093947" w:rsidRPr="00093947" w:rsidRDefault="00093947" w:rsidP="00093947">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093947">
        <w:rPr>
          <w:rFonts w:ascii="Times New Roman" w:eastAsia="Calibri" w:hAnsi="Times New Roman" w:cs="Times New Roman"/>
          <w:sz w:val="12"/>
          <w:szCs w:val="12"/>
        </w:rPr>
        <w:t>Сергиевский</w:t>
      </w:r>
    </w:p>
    <w:p w:rsidR="00093947" w:rsidRPr="00093947" w:rsidRDefault="00093947" w:rsidP="00093947">
      <w:pPr>
        <w:tabs>
          <w:tab w:val="left" w:pos="284"/>
        </w:tabs>
        <w:spacing w:after="0"/>
        <w:jc w:val="center"/>
        <w:rPr>
          <w:rFonts w:ascii="Times New Roman" w:eastAsia="Calibri" w:hAnsi="Times New Roman" w:cs="Times New Roman"/>
          <w:sz w:val="12"/>
          <w:szCs w:val="12"/>
        </w:rPr>
      </w:pPr>
      <w:r w:rsidRPr="00093947">
        <w:rPr>
          <w:rFonts w:ascii="Times New Roman" w:eastAsia="Calibri" w:hAnsi="Times New Roman" w:cs="Times New Roman"/>
          <w:sz w:val="12"/>
          <w:szCs w:val="12"/>
        </w:rPr>
        <w:t>Самарской области</w:t>
      </w:r>
    </w:p>
    <w:p w:rsidR="00093947" w:rsidRPr="00093947" w:rsidRDefault="00093947" w:rsidP="00093947">
      <w:pPr>
        <w:tabs>
          <w:tab w:val="left" w:pos="284"/>
        </w:tabs>
        <w:spacing w:after="0"/>
        <w:jc w:val="center"/>
        <w:rPr>
          <w:rFonts w:ascii="Times New Roman" w:eastAsia="Calibri" w:hAnsi="Times New Roman" w:cs="Times New Roman"/>
          <w:sz w:val="12"/>
          <w:szCs w:val="12"/>
        </w:rPr>
      </w:pPr>
    </w:p>
    <w:p w:rsidR="00093947" w:rsidRPr="00093947" w:rsidRDefault="00093947" w:rsidP="00093947">
      <w:pPr>
        <w:tabs>
          <w:tab w:val="left" w:pos="284"/>
        </w:tabs>
        <w:spacing w:after="0"/>
        <w:jc w:val="center"/>
        <w:rPr>
          <w:rFonts w:ascii="Times New Roman" w:eastAsia="Calibri" w:hAnsi="Times New Roman" w:cs="Times New Roman"/>
          <w:sz w:val="12"/>
          <w:szCs w:val="12"/>
        </w:rPr>
      </w:pPr>
      <w:r w:rsidRPr="00093947">
        <w:rPr>
          <w:rFonts w:ascii="Times New Roman" w:eastAsia="Calibri" w:hAnsi="Times New Roman" w:cs="Times New Roman"/>
          <w:sz w:val="12"/>
          <w:szCs w:val="12"/>
        </w:rPr>
        <w:t>ПОСТАНОВЛЕНИЕ</w:t>
      </w:r>
    </w:p>
    <w:p w:rsidR="00093947" w:rsidRDefault="00093947" w:rsidP="00093947">
      <w:pPr>
        <w:tabs>
          <w:tab w:val="left" w:pos="284"/>
        </w:tabs>
        <w:spacing w:after="0"/>
        <w:rPr>
          <w:rFonts w:ascii="Times New Roman" w:eastAsia="Calibri" w:hAnsi="Times New Roman" w:cs="Times New Roman"/>
          <w:sz w:val="12"/>
          <w:szCs w:val="12"/>
        </w:rPr>
      </w:pPr>
      <w:r w:rsidRPr="00093947">
        <w:rPr>
          <w:rFonts w:ascii="Times New Roman" w:eastAsia="Calibri" w:hAnsi="Times New Roman" w:cs="Times New Roman"/>
          <w:sz w:val="12"/>
          <w:szCs w:val="12"/>
        </w:rPr>
        <w:t xml:space="preserve">«12» февраля 2020 г. </w:t>
      </w:r>
      <w:r>
        <w:rPr>
          <w:rFonts w:ascii="Times New Roman" w:eastAsia="Calibri" w:hAnsi="Times New Roman" w:cs="Times New Roman"/>
          <w:sz w:val="12"/>
          <w:szCs w:val="12"/>
        </w:rPr>
        <w:t xml:space="preserve">                                                                                                                                                                                                             </w:t>
      </w:r>
      <w:r w:rsidRPr="00093947">
        <w:rPr>
          <w:rFonts w:ascii="Times New Roman" w:eastAsia="Calibri" w:hAnsi="Times New Roman" w:cs="Times New Roman"/>
          <w:sz w:val="12"/>
          <w:szCs w:val="12"/>
        </w:rPr>
        <w:t>№ 12</w:t>
      </w:r>
    </w:p>
    <w:p w:rsidR="00093947" w:rsidRDefault="00093947" w:rsidP="00093947">
      <w:pPr>
        <w:tabs>
          <w:tab w:val="left" w:pos="284"/>
        </w:tabs>
        <w:spacing w:after="0"/>
        <w:jc w:val="center"/>
        <w:rPr>
          <w:rFonts w:ascii="Times New Roman" w:eastAsia="Calibri" w:hAnsi="Times New Roman" w:cs="Times New Roman"/>
          <w:sz w:val="12"/>
          <w:szCs w:val="12"/>
        </w:rPr>
      </w:pPr>
      <w:r w:rsidRPr="00093947">
        <w:rPr>
          <w:rFonts w:ascii="Times New Roman" w:eastAsia="Calibri" w:hAnsi="Times New Roman" w:cs="Times New Roman"/>
          <w:sz w:val="12"/>
          <w:szCs w:val="12"/>
        </w:rPr>
        <w:t>О внесении изменений в Приложение № 1 к постановлению № 7   от 26.02.2018 года администрации сельского поселения Кутузовский  муниципального района Сергиевский «Об утверждении муниципальной Программы «Модернизация и развитие автомобильных дорог общего пользования местного значения на 2018-2020 годы»</w:t>
      </w:r>
    </w:p>
    <w:p w:rsidR="00093947" w:rsidRPr="00093947" w:rsidRDefault="00093947" w:rsidP="00093947">
      <w:pPr>
        <w:tabs>
          <w:tab w:val="left" w:pos="284"/>
        </w:tabs>
        <w:spacing w:after="0"/>
        <w:ind w:firstLine="284"/>
        <w:jc w:val="both"/>
        <w:rPr>
          <w:rFonts w:ascii="Times New Roman" w:eastAsia="Calibri" w:hAnsi="Times New Roman" w:cs="Times New Roman"/>
          <w:sz w:val="12"/>
          <w:szCs w:val="12"/>
        </w:rPr>
      </w:pPr>
      <w:r w:rsidRPr="00093947">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и в целях повышения уровня благоустройства дорог сельского поселения Кутузовский   муниципального района Сергиевский</w:t>
      </w:r>
      <w:proofErr w:type="gramStart"/>
      <w:r w:rsidRPr="00093947">
        <w:rPr>
          <w:rFonts w:ascii="Times New Roman" w:eastAsia="Calibri" w:hAnsi="Times New Roman" w:cs="Times New Roman"/>
          <w:sz w:val="12"/>
          <w:szCs w:val="12"/>
        </w:rPr>
        <w:t xml:space="preserve"> ,</w:t>
      </w:r>
      <w:proofErr w:type="gramEnd"/>
      <w:r w:rsidRPr="00093947">
        <w:rPr>
          <w:rFonts w:ascii="Times New Roman" w:eastAsia="Calibri" w:hAnsi="Times New Roman" w:cs="Times New Roman"/>
          <w:sz w:val="12"/>
          <w:szCs w:val="12"/>
        </w:rPr>
        <w:t xml:space="preserve"> администрация муниципального района Сергиевский,</w:t>
      </w:r>
    </w:p>
    <w:p w:rsidR="00093947" w:rsidRPr="00093947" w:rsidRDefault="00093947" w:rsidP="00093947">
      <w:pPr>
        <w:tabs>
          <w:tab w:val="left" w:pos="284"/>
        </w:tabs>
        <w:spacing w:after="0"/>
        <w:ind w:firstLine="284"/>
        <w:jc w:val="both"/>
        <w:rPr>
          <w:rFonts w:ascii="Times New Roman" w:eastAsia="Calibri" w:hAnsi="Times New Roman" w:cs="Times New Roman"/>
          <w:sz w:val="12"/>
          <w:szCs w:val="12"/>
        </w:rPr>
      </w:pPr>
      <w:r w:rsidRPr="00093947">
        <w:rPr>
          <w:rFonts w:ascii="Times New Roman" w:eastAsia="Calibri" w:hAnsi="Times New Roman" w:cs="Times New Roman"/>
          <w:sz w:val="12"/>
          <w:szCs w:val="12"/>
        </w:rPr>
        <w:t>ПОСТАНОВЛЯЕТ:</w:t>
      </w:r>
    </w:p>
    <w:p w:rsidR="00093947" w:rsidRPr="00093947" w:rsidRDefault="00093947" w:rsidP="0009394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93947">
        <w:rPr>
          <w:rFonts w:ascii="Times New Roman" w:eastAsia="Calibri" w:hAnsi="Times New Roman" w:cs="Times New Roman"/>
          <w:sz w:val="12"/>
          <w:szCs w:val="12"/>
        </w:rPr>
        <w:t>Внести изменения в Приложение № 1 к постановлению администрации сельского поселения Кутузовский  муниципального района Сергиевский №7 от 26.02.2018 года «Об утверждении муниципальной Программы «Модернизация и развитие автомобильных дорог общего пользования местного значения  на 2018-2020 годы» (далее Программа) следующего содержания:</w:t>
      </w:r>
    </w:p>
    <w:p w:rsidR="00093947" w:rsidRPr="00093947" w:rsidRDefault="00093947" w:rsidP="0009394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093947">
        <w:rPr>
          <w:rFonts w:ascii="Times New Roman" w:eastAsia="Calibri" w:hAnsi="Times New Roman" w:cs="Times New Roman"/>
          <w:sz w:val="12"/>
          <w:szCs w:val="12"/>
        </w:rPr>
        <w:t>.1. В паспорте Программы раздел «Объемы и источники финансирования Программы» изложить в следующей редакции:</w:t>
      </w:r>
    </w:p>
    <w:p w:rsidR="00093947" w:rsidRPr="00093947" w:rsidRDefault="00093947" w:rsidP="00093947">
      <w:pPr>
        <w:tabs>
          <w:tab w:val="left" w:pos="284"/>
        </w:tabs>
        <w:spacing w:after="0"/>
        <w:ind w:firstLine="284"/>
        <w:jc w:val="both"/>
        <w:rPr>
          <w:rFonts w:ascii="Times New Roman" w:eastAsia="Calibri" w:hAnsi="Times New Roman" w:cs="Times New Roman"/>
          <w:sz w:val="12"/>
          <w:szCs w:val="12"/>
        </w:rPr>
      </w:pPr>
      <w:r w:rsidRPr="00093947">
        <w:rPr>
          <w:rFonts w:ascii="Times New Roman" w:eastAsia="Calibri" w:hAnsi="Times New Roman" w:cs="Times New Roman"/>
          <w:sz w:val="12"/>
          <w:szCs w:val="12"/>
        </w:rPr>
        <w:lastRenderedPageBreak/>
        <w:t>Общий объем финансирования Программы составляет:</w:t>
      </w:r>
    </w:p>
    <w:p w:rsidR="00093947" w:rsidRPr="00093947" w:rsidRDefault="00093947" w:rsidP="00093947">
      <w:pPr>
        <w:tabs>
          <w:tab w:val="left" w:pos="284"/>
        </w:tabs>
        <w:spacing w:after="0"/>
        <w:ind w:firstLine="284"/>
        <w:jc w:val="both"/>
        <w:rPr>
          <w:rFonts w:ascii="Times New Roman" w:eastAsia="Calibri" w:hAnsi="Times New Roman" w:cs="Times New Roman"/>
          <w:sz w:val="12"/>
          <w:szCs w:val="12"/>
        </w:rPr>
      </w:pPr>
      <w:r w:rsidRPr="00093947">
        <w:rPr>
          <w:rFonts w:ascii="Times New Roman" w:eastAsia="Calibri" w:hAnsi="Times New Roman" w:cs="Times New Roman"/>
          <w:sz w:val="12"/>
          <w:szCs w:val="12"/>
        </w:rPr>
        <w:t>260 218,28 рублей</w:t>
      </w:r>
      <w:proofErr w:type="gramStart"/>
      <w:r w:rsidRPr="00093947">
        <w:rPr>
          <w:rFonts w:ascii="Times New Roman" w:eastAsia="Calibri" w:hAnsi="Times New Roman" w:cs="Times New Roman"/>
          <w:sz w:val="12"/>
          <w:szCs w:val="12"/>
        </w:rPr>
        <w:t xml:space="preserve"> (*), </w:t>
      </w:r>
      <w:proofErr w:type="gramEnd"/>
      <w:r w:rsidRPr="00093947">
        <w:rPr>
          <w:rFonts w:ascii="Times New Roman" w:eastAsia="Calibri" w:hAnsi="Times New Roman" w:cs="Times New Roman"/>
          <w:sz w:val="12"/>
          <w:szCs w:val="12"/>
        </w:rPr>
        <w:t>в том числе:</w:t>
      </w:r>
    </w:p>
    <w:p w:rsidR="00093947" w:rsidRPr="00093947" w:rsidRDefault="00093947" w:rsidP="00093947">
      <w:pPr>
        <w:tabs>
          <w:tab w:val="left" w:pos="284"/>
        </w:tabs>
        <w:spacing w:after="0"/>
        <w:ind w:firstLine="284"/>
        <w:jc w:val="both"/>
        <w:rPr>
          <w:rFonts w:ascii="Times New Roman" w:eastAsia="Calibri" w:hAnsi="Times New Roman" w:cs="Times New Roman"/>
          <w:sz w:val="12"/>
          <w:szCs w:val="12"/>
        </w:rPr>
      </w:pPr>
      <w:r w:rsidRPr="00093947">
        <w:rPr>
          <w:rFonts w:ascii="Times New Roman" w:eastAsia="Calibri" w:hAnsi="Times New Roman" w:cs="Times New Roman"/>
          <w:sz w:val="12"/>
          <w:szCs w:val="12"/>
        </w:rPr>
        <w:t>-2018г. –  70 948,49 рублей:</w:t>
      </w:r>
    </w:p>
    <w:p w:rsidR="00093947" w:rsidRPr="00093947" w:rsidRDefault="00093947" w:rsidP="00093947">
      <w:pPr>
        <w:tabs>
          <w:tab w:val="left" w:pos="284"/>
        </w:tabs>
        <w:spacing w:after="0"/>
        <w:ind w:firstLine="284"/>
        <w:jc w:val="both"/>
        <w:rPr>
          <w:rFonts w:ascii="Times New Roman" w:eastAsia="Calibri" w:hAnsi="Times New Roman" w:cs="Times New Roman"/>
          <w:sz w:val="12"/>
          <w:szCs w:val="12"/>
        </w:rPr>
      </w:pPr>
      <w:r w:rsidRPr="00093947">
        <w:rPr>
          <w:rFonts w:ascii="Times New Roman" w:eastAsia="Calibri" w:hAnsi="Times New Roman" w:cs="Times New Roman"/>
          <w:sz w:val="12"/>
          <w:szCs w:val="12"/>
        </w:rPr>
        <w:t>средства местного бюджета – 70 948,49 рублей;</w:t>
      </w:r>
    </w:p>
    <w:p w:rsidR="00093947" w:rsidRPr="00093947" w:rsidRDefault="00093947" w:rsidP="00093947">
      <w:pPr>
        <w:tabs>
          <w:tab w:val="left" w:pos="284"/>
        </w:tabs>
        <w:spacing w:after="0"/>
        <w:ind w:firstLine="284"/>
        <w:jc w:val="both"/>
        <w:rPr>
          <w:rFonts w:ascii="Times New Roman" w:eastAsia="Calibri" w:hAnsi="Times New Roman" w:cs="Times New Roman"/>
          <w:sz w:val="12"/>
          <w:szCs w:val="12"/>
        </w:rPr>
      </w:pPr>
      <w:r w:rsidRPr="00093947">
        <w:rPr>
          <w:rFonts w:ascii="Times New Roman" w:eastAsia="Calibri" w:hAnsi="Times New Roman" w:cs="Times New Roman"/>
          <w:sz w:val="12"/>
          <w:szCs w:val="12"/>
        </w:rPr>
        <w:t>средства областного бюджета – 0,00 рублей;</w:t>
      </w:r>
    </w:p>
    <w:p w:rsidR="00093947" w:rsidRPr="00093947" w:rsidRDefault="00093947" w:rsidP="00093947">
      <w:pPr>
        <w:tabs>
          <w:tab w:val="left" w:pos="284"/>
        </w:tabs>
        <w:spacing w:after="0"/>
        <w:ind w:firstLine="284"/>
        <w:jc w:val="both"/>
        <w:rPr>
          <w:rFonts w:ascii="Times New Roman" w:eastAsia="Calibri" w:hAnsi="Times New Roman" w:cs="Times New Roman"/>
          <w:sz w:val="12"/>
          <w:szCs w:val="12"/>
        </w:rPr>
      </w:pPr>
      <w:r w:rsidRPr="00093947">
        <w:rPr>
          <w:rFonts w:ascii="Times New Roman" w:eastAsia="Calibri" w:hAnsi="Times New Roman" w:cs="Times New Roman"/>
          <w:sz w:val="12"/>
          <w:szCs w:val="12"/>
        </w:rPr>
        <w:t>внебюджетные средства – 0,00 рублей;</w:t>
      </w:r>
    </w:p>
    <w:p w:rsidR="00093947" w:rsidRPr="00093947" w:rsidRDefault="00093947" w:rsidP="00093947">
      <w:pPr>
        <w:tabs>
          <w:tab w:val="left" w:pos="284"/>
        </w:tabs>
        <w:spacing w:after="0"/>
        <w:ind w:firstLine="284"/>
        <w:jc w:val="both"/>
        <w:rPr>
          <w:rFonts w:ascii="Times New Roman" w:eastAsia="Calibri" w:hAnsi="Times New Roman" w:cs="Times New Roman"/>
          <w:sz w:val="12"/>
          <w:szCs w:val="12"/>
        </w:rPr>
      </w:pPr>
      <w:r w:rsidRPr="00093947">
        <w:rPr>
          <w:rFonts w:ascii="Times New Roman" w:eastAsia="Calibri" w:hAnsi="Times New Roman" w:cs="Times New Roman"/>
          <w:sz w:val="12"/>
          <w:szCs w:val="12"/>
        </w:rPr>
        <w:t>-2019г. –  189 269,79 рублей:</w:t>
      </w:r>
      <w:r w:rsidRPr="00093947">
        <w:rPr>
          <w:rFonts w:ascii="Times New Roman" w:eastAsia="Calibri" w:hAnsi="Times New Roman" w:cs="Times New Roman"/>
          <w:sz w:val="12"/>
          <w:szCs w:val="12"/>
        </w:rPr>
        <w:tab/>
      </w:r>
    </w:p>
    <w:p w:rsidR="00093947" w:rsidRPr="00093947" w:rsidRDefault="00093947" w:rsidP="00093947">
      <w:pPr>
        <w:tabs>
          <w:tab w:val="left" w:pos="284"/>
        </w:tabs>
        <w:spacing w:after="0"/>
        <w:ind w:firstLine="284"/>
        <w:jc w:val="both"/>
        <w:rPr>
          <w:rFonts w:ascii="Times New Roman" w:eastAsia="Calibri" w:hAnsi="Times New Roman" w:cs="Times New Roman"/>
          <w:sz w:val="12"/>
          <w:szCs w:val="12"/>
        </w:rPr>
      </w:pPr>
      <w:r w:rsidRPr="00093947">
        <w:rPr>
          <w:rFonts w:ascii="Times New Roman" w:eastAsia="Calibri" w:hAnsi="Times New Roman" w:cs="Times New Roman"/>
          <w:sz w:val="12"/>
          <w:szCs w:val="12"/>
        </w:rPr>
        <w:t>средства местного бюджета –  189 269,79 рублей;</w:t>
      </w:r>
    </w:p>
    <w:p w:rsidR="00093947" w:rsidRPr="00093947" w:rsidRDefault="00093947" w:rsidP="00093947">
      <w:pPr>
        <w:tabs>
          <w:tab w:val="left" w:pos="284"/>
        </w:tabs>
        <w:spacing w:after="0"/>
        <w:ind w:firstLine="284"/>
        <w:jc w:val="both"/>
        <w:rPr>
          <w:rFonts w:ascii="Times New Roman" w:eastAsia="Calibri" w:hAnsi="Times New Roman" w:cs="Times New Roman"/>
          <w:sz w:val="12"/>
          <w:szCs w:val="12"/>
        </w:rPr>
      </w:pPr>
      <w:r w:rsidRPr="00093947">
        <w:rPr>
          <w:rFonts w:ascii="Times New Roman" w:eastAsia="Calibri" w:hAnsi="Times New Roman" w:cs="Times New Roman"/>
          <w:sz w:val="12"/>
          <w:szCs w:val="12"/>
        </w:rPr>
        <w:t>средства областного бюджета–0,00 рублей;</w:t>
      </w:r>
    </w:p>
    <w:p w:rsidR="00093947" w:rsidRPr="00093947" w:rsidRDefault="00093947" w:rsidP="00093947">
      <w:pPr>
        <w:tabs>
          <w:tab w:val="left" w:pos="284"/>
        </w:tabs>
        <w:spacing w:after="0"/>
        <w:ind w:firstLine="284"/>
        <w:jc w:val="both"/>
        <w:rPr>
          <w:rFonts w:ascii="Times New Roman" w:eastAsia="Calibri" w:hAnsi="Times New Roman" w:cs="Times New Roman"/>
          <w:sz w:val="12"/>
          <w:szCs w:val="12"/>
        </w:rPr>
      </w:pPr>
      <w:r w:rsidRPr="00093947">
        <w:rPr>
          <w:rFonts w:ascii="Times New Roman" w:eastAsia="Calibri" w:hAnsi="Times New Roman" w:cs="Times New Roman"/>
          <w:sz w:val="12"/>
          <w:szCs w:val="12"/>
        </w:rPr>
        <w:t>внебюджетные средства–  0,00 рублей»</w:t>
      </w:r>
    </w:p>
    <w:p w:rsidR="00093947" w:rsidRPr="00093947" w:rsidRDefault="00093947" w:rsidP="00093947">
      <w:pPr>
        <w:tabs>
          <w:tab w:val="left" w:pos="284"/>
        </w:tabs>
        <w:spacing w:after="0"/>
        <w:ind w:firstLine="284"/>
        <w:jc w:val="both"/>
        <w:rPr>
          <w:rFonts w:ascii="Times New Roman" w:eastAsia="Calibri" w:hAnsi="Times New Roman" w:cs="Times New Roman"/>
          <w:sz w:val="12"/>
          <w:szCs w:val="12"/>
        </w:rPr>
      </w:pPr>
      <w:r w:rsidRPr="00093947">
        <w:rPr>
          <w:rFonts w:ascii="Times New Roman" w:eastAsia="Calibri" w:hAnsi="Times New Roman" w:cs="Times New Roman"/>
          <w:sz w:val="12"/>
          <w:szCs w:val="12"/>
        </w:rPr>
        <w:t>-2020г. –  0,00  рублей:</w:t>
      </w:r>
      <w:r w:rsidRPr="00093947">
        <w:rPr>
          <w:rFonts w:ascii="Times New Roman" w:eastAsia="Calibri" w:hAnsi="Times New Roman" w:cs="Times New Roman"/>
          <w:sz w:val="12"/>
          <w:szCs w:val="12"/>
        </w:rPr>
        <w:tab/>
      </w:r>
    </w:p>
    <w:p w:rsidR="00093947" w:rsidRPr="00093947" w:rsidRDefault="00093947" w:rsidP="00093947">
      <w:pPr>
        <w:tabs>
          <w:tab w:val="left" w:pos="284"/>
        </w:tabs>
        <w:spacing w:after="0"/>
        <w:ind w:firstLine="284"/>
        <w:jc w:val="both"/>
        <w:rPr>
          <w:rFonts w:ascii="Times New Roman" w:eastAsia="Calibri" w:hAnsi="Times New Roman" w:cs="Times New Roman"/>
          <w:sz w:val="12"/>
          <w:szCs w:val="12"/>
        </w:rPr>
      </w:pPr>
      <w:r w:rsidRPr="00093947">
        <w:rPr>
          <w:rFonts w:ascii="Times New Roman" w:eastAsia="Calibri" w:hAnsi="Times New Roman" w:cs="Times New Roman"/>
          <w:sz w:val="12"/>
          <w:szCs w:val="12"/>
        </w:rPr>
        <w:t>средства местного бюджета–  0,00 рублей;</w:t>
      </w:r>
    </w:p>
    <w:p w:rsidR="00093947" w:rsidRPr="00093947" w:rsidRDefault="00093947" w:rsidP="00093947">
      <w:pPr>
        <w:tabs>
          <w:tab w:val="left" w:pos="284"/>
        </w:tabs>
        <w:spacing w:after="0"/>
        <w:ind w:firstLine="284"/>
        <w:jc w:val="both"/>
        <w:rPr>
          <w:rFonts w:ascii="Times New Roman" w:eastAsia="Calibri" w:hAnsi="Times New Roman" w:cs="Times New Roman"/>
          <w:sz w:val="12"/>
          <w:szCs w:val="12"/>
        </w:rPr>
      </w:pPr>
      <w:r w:rsidRPr="00093947">
        <w:rPr>
          <w:rFonts w:ascii="Times New Roman" w:eastAsia="Calibri" w:hAnsi="Times New Roman" w:cs="Times New Roman"/>
          <w:sz w:val="12"/>
          <w:szCs w:val="12"/>
        </w:rPr>
        <w:t>средства областного бюджета– 0,00 рублей;</w:t>
      </w:r>
    </w:p>
    <w:p w:rsidR="00093947" w:rsidRPr="00093947" w:rsidRDefault="00093947" w:rsidP="00093947">
      <w:pPr>
        <w:tabs>
          <w:tab w:val="left" w:pos="284"/>
        </w:tabs>
        <w:spacing w:after="0"/>
        <w:ind w:firstLine="284"/>
        <w:jc w:val="both"/>
        <w:rPr>
          <w:rFonts w:ascii="Times New Roman" w:eastAsia="Calibri" w:hAnsi="Times New Roman" w:cs="Times New Roman"/>
          <w:sz w:val="12"/>
          <w:szCs w:val="12"/>
        </w:rPr>
      </w:pPr>
      <w:r w:rsidRPr="00093947">
        <w:rPr>
          <w:rFonts w:ascii="Times New Roman" w:eastAsia="Calibri" w:hAnsi="Times New Roman" w:cs="Times New Roman"/>
          <w:sz w:val="12"/>
          <w:szCs w:val="12"/>
        </w:rPr>
        <w:t>внебюджетные средства – 0,00 рублей</w:t>
      </w:r>
    </w:p>
    <w:p w:rsidR="00093947" w:rsidRPr="00093947" w:rsidRDefault="00093947" w:rsidP="00093947">
      <w:pPr>
        <w:tabs>
          <w:tab w:val="left" w:pos="284"/>
        </w:tabs>
        <w:spacing w:after="0"/>
        <w:ind w:firstLine="284"/>
        <w:jc w:val="both"/>
        <w:rPr>
          <w:rFonts w:ascii="Times New Roman" w:eastAsia="Calibri" w:hAnsi="Times New Roman" w:cs="Times New Roman"/>
          <w:sz w:val="12"/>
          <w:szCs w:val="12"/>
        </w:rPr>
      </w:pPr>
      <w:r w:rsidRPr="00093947">
        <w:rPr>
          <w:rFonts w:ascii="Times New Roman" w:eastAsia="Calibri" w:hAnsi="Times New Roman" w:cs="Times New Roman"/>
          <w:sz w:val="12"/>
          <w:szCs w:val="12"/>
        </w:rPr>
        <w:t>1.2  В Программе раздел 4 «Обоснование ресурсного  обеспечения программы» изложить в следующей редакции</w:t>
      </w:r>
      <w:proofErr w:type="gramStart"/>
      <w:r w:rsidRPr="00093947">
        <w:rPr>
          <w:rFonts w:ascii="Times New Roman" w:eastAsia="Calibri" w:hAnsi="Times New Roman" w:cs="Times New Roman"/>
          <w:sz w:val="12"/>
          <w:szCs w:val="12"/>
        </w:rPr>
        <w:t xml:space="preserve"> :</w:t>
      </w:r>
      <w:proofErr w:type="gramEnd"/>
    </w:p>
    <w:p w:rsidR="00093947" w:rsidRPr="00093947" w:rsidRDefault="00093947" w:rsidP="00093947">
      <w:pPr>
        <w:tabs>
          <w:tab w:val="left" w:pos="284"/>
        </w:tabs>
        <w:spacing w:after="0"/>
        <w:ind w:firstLine="284"/>
        <w:jc w:val="both"/>
        <w:rPr>
          <w:rFonts w:ascii="Times New Roman" w:eastAsia="Calibri" w:hAnsi="Times New Roman" w:cs="Times New Roman"/>
          <w:sz w:val="12"/>
          <w:szCs w:val="12"/>
        </w:rPr>
      </w:pPr>
      <w:r w:rsidRPr="00093947">
        <w:rPr>
          <w:rFonts w:ascii="Times New Roman" w:eastAsia="Calibri" w:hAnsi="Times New Roman" w:cs="Times New Roman"/>
          <w:sz w:val="12"/>
          <w:szCs w:val="12"/>
        </w:rPr>
        <w:t xml:space="preserve">Общий объем финансирования составляет: </w:t>
      </w:r>
    </w:p>
    <w:p w:rsidR="00093947" w:rsidRPr="00093947" w:rsidRDefault="00093947" w:rsidP="00093947">
      <w:pPr>
        <w:tabs>
          <w:tab w:val="left" w:pos="284"/>
        </w:tabs>
        <w:spacing w:after="0"/>
        <w:ind w:firstLine="284"/>
        <w:jc w:val="both"/>
        <w:rPr>
          <w:rFonts w:ascii="Times New Roman" w:eastAsia="Calibri" w:hAnsi="Times New Roman" w:cs="Times New Roman"/>
          <w:sz w:val="12"/>
          <w:szCs w:val="12"/>
        </w:rPr>
      </w:pPr>
      <w:r w:rsidRPr="00093947">
        <w:rPr>
          <w:rFonts w:ascii="Times New Roman" w:eastAsia="Calibri" w:hAnsi="Times New Roman" w:cs="Times New Roman"/>
          <w:sz w:val="12"/>
          <w:szCs w:val="12"/>
        </w:rPr>
        <w:t>260 218,28  рублей, в том числе:</w:t>
      </w:r>
    </w:p>
    <w:p w:rsidR="00093947" w:rsidRPr="00093947" w:rsidRDefault="00093947" w:rsidP="00093947">
      <w:pPr>
        <w:tabs>
          <w:tab w:val="left" w:pos="284"/>
        </w:tabs>
        <w:spacing w:after="0"/>
        <w:ind w:firstLine="284"/>
        <w:jc w:val="both"/>
        <w:rPr>
          <w:rFonts w:ascii="Times New Roman" w:eastAsia="Calibri" w:hAnsi="Times New Roman" w:cs="Times New Roman"/>
          <w:sz w:val="12"/>
          <w:szCs w:val="12"/>
        </w:rPr>
      </w:pPr>
      <w:r w:rsidRPr="00093947">
        <w:rPr>
          <w:rFonts w:ascii="Times New Roman" w:eastAsia="Calibri" w:hAnsi="Times New Roman" w:cs="Times New Roman"/>
          <w:sz w:val="12"/>
          <w:szCs w:val="12"/>
        </w:rPr>
        <w:t>средства местного бюджета – 260 218,28 рублей;</w:t>
      </w:r>
    </w:p>
    <w:p w:rsidR="00093947" w:rsidRPr="00093947" w:rsidRDefault="00093947" w:rsidP="00093947">
      <w:pPr>
        <w:tabs>
          <w:tab w:val="left" w:pos="284"/>
        </w:tabs>
        <w:spacing w:after="0"/>
        <w:ind w:firstLine="284"/>
        <w:jc w:val="both"/>
        <w:rPr>
          <w:rFonts w:ascii="Times New Roman" w:eastAsia="Calibri" w:hAnsi="Times New Roman" w:cs="Times New Roman"/>
          <w:sz w:val="12"/>
          <w:szCs w:val="12"/>
        </w:rPr>
      </w:pPr>
      <w:r w:rsidRPr="00093947">
        <w:rPr>
          <w:rFonts w:ascii="Times New Roman" w:eastAsia="Calibri" w:hAnsi="Times New Roman" w:cs="Times New Roman"/>
          <w:sz w:val="12"/>
          <w:szCs w:val="12"/>
        </w:rPr>
        <w:t>средства областного бюджета –0,00 рублей;</w:t>
      </w:r>
    </w:p>
    <w:p w:rsidR="00093947" w:rsidRPr="00093947" w:rsidRDefault="00093947" w:rsidP="00093947">
      <w:pPr>
        <w:tabs>
          <w:tab w:val="left" w:pos="284"/>
        </w:tabs>
        <w:spacing w:after="0"/>
        <w:ind w:firstLine="284"/>
        <w:jc w:val="both"/>
        <w:rPr>
          <w:rFonts w:ascii="Times New Roman" w:eastAsia="Calibri" w:hAnsi="Times New Roman" w:cs="Times New Roman"/>
          <w:sz w:val="12"/>
          <w:szCs w:val="12"/>
        </w:rPr>
      </w:pPr>
      <w:r w:rsidRPr="00093947">
        <w:rPr>
          <w:rFonts w:ascii="Times New Roman" w:eastAsia="Calibri" w:hAnsi="Times New Roman" w:cs="Times New Roman"/>
          <w:sz w:val="12"/>
          <w:szCs w:val="12"/>
        </w:rPr>
        <w:t>2.Опубликовать настоящее Постановление в газете «Сергиевский вестник».</w:t>
      </w:r>
    </w:p>
    <w:p w:rsidR="00093947" w:rsidRPr="00093947" w:rsidRDefault="00093947" w:rsidP="00093947">
      <w:pPr>
        <w:tabs>
          <w:tab w:val="left" w:pos="284"/>
        </w:tabs>
        <w:spacing w:after="0"/>
        <w:ind w:firstLine="284"/>
        <w:jc w:val="both"/>
        <w:rPr>
          <w:rFonts w:ascii="Times New Roman" w:eastAsia="Calibri" w:hAnsi="Times New Roman" w:cs="Times New Roman"/>
          <w:sz w:val="12"/>
          <w:szCs w:val="12"/>
        </w:rPr>
      </w:pPr>
      <w:r w:rsidRPr="0009394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93947" w:rsidRPr="00093947" w:rsidRDefault="00093947" w:rsidP="00093947">
      <w:pPr>
        <w:tabs>
          <w:tab w:val="left" w:pos="284"/>
        </w:tabs>
        <w:spacing w:after="0"/>
        <w:ind w:firstLine="284"/>
        <w:jc w:val="both"/>
        <w:rPr>
          <w:rFonts w:ascii="Times New Roman" w:eastAsia="Calibri" w:hAnsi="Times New Roman" w:cs="Times New Roman"/>
          <w:sz w:val="12"/>
          <w:szCs w:val="12"/>
        </w:rPr>
      </w:pPr>
      <w:r w:rsidRPr="00093947">
        <w:rPr>
          <w:rFonts w:ascii="Times New Roman" w:eastAsia="Calibri" w:hAnsi="Times New Roman" w:cs="Times New Roman"/>
          <w:sz w:val="12"/>
          <w:szCs w:val="12"/>
        </w:rPr>
        <w:t xml:space="preserve">4. </w:t>
      </w:r>
      <w:proofErr w:type="gramStart"/>
      <w:r w:rsidRPr="00093947">
        <w:rPr>
          <w:rFonts w:ascii="Times New Roman" w:eastAsia="Calibri" w:hAnsi="Times New Roman" w:cs="Times New Roman"/>
          <w:sz w:val="12"/>
          <w:szCs w:val="12"/>
        </w:rPr>
        <w:t>Контроль за</w:t>
      </w:r>
      <w:proofErr w:type="gramEnd"/>
      <w:r w:rsidRPr="00093947">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093947" w:rsidRPr="00093947" w:rsidRDefault="00093947" w:rsidP="00093947">
      <w:pPr>
        <w:tabs>
          <w:tab w:val="left" w:pos="284"/>
        </w:tabs>
        <w:spacing w:after="0"/>
        <w:jc w:val="right"/>
        <w:rPr>
          <w:rFonts w:ascii="Times New Roman" w:eastAsia="Calibri" w:hAnsi="Times New Roman" w:cs="Times New Roman"/>
          <w:sz w:val="12"/>
          <w:szCs w:val="12"/>
        </w:rPr>
      </w:pPr>
      <w:r w:rsidRPr="00093947">
        <w:rPr>
          <w:rFonts w:ascii="Times New Roman" w:eastAsia="Calibri" w:hAnsi="Times New Roman" w:cs="Times New Roman"/>
          <w:sz w:val="12"/>
          <w:szCs w:val="12"/>
        </w:rPr>
        <w:t xml:space="preserve">Глава сельского поселения Кутузовский </w:t>
      </w:r>
    </w:p>
    <w:p w:rsidR="00093947" w:rsidRDefault="00093947" w:rsidP="00093947">
      <w:pPr>
        <w:tabs>
          <w:tab w:val="left" w:pos="284"/>
        </w:tabs>
        <w:spacing w:after="0"/>
        <w:jc w:val="right"/>
        <w:rPr>
          <w:rFonts w:ascii="Times New Roman" w:eastAsia="Calibri" w:hAnsi="Times New Roman" w:cs="Times New Roman"/>
          <w:sz w:val="12"/>
          <w:szCs w:val="12"/>
        </w:rPr>
      </w:pPr>
      <w:r w:rsidRPr="00093947">
        <w:rPr>
          <w:rFonts w:ascii="Times New Roman" w:eastAsia="Calibri" w:hAnsi="Times New Roman" w:cs="Times New Roman"/>
          <w:sz w:val="12"/>
          <w:szCs w:val="12"/>
        </w:rPr>
        <w:t>муницип</w:t>
      </w:r>
      <w:r>
        <w:rPr>
          <w:rFonts w:ascii="Times New Roman" w:eastAsia="Calibri" w:hAnsi="Times New Roman" w:cs="Times New Roman"/>
          <w:sz w:val="12"/>
          <w:szCs w:val="12"/>
        </w:rPr>
        <w:t xml:space="preserve">ального района Сергиевский     </w:t>
      </w:r>
    </w:p>
    <w:p w:rsidR="009C5030" w:rsidRDefault="00093947" w:rsidP="00F1269D">
      <w:pPr>
        <w:tabs>
          <w:tab w:val="left" w:pos="284"/>
        </w:tabs>
        <w:spacing w:after="0"/>
        <w:jc w:val="right"/>
        <w:rPr>
          <w:rFonts w:ascii="Times New Roman" w:eastAsia="Calibri" w:hAnsi="Times New Roman" w:cs="Times New Roman"/>
          <w:sz w:val="12"/>
          <w:szCs w:val="12"/>
        </w:rPr>
      </w:pPr>
      <w:r w:rsidRPr="00093947">
        <w:rPr>
          <w:rFonts w:ascii="Times New Roman" w:eastAsia="Calibri" w:hAnsi="Times New Roman" w:cs="Times New Roman"/>
          <w:sz w:val="12"/>
          <w:szCs w:val="12"/>
        </w:rPr>
        <w:tab/>
        <w:t xml:space="preserve">                  А.В. Сабельникова   </w:t>
      </w:r>
    </w:p>
    <w:p w:rsidR="00F1269D" w:rsidRDefault="00F1269D" w:rsidP="00F1269D">
      <w:pPr>
        <w:tabs>
          <w:tab w:val="left" w:pos="284"/>
        </w:tabs>
        <w:spacing w:after="0"/>
        <w:jc w:val="right"/>
        <w:rPr>
          <w:rFonts w:ascii="Times New Roman" w:eastAsia="Calibri" w:hAnsi="Times New Roman" w:cs="Times New Roman"/>
          <w:sz w:val="12"/>
          <w:szCs w:val="12"/>
        </w:rPr>
      </w:pPr>
    </w:p>
    <w:p w:rsidR="00F1269D" w:rsidRDefault="00F1269D" w:rsidP="00F1269D">
      <w:pPr>
        <w:tabs>
          <w:tab w:val="left" w:pos="284"/>
        </w:tabs>
        <w:spacing w:after="0"/>
        <w:jc w:val="right"/>
        <w:rPr>
          <w:rFonts w:ascii="Times New Roman" w:eastAsia="Calibri" w:hAnsi="Times New Roman" w:cs="Times New Roman"/>
          <w:sz w:val="12"/>
          <w:szCs w:val="12"/>
        </w:rPr>
      </w:pPr>
      <w:r w:rsidRPr="00F1269D">
        <w:rPr>
          <w:rFonts w:ascii="Times New Roman" w:eastAsia="Calibri" w:hAnsi="Times New Roman" w:cs="Times New Roman"/>
          <w:sz w:val="12"/>
          <w:szCs w:val="12"/>
        </w:rPr>
        <w:t>Приложение №1</w:t>
      </w:r>
    </w:p>
    <w:p w:rsidR="00F1269D" w:rsidRDefault="00F1269D" w:rsidP="00F1269D">
      <w:pPr>
        <w:tabs>
          <w:tab w:val="left" w:pos="284"/>
        </w:tabs>
        <w:spacing w:after="0"/>
        <w:jc w:val="right"/>
        <w:rPr>
          <w:rFonts w:ascii="Times New Roman" w:eastAsia="Calibri" w:hAnsi="Times New Roman" w:cs="Times New Roman"/>
          <w:sz w:val="12"/>
          <w:szCs w:val="12"/>
        </w:rPr>
      </w:pPr>
      <w:r w:rsidRPr="00F1269D">
        <w:rPr>
          <w:rFonts w:ascii="Times New Roman" w:eastAsia="Calibri" w:hAnsi="Times New Roman" w:cs="Times New Roman"/>
          <w:sz w:val="12"/>
          <w:szCs w:val="12"/>
        </w:rPr>
        <w:t>к муниципальной программе сельского поселения</w:t>
      </w:r>
    </w:p>
    <w:p w:rsidR="00F1269D" w:rsidRDefault="00F1269D" w:rsidP="00F1269D">
      <w:pPr>
        <w:tabs>
          <w:tab w:val="left" w:pos="284"/>
        </w:tabs>
        <w:spacing w:after="0"/>
        <w:jc w:val="right"/>
        <w:rPr>
          <w:rFonts w:ascii="Times New Roman" w:eastAsia="Calibri" w:hAnsi="Times New Roman" w:cs="Times New Roman"/>
          <w:sz w:val="12"/>
          <w:szCs w:val="12"/>
        </w:rPr>
      </w:pPr>
      <w:r w:rsidRPr="00F1269D">
        <w:rPr>
          <w:rFonts w:ascii="Times New Roman" w:eastAsia="Calibri" w:hAnsi="Times New Roman" w:cs="Times New Roman"/>
          <w:sz w:val="12"/>
          <w:szCs w:val="12"/>
        </w:rPr>
        <w:t>Кутузовский муниципального района Сергиевский</w:t>
      </w:r>
    </w:p>
    <w:p w:rsidR="00F1269D" w:rsidRDefault="00F1269D" w:rsidP="00F1269D">
      <w:pPr>
        <w:tabs>
          <w:tab w:val="left" w:pos="284"/>
        </w:tabs>
        <w:spacing w:after="0"/>
        <w:jc w:val="right"/>
        <w:rPr>
          <w:rFonts w:ascii="Times New Roman" w:eastAsia="Calibri" w:hAnsi="Times New Roman" w:cs="Times New Roman"/>
          <w:sz w:val="12"/>
          <w:szCs w:val="12"/>
        </w:rPr>
      </w:pPr>
      <w:r w:rsidRPr="00F1269D">
        <w:rPr>
          <w:rFonts w:ascii="Times New Roman" w:eastAsia="Calibri" w:hAnsi="Times New Roman" w:cs="Times New Roman"/>
          <w:sz w:val="12"/>
          <w:szCs w:val="12"/>
        </w:rPr>
        <w:t>"Модернизация и развитие автомобильных дорог</w:t>
      </w:r>
    </w:p>
    <w:p w:rsidR="009C5030" w:rsidRDefault="00F1269D" w:rsidP="00F1269D">
      <w:pPr>
        <w:tabs>
          <w:tab w:val="left" w:pos="284"/>
        </w:tabs>
        <w:spacing w:after="0"/>
        <w:jc w:val="right"/>
        <w:rPr>
          <w:rFonts w:ascii="Times New Roman" w:eastAsia="Calibri" w:hAnsi="Times New Roman" w:cs="Times New Roman"/>
          <w:sz w:val="12"/>
          <w:szCs w:val="12"/>
        </w:rPr>
      </w:pPr>
      <w:r w:rsidRPr="00F1269D">
        <w:rPr>
          <w:rFonts w:ascii="Times New Roman" w:eastAsia="Calibri" w:hAnsi="Times New Roman" w:cs="Times New Roman"/>
          <w:sz w:val="12"/>
          <w:szCs w:val="12"/>
        </w:rPr>
        <w:t>общего пользования местного значения на 2018-2020 годы"</w:t>
      </w:r>
    </w:p>
    <w:p w:rsidR="00F1269D" w:rsidRDefault="00F1269D" w:rsidP="00C47524">
      <w:pPr>
        <w:tabs>
          <w:tab w:val="left" w:pos="284"/>
        </w:tabs>
        <w:spacing w:after="0"/>
        <w:jc w:val="center"/>
        <w:rPr>
          <w:rFonts w:ascii="Times New Roman" w:eastAsia="Calibri" w:hAnsi="Times New Roman" w:cs="Times New Roman"/>
          <w:sz w:val="12"/>
          <w:szCs w:val="12"/>
        </w:rPr>
      </w:pPr>
      <w:r w:rsidRPr="00F1269D">
        <w:rPr>
          <w:rFonts w:ascii="Times New Roman" w:eastAsia="Calibri" w:hAnsi="Times New Roman" w:cs="Times New Roman"/>
          <w:sz w:val="12"/>
          <w:szCs w:val="12"/>
        </w:rPr>
        <w:t>Программные мероприятия, источники и объемы финансирования муниципальной программы сельского поселения Кутузовский муниципального района Сергиевский "Модернизация и развитие автомобильных дорог общего пользования местного значения на 2018-2020 годы"</w:t>
      </w:r>
    </w:p>
    <w:tbl>
      <w:tblPr>
        <w:tblW w:w="5000" w:type="pct"/>
        <w:tblLayout w:type="fixed"/>
        <w:tblLook w:val="04A0" w:firstRow="1" w:lastRow="0" w:firstColumn="1" w:lastColumn="0" w:noHBand="0" w:noVBand="1"/>
      </w:tblPr>
      <w:tblGrid>
        <w:gridCol w:w="379"/>
        <w:gridCol w:w="2422"/>
        <w:gridCol w:w="566"/>
        <w:gridCol w:w="428"/>
        <w:gridCol w:w="567"/>
        <w:gridCol w:w="284"/>
        <w:gridCol w:w="286"/>
        <w:gridCol w:w="284"/>
        <w:gridCol w:w="286"/>
        <w:gridCol w:w="284"/>
        <w:gridCol w:w="286"/>
        <w:gridCol w:w="284"/>
        <w:gridCol w:w="286"/>
        <w:gridCol w:w="284"/>
        <w:gridCol w:w="284"/>
        <w:gridCol w:w="283"/>
        <w:gridCol w:w="236"/>
      </w:tblGrid>
      <w:tr w:rsidR="00F1269D" w:rsidRPr="00F1269D" w:rsidTr="00F1269D">
        <w:trPr>
          <w:trHeight w:val="70"/>
        </w:trPr>
        <w:tc>
          <w:tcPr>
            <w:tcW w:w="2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269D" w:rsidRPr="00F1269D" w:rsidRDefault="00F1269D" w:rsidP="00F1269D">
            <w:pPr>
              <w:spacing w:after="0" w:line="240" w:lineRule="auto"/>
              <w:jc w:val="center"/>
              <w:rPr>
                <w:rFonts w:ascii="Times New Roman" w:eastAsia="Times New Roman" w:hAnsi="Times New Roman" w:cs="Times New Roman"/>
                <w:color w:val="000000"/>
                <w:sz w:val="12"/>
                <w:szCs w:val="12"/>
                <w:lang w:eastAsia="ru-RU"/>
              </w:rPr>
            </w:pPr>
            <w:r w:rsidRPr="00F1269D">
              <w:rPr>
                <w:rFonts w:ascii="Times New Roman" w:eastAsia="Times New Roman" w:hAnsi="Times New Roman" w:cs="Times New Roman"/>
                <w:color w:val="000000"/>
                <w:sz w:val="12"/>
                <w:szCs w:val="12"/>
                <w:lang w:eastAsia="ru-RU"/>
              </w:rPr>
              <w:t xml:space="preserve">№ </w:t>
            </w:r>
            <w:proofErr w:type="gramStart"/>
            <w:r w:rsidRPr="00F1269D">
              <w:rPr>
                <w:rFonts w:ascii="Times New Roman" w:eastAsia="Times New Roman" w:hAnsi="Times New Roman" w:cs="Times New Roman"/>
                <w:color w:val="000000"/>
                <w:sz w:val="12"/>
                <w:szCs w:val="12"/>
                <w:lang w:eastAsia="ru-RU"/>
              </w:rPr>
              <w:t>п</w:t>
            </w:r>
            <w:proofErr w:type="gramEnd"/>
            <w:r w:rsidRPr="00F1269D">
              <w:rPr>
                <w:rFonts w:ascii="Times New Roman" w:eastAsia="Times New Roman" w:hAnsi="Times New Roman" w:cs="Times New Roman"/>
                <w:color w:val="000000"/>
                <w:sz w:val="12"/>
                <w:szCs w:val="12"/>
                <w:lang w:eastAsia="ru-RU"/>
              </w:rPr>
              <w:t>/п</w:t>
            </w:r>
          </w:p>
        </w:tc>
        <w:tc>
          <w:tcPr>
            <w:tcW w:w="15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269D" w:rsidRPr="00F1269D" w:rsidRDefault="00F1269D" w:rsidP="00F1269D">
            <w:pPr>
              <w:spacing w:after="0" w:line="240" w:lineRule="auto"/>
              <w:jc w:val="center"/>
              <w:rPr>
                <w:rFonts w:ascii="Times New Roman" w:eastAsia="Times New Roman" w:hAnsi="Times New Roman" w:cs="Times New Roman"/>
                <w:color w:val="000000"/>
                <w:sz w:val="12"/>
                <w:szCs w:val="12"/>
                <w:lang w:eastAsia="ru-RU"/>
              </w:rPr>
            </w:pPr>
            <w:r w:rsidRPr="00F1269D">
              <w:rPr>
                <w:rFonts w:ascii="Times New Roman" w:eastAsia="Times New Roman" w:hAnsi="Times New Roman" w:cs="Times New Roman"/>
                <w:color w:val="000000"/>
                <w:sz w:val="12"/>
                <w:szCs w:val="12"/>
                <w:lang w:eastAsia="ru-RU"/>
              </w:rPr>
              <w:t>Наименование мероприятия</w:t>
            </w:r>
          </w:p>
        </w:tc>
        <w:tc>
          <w:tcPr>
            <w:tcW w:w="643"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1269D" w:rsidRPr="00F1269D" w:rsidRDefault="00F1269D" w:rsidP="00F1269D">
            <w:pPr>
              <w:spacing w:after="0" w:line="240" w:lineRule="auto"/>
              <w:jc w:val="center"/>
              <w:rPr>
                <w:rFonts w:ascii="Times New Roman" w:eastAsia="Times New Roman" w:hAnsi="Times New Roman" w:cs="Times New Roman"/>
                <w:color w:val="000000"/>
                <w:sz w:val="12"/>
                <w:szCs w:val="12"/>
                <w:lang w:eastAsia="ru-RU"/>
              </w:rPr>
            </w:pPr>
            <w:r w:rsidRPr="00F1269D">
              <w:rPr>
                <w:rFonts w:ascii="Times New Roman" w:eastAsia="Times New Roman" w:hAnsi="Times New Roman" w:cs="Times New Roman"/>
                <w:color w:val="000000"/>
                <w:sz w:val="12"/>
                <w:szCs w:val="12"/>
                <w:lang w:eastAsia="ru-RU"/>
              </w:rPr>
              <w:t>Ед.        изм.</w:t>
            </w:r>
          </w:p>
        </w:tc>
        <w:tc>
          <w:tcPr>
            <w:tcW w:w="2545" w:type="pct"/>
            <w:gridSpan w:val="13"/>
            <w:tcBorders>
              <w:top w:val="single" w:sz="4" w:space="0" w:color="auto"/>
              <w:left w:val="nil"/>
              <w:bottom w:val="single" w:sz="4" w:space="0" w:color="auto"/>
              <w:right w:val="single" w:sz="4" w:space="0" w:color="auto"/>
            </w:tcBorders>
            <w:shd w:val="clear" w:color="auto" w:fill="auto"/>
            <w:noWrap/>
            <w:vAlign w:val="bottom"/>
            <w:hideMark/>
          </w:tcPr>
          <w:p w:rsidR="00F1269D" w:rsidRPr="00F1269D" w:rsidRDefault="00F1269D" w:rsidP="00F1269D">
            <w:pPr>
              <w:spacing w:after="0" w:line="240" w:lineRule="auto"/>
              <w:jc w:val="center"/>
              <w:rPr>
                <w:rFonts w:ascii="Times New Roman" w:eastAsia="Times New Roman" w:hAnsi="Times New Roman" w:cs="Times New Roman"/>
                <w:color w:val="000000"/>
                <w:sz w:val="12"/>
                <w:szCs w:val="12"/>
                <w:lang w:eastAsia="ru-RU"/>
              </w:rPr>
            </w:pPr>
            <w:r w:rsidRPr="00F1269D">
              <w:rPr>
                <w:rFonts w:ascii="Times New Roman" w:eastAsia="Times New Roman" w:hAnsi="Times New Roman" w:cs="Times New Roman"/>
                <w:color w:val="000000"/>
                <w:sz w:val="12"/>
                <w:szCs w:val="12"/>
                <w:lang w:eastAsia="ru-RU"/>
              </w:rPr>
              <w:t xml:space="preserve">Финансирование, </w:t>
            </w:r>
            <w:proofErr w:type="spellStart"/>
            <w:r w:rsidRPr="00F1269D">
              <w:rPr>
                <w:rFonts w:ascii="Times New Roman" w:eastAsia="Times New Roman" w:hAnsi="Times New Roman" w:cs="Times New Roman"/>
                <w:color w:val="000000"/>
                <w:sz w:val="12"/>
                <w:szCs w:val="12"/>
                <w:lang w:eastAsia="ru-RU"/>
              </w:rPr>
              <w:t>руб</w:t>
            </w:r>
            <w:proofErr w:type="spellEnd"/>
            <w:r w:rsidRPr="00F1269D">
              <w:rPr>
                <w:rFonts w:ascii="Times New Roman" w:eastAsia="Times New Roman" w:hAnsi="Times New Roman" w:cs="Times New Roman"/>
                <w:color w:val="000000"/>
                <w:sz w:val="12"/>
                <w:szCs w:val="12"/>
                <w:lang w:eastAsia="ru-RU"/>
              </w:rPr>
              <w:t>*</w:t>
            </w:r>
          </w:p>
        </w:tc>
      </w:tr>
      <w:tr w:rsidR="00F1269D" w:rsidRPr="00F1269D" w:rsidTr="00F1269D">
        <w:trPr>
          <w:trHeight w:val="70"/>
        </w:trPr>
        <w:tc>
          <w:tcPr>
            <w:tcW w:w="245" w:type="pct"/>
            <w:vMerge/>
            <w:tcBorders>
              <w:top w:val="single" w:sz="4" w:space="0" w:color="auto"/>
              <w:left w:val="single" w:sz="4" w:space="0" w:color="auto"/>
              <w:bottom w:val="single" w:sz="4" w:space="0" w:color="000000"/>
              <w:right w:val="single" w:sz="4" w:space="0" w:color="auto"/>
            </w:tcBorders>
            <w:vAlign w:val="center"/>
            <w:hideMark/>
          </w:tcPr>
          <w:p w:rsidR="00F1269D" w:rsidRPr="00F1269D" w:rsidRDefault="00F1269D" w:rsidP="00F1269D">
            <w:pPr>
              <w:spacing w:after="0" w:line="240" w:lineRule="auto"/>
              <w:rPr>
                <w:rFonts w:ascii="Times New Roman" w:eastAsia="Times New Roman" w:hAnsi="Times New Roman" w:cs="Times New Roman"/>
                <w:color w:val="000000"/>
                <w:sz w:val="12"/>
                <w:szCs w:val="12"/>
                <w:lang w:eastAsia="ru-RU"/>
              </w:rPr>
            </w:pPr>
          </w:p>
        </w:tc>
        <w:tc>
          <w:tcPr>
            <w:tcW w:w="1567" w:type="pct"/>
            <w:vMerge/>
            <w:tcBorders>
              <w:top w:val="single" w:sz="4" w:space="0" w:color="auto"/>
              <w:left w:val="single" w:sz="4" w:space="0" w:color="auto"/>
              <w:bottom w:val="single" w:sz="4" w:space="0" w:color="000000"/>
              <w:right w:val="single" w:sz="4" w:space="0" w:color="auto"/>
            </w:tcBorders>
            <w:vAlign w:val="center"/>
            <w:hideMark/>
          </w:tcPr>
          <w:p w:rsidR="00F1269D" w:rsidRPr="00F1269D" w:rsidRDefault="00F1269D" w:rsidP="00F1269D">
            <w:pPr>
              <w:spacing w:after="0" w:line="240" w:lineRule="auto"/>
              <w:rPr>
                <w:rFonts w:ascii="Times New Roman" w:eastAsia="Times New Roman" w:hAnsi="Times New Roman" w:cs="Times New Roman"/>
                <w:color w:val="000000"/>
                <w:sz w:val="12"/>
                <w:szCs w:val="12"/>
                <w:lang w:eastAsia="ru-RU"/>
              </w:rPr>
            </w:pPr>
          </w:p>
        </w:tc>
        <w:tc>
          <w:tcPr>
            <w:tcW w:w="643" w:type="pct"/>
            <w:gridSpan w:val="2"/>
            <w:vMerge/>
            <w:tcBorders>
              <w:top w:val="single" w:sz="4" w:space="0" w:color="auto"/>
              <w:left w:val="single" w:sz="4" w:space="0" w:color="auto"/>
              <w:bottom w:val="single" w:sz="4" w:space="0" w:color="000000"/>
              <w:right w:val="single" w:sz="4" w:space="0" w:color="000000"/>
            </w:tcBorders>
            <w:vAlign w:val="center"/>
            <w:hideMark/>
          </w:tcPr>
          <w:p w:rsidR="00F1269D" w:rsidRPr="00F1269D" w:rsidRDefault="00F1269D" w:rsidP="00F1269D">
            <w:pPr>
              <w:spacing w:after="0" w:line="240" w:lineRule="auto"/>
              <w:rPr>
                <w:rFonts w:ascii="Times New Roman" w:eastAsia="Times New Roman" w:hAnsi="Times New Roman" w:cs="Times New Roman"/>
                <w:color w:val="000000"/>
                <w:sz w:val="12"/>
                <w:szCs w:val="12"/>
                <w:lang w:eastAsia="ru-RU"/>
              </w:rPr>
            </w:pPr>
          </w:p>
        </w:tc>
        <w:tc>
          <w:tcPr>
            <w:tcW w:w="367" w:type="pct"/>
            <w:vMerge w:val="restart"/>
            <w:tcBorders>
              <w:top w:val="nil"/>
              <w:left w:val="single" w:sz="4" w:space="0" w:color="auto"/>
              <w:bottom w:val="single" w:sz="4" w:space="0" w:color="000000"/>
              <w:right w:val="single" w:sz="4" w:space="0" w:color="auto"/>
            </w:tcBorders>
            <w:shd w:val="clear" w:color="auto" w:fill="auto"/>
            <w:vAlign w:val="center"/>
            <w:hideMark/>
          </w:tcPr>
          <w:p w:rsidR="00F1269D" w:rsidRPr="00F1269D" w:rsidRDefault="00F1269D" w:rsidP="00F1269D">
            <w:pPr>
              <w:spacing w:after="0" w:line="240" w:lineRule="auto"/>
              <w:jc w:val="center"/>
              <w:rPr>
                <w:rFonts w:ascii="Times New Roman" w:eastAsia="Times New Roman" w:hAnsi="Times New Roman" w:cs="Times New Roman"/>
                <w:color w:val="000000"/>
                <w:sz w:val="12"/>
                <w:szCs w:val="12"/>
                <w:lang w:eastAsia="ru-RU"/>
              </w:rPr>
            </w:pPr>
            <w:r w:rsidRPr="00F1269D">
              <w:rPr>
                <w:rFonts w:ascii="Times New Roman" w:eastAsia="Times New Roman" w:hAnsi="Times New Roman" w:cs="Times New Roman"/>
                <w:color w:val="000000"/>
                <w:sz w:val="12"/>
                <w:szCs w:val="12"/>
                <w:lang w:eastAsia="ru-RU"/>
              </w:rPr>
              <w:t>Всего</w:t>
            </w:r>
          </w:p>
        </w:tc>
        <w:tc>
          <w:tcPr>
            <w:tcW w:w="737" w:type="pct"/>
            <w:gridSpan w:val="4"/>
            <w:tcBorders>
              <w:top w:val="single" w:sz="4" w:space="0" w:color="auto"/>
              <w:left w:val="nil"/>
              <w:bottom w:val="single" w:sz="4" w:space="0" w:color="auto"/>
              <w:right w:val="single" w:sz="4" w:space="0" w:color="auto"/>
            </w:tcBorders>
            <w:shd w:val="clear" w:color="auto" w:fill="auto"/>
            <w:vAlign w:val="center"/>
            <w:hideMark/>
          </w:tcPr>
          <w:p w:rsidR="00F1269D" w:rsidRPr="00F1269D" w:rsidRDefault="00F1269D" w:rsidP="00F1269D">
            <w:pPr>
              <w:spacing w:after="0" w:line="240" w:lineRule="auto"/>
              <w:jc w:val="center"/>
              <w:rPr>
                <w:rFonts w:ascii="Times New Roman" w:eastAsia="Times New Roman" w:hAnsi="Times New Roman" w:cs="Times New Roman"/>
                <w:color w:val="000000"/>
                <w:sz w:val="12"/>
                <w:szCs w:val="12"/>
                <w:lang w:eastAsia="ru-RU"/>
              </w:rPr>
            </w:pPr>
            <w:r w:rsidRPr="00F1269D">
              <w:rPr>
                <w:rFonts w:ascii="Times New Roman" w:eastAsia="Times New Roman" w:hAnsi="Times New Roman" w:cs="Times New Roman"/>
                <w:color w:val="000000"/>
                <w:sz w:val="12"/>
                <w:szCs w:val="12"/>
                <w:lang w:eastAsia="ru-RU"/>
              </w:rPr>
              <w:t>2018 год</w:t>
            </w:r>
          </w:p>
        </w:tc>
        <w:tc>
          <w:tcPr>
            <w:tcW w:w="737" w:type="pct"/>
            <w:gridSpan w:val="4"/>
            <w:tcBorders>
              <w:top w:val="single" w:sz="4" w:space="0" w:color="auto"/>
              <w:left w:val="nil"/>
              <w:bottom w:val="single" w:sz="4" w:space="0" w:color="auto"/>
              <w:right w:val="single" w:sz="4" w:space="0" w:color="auto"/>
            </w:tcBorders>
            <w:shd w:val="clear" w:color="auto" w:fill="auto"/>
            <w:vAlign w:val="center"/>
            <w:hideMark/>
          </w:tcPr>
          <w:p w:rsidR="00F1269D" w:rsidRPr="00F1269D" w:rsidRDefault="00F1269D" w:rsidP="00F1269D">
            <w:pPr>
              <w:spacing w:after="0" w:line="240" w:lineRule="auto"/>
              <w:jc w:val="center"/>
              <w:rPr>
                <w:rFonts w:ascii="Times New Roman" w:eastAsia="Times New Roman" w:hAnsi="Times New Roman" w:cs="Times New Roman"/>
                <w:color w:val="000000"/>
                <w:sz w:val="12"/>
                <w:szCs w:val="12"/>
                <w:lang w:eastAsia="ru-RU"/>
              </w:rPr>
            </w:pPr>
            <w:r w:rsidRPr="00F1269D">
              <w:rPr>
                <w:rFonts w:ascii="Times New Roman" w:eastAsia="Times New Roman" w:hAnsi="Times New Roman" w:cs="Times New Roman"/>
                <w:color w:val="000000"/>
                <w:sz w:val="12"/>
                <w:szCs w:val="12"/>
                <w:lang w:eastAsia="ru-RU"/>
              </w:rPr>
              <w:t>2019 год</w:t>
            </w:r>
          </w:p>
        </w:tc>
        <w:tc>
          <w:tcPr>
            <w:tcW w:w="703" w:type="pct"/>
            <w:gridSpan w:val="4"/>
            <w:tcBorders>
              <w:top w:val="single" w:sz="4" w:space="0" w:color="auto"/>
              <w:left w:val="nil"/>
              <w:bottom w:val="single" w:sz="4" w:space="0" w:color="auto"/>
              <w:right w:val="single" w:sz="4" w:space="0" w:color="auto"/>
            </w:tcBorders>
            <w:shd w:val="clear" w:color="auto" w:fill="auto"/>
            <w:vAlign w:val="center"/>
            <w:hideMark/>
          </w:tcPr>
          <w:p w:rsidR="00F1269D" w:rsidRPr="00F1269D" w:rsidRDefault="00F1269D" w:rsidP="00F1269D">
            <w:pPr>
              <w:spacing w:after="0" w:line="240" w:lineRule="auto"/>
              <w:jc w:val="center"/>
              <w:rPr>
                <w:rFonts w:ascii="Times New Roman" w:eastAsia="Times New Roman" w:hAnsi="Times New Roman" w:cs="Times New Roman"/>
                <w:color w:val="000000"/>
                <w:sz w:val="12"/>
                <w:szCs w:val="12"/>
                <w:lang w:eastAsia="ru-RU"/>
              </w:rPr>
            </w:pPr>
            <w:r w:rsidRPr="00F1269D">
              <w:rPr>
                <w:rFonts w:ascii="Times New Roman" w:eastAsia="Times New Roman" w:hAnsi="Times New Roman" w:cs="Times New Roman"/>
                <w:color w:val="000000"/>
                <w:sz w:val="12"/>
                <w:szCs w:val="12"/>
                <w:lang w:eastAsia="ru-RU"/>
              </w:rPr>
              <w:t>2020 год</w:t>
            </w:r>
          </w:p>
        </w:tc>
      </w:tr>
      <w:tr w:rsidR="00F1269D" w:rsidRPr="00F1269D" w:rsidTr="00F1269D">
        <w:trPr>
          <w:cantSplit/>
          <w:trHeight w:val="873"/>
        </w:trPr>
        <w:tc>
          <w:tcPr>
            <w:tcW w:w="245" w:type="pct"/>
            <w:vMerge/>
            <w:tcBorders>
              <w:top w:val="single" w:sz="4" w:space="0" w:color="auto"/>
              <w:left w:val="single" w:sz="4" w:space="0" w:color="auto"/>
              <w:bottom w:val="single" w:sz="4" w:space="0" w:color="000000"/>
              <w:right w:val="single" w:sz="4" w:space="0" w:color="auto"/>
            </w:tcBorders>
            <w:vAlign w:val="center"/>
            <w:hideMark/>
          </w:tcPr>
          <w:p w:rsidR="00F1269D" w:rsidRPr="00F1269D" w:rsidRDefault="00F1269D" w:rsidP="00F1269D">
            <w:pPr>
              <w:spacing w:after="0" w:line="240" w:lineRule="auto"/>
              <w:rPr>
                <w:rFonts w:ascii="Times New Roman" w:eastAsia="Times New Roman" w:hAnsi="Times New Roman" w:cs="Times New Roman"/>
                <w:color w:val="000000"/>
                <w:sz w:val="12"/>
                <w:szCs w:val="12"/>
                <w:lang w:eastAsia="ru-RU"/>
              </w:rPr>
            </w:pPr>
          </w:p>
        </w:tc>
        <w:tc>
          <w:tcPr>
            <w:tcW w:w="1567" w:type="pct"/>
            <w:vMerge/>
            <w:tcBorders>
              <w:top w:val="single" w:sz="4" w:space="0" w:color="auto"/>
              <w:left w:val="single" w:sz="4" w:space="0" w:color="auto"/>
              <w:bottom w:val="single" w:sz="4" w:space="0" w:color="000000"/>
              <w:right w:val="single" w:sz="4" w:space="0" w:color="auto"/>
            </w:tcBorders>
            <w:vAlign w:val="center"/>
            <w:hideMark/>
          </w:tcPr>
          <w:p w:rsidR="00F1269D" w:rsidRPr="00F1269D" w:rsidRDefault="00F1269D" w:rsidP="00F1269D">
            <w:pPr>
              <w:spacing w:after="0" w:line="240" w:lineRule="auto"/>
              <w:rPr>
                <w:rFonts w:ascii="Times New Roman" w:eastAsia="Times New Roman" w:hAnsi="Times New Roman" w:cs="Times New Roman"/>
                <w:color w:val="000000"/>
                <w:sz w:val="12"/>
                <w:szCs w:val="12"/>
                <w:lang w:eastAsia="ru-RU"/>
              </w:rPr>
            </w:pPr>
          </w:p>
        </w:tc>
        <w:tc>
          <w:tcPr>
            <w:tcW w:w="643" w:type="pct"/>
            <w:gridSpan w:val="2"/>
            <w:vMerge/>
            <w:tcBorders>
              <w:top w:val="single" w:sz="4" w:space="0" w:color="auto"/>
              <w:left w:val="single" w:sz="4" w:space="0" w:color="auto"/>
              <w:bottom w:val="single" w:sz="4" w:space="0" w:color="000000"/>
              <w:right w:val="single" w:sz="4" w:space="0" w:color="000000"/>
            </w:tcBorders>
            <w:vAlign w:val="center"/>
            <w:hideMark/>
          </w:tcPr>
          <w:p w:rsidR="00F1269D" w:rsidRPr="00F1269D" w:rsidRDefault="00F1269D" w:rsidP="00F1269D">
            <w:pPr>
              <w:spacing w:after="0" w:line="240" w:lineRule="auto"/>
              <w:rPr>
                <w:rFonts w:ascii="Times New Roman" w:eastAsia="Times New Roman" w:hAnsi="Times New Roman" w:cs="Times New Roman"/>
                <w:color w:val="000000"/>
                <w:sz w:val="12"/>
                <w:szCs w:val="12"/>
                <w:lang w:eastAsia="ru-RU"/>
              </w:rPr>
            </w:pPr>
          </w:p>
        </w:tc>
        <w:tc>
          <w:tcPr>
            <w:tcW w:w="367" w:type="pct"/>
            <w:vMerge/>
            <w:tcBorders>
              <w:top w:val="nil"/>
              <w:left w:val="single" w:sz="4" w:space="0" w:color="auto"/>
              <w:bottom w:val="single" w:sz="4" w:space="0" w:color="000000"/>
              <w:right w:val="single" w:sz="4" w:space="0" w:color="auto"/>
            </w:tcBorders>
            <w:vAlign w:val="center"/>
            <w:hideMark/>
          </w:tcPr>
          <w:p w:rsidR="00F1269D" w:rsidRPr="00F1269D" w:rsidRDefault="00F1269D" w:rsidP="00F1269D">
            <w:pPr>
              <w:spacing w:after="0" w:line="240" w:lineRule="auto"/>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1269D" w:rsidRPr="00F1269D" w:rsidRDefault="00F1269D" w:rsidP="00F1269D">
            <w:pPr>
              <w:spacing w:after="0" w:line="240" w:lineRule="auto"/>
              <w:ind w:left="113" w:right="113"/>
              <w:jc w:val="center"/>
              <w:rPr>
                <w:rFonts w:ascii="Times New Roman" w:eastAsia="Times New Roman" w:hAnsi="Times New Roman" w:cs="Times New Roman"/>
                <w:color w:val="000000"/>
                <w:sz w:val="12"/>
                <w:szCs w:val="12"/>
                <w:lang w:eastAsia="ru-RU"/>
              </w:rPr>
            </w:pPr>
            <w:r w:rsidRPr="00F1269D">
              <w:rPr>
                <w:rFonts w:ascii="Times New Roman" w:eastAsia="Times New Roman" w:hAnsi="Times New Roman" w:cs="Times New Roman"/>
                <w:color w:val="000000"/>
                <w:sz w:val="12"/>
                <w:szCs w:val="12"/>
                <w:lang w:eastAsia="ru-RU"/>
              </w:rPr>
              <w:t>Итого</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1269D" w:rsidRPr="00F1269D" w:rsidRDefault="00F1269D" w:rsidP="00F1269D">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F1269D">
              <w:rPr>
                <w:rFonts w:ascii="Times New Roman" w:eastAsia="Times New Roman" w:hAnsi="Times New Roman" w:cs="Times New Roman"/>
                <w:color w:val="000000"/>
                <w:sz w:val="12"/>
                <w:szCs w:val="12"/>
                <w:lang w:eastAsia="ru-RU"/>
              </w:rPr>
              <w:t>Мест</w:t>
            </w:r>
            <w:proofErr w:type="gramStart"/>
            <w:r w:rsidRPr="00F1269D">
              <w:rPr>
                <w:rFonts w:ascii="Times New Roman" w:eastAsia="Times New Roman" w:hAnsi="Times New Roman" w:cs="Times New Roman"/>
                <w:color w:val="000000"/>
                <w:sz w:val="12"/>
                <w:szCs w:val="12"/>
                <w:lang w:eastAsia="ru-RU"/>
              </w:rPr>
              <w:t>.б</w:t>
            </w:r>
            <w:proofErr w:type="spellEnd"/>
            <w:proofErr w:type="gramEnd"/>
            <w:r w:rsidRPr="00F1269D">
              <w:rPr>
                <w:rFonts w:ascii="Times New Roman" w:eastAsia="Times New Roman" w:hAnsi="Times New Roman" w:cs="Times New Roman"/>
                <w:color w:val="000000"/>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1269D" w:rsidRPr="00F1269D" w:rsidRDefault="00F1269D" w:rsidP="00F1269D">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F1269D">
              <w:rPr>
                <w:rFonts w:ascii="Times New Roman" w:eastAsia="Times New Roman" w:hAnsi="Times New Roman" w:cs="Times New Roman"/>
                <w:color w:val="000000"/>
                <w:sz w:val="12"/>
                <w:szCs w:val="12"/>
                <w:lang w:eastAsia="ru-RU"/>
              </w:rPr>
              <w:t>Обл</w:t>
            </w:r>
            <w:proofErr w:type="gramStart"/>
            <w:r w:rsidRPr="00F1269D">
              <w:rPr>
                <w:rFonts w:ascii="Times New Roman" w:eastAsia="Times New Roman" w:hAnsi="Times New Roman" w:cs="Times New Roman"/>
                <w:color w:val="000000"/>
                <w:sz w:val="12"/>
                <w:szCs w:val="12"/>
                <w:lang w:eastAsia="ru-RU"/>
              </w:rPr>
              <w:t>.б</w:t>
            </w:r>
            <w:proofErr w:type="spellEnd"/>
            <w:proofErr w:type="gramEnd"/>
            <w:r w:rsidRPr="00F1269D">
              <w:rPr>
                <w:rFonts w:ascii="Times New Roman" w:eastAsia="Times New Roman" w:hAnsi="Times New Roman" w:cs="Times New Roman"/>
                <w:color w:val="000000"/>
                <w:sz w:val="12"/>
                <w:szCs w:val="12"/>
                <w:lang w:eastAsia="ru-RU"/>
              </w:rPr>
              <w:t>-т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1269D" w:rsidRPr="00F1269D" w:rsidRDefault="00F1269D" w:rsidP="00F1269D">
            <w:pPr>
              <w:spacing w:after="0" w:line="240" w:lineRule="auto"/>
              <w:ind w:left="113" w:right="113"/>
              <w:jc w:val="center"/>
              <w:rPr>
                <w:rFonts w:ascii="Times New Roman" w:eastAsia="Times New Roman" w:hAnsi="Times New Roman" w:cs="Times New Roman"/>
                <w:color w:val="000000"/>
                <w:sz w:val="12"/>
                <w:szCs w:val="12"/>
                <w:lang w:eastAsia="ru-RU"/>
              </w:rPr>
            </w:pPr>
            <w:r w:rsidRPr="00F1269D">
              <w:rPr>
                <w:rFonts w:ascii="Times New Roman" w:eastAsia="Times New Roman" w:hAnsi="Times New Roman" w:cs="Times New Roman"/>
                <w:color w:val="000000"/>
                <w:sz w:val="12"/>
                <w:szCs w:val="12"/>
                <w:lang w:eastAsia="ru-RU"/>
              </w:rPr>
              <w:t>Внебюджет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1269D" w:rsidRPr="00F1269D" w:rsidRDefault="00F1269D" w:rsidP="00F1269D">
            <w:pPr>
              <w:spacing w:after="0" w:line="240" w:lineRule="auto"/>
              <w:ind w:left="113" w:right="113"/>
              <w:jc w:val="center"/>
              <w:rPr>
                <w:rFonts w:ascii="Times New Roman" w:eastAsia="Times New Roman" w:hAnsi="Times New Roman" w:cs="Times New Roman"/>
                <w:color w:val="000000"/>
                <w:sz w:val="12"/>
                <w:szCs w:val="12"/>
                <w:lang w:eastAsia="ru-RU"/>
              </w:rPr>
            </w:pPr>
            <w:r w:rsidRPr="00F1269D">
              <w:rPr>
                <w:rFonts w:ascii="Times New Roman" w:eastAsia="Times New Roman" w:hAnsi="Times New Roman" w:cs="Times New Roman"/>
                <w:color w:val="000000"/>
                <w:sz w:val="12"/>
                <w:szCs w:val="12"/>
                <w:lang w:eastAsia="ru-RU"/>
              </w:rPr>
              <w:t>Итого</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1269D" w:rsidRPr="00F1269D" w:rsidRDefault="00F1269D" w:rsidP="00F1269D">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F1269D">
              <w:rPr>
                <w:rFonts w:ascii="Times New Roman" w:eastAsia="Times New Roman" w:hAnsi="Times New Roman" w:cs="Times New Roman"/>
                <w:color w:val="000000"/>
                <w:sz w:val="12"/>
                <w:szCs w:val="12"/>
                <w:lang w:eastAsia="ru-RU"/>
              </w:rPr>
              <w:t>Мест</w:t>
            </w:r>
            <w:proofErr w:type="gramStart"/>
            <w:r w:rsidRPr="00F1269D">
              <w:rPr>
                <w:rFonts w:ascii="Times New Roman" w:eastAsia="Times New Roman" w:hAnsi="Times New Roman" w:cs="Times New Roman"/>
                <w:color w:val="000000"/>
                <w:sz w:val="12"/>
                <w:szCs w:val="12"/>
                <w:lang w:eastAsia="ru-RU"/>
              </w:rPr>
              <w:t>.б</w:t>
            </w:r>
            <w:proofErr w:type="spellEnd"/>
            <w:proofErr w:type="gramEnd"/>
            <w:r w:rsidRPr="00F1269D">
              <w:rPr>
                <w:rFonts w:ascii="Times New Roman" w:eastAsia="Times New Roman" w:hAnsi="Times New Roman" w:cs="Times New Roman"/>
                <w:color w:val="000000"/>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1269D" w:rsidRPr="00F1269D" w:rsidRDefault="00F1269D" w:rsidP="00F1269D">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F1269D">
              <w:rPr>
                <w:rFonts w:ascii="Times New Roman" w:eastAsia="Times New Roman" w:hAnsi="Times New Roman" w:cs="Times New Roman"/>
                <w:color w:val="000000"/>
                <w:sz w:val="12"/>
                <w:szCs w:val="12"/>
                <w:lang w:eastAsia="ru-RU"/>
              </w:rPr>
              <w:t>Обл</w:t>
            </w:r>
            <w:proofErr w:type="gramStart"/>
            <w:r w:rsidRPr="00F1269D">
              <w:rPr>
                <w:rFonts w:ascii="Times New Roman" w:eastAsia="Times New Roman" w:hAnsi="Times New Roman" w:cs="Times New Roman"/>
                <w:color w:val="000000"/>
                <w:sz w:val="12"/>
                <w:szCs w:val="12"/>
                <w:lang w:eastAsia="ru-RU"/>
              </w:rPr>
              <w:t>.б</w:t>
            </w:r>
            <w:proofErr w:type="spellEnd"/>
            <w:proofErr w:type="gramEnd"/>
            <w:r w:rsidRPr="00F1269D">
              <w:rPr>
                <w:rFonts w:ascii="Times New Roman" w:eastAsia="Times New Roman" w:hAnsi="Times New Roman" w:cs="Times New Roman"/>
                <w:color w:val="000000"/>
                <w:sz w:val="12"/>
                <w:szCs w:val="12"/>
                <w:lang w:eastAsia="ru-RU"/>
              </w:rPr>
              <w:t>-т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1269D" w:rsidRPr="00F1269D" w:rsidRDefault="00F1269D" w:rsidP="00F1269D">
            <w:pPr>
              <w:spacing w:after="0" w:line="240" w:lineRule="auto"/>
              <w:ind w:left="113" w:right="113"/>
              <w:jc w:val="center"/>
              <w:rPr>
                <w:rFonts w:ascii="Times New Roman" w:eastAsia="Times New Roman" w:hAnsi="Times New Roman" w:cs="Times New Roman"/>
                <w:color w:val="000000"/>
                <w:sz w:val="12"/>
                <w:szCs w:val="12"/>
                <w:lang w:eastAsia="ru-RU"/>
              </w:rPr>
            </w:pPr>
            <w:r w:rsidRPr="00F1269D">
              <w:rPr>
                <w:rFonts w:ascii="Times New Roman" w:eastAsia="Times New Roman" w:hAnsi="Times New Roman" w:cs="Times New Roman"/>
                <w:color w:val="000000"/>
                <w:sz w:val="12"/>
                <w:szCs w:val="12"/>
                <w:lang w:eastAsia="ru-RU"/>
              </w:rPr>
              <w:t>Внебюджет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1269D" w:rsidRPr="00F1269D" w:rsidRDefault="00F1269D" w:rsidP="00F1269D">
            <w:pPr>
              <w:spacing w:after="0" w:line="240" w:lineRule="auto"/>
              <w:ind w:left="113" w:right="113"/>
              <w:jc w:val="center"/>
              <w:rPr>
                <w:rFonts w:ascii="Times New Roman" w:eastAsia="Times New Roman" w:hAnsi="Times New Roman" w:cs="Times New Roman"/>
                <w:color w:val="000000"/>
                <w:sz w:val="12"/>
                <w:szCs w:val="12"/>
                <w:lang w:eastAsia="ru-RU"/>
              </w:rPr>
            </w:pPr>
            <w:r w:rsidRPr="00F1269D">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1269D" w:rsidRPr="00F1269D" w:rsidRDefault="00F1269D" w:rsidP="00F1269D">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F1269D">
              <w:rPr>
                <w:rFonts w:ascii="Times New Roman" w:eastAsia="Times New Roman" w:hAnsi="Times New Roman" w:cs="Times New Roman"/>
                <w:color w:val="000000"/>
                <w:sz w:val="12"/>
                <w:szCs w:val="12"/>
                <w:lang w:eastAsia="ru-RU"/>
              </w:rPr>
              <w:t>Мест</w:t>
            </w:r>
            <w:proofErr w:type="gramStart"/>
            <w:r w:rsidRPr="00F1269D">
              <w:rPr>
                <w:rFonts w:ascii="Times New Roman" w:eastAsia="Times New Roman" w:hAnsi="Times New Roman" w:cs="Times New Roman"/>
                <w:color w:val="000000"/>
                <w:sz w:val="12"/>
                <w:szCs w:val="12"/>
                <w:lang w:eastAsia="ru-RU"/>
              </w:rPr>
              <w:t>.б</w:t>
            </w:r>
            <w:proofErr w:type="spellEnd"/>
            <w:proofErr w:type="gramEnd"/>
            <w:r w:rsidRPr="00F1269D">
              <w:rPr>
                <w:rFonts w:ascii="Times New Roman" w:eastAsia="Times New Roman" w:hAnsi="Times New Roman" w:cs="Times New Roman"/>
                <w:color w:val="000000"/>
                <w:sz w:val="12"/>
                <w:szCs w:val="12"/>
                <w:lang w:eastAsia="ru-RU"/>
              </w:rPr>
              <w:t>-т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1269D" w:rsidRPr="00F1269D" w:rsidRDefault="00F1269D" w:rsidP="00F1269D">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F1269D">
              <w:rPr>
                <w:rFonts w:ascii="Times New Roman" w:eastAsia="Times New Roman" w:hAnsi="Times New Roman" w:cs="Times New Roman"/>
                <w:color w:val="000000"/>
                <w:sz w:val="12"/>
                <w:szCs w:val="12"/>
                <w:lang w:eastAsia="ru-RU"/>
              </w:rPr>
              <w:t>Обл</w:t>
            </w:r>
            <w:proofErr w:type="gramStart"/>
            <w:r w:rsidRPr="00F1269D">
              <w:rPr>
                <w:rFonts w:ascii="Times New Roman" w:eastAsia="Times New Roman" w:hAnsi="Times New Roman" w:cs="Times New Roman"/>
                <w:color w:val="000000"/>
                <w:sz w:val="12"/>
                <w:szCs w:val="12"/>
                <w:lang w:eastAsia="ru-RU"/>
              </w:rPr>
              <w:t>.б</w:t>
            </w:r>
            <w:proofErr w:type="spellEnd"/>
            <w:proofErr w:type="gramEnd"/>
            <w:r w:rsidRPr="00F1269D">
              <w:rPr>
                <w:rFonts w:ascii="Times New Roman" w:eastAsia="Times New Roman" w:hAnsi="Times New Roman" w:cs="Times New Roman"/>
                <w:color w:val="000000"/>
                <w:sz w:val="12"/>
                <w:szCs w:val="12"/>
                <w:lang w:eastAsia="ru-RU"/>
              </w:rPr>
              <w:t>-т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F1269D" w:rsidRPr="00F1269D" w:rsidRDefault="00F1269D" w:rsidP="00F1269D">
            <w:pPr>
              <w:spacing w:after="0" w:line="240" w:lineRule="auto"/>
              <w:ind w:left="113" w:right="113"/>
              <w:jc w:val="center"/>
              <w:rPr>
                <w:rFonts w:ascii="Times New Roman" w:eastAsia="Times New Roman" w:hAnsi="Times New Roman" w:cs="Times New Roman"/>
                <w:color w:val="000000"/>
                <w:sz w:val="12"/>
                <w:szCs w:val="12"/>
                <w:lang w:eastAsia="ru-RU"/>
              </w:rPr>
            </w:pPr>
            <w:r w:rsidRPr="00F1269D">
              <w:rPr>
                <w:rFonts w:ascii="Times New Roman" w:eastAsia="Times New Roman" w:hAnsi="Times New Roman" w:cs="Times New Roman"/>
                <w:color w:val="000000"/>
                <w:sz w:val="12"/>
                <w:szCs w:val="12"/>
                <w:lang w:eastAsia="ru-RU"/>
              </w:rPr>
              <w:t>Внебюджет</w:t>
            </w:r>
          </w:p>
        </w:tc>
      </w:tr>
      <w:tr w:rsidR="00F1269D" w:rsidRPr="00F1269D" w:rsidTr="00F1269D">
        <w:trPr>
          <w:cantSplit/>
          <w:trHeight w:val="842"/>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F1269D" w:rsidRPr="00F1269D" w:rsidRDefault="00F1269D" w:rsidP="00F1269D">
            <w:pPr>
              <w:spacing w:after="0" w:line="240" w:lineRule="auto"/>
              <w:jc w:val="center"/>
              <w:rPr>
                <w:rFonts w:ascii="Times New Roman" w:eastAsia="Times New Roman" w:hAnsi="Times New Roman" w:cs="Times New Roman"/>
                <w:color w:val="000000"/>
                <w:sz w:val="12"/>
                <w:szCs w:val="12"/>
                <w:lang w:eastAsia="ru-RU"/>
              </w:rPr>
            </w:pPr>
            <w:r w:rsidRPr="00F1269D">
              <w:rPr>
                <w:rFonts w:ascii="Times New Roman" w:eastAsia="Times New Roman" w:hAnsi="Times New Roman" w:cs="Times New Roman"/>
                <w:color w:val="000000"/>
                <w:sz w:val="12"/>
                <w:szCs w:val="12"/>
                <w:lang w:eastAsia="ru-RU"/>
              </w:rPr>
              <w:t>1</w:t>
            </w:r>
          </w:p>
        </w:tc>
        <w:tc>
          <w:tcPr>
            <w:tcW w:w="1567" w:type="pct"/>
            <w:tcBorders>
              <w:top w:val="nil"/>
              <w:left w:val="nil"/>
              <w:bottom w:val="single" w:sz="4" w:space="0" w:color="auto"/>
              <w:right w:val="single" w:sz="4" w:space="0" w:color="auto"/>
            </w:tcBorders>
            <w:shd w:val="clear" w:color="auto" w:fill="auto"/>
            <w:vAlign w:val="center"/>
            <w:hideMark/>
          </w:tcPr>
          <w:p w:rsidR="00F1269D" w:rsidRPr="00F1269D" w:rsidRDefault="00F1269D" w:rsidP="00F1269D">
            <w:pPr>
              <w:spacing w:after="0" w:line="240" w:lineRule="auto"/>
              <w:rPr>
                <w:rFonts w:ascii="Times New Roman" w:eastAsia="Times New Roman" w:hAnsi="Times New Roman" w:cs="Times New Roman"/>
                <w:color w:val="000000"/>
                <w:sz w:val="12"/>
                <w:szCs w:val="12"/>
                <w:lang w:eastAsia="ru-RU"/>
              </w:rPr>
            </w:pPr>
            <w:r w:rsidRPr="00F1269D">
              <w:rPr>
                <w:rFonts w:ascii="Times New Roman" w:eastAsia="Times New Roman" w:hAnsi="Times New Roman" w:cs="Times New Roman"/>
                <w:color w:val="000000"/>
                <w:sz w:val="12"/>
                <w:szCs w:val="12"/>
                <w:lang w:eastAsia="ru-RU"/>
              </w:rPr>
              <w:t>Ремонт грунтощебеночных дорог</w:t>
            </w:r>
          </w:p>
        </w:tc>
        <w:tc>
          <w:tcPr>
            <w:tcW w:w="366" w:type="pct"/>
            <w:tcBorders>
              <w:top w:val="nil"/>
              <w:left w:val="nil"/>
              <w:bottom w:val="single" w:sz="4" w:space="0" w:color="auto"/>
              <w:right w:val="single" w:sz="4" w:space="0" w:color="auto"/>
            </w:tcBorders>
            <w:shd w:val="clear" w:color="auto" w:fill="auto"/>
            <w:vAlign w:val="center"/>
            <w:hideMark/>
          </w:tcPr>
          <w:p w:rsidR="00F1269D" w:rsidRPr="00F1269D" w:rsidRDefault="00F1269D" w:rsidP="00F1269D">
            <w:pPr>
              <w:spacing w:after="0" w:line="240" w:lineRule="auto"/>
              <w:jc w:val="center"/>
              <w:rPr>
                <w:rFonts w:ascii="Times New Roman" w:eastAsia="Times New Roman" w:hAnsi="Times New Roman" w:cs="Times New Roman"/>
                <w:color w:val="000000"/>
                <w:sz w:val="12"/>
                <w:szCs w:val="12"/>
                <w:lang w:eastAsia="ru-RU"/>
              </w:rPr>
            </w:pPr>
            <w:r w:rsidRPr="00F1269D">
              <w:rPr>
                <w:rFonts w:ascii="Times New Roman" w:eastAsia="Times New Roman" w:hAnsi="Times New Roman" w:cs="Times New Roman"/>
                <w:color w:val="000000"/>
                <w:sz w:val="12"/>
                <w:szCs w:val="12"/>
                <w:lang w:eastAsia="ru-RU"/>
              </w:rPr>
              <w:t>м.</w:t>
            </w:r>
          </w:p>
        </w:tc>
        <w:tc>
          <w:tcPr>
            <w:tcW w:w="277" w:type="pct"/>
            <w:tcBorders>
              <w:top w:val="nil"/>
              <w:left w:val="nil"/>
              <w:bottom w:val="single" w:sz="4" w:space="0" w:color="auto"/>
              <w:right w:val="single" w:sz="4" w:space="0" w:color="auto"/>
            </w:tcBorders>
            <w:shd w:val="clear" w:color="auto" w:fill="auto"/>
            <w:vAlign w:val="center"/>
            <w:hideMark/>
          </w:tcPr>
          <w:p w:rsidR="00F1269D" w:rsidRPr="00F1269D" w:rsidRDefault="00F1269D" w:rsidP="00F1269D">
            <w:pPr>
              <w:spacing w:after="0" w:line="240" w:lineRule="auto"/>
              <w:jc w:val="center"/>
              <w:rPr>
                <w:rFonts w:ascii="Times New Roman" w:eastAsia="Times New Roman" w:hAnsi="Times New Roman" w:cs="Times New Roman"/>
                <w:color w:val="000000"/>
                <w:sz w:val="12"/>
                <w:szCs w:val="12"/>
                <w:lang w:eastAsia="ru-RU"/>
              </w:rPr>
            </w:pPr>
            <w:r w:rsidRPr="00F1269D">
              <w:rPr>
                <w:rFonts w:ascii="Times New Roman" w:eastAsia="Times New Roman" w:hAnsi="Times New Roman" w:cs="Times New Roman"/>
                <w:color w:val="000000"/>
                <w:sz w:val="12"/>
                <w:szCs w:val="12"/>
                <w:lang w:eastAsia="ru-RU"/>
              </w:rPr>
              <w:t>310</w:t>
            </w:r>
          </w:p>
        </w:tc>
        <w:tc>
          <w:tcPr>
            <w:tcW w:w="367" w:type="pct"/>
            <w:tcBorders>
              <w:top w:val="nil"/>
              <w:left w:val="nil"/>
              <w:bottom w:val="single" w:sz="4" w:space="0" w:color="auto"/>
              <w:right w:val="single" w:sz="4" w:space="0" w:color="auto"/>
            </w:tcBorders>
            <w:shd w:val="clear" w:color="auto" w:fill="auto"/>
            <w:textDirection w:val="btLr"/>
            <w:vAlign w:val="center"/>
            <w:hideMark/>
          </w:tcPr>
          <w:p w:rsidR="00F1269D" w:rsidRPr="00F1269D" w:rsidRDefault="00F1269D" w:rsidP="00F1269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1269D">
              <w:rPr>
                <w:rFonts w:ascii="Times New Roman" w:eastAsia="Times New Roman" w:hAnsi="Times New Roman" w:cs="Times New Roman"/>
                <w:b/>
                <w:bCs/>
                <w:color w:val="000000"/>
                <w:sz w:val="12"/>
                <w:szCs w:val="12"/>
                <w:lang w:eastAsia="ru-RU"/>
              </w:rPr>
              <w:t>260 218,28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1269D" w:rsidRPr="00F1269D" w:rsidRDefault="00F1269D" w:rsidP="00F1269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1269D">
              <w:rPr>
                <w:rFonts w:ascii="Times New Roman" w:eastAsia="Times New Roman" w:hAnsi="Times New Roman" w:cs="Times New Roman"/>
                <w:b/>
                <w:bCs/>
                <w:color w:val="000000"/>
                <w:sz w:val="12"/>
                <w:szCs w:val="12"/>
                <w:lang w:eastAsia="ru-RU"/>
              </w:rPr>
              <w:t>70 948,49</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1269D" w:rsidRPr="00F1269D" w:rsidRDefault="00F1269D" w:rsidP="00F1269D">
            <w:pPr>
              <w:spacing w:after="0" w:line="240" w:lineRule="auto"/>
              <w:ind w:left="113" w:right="113"/>
              <w:jc w:val="center"/>
              <w:rPr>
                <w:rFonts w:ascii="Times New Roman" w:eastAsia="Times New Roman" w:hAnsi="Times New Roman" w:cs="Times New Roman"/>
                <w:color w:val="000000"/>
                <w:sz w:val="12"/>
                <w:szCs w:val="12"/>
                <w:lang w:eastAsia="ru-RU"/>
              </w:rPr>
            </w:pPr>
            <w:r w:rsidRPr="00F1269D">
              <w:rPr>
                <w:rFonts w:ascii="Times New Roman" w:eastAsia="Times New Roman" w:hAnsi="Times New Roman" w:cs="Times New Roman"/>
                <w:color w:val="000000"/>
                <w:sz w:val="12"/>
                <w:szCs w:val="12"/>
                <w:lang w:eastAsia="ru-RU"/>
              </w:rPr>
              <w:t>70 948,49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1269D" w:rsidRPr="00F1269D" w:rsidRDefault="00F1269D" w:rsidP="00F1269D">
            <w:pPr>
              <w:spacing w:after="0" w:line="240" w:lineRule="auto"/>
              <w:ind w:left="113" w:right="113"/>
              <w:jc w:val="center"/>
              <w:rPr>
                <w:rFonts w:ascii="Times New Roman" w:eastAsia="Times New Roman" w:hAnsi="Times New Roman" w:cs="Times New Roman"/>
                <w:color w:val="000000"/>
                <w:sz w:val="12"/>
                <w:szCs w:val="12"/>
                <w:lang w:eastAsia="ru-RU"/>
              </w:rPr>
            </w:pPr>
            <w:r w:rsidRPr="00F1269D">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1269D" w:rsidRPr="00F1269D" w:rsidRDefault="00F1269D" w:rsidP="00F1269D">
            <w:pPr>
              <w:spacing w:after="0" w:line="240" w:lineRule="auto"/>
              <w:ind w:left="113" w:right="113"/>
              <w:jc w:val="center"/>
              <w:rPr>
                <w:rFonts w:ascii="Times New Roman" w:eastAsia="Times New Roman" w:hAnsi="Times New Roman" w:cs="Times New Roman"/>
                <w:color w:val="000000"/>
                <w:sz w:val="12"/>
                <w:szCs w:val="12"/>
                <w:lang w:eastAsia="ru-RU"/>
              </w:rPr>
            </w:pPr>
            <w:r w:rsidRPr="00F1269D">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1269D" w:rsidRPr="00F1269D" w:rsidRDefault="00F1269D" w:rsidP="00F1269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1269D">
              <w:rPr>
                <w:rFonts w:ascii="Times New Roman" w:eastAsia="Times New Roman" w:hAnsi="Times New Roman" w:cs="Times New Roman"/>
                <w:b/>
                <w:bCs/>
                <w:color w:val="000000"/>
                <w:sz w:val="12"/>
                <w:szCs w:val="12"/>
                <w:lang w:eastAsia="ru-RU"/>
              </w:rPr>
              <w:t>189 269,79</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1269D" w:rsidRPr="00F1269D" w:rsidRDefault="00F1269D" w:rsidP="00F1269D">
            <w:pPr>
              <w:spacing w:after="0" w:line="240" w:lineRule="auto"/>
              <w:ind w:left="113" w:right="113"/>
              <w:jc w:val="center"/>
              <w:rPr>
                <w:rFonts w:ascii="Times New Roman" w:eastAsia="Times New Roman" w:hAnsi="Times New Roman" w:cs="Times New Roman"/>
                <w:color w:val="000000"/>
                <w:sz w:val="12"/>
                <w:szCs w:val="12"/>
                <w:lang w:eastAsia="ru-RU"/>
              </w:rPr>
            </w:pPr>
            <w:r w:rsidRPr="00F1269D">
              <w:rPr>
                <w:rFonts w:ascii="Times New Roman" w:eastAsia="Times New Roman" w:hAnsi="Times New Roman" w:cs="Times New Roman"/>
                <w:color w:val="000000"/>
                <w:sz w:val="12"/>
                <w:szCs w:val="12"/>
                <w:lang w:eastAsia="ru-RU"/>
              </w:rPr>
              <w:t>189 269,79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1269D" w:rsidRPr="00F1269D" w:rsidRDefault="00F1269D" w:rsidP="00F1269D">
            <w:pPr>
              <w:spacing w:after="0" w:line="240" w:lineRule="auto"/>
              <w:ind w:left="113" w:right="113"/>
              <w:jc w:val="center"/>
              <w:rPr>
                <w:rFonts w:ascii="Times New Roman" w:eastAsia="Times New Roman" w:hAnsi="Times New Roman" w:cs="Times New Roman"/>
                <w:color w:val="000000"/>
                <w:sz w:val="12"/>
                <w:szCs w:val="12"/>
                <w:lang w:eastAsia="ru-RU"/>
              </w:rPr>
            </w:pPr>
            <w:r w:rsidRPr="00F1269D">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1269D" w:rsidRPr="00F1269D" w:rsidRDefault="00F1269D" w:rsidP="00F1269D">
            <w:pPr>
              <w:spacing w:after="0" w:line="240" w:lineRule="auto"/>
              <w:ind w:left="113" w:right="113"/>
              <w:jc w:val="center"/>
              <w:rPr>
                <w:rFonts w:ascii="Times New Roman" w:eastAsia="Times New Roman" w:hAnsi="Times New Roman" w:cs="Times New Roman"/>
                <w:color w:val="000000"/>
                <w:sz w:val="12"/>
                <w:szCs w:val="12"/>
                <w:lang w:eastAsia="ru-RU"/>
              </w:rPr>
            </w:pPr>
            <w:r w:rsidRPr="00F1269D">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1269D" w:rsidRPr="00F1269D" w:rsidRDefault="00F1269D" w:rsidP="00F1269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1269D">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1269D" w:rsidRPr="00F1269D" w:rsidRDefault="00F1269D" w:rsidP="00F1269D">
            <w:pPr>
              <w:spacing w:after="0" w:line="240" w:lineRule="auto"/>
              <w:ind w:left="113" w:right="113"/>
              <w:jc w:val="center"/>
              <w:rPr>
                <w:rFonts w:ascii="Times New Roman" w:eastAsia="Times New Roman" w:hAnsi="Times New Roman" w:cs="Times New Roman"/>
                <w:color w:val="000000"/>
                <w:sz w:val="12"/>
                <w:szCs w:val="12"/>
                <w:lang w:eastAsia="ru-RU"/>
              </w:rPr>
            </w:pPr>
            <w:r w:rsidRPr="00F1269D">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1269D" w:rsidRPr="00F1269D" w:rsidRDefault="00F1269D" w:rsidP="00F1269D">
            <w:pPr>
              <w:spacing w:after="0" w:line="240" w:lineRule="auto"/>
              <w:ind w:left="113" w:right="113"/>
              <w:jc w:val="center"/>
              <w:rPr>
                <w:rFonts w:ascii="Times New Roman" w:eastAsia="Times New Roman" w:hAnsi="Times New Roman" w:cs="Times New Roman"/>
                <w:color w:val="000000"/>
                <w:sz w:val="12"/>
                <w:szCs w:val="12"/>
                <w:lang w:eastAsia="ru-RU"/>
              </w:rPr>
            </w:pPr>
            <w:r w:rsidRPr="00F1269D">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F1269D" w:rsidRPr="00F1269D" w:rsidRDefault="00F1269D" w:rsidP="00F1269D">
            <w:pPr>
              <w:spacing w:after="0" w:line="240" w:lineRule="auto"/>
              <w:ind w:left="113" w:right="113"/>
              <w:jc w:val="center"/>
              <w:rPr>
                <w:rFonts w:ascii="Times New Roman" w:eastAsia="Times New Roman" w:hAnsi="Times New Roman" w:cs="Times New Roman"/>
                <w:color w:val="000000"/>
                <w:sz w:val="12"/>
                <w:szCs w:val="12"/>
                <w:lang w:eastAsia="ru-RU"/>
              </w:rPr>
            </w:pPr>
            <w:r w:rsidRPr="00F1269D">
              <w:rPr>
                <w:rFonts w:ascii="Times New Roman" w:eastAsia="Times New Roman" w:hAnsi="Times New Roman" w:cs="Times New Roman"/>
                <w:color w:val="000000"/>
                <w:sz w:val="12"/>
                <w:szCs w:val="12"/>
                <w:lang w:eastAsia="ru-RU"/>
              </w:rPr>
              <w:t>0,00</w:t>
            </w:r>
          </w:p>
        </w:tc>
      </w:tr>
      <w:tr w:rsidR="00F1269D" w:rsidRPr="00F1269D" w:rsidTr="00F1269D">
        <w:trPr>
          <w:cantSplit/>
          <w:trHeight w:val="855"/>
        </w:trPr>
        <w:tc>
          <w:tcPr>
            <w:tcW w:w="245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1269D" w:rsidRPr="00F1269D" w:rsidRDefault="00F1269D" w:rsidP="00F1269D">
            <w:pPr>
              <w:spacing w:after="0" w:line="240" w:lineRule="auto"/>
              <w:jc w:val="center"/>
              <w:rPr>
                <w:rFonts w:ascii="Times New Roman" w:eastAsia="Times New Roman" w:hAnsi="Times New Roman" w:cs="Times New Roman"/>
                <w:b/>
                <w:bCs/>
                <w:color w:val="000000"/>
                <w:sz w:val="12"/>
                <w:szCs w:val="12"/>
                <w:lang w:eastAsia="ru-RU"/>
              </w:rPr>
            </w:pPr>
            <w:r w:rsidRPr="00F1269D">
              <w:rPr>
                <w:rFonts w:ascii="Times New Roman" w:eastAsia="Times New Roman" w:hAnsi="Times New Roman" w:cs="Times New Roman"/>
                <w:b/>
                <w:bCs/>
                <w:color w:val="000000"/>
                <w:sz w:val="12"/>
                <w:szCs w:val="12"/>
                <w:lang w:eastAsia="ru-RU"/>
              </w:rPr>
              <w:t>Итого</w:t>
            </w:r>
          </w:p>
        </w:tc>
        <w:tc>
          <w:tcPr>
            <w:tcW w:w="367" w:type="pct"/>
            <w:tcBorders>
              <w:top w:val="nil"/>
              <w:left w:val="nil"/>
              <w:bottom w:val="single" w:sz="4" w:space="0" w:color="auto"/>
              <w:right w:val="single" w:sz="4" w:space="0" w:color="auto"/>
            </w:tcBorders>
            <w:shd w:val="clear" w:color="auto" w:fill="auto"/>
            <w:textDirection w:val="btLr"/>
            <w:vAlign w:val="center"/>
            <w:hideMark/>
          </w:tcPr>
          <w:p w:rsidR="00F1269D" w:rsidRPr="00F1269D" w:rsidRDefault="00F1269D" w:rsidP="00F1269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1269D">
              <w:rPr>
                <w:rFonts w:ascii="Times New Roman" w:eastAsia="Times New Roman" w:hAnsi="Times New Roman" w:cs="Times New Roman"/>
                <w:b/>
                <w:bCs/>
                <w:color w:val="000000"/>
                <w:sz w:val="12"/>
                <w:szCs w:val="12"/>
                <w:lang w:eastAsia="ru-RU"/>
              </w:rPr>
              <w:t>260 218,28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1269D" w:rsidRPr="00F1269D" w:rsidRDefault="00F1269D" w:rsidP="00F1269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1269D">
              <w:rPr>
                <w:rFonts w:ascii="Times New Roman" w:eastAsia="Times New Roman" w:hAnsi="Times New Roman" w:cs="Times New Roman"/>
                <w:b/>
                <w:bCs/>
                <w:color w:val="000000"/>
                <w:sz w:val="12"/>
                <w:szCs w:val="12"/>
                <w:lang w:eastAsia="ru-RU"/>
              </w:rPr>
              <w:t>70 948,49</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1269D" w:rsidRPr="00F1269D" w:rsidRDefault="00F1269D" w:rsidP="00F1269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1269D">
              <w:rPr>
                <w:rFonts w:ascii="Times New Roman" w:eastAsia="Times New Roman" w:hAnsi="Times New Roman" w:cs="Times New Roman"/>
                <w:b/>
                <w:bCs/>
                <w:color w:val="000000"/>
                <w:sz w:val="12"/>
                <w:szCs w:val="12"/>
                <w:lang w:eastAsia="ru-RU"/>
              </w:rPr>
              <w:t>70 948,49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1269D" w:rsidRPr="00F1269D" w:rsidRDefault="00F1269D" w:rsidP="00F1269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1269D">
              <w:rPr>
                <w:rFonts w:ascii="Times New Roman" w:eastAsia="Times New Roman" w:hAnsi="Times New Roman" w:cs="Times New Roman"/>
                <w:b/>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1269D" w:rsidRPr="00F1269D" w:rsidRDefault="00F1269D" w:rsidP="00F1269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1269D">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1269D" w:rsidRPr="00F1269D" w:rsidRDefault="00F1269D" w:rsidP="00F1269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1269D">
              <w:rPr>
                <w:rFonts w:ascii="Times New Roman" w:eastAsia="Times New Roman" w:hAnsi="Times New Roman" w:cs="Times New Roman"/>
                <w:b/>
                <w:bCs/>
                <w:color w:val="000000"/>
                <w:sz w:val="12"/>
                <w:szCs w:val="12"/>
                <w:lang w:eastAsia="ru-RU"/>
              </w:rPr>
              <w:t>189 269,79</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1269D" w:rsidRPr="00F1269D" w:rsidRDefault="00F1269D" w:rsidP="00F1269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1269D">
              <w:rPr>
                <w:rFonts w:ascii="Times New Roman" w:eastAsia="Times New Roman" w:hAnsi="Times New Roman" w:cs="Times New Roman"/>
                <w:b/>
                <w:bCs/>
                <w:color w:val="000000"/>
                <w:sz w:val="12"/>
                <w:szCs w:val="12"/>
                <w:lang w:eastAsia="ru-RU"/>
              </w:rPr>
              <w:t>189 269,79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1269D" w:rsidRPr="00F1269D" w:rsidRDefault="00F1269D" w:rsidP="00F1269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1269D">
              <w:rPr>
                <w:rFonts w:ascii="Times New Roman" w:eastAsia="Times New Roman" w:hAnsi="Times New Roman" w:cs="Times New Roman"/>
                <w:b/>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1269D" w:rsidRPr="00F1269D" w:rsidRDefault="00F1269D" w:rsidP="00F1269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1269D">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1269D" w:rsidRPr="00F1269D" w:rsidRDefault="00F1269D" w:rsidP="00F1269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1269D">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1269D" w:rsidRPr="00F1269D" w:rsidRDefault="00F1269D" w:rsidP="00F1269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1269D">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1269D" w:rsidRPr="00F1269D" w:rsidRDefault="00F1269D" w:rsidP="00F1269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1269D">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F1269D" w:rsidRPr="00F1269D" w:rsidRDefault="00F1269D" w:rsidP="00F1269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1269D">
              <w:rPr>
                <w:rFonts w:ascii="Times New Roman" w:eastAsia="Times New Roman" w:hAnsi="Times New Roman" w:cs="Times New Roman"/>
                <w:b/>
                <w:bCs/>
                <w:color w:val="000000"/>
                <w:sz w:val="12"/>
                <w:szCs w:val="12"/>
                <w:lang w:eastAsia="ru-RU"/>
              </w:rPr>
              <w:t>0,00</w:t>
            </w:r>
          </w:p>
        </w:tc>
      </w:tr>
    </w:tbl>
    <w:p w:rsidR="00F1269D" w:rsidRDefault="00F1269D" w:rsidP="00F1269D">
      <w:pPr>
        <w:tabs>
          <w:tab w:val="left" w:pos="284"/>
        </w:tabs>
        <w:spacing w:after="0"/>
        <w:rPr>
          <w:rFonts w:ascii="Times New Roman" w:eastAsia="Calibri" w:hAnsi="Times New Roman" w:cs="Times New Roman"/>
          <w:sz w:val="12"/>
          <w:szCs w:val="12"/>
        </w:rPr>
      </w:pPr>
      <w:r w:rsidRPr="00F1269D">
        <w:rPr>
          <w:rFonts w:ascii="Times New Roman" w:eastAsia="Calibri" w:hAnsi="Times New Roman" w:cs="Times New Roman"/>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AC316B" w:rsidRDefault="00AC316B" w:rsidP="00AC316B">
      <w:pPr>
        <w:tabs>
          <w:tab w:val="left" w:pos="284"/>
        </w:tabs>
        <w:spacing w:after="0"/>
        <w:jc w:val="center"/>
        <w:rPr>
          <w:rFonts w:ascii="Times New Roman" w:eastAsia="Calibri" w:hAnsi="Times New Roman" w:cs="Times New Roman"/>
          <w:sz w:val="12"/>
          <w:szCs w:val="12"/>
        </w:rPr>
      </w:pPr>
    </w:p>
    <w:p w:rsidR="00AC316B" w:rsidRPr="00AC316B" w:rsidRDefault="00AC316B" w:rsidP="00AC316B">
      <w:pPr>
        <w:tabs>
          <w:tab w:val="left" w:pos="284"/>
        </w:tabs>
        <w:spacing w:after="0"/>
        <w:jc w:val="center"/>
        <w:rPr>
          <w:rFonts w:ascii="Times New Roman" w:eastAsia="Calibri" w:hAnsi="Times New Roman" w:cs="Times New Roman"/>
          <w:sz w:val="12"/>
          <w:szCs w:val="12"/>
        </w:rPr>
      </w:pPr>
      <w:r w:rsidRPr="00AC316B">
        <w:rPr>
          <w:rFonts w:ascii="Times New Roman" w:eastAsia="Calibri" w:hAnsi="Times New Roman" w:cs="Times New Roman"/>
          <w:sz w:val="12"/>
          <w:szCs w:val="12"/>
        </w:rPr>
        <w:t>Администрация</w:t>
      </w:r>
    </w:p>
    <w:p w:rsidR="00AC316B" w:rsidRPr="00AC316B" w:rsidRDefault="00AC316B" w:rsidP="00AC316B">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r w:rsidRPr="00AC316B">
        <w:rPr>
          <w:rFonts w:ascii="Times New Roman" w:eastAsia="Calibri" w:hAnsi="Times New Roman" w:cs="Times New Roman"/>
          <w:sz w:val="12"/>
          <w:szCs w:val="12"/>
        </w:rPr>
        <w:t>Кутузовский</w:t>
      </w:r>
    </w:p>
    <w:p w:rsidR="00AC316B" w:rsidRPr="00AC316B" w:rsidRDefault="00AC316B" w:rsidP="00AC316B">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AC316B">
        <w:rPr>
          <w:rFonts w:ascii="Times New Roman" w:eastAsia="Calibri" w:hAnsi="Times New Roman" w:cs="Times New Roman"/>
          <w:sz w:val="12"/>
          <w:szCs w:val="12"/>
        </w:rPr>
        <w:t>Сергиевский</w:t>
      </w:r>
    </w:p>
    <w:p w:rsidR="00AC316B" w:rsidRPr="00AC316B" w:rsidRDefault="00AC316B" w:rsidP="00AC316B">
      <w:pPr>
        <w:tabs>
          <w:tab w:val="left" w:pos="284"/>
        </w:tabs>
        <w:spacing w:after="0"/>
        <w:jc w:val="center"/>
        <w:rPr>
          <w:rFonts w:ascii="Times New Roman" w:eastAsia="Calibri" w:hAnsi="Times New Roman" w:cs="Times New Roman"/>
          <w:sz w:val="12"/>
          <w:szCs w:val="12"/>
        </w:rPr>
      </w:pPr>
      <w:r w:rsidRPr="00AC316B">
        <w:rPr>
          <w:rFonts w:ascii="Times New Roman" w:eastAsia="Calibri" w:hAnsi="Times New Roman" w:cs="Times New Roman"/>
          <w:sz w:val="12"/>
          <w:szCs w:val="12"/>
        </w:rPr>
        <w:t>Самарской области</w:t>
      </w:r>
    </w:p>
    <w:p w:rsidR="00AC316B" w:rsidRPr="00AC316B" w:rsidRDefault="00AC316B" w:rsidP="00AC316B">
      <w:pPr>
        <w:tabs>
          <w:tab w:val="left" w:pos="284"/>
        </w:tabs>
        <w:spacing w:after="0"/>
        <w:jc w:val="center"/>
        <w:rPr>
          <w:rFonts w:ascii="Times New Roman" w:eastAsia="Calibri" w:hAnsi="Times New Roman" w:cs="Times New Roman"/>
          <w:sz w:val="12"/>
          <w:szCs w:val="12"/>
        </w:rPr>
      </w:pPr>
    </w:p>
    <w:p w:rsidR="00AC316B" w:rsidRPr="00AC316B" w:rsidRDefault="00AC316B" w:rsidP="00AC316B">
      <w:pPr>
        <w:tabs>
          <w:tab w:val="left" w:pos="284"/>
        </w:tabs>
        <w:spacing w:after="0"/>
        <w:jc w:val="center"/>
        <w:rPr>
          <w:rFonts w:ascii="Times New Roman" w:eastAsia="Calibri" w:hAnsi="Times New Roman" w:cs="Times New Roman"/>
          <w:sz w:val="12"/>
          <w:szCs w:val="12"/>
        </w:rPr>
      </w:pPr>
      <w:r w:rsidRPr="00AC316B">
        <w:rPr>
          <w:rFonts w:ascii="Times New Roman" w:eastAsia="Calibri" w:hAnsi="Times New Roman" w:cs="Times New Roman"/>
          <w:sz w:val="12"/>
          <w:szCs w:val="12"/>
        </w:rPr>
        <w:t>ПОСТАНОВЛЕНИЕ</w:t>
      </w:r>
    </w:p>
    <w:p w:rsidR="00C96FE6" w:rsidRDefault="00AC316B" w:rsidP="00AC316B">
      <w:pPr>
        <w:tabs>
          <w:tab w:val="left" w:pos="284"/>
        </w:tabs>
        <w:spacing w:after="0"/>
        <w:rPr>
          <w:rFonts w:ascii="Times New Roman" w:eastAsia="Calibri" w:hAnsi="Times New Roman" w:cs="Times New Roman"/>
          <w:sz w:val="12"/>
          <w:szCs w:val="12"/>
        </w:rPr>
      </w:pPr>
      <w:r w:rsidRPr="00AC316B">
        <w:rPr>
          <w:rFonts w:ascii="Times New Roman" w:eastAsia="Calibri" w:hAnsi="Times New Roman" w:cs="Times New Roman"/>
          <w:sz w:val="12"/>
          <w:szCs w:val="12"/>
        </w:rPr>
        <w:t xml:space="preserve">«07» февраля 2020 г. </w:t>
      </w:r>
      <w:r>
        <w:rPr>
          <w:rFonts w:ascii="Times New Roman" w:eastAsia="Calibri" w:hAnsi="Times New Roman" w:cs="Times New Roman"/>
          <w:sz w:val="12"/>
          <w:szCs w:val="12"/>
        </w:rPr>
        <w:t xml:space="preserve">                                                                                                                                                                                                             </w:t>
      </w:r>
      <w:r w:rsidRPr="00AC316B">
        <w:rPr>
          <w:rFonts w:ascii="Times New Roman" w:eastAsia="Calibri" w:hAnsi="Times New Roman" w:cs="Times New Roman"/>
          <w:sz w:val="12"/>
          <w:szCs w:val="12"/>
        </w:rPr>
        <w:t>№ 11</w:t>
      </w:r>
    </w:p>
    <w:p w:rsidR="00AC316B" w:rsidRDefault="00AC316B" w:rsidP="00AC316B">
      <w:pPr>
        <w:tabs>
          <w:tab w:val="left" w:pos="284"/>
        </w:tabs>
        <w:spacing w:after="0"/>
        <w:jc w:val="center"/>
        <w:rPr>
          <w:rFonts w:ascii="Times New Roman" w:eastAsia="Calibri" w:hAnsi="Times New Roman" w:cs="Times New Roman"/>
          <w:sz w:val="12"/>
          <w:szCs w:val="12"/>
        </w:rPr>
      </w:pPr>
      <w:r w:rsidRPr="00AC316B">
        <w:rPr>
          <w:rFonts w:ascii="Times New Roman" w:eastAsia="Calibri" w:hAnsi="Times New Roman" w:cs="Times New Roman"/>
          <w:sz w:val="12"/>
          <w:szCs w:val="12"/>
        </w:rPr>
        <w:t>Об утверждении Порядка принятия решений о разработке, формирования и реализации, оценки эффективности муниципальных программ сельского поселения Кутузовский муниципального района Сергиевский Самарской области</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lastRenderedPageBreak/>
        <w:t>В соответствии с Бюджетным кодексом Российской Федерации, Уставом сельского поселения Кутузовский муниципального района Сергиевский Самарской области, в целях обеспечения эффективной организации процесса разработки и реализации муниципальных программ сельского поселения Кутузовский муниципального района Сергиевский Самарской области, Администрация сельского поселения Кутузовский муниципального района Сергиевский</w:t>
      </w:r>
    </w:p>
    <w:p w:rsidR="00824049" w:rsidRDefault="00824049" w:rsidP="0082404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1.Утвердить Порядок принятия решений о разработке, формирования и реализации, оценки эффективности муниципальных программ сельского поселения Кутузовский муниципального района Сергиевский Самарской области согласно приложению.</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2.Признать утратившими силу:</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2.1 постановление администрации сельского поселения Кутузовский муниципального района Сергиевский №19 от 02.09.2014 г. «Об утверждении Порядка принятия решений о разработке, формирования и реализации, оценки эффективности муниципальных программ сельского поселения Кутузовский муниципального района  Сергиевский Самарской области»;</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3. Опубликовать настоящее постановление в газете «Сергиевский вестник».</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 xml:space="preserve">5. </w:t>
      </w:r>
      <w:proofErr w:type="gramStart"/>
      <w:r w:rsidRPr="00824049">
        <w:rPr>
          <w:rFonts w:ascii="Times New Roman" w:eastAsia="Calibri" w:hAnsi="Times New Roman" w:cs="Times New Roman"/>
          <w:sz w:val="12"/>
          <w:szCs w:val="12"/>
        </w:rPr>
        <w:t>Контроль за</w:t>
      </w:r>
      <w:proofErr w:type="gramEnd"/>
      <w:r w:rsidRPr="00824049">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r w:rsidRPr="00824049">
        <w:rPr>
          <w:rFonts w:ascii="Times New Roman" w:eastAsia="Calibri" w:hAnsi="Times New Roman" w:cs="Times New Roman"/>
          <w:sz w:val="12"/>
          <w:szCs w:val="12"/>
        </w:rPr>
        <w:tab/>
      </w:r>
    </w:p>
    <w:p w:rsidR="00824049" w:rsidRPr="00824049" w:rsidRDefault="00824049" w:rsidP="00824049">
      <w:pPr>
        <w:tabs>
          <w:tab w:val="left" w:pos="284"/>
        </w:tabs>
        <w:spacing w:after="0"/>
        <w:ind w:firstLine="284"/>
        <w:jc w:val="right"/>
        <w:rPr>
          <w:rFonts w:ascii="Times New Roman" w:eastAsia="Calibri" w:hAnsi="Times New Roman" w:cs="Times New Roman"/>
          <w:sz w:val="12"/>
          <w:szCs w:val="12"/>
        </w:rPr>
      </w:pPr>
      <w:r w:rsidRPr="00824049">
        <w:rPr>
          <w:rFonts w:ascii="Times New Roman" w:eastAsia="Calibri" w:hAnsi="Times New Roman" w:cs="Times New Roman"/>
          <w:sz w:val="12"/>
          <w:szCs w:val="12"/>
        </w:rPr>
        <w:t>Глава сельского поселения Кутузовский</w:t>
      </w:r>
    </w:p>
    <w:p w:rsidR="00824049" w:rsidRDefault="00824049" w:rsidP="00824049">
      <w:pPr>
        <w:tabs>
          <w:tab w:val="left" w:pos="284"/>
        </w:tabs>
        <w:spacing w:after="0"/>
        <w:ind w:firstLine="284"/>
        <w:jc w:val="right"/>
        <w:rPr>
          <w:rFonts w:ascii="Times New Roman" w:eastAsia="Calibri" w:hAnsi="Times New Roman" w:cs="Times New Roman"/>
          <w:sz w:val="12"/>
          <w:szCs w:val="12"/>
        </w:rPr>
      </w:pPr>
      <w:r w:rsidRPr="00824049">
        <w:rPr>
          <w:rFonts w:ascii="Times New Roman" w:eastAsia="Calibri" w:hAnsi="Times New Roman" w:cs="Times New Roman"/>
          <w:sz w:val="12"/>
          <w:szCs w:val="12"/>
        </w:rPr>
        <w:t xml:space="preserve">муниципального района Сергиевский                  </w:t>
      </w:r>
    </w:p>
    <w:p w:rsidR="00AC316B" w:rsidRDefault="00824049" w:rsidP="00824049">
      <w:pPr>
        <w:tabs>
          <w:tab w:val="left" w:pos="284"/>
        </w:tabs>
        <w:spacing w:after="0"/>
        <w:ind w:firstLine="284"/>
        <w:jc w:val="right"/>
        <w:rPr>
          <w:rFonts w:ascii="Times New Roman" w:eastAsia="Calibri" w:hAnsi="Times New Roman" w:cs="Times New Roman"/>
          <w:sz w:val="12"/>
          <w:szCs w:val="12"/>
        </w:rPr>
      </w:pPr>
      <w:r w:rsidRPr="00824049">
        <w:rPr>
          <w:rFonts w:ascii="Times New Roman" w:eastAsia="Calibri" w:hAnsi="Times New Roman" w:cs="Times New Roman"/>
          <w:sz w:val="12"/>
          <w:szCs w:val="12"/>
        </w:rPr>
        <w:t xml:space="preserve">              </w:t>
      </w:r>
      <w:proofErr w:type="spellStart"/>
      <w:r w:rsidRPr="00824049">
        <w:rPr>
          <w:rFonts w:ascii="Times New Roman" w:eastAsia="Calibri" w:hAnsi="Times New Roman" w:cs="Times New Roman"/>
          <w:sz w:val="12"/>
          <w:szCs w:val="12"/>
        </w:rPr>
        <w:t>А.В.Сабельникова</w:t>
      </w:r>
      <w:proofErr w:type="spellEnd"/>
    </w:p>
    <w:p w:rsidR="00824049" w:rsidRDefault="00824049" w:rsidP="00824049">
      <w:pPr>
        <w:tabs>
          <w:tab w:val="left" w:pos="284"/>
        </w:tabs>
        <w:spacing w:after="0"/>
        <w:ind w:firstLine="284"/>
        <w:jc w:val="right"/>
        <w:rPr>
          <w:rFonts w:ascii="Times New Roman" w:eastAsia="Calibri" w:hAnsi="Times New Roman" w:cs="Times New Roman"/>
          <w:sz w:val="12"/>
          <w:szCs w:val="12"/>
        </w:rPr>
      </w:pPr>
    </w:p>
    <w:p w:rsidR="00824049" w:rsidRPr="00824049" w:rsidRDefault="00824049" w:rsidP="00824049">
      <w:pPr>
        <w:tabs>
          <w:tab w:val="left" w:pos="284"/>
        </w:tabs>
        <w:spacing w:after="0"/>
        <w:ind w:firstLine="284"/>
        <w:jc w:val="right"/>
        <w:rPr>
          <w:rFonts w:ascii="Times New Roman" w:eastAsia="Calibri" w:hAnsi="Times New Roman" w:cs="Times New Roman"/>
          <w:sz w:val="12"/>
          <w:szCs w:val="12"/>
        </w:rPr>
      </w:pPr>
      <w:r w:rsidRPr="00824049">
        <w:rPr>
          <w:rFonts w:ascii="Times New Roman" w:eastAsia="Calibri" w:hAnsi="Times New Roman" w:cs="Times New Roman"/>
          <w:sz w:val="12"/>
          <w:szCs w:val="12"/>
        </w:rPr>
        <w:t xml:space="preserve">Приложение </w:t>
      </w:r>
    </w:p>
    <w:p w:rsidR="00824049" w:rsidRPr="00824049" w:rsidRDefault="00824049" w:rsidP="00824049">
      <w:pPr>
        <w:tabs>
          <w:tab w:val="left" w:pos="284"/>
        </w:tabs>
        <w:spacing w:after="0"/>
        <w:ind w:firstLine="284"/>
        <w:jc w:val="right"/>
        <w:rPr>
          <w:rFonts w:ascii="Times New Roman" w:eastAsia="Calibri" w:hAnsi="Times New Roman" w:cs="Times New Roman"/>
          <w:sz w:val="12"/>
          <w:szCs w:val="12"/>
        </w:rPr>
      </w:pPr>
      <w:r w:rsidRPr="00824049">
        <w:rPr>
          <w:rFonts w:ascii="Times New Roman" w:eastAsia="Calibri" w:hAnsi="Times New Roman" w:cs="Times New Roman"/>
          <w:sz w:val="12"/>
          <w:szCs w:val="12"/>
        </w:rPr>
        <w:t>к постановлению администрации</w:t>
      </w:r>
    </w:p>
    <w:p w:rsidR="00824049" w:rsidRPr="00824049" w:rsidRDefault="00824049" w:rsidP="00824049">
      <w:pPr>
        <w:tabs>
          <w:tab w:val="left" w:pos="284"/>
        </w:tabs>
        <w:spacing w:after="0"/>
        <w:ind w:firstLine="284"/>
        <w:jc w:val="right"/>
        <w:rPr>
          <w:rFonts w:ascii="Times New Roman" w:eastAsia="Calibri" w:hAnsi="Times New Roman" w:cs="Times New Roman"/>
          <w:sz w:val="12"/>
          <w:szCs w:val="12"/>
        </w:rPr>
      </w:pPr>
      <w:r w:rsidRPr="00824049">
        <w:rPr>
          <w:rFonts w:ascii="Times New Roman" w:eastAsia="Calibri" w:hAnsi="Times New Roman" w:cs="Times New Roman"/>
          <w:sz w:val="12"/>
          <w:szCs w:val="12"/>
        </w:rPr>
        <w:t>сельского поселения Кутузовский</w:t>
      </w:r>
    </w:p>
    <w:p w:rsidR="00824049" w:rsidRPr="00824049" w:rsidRDefault="00824049" w:rsidP="00824049">
      <w:pPr>
        <w:tabs>
          <w:tab w:val="left" w:pos="284"/>
        </w:tabs>
        <w:spacing w:after="0"/>
        <w:ind w:firstLine="284"/>
        <w:jc w:val="right"/>
        <w:rPr>
          <w:rFonts w:ascii="Times New Roman" w:eastAsia="Calibri" w:hAnsi="Times New Roman" w:cs="Times New Roman"/>
          <w:sz w:val="12"/>
          <w:szCs w:val="12"/>
        </w:rPr>
      </w:pPr>
      <w:r w:rsidRPr="00824049">
        <w:rPr>
          <w:rFonts w:ascii="Times New Roman" w:eastAsia="Calibri" w:hAnsi="Times New Roman" w:cs="Times New Roman"/>
          <w:sz w:val="12"/>
          <w:szCs w:val="12"/>
        </w:rPr>
        <w:t>муниципального района Сергиевский</w:t>
      </w:r>
    </w:p>
    <w:p w:rsidR="00824049" w:rsidRDefault="00824049" w:rsidP="00824049">
      <w:pPr>
        <w:tabs>
          <w:tab w:val="left" w:pos="284"/>
        </w:tabs>
        <w:spacing w:after="0"/>
        <w:ind w:firstLine="284"/>
        <w:jc w:val="right"/>
        <w:rPr>
          <w:rFonts w:ascii="Times New Roman" w:eastAsia="Calibri" w:hAnsi="Times New Roman" w:cs="Times New Roman"/>
          <w:sz w:val="12"/>
          <w:szCs w:val="12"/>
        </w:rPr>
      </w:pPr>
      <w:r w:rsidRPr="00824049">
        <w:rPr>
          <w:rFonts w:ascii="Times New Roman" w:eastAsia="Calibri" w:hAnsi="Times New Roman" w:cs="Times New Roman"/>
          <w:sz w:val="12"/>
          <w:szCs w:val="12"/>
        </w:rPr>
        <w:t>«07»февраля  2020 г. № 11</w:t>
      </w:r>
    </w:p>
    <w:p w:rsidR="00824049" w:rsidRPr="00824049" w:rsidRDefault="00824049" w:rsidP="00824049">
      <w:pPr>
        <w:tabs>
          <w:tab w:val="left" w:pos="284"/>
        </w:tabs>
        <w:spacing w:after="0"/>
        <w:ind w:firstLine="284"/>
        <w:jc w:val="center"/>
        <w:rPr>
          <w:rFonts w:ascii="Times New Roman" w:eastAsia="Calibri" w:hAnsi="Times New Roman" w:cs="Times New Roman"/>
          <w:b/>
          <w:sz w:val="12"/>
          <w:szCs w:val="12"/>
        </w:rPr>
      </w:pPr>
      <w:r w:rsidRPr="00824049">
        <w:rPr>
          <w:rFonts w:ascii="Times New Roman" w:eastAsia="Calibri" w:hAnsi="Times New Roman" w:cs="Times New Roman"/>
          <w:b/>
          <w:sz w:val="12"/>
          <w:szCs w:val="12"/>
        </w:rPr>
        <w:t>Порядок</w:t>
      </w:r>
    </w:p>
    <w:p w:rsidR="00824049" w:rsidRPr="00824049" w:rsidRDefault="00824049" w:rsidP="00824049">
      <w:pPr>
        <w:tabs>
          <w:tab w:val="left" w:pos="284"/>
        </w:tabs>
        <w:spacing w:after="0"/>
        <w:ind w:firstLine="284"/>
        <w:jc w:val="center"/>
        <w:rPr>
          <w:rFonts w:ascii="Times New Roman" w:eastAsia="Calibri" w:hAnsi="Times New Roman" w:cs="Times New Roman"/>
          <w:b/>
          <w:sz w:val="12"/>
          <w:szCs w:val="12"/>
        </w:rPr>
      </w:pPr>
      <w:r w:rsidRPr="00824049">
        <w:rPr>
          <w:rFonts w:ascii="Times New Roman" w:eastAsia="Calibri" w:hAnsi="Times New Roman" w:cs="Times New Roman"/>
          <w:b/>
          <w:sz w:val="12"/>
          <w:szCs w:val="12"/>
        </w:rPr>
        <w:t>принятия решений о разработке, формирования и реализации, оценки эффективности муниципальных программ сельского поселения Кутузовский муниципального район</w:t>
      </w:r>
      <w:r>
        <w:rPr>
          <w:rFonts w:ascii="Times New Roman" w:eastAsia="Calibri" w:hAnsi="Times New Roman" w:cs="Times New Roman"/>
          <w:b/>
          <w:sz w:val="12"/>
          <w:szCs w:val="12"/>
        </w:rPr>
        <w:t>а Сергиевский Самарской области</w:t>
      </w:r>
    </w:p>
    <w:p w:rsidR="00824049" w:rsidRDefault="00824049" w:rsidP="00824049">
      <w:pPr>
        <w:tabs>
          <w:tab w:val="left" w:pos="284"/>
        </w:tabs>
        <w:spacing w:after="0"/>
        <w:ind w:firstLine="284"/>
        <w:rPr>
          <w:rFonts w:ascii="Times New Roman" w:eastAsia="Calibri" w:hAnsi="Times New Roman" w:cs="Times New Roman"/>
          <w:b/>
          <w:sz w:val="12"/>
          <w:szCs w:val="12"/>
        </w:rPr>
      </w:pPr>
    </w:p>
    <w:p w:rsidR="00824049" w:rsidRPr="00824049" w:rsidRDefault="00824049" w:rsidP="00824049">
      <w:pPr>
        <w:tabs>
          <w:tab w:val="left" w:pos="284"/>
        </w:tabs>
        <w:spacing w:after="0"/>
        <w:ind w:firstLine="284"/>
        <w:jc w:val="center"/>
        <w:rPr>
          <w:rFonts w:ascii="Times New Roman" w:eastAsia="Calibri" w:hAnsi="Times New Roman" w:cs="Times New Roman"/>
          <w:b/>
          <w:sz w:val="12"/>
          <w:szCs w:val="12"/>
        </w:rPr>
      </w:pPr>
      <w:r w:rsidRPr="00824049">
        <w:rPr>
          <w:rFonts w:ascii="Times New Roman" w:eastAsia="Calibri" w:hAnsi="Times New Roman" w:cs="Times New Roman"/>
          <w:b/>
          <w:sz w:val="12"/>
          <w:szCs w:val="12"/>
        </w:rPr>
        <w:t>1. Общие положения</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 xml:space="preserve">1.1. Настоящий Порядок определяет правила разработки, реализации и оценки эффективности муниципальных программ сельского поселения Кутузовский муниципального района Сергиевский Самарской области  (далее - муниципальные программы), а также </w:t>
      </w:r>
      <w:proofErr w:type="gramStart"/>
      <w:r w:rsidRPr="00824049">
        <w:rPr>
          <w:rFonts w:ascii="Times New Roman" w:eastAsia="Calibri" w:hAnsi="Times New Roman" w:cs="Times New Roman"/>
          <w:sz w:val="12"/>
          <w:szCs w:val="12"/>
        </w:rPr>
        <w:t>контроля за</w:t>
      </w:r>
      <w:proofErr w:type="gramEnd"/>
      <w:r w:rsidRPr="00824049">
        <w:rPr>
          <w:rFonts w:ascii="Times New Roman" w:eastAsia="Calibri" w:hAnsi="Times New Roman" w:cs="Times New Roman"/>
          <w:sz w:val="12"/>
          <w:szCs w:val="12"/>
        </w:rPr>
        <w:t xml:space="preserve"> ходом их реализации.</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1.2. Основные понятия, используемые в настоящем Порядке:</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сельского поселения Кутузовский муниципального района Сергиевский Самарской области (далее-сельское поселение);</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proofErr w:type="gramStart"/>
      <w:r w:rsidRPr="00824049">
        <w:rPr>
          <w:rFonts w:ascii="Times New Roman" w:eastAsia="Calibri" w:hAnsi="Times New Roman" w:cs="Times New Roman"/>
          <w:sz w:val="12"/>
          <w:szCs w:val="12"/>
        </w:rPr>
        <w:t>подпрограмма муниципальной программы (далее - подпрограмма) - комплекс взаимоувязанных по срокам и ресурсам мероприятий, выделенных исходя из масштаба и сложности задач, решаемых в рамках муниципальной программы;</w:t>
      </w:r>
      <w:proofErr w:type="gramEnd"/>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proofErr w:type="gramStart"/>
      <w:r w:rsidRPr="00824049">
        <w:rPr>
          <w:rFonts w:ascii="Times New Roman" w:eastAsia="Calibri" w:hAnsi="Times New Roman" w:cs="Times New Roman"/>
          <w:sz w:val="12"/>
          <w:szCs w:val="12"/>
        </w:rPr>
        <w:t>основные параметры муниципальной программы (подпрограммы) - цели, задачи, показатели (индикаторы), основные мероприятия, конечные результаты реализации муниципальной программы (подпрограммы), сроки их достижения, объем ресурсов, в том числе в разрезе мероприятий, необходимых для достижения целей муниципальной программы (подпрограммы);</w:t>
      </w:r>
      <w:proofErr w:type="gramEnd"/>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цель муниципальной программы - планируемый конечный результат решения проблемы социально-экономического развития сельского поселения посредством реализации муниципальной программы, достижимый за период ее реализации;</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задача муниципальной программы - результат выполнения совокупности взаимосвязанных мероприятий, направленных на достижение цели (целей) муниципальной программы; задачи муниципальной программы должны соответствовать целям, входящим в ее состав;</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мероприятие - совокупность взаимосвязанных действий, направленных на решение соответствующей задачи;</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показатель (индикатор) - количественно выраженная характеристика решения задачи, выполнения мероприятия;</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конечный результат - характеризуемое количественными и/или качественными показателями состояние (изменение состояния) социально-экономического развития сельского поселения;</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ответственный исполнитель муниципальной программы – Глава сельского поселения, органы местного самоуправления сельского поселения (далее - органы местного самоуправления сельского поселения), ответственные за разработку и организацию работы по реализации муниципальной программы в целом и обладающие полномочиями, установленными настоящим Порядком;</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 xml:space="preserve"> соисполнители муниципальной программы </w:t>
      </w:r>
      <w:proofErr w:type="gramStart"/>
      <w:r w:rsidRPr="00824049">
        <w:rPr>
          <w:rFonts w:ascii="Times New Roman" w:eastAsia="Calibri" w:hAnsi="Times New Roman" w:cs="Times New Roman"/>
          <w:sz w:val="12"/>
          <w:szCs w:val="12"/>
        </w:rPr>
        <w:t>–д</w:t>
      </w:r>
      <w:proofErr w:type="gramEnd"/>
      <w:r w:rsidRPr="00824049">
        <w:rPr>
          <w:rFonts w:ascii="Times New Roman" w:eastAsia="Calibri" w:hAnsi="Times New Roman" w:cs="Times New Roman"/>
          <w:sz w:val="12"/>
          <w:szCs w:val="12"/>
        </w:rPr>
        <w:t>олжностные лица администрации сельского поселения, являющиеся ответственными за разработку подпрограмм, включенных в состав муниципальной программы и реализацию подпрограммы;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proofErr w:type="gramStart"/>
      <w:r w:rsidRPr="00824049">
        <w:rPr>
          <w:rFonts w:ascii="Times New Roman" w:eastAsia="Calibri" w:hAnsi="Times New Roman" w:cs="Times New Roman"/>
          <w:sz w:val="12"/>
          <w:szCs w:val="12"/>
        </w:rPr>
        <w:t>участники муниципальной программы (подпрограммы) - органы местного самоуправления сельского поселения, организации, на которые возложена ответственность за реализацию мероприятий муниципальной программы (подпрограммы), а также юридические и физические лица, определенные в соответствии с Бюджетным кодексом Российской Федерации и законодательством в сфере закупок товаров, работ, услуг для обеспечения государственных и муниципальных нужд, участвующие в реализации одного или нескольких мероприятий муниципальной программы (подпрограммы);</w:t>
      </w:r>
      <w:proofErr w:type="gramEnd"/>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proofErr w:type="gramStart"/>
      <w:r w:rsidRPr="00824049">
        <w:rPr>
          <w:rFonts w:ascii="Times New Roman" w:eastAsia="Calibri" w:hAnsi="Times New Roman" w:cs="Times New Roman"/>
          <w:sz w:val="12"/>
          <w:szCs w:val="12"/>
        </w:rPr>
        <w:t>риски реализации муниципальной программы - вероятные явления, события, процессы, не зависящие от ответственных исполнителей муниципальной программы, соисполнителей муниципальной программы, участников муниципальной программы и негативно влияющие на основные параметры муниципальной программы (подпрограммы).</w:t>
      </w:r>
      <w:proofErr w:type="gramEnd"/>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1.3. Муниципальная программа может включать в себя подпрограммы.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1.4. Муниципальная программа не может содержать мероприятий других муниципальных программ и ведомственных целевых программ сельского поселения.</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lastRenderedPageBreak/>
        <w:t xml:space="preserve">1.5. Муниципальные программы разрабатываются на период от одного </w:t>
      </w:r>
      <w:proofErr w:type="gramStart"/>
      <w:r w:rsidRPr="00824049">
        <w:rPr>
          <w:rFonts w:ascii="Times New Roman" w:eastAsia="Calibri" w:hAnsi="Times New Roman" w:cs="Times New Roman"/>
          <w:sz w:val="12"/>
          <w:szCs w:val="12"/>
        </w:rPr>
        <w:t>года</w:t>
      </w:r>
      <w:proofErr w:type="gramEnd"/>
      <w:r w:rsidRPr="00824049">
        <w:rPr>
          <w:rFonts w:ascii="Times New Roman" w:eastAsia="Calibri" w:hAnsi="Times New Roman" w:cs="Times New Roman"/>
          <w:sz w:val="12"/>
          <w:szCs w:val="12"/>
        </w:rPr>
        <w:t xml:space="preserve"> и определяется сроком реализации мероприятий, включенных в ее состав.</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 xml:space="preserve">1.6.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программы и участниками муниципальной программы. </w:t>
      </w:r>
      <w:proofErr w:type="gramStart"/>
      <w:r w:rsidRPr="00824049">
        <w:rPr>
          <w:rFonts w:ascii="Times New Roman" w:eastAsia="Calibri" w:hAnsi="Times New Roman" w:cs="Times New Roman"/>
          <w:sz w:val="12"/>
          <w:szCs w:val="12"/>
        </w:rPr>
        <w:t>К разработке муниципальной программы могут привлекаться организации науки, высшей школы, иные юридические и физические лица, определяемые в соответствии с законодательством Российской Федерации в сфере закупок товаров, работ, услуг для обеспечения государственных и муниципальных нужд, общественные организации и другие заинтересованные лица.</w:t>
      </w:r>
      <w:proofErr w:type="gramEnd"/>
    </w:p>
    <w:p w:rsid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1.7. Муниципальные программы утверждаются постановлениями адм</w:t>
      </w:r>
      <w:r>
        <w:rPr>
          <w:rFonts w:ascii="Times New Roman" w:eastAsia="Calibri" w:hAnsi="Times New Roman" w:cs="Times New Roman"/>
          <w:sz w:val="12"/>
          <w:szCs w:val="12"/>
        </w:rPr>
        <w:t>инистрации сельского поселения.</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p>
    <w:p w:rsidR="00824049" w:rsidRPr="00824049" w:rsidRDefault="00824049" w:rsidP="00824049">
      <w:pPr>
        <w:tabs>
          <w:tab w:val="left" w:pos="284"/>
        </w:tabs>
        <w:spacing w:after="0"/>
        <w:ind w:firstLine="284"/>
        <w:jc w:val="center"/>
        <w:rPr>
          <w:rFonts w:ascii="Times New Roman" w:eastAsia="Calibri" w:hAnsi="Times New Roman" w:cs="Times New Roman"/>
          <w:b/>
          <w:sz w:val="12"/>
          <w:szCs w:val="12"/>
        </w:rPr>
      </w:pPr>
      <w:r w:rsidRPr="00824049">
        <w:rPr>
          <w:rFonts w:ascii="Times New Roman" w:eastAsia="Calibri" w:hAnsi="Times New Roman" w:cs="Times New Roman"/>
          <w:b/>
          <w:sz w:val="12"/>
          <w:szCs w:val="12"/>
        </w:rPr>
        <w:t>2. Основание и этапы разработки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2.1. Разработка проекта и утверждение муниципальной программы включают следующие основные этапы: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подготовка инициативного предложения о решении проблем и достижении целей программным методом;</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принятие решения о разработке муниципальной программы Главой сельского поселения</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разработка проекта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согласование проекта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рассмотрение проекта муниципальной программы на заседании программного комитета администрации сельского поселения (далее-программный комитет администрации);</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доработка проекта муниципальной программы в соответствии с замечаниями, высказанными на заседании программного комитета администраци</w:t>
      </w:r>
      <w:proofErr w:type="gramStart"/>
      <w:r w:rsidRPr="00824049">
        <w:rPr>
          <w:rFonts w:ascii="Times New Roman" w:eastAsia="Calibri" w:hAnsi="Times New Roman" w:cs="Times New Roman"/>
          <w:sz w:val="12"/>
          <w:szCs w:val="12"/>
        </w:rPr>
        <w:t>и(</w:t>
      </w:r>
      <w:proofErr w:type="gramEnd"/>
      <w:r w:rsidRPr="00824049">
        <w:rPr>
          <w:rFonts w:ascii="Times New Roman" w:eastAsia="Calibri" w:hAnsi="Times New Roman" w:cs="Times New Roman"/>
          <w:sz w:val="12"/>
          <w:szCs w:val="12"/>
        </w:rPr>
        <w:t>при наличии замечаний);</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утверждение муниципальной программы постановлением администрации сельского поселения (далее-постановление администрации).</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2.2. Инициаторами выбора проблем и целей (далее - инициаторы) для их достижения программным методом на уровне поселения могут выступать органы местного самоуправления сельского поселения, юридические и физические лица.</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 xml:space="preserve">2.3. </w:t>
      </w:r>
      <w:proofErr w:type="gramStart"/>
      <w:r w:rsidRPr="00824049">
        <w:rPr>
          <w:rFonts w:ascii="Times New Roman" w:eastAsia="Calibri" w:hAnsi="Times New Roman" w:cs="Times New Roman"/>
          <w:sz w:val="12"/>
          <w:szCs w:val="12"/>
        </w:rPr>
        <w:t>Предложения инициаторов направляются в администрацию, в предмет ведения которой входит сфера деятельности, в которой, по мнению инициатора, имеется проблема, подлежащая решению программным методом (далее - разработчик инициативного предложения), и рассматриваются в течение 5 рабочих дней со дня их поступления на предмет соответствия предложенных проблем и целей актуальному состоянию сферы деятельности, в которой планируется разработать муниципальную программу.</w:t>
      </w:r>
      <w:proofErr w:type="gramEnd"/>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2.4.  Инициативное предложение о разработке муниципальной программы должно включать следующую информацию:</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характеристика существующей ситуации в сфере предлагаемой муниципальной программы, прогноз развития ситуации при отсутствии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цели и задачи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возможные сроки решения проблемы, предполагаемые программные мероприятия и показатели (индикаторы)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потребность в ресурсах и возможные источники их обеспечения;</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обоснование соответствия направляемого инициативного предложения стратегическим целям и направлениям развития сельского поселения;</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возможные соисполнители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ожидаемые результаты реализации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2.5. Специалисты Администрации в течени</w:t>
      </w:r>
      <w:proofErr w:type="gramStart"/>
      <w:r w:rsidRPr="00824049">
        <w:rPr>
          <w:rFonts w:ascii="Times New Roman" w:eastAsia="Calibri" w:hAnsi="Times New Roman" w:cs="Times New Roman"/>
          <w:sz w:val="12"/>
          <w:szCs w:val="12"/>
        </w:rPr>
        <w:t>и</w:t>
      </w:r>
      <w:proofErr w:type="gramEnd"/>
      <w:r w:rsidRPr="00824049">
        <w:rPr>
          <w:rFonts w:ascii="Times New Roman" w:eastAsia="Calibri" w:hAnsi="Times New Roman" w:cs="Times New Roman"/>
          <w:sz w:val="12"/>
          <w:szCs w:val="12"/>
        </w:rPr>
        <w:t xml:space="preserve"> 10 рабочих дней после получения инициативного предложения о разработке муниципальной программы подготавливает и направляет разработчику инициативного предложения:</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а) экономическое заключение исходя из следующих критериев:</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соответствие целей и задач предлагаемой муниципальной программы стратегическим целям и направлениям сельского поселения (при подготовке муниципальной программы по стратегическим направлениям развития сельского поселения);</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оценка соответствия ожидаемых результатов поставленным целям;</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достижимость целей и задач предлагаемой муниципальной программы совокупностью предлагаемых мероприятий;</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оценка достижения показателей (индикаторов)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2.6. Специалисты Администрации в течени</w:t>
      </w:r>
      <w:proofErr w:type="gramStart"/>
      <w:r w:rsidRPr="00824049">
        <w:rPr>
          <w:rFonts w:ascii="Times New Roman" w:eastAsia="Calibri" w:hAnsi="Times New Roman" w:cs="Times New Roman"/>
          <w:sz w:val="12"/>
          <w:szCs w:val="12"/>
        </w:rPr>
        <w:t>и</w:t>
      </w:r>
      <w:proofErr w:type="gramEnd"/>
      <w:r w:rsidRPr="00824049">
        <w:rPr>
          <w:rFonts w:ascii="Times New Roman" w:eastAsia="Calibri" w:hAnsi="Times New Roman" w:cs="Times New Roman"/>
          <w:sz w:val="12"/>
          <w:szCs w:val="12"/>
        </w:rPr>
        <w:t xml:space="preserve"> 10 рабочих дней после получения инициативного предложения о разработке муниципальной программы подготавливает и направляет разработчику инициативного предложения:</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а</w:t>
      </w:r>
      <w:proofErr w:type="gramStart"/>
      <w:r w:rsidRPr="00824049">
        <w:rPr>
          <w:rFonts w:ascii="Times New Roman" w:eastAsia="Calibri" w:hAnsi="Times New Roman" w:cs="Times New Roman"/>
          <w:sz w:val="12"/>
          <w:szCs w:val="12"/>
        </w:rPr>
        <w:t>)ф</w:t>
      </w:r>
      <w:proofErr w:type="gramEnd"/>
      <w:r w:rsidRPr="00824049">
        <w:rPr>
          <w:rFonts w:ascii="Times New Roman" w:eastAsia="Calibri" w:hAnsi="Times New Roman" w:cs="Times New Roman"/>
          <w:sz w:val="12"/>
          <w:szCs w:val="12"/>
        </w:rPr>
        <w:t xml:space="preserve">инансовое заключение в части финансового обеспечения мероприятий муниципальной программы средствами бюджета поселения. </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2.6. Разработчик инициативного предложения в срок, не превышающий 3 рабочих дней после получения экономического и финансового заключений, направляет инициативное предложение о разработке муниципальной программы с приложением экономического и финансового заключений Главе сельского поселения.</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2.7. Основанием для разработки муниципальной программы является распоряжение администрации сельского поселения о поручении ответственному исполнителю муниципальной программы обеспечить разработку муниципальной программы и внести указанный документ на рассмотрение программного комитета администрации. Данным распоряжением администрации сельского поселения утверждается и состав программного комитета администрации.</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2.8.Проект муниципальной  программы, предусматривающий строительство и эксплуатацию объектов хозяйственной деятельности, оказывающих воздействие на окружающую среду, подлежит в соответствии с действующим законодательством государственной экологической экспертизе.</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 xml:space="preserve">2.9. Ответственный исполнитель не </w:t>
      </w:r>
      <w:proofErr w:type="gramStart"/>
      <w:r w:rsidRPr="00824049">
        <w:rPr>
          <w:rFonts w:ascii="Times New Roman" w:eastAsia="Calibri" w:hAnsi="Times New Roman" w:cs="Times New Roman"/>
          <w:sz w:val="12"/>
          <w:szCs w:val="12"/>
        </w:rPr>
        <w:t>позднее</w:t>
      </w:r>
      <w:proofErr w:type="gramEnd"/>
      <w:r w:rsidRPr="00824049">
        <w:rPr>
          <w:rFonts w:ascii="Times New Roman" w:eastAsia="Calibri" w:hAnsi="Times New Roman" w:cs="Times New Roman"/>
          <w:sz w:val="12"/>
          <w:szCs w:val="12"/>
        </w:rPr>
        <w:t xml:space="preserve"> чем за 11 рабочих дней до рассмотрения проекта муниципальной программы на заседании программного комитета администрации направляет проект муниципальной программы на финансово-экономическую экспертизу. Проведение экспертизы проекта муниципальной программы осуществляется в срок, не превышающий 10 рабочих дней со дня, следующего за днем поступления проекта муниципальной программы на финансово-экономическую экспертизу.</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2.10. Ответственный исполнитель муниципальной программы в срок не позднее 1 августа года, предшествующего году начала реализации, направляет проект постановления администрации об утверждении муниципальной программы, согласованный в установленном порядке, на рассмотрение программного комитета администрации.</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2.11. Пакет документов по проекту муниципальной программы, согласованный в установленном порядке, должен включать:</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lastRenderedPageBreak/>
        <w:t>1) проект постановления администрации об утверждении муниципальной программы; 2) пояснительную записку к проекту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3) проект решения программного комитета администрации;</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4) экономическое и финансовое заключения на проект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5) заключение об оценке регулирующего воздействия (при наличии);</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6) заключение Контрольно-ревизионного управления  по результатам финансово-экономической экспертизы проекта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2.12. Проект муниципальной программы, одобренный на заседании программного комитета администрации, утверждается постановлением администрации.</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p>
    <w:p w:rsidR="00824049" w:rsidRPr="00824049" w:rsidRDefault="00824049" w:rsidP="00824049">
      <w:pPr>
        <w:tabs>
          <w:tab w:val="left" w:pos="284"/>
        </w:tabs>
        <w:spacing w:after="0"/>
        <w:ind w:firstLine="284"/>
        <w:jc w:val="center"/>
        <w:rPr>
          <w:rFonts w:ascii="Times New Roman" w:eastAsia="Calibri" w:hAnsi="Times New Roman" w:cs="Times New Roman"/>
          <w:b/>
          <w:sz w:val="12"/>
          <w:szCs w:val="12"/>
        </w:rPr>
      </w:pPr>
      <w:r w:rsidRPr="00824049">
        <w:rPr>
          <w:rFonts w:ascii="Times New Roman" w:eastAsia="Calibri" w:hAnsi="Times New Roman" w:cs="Times New Roman"/>
          <w:b/>
          <w:sz w:val="12"/>
          <w:szCs w:val="12"/>
        </w:rPr>
        <w:t>3. Требования к содержанию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3.1. Муниципальные программы разрабатываются с учетом положений федеральных законов, решений Президента Российской Федерации и Правительства Российской Федерации, законов и иных правовых актов Самарской области и сельского поселения.</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3.2. Муниципальная программа содержит:</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паспорт муниципальной программы (по форме согласно приложению № 1 к настоящему Порядку);</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текстовую часть муниципальной программы, которая формируется из следующих разделов, включающих:</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1) характеристику проблемы, на решение которой направлена муниципальная программа;</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2) цели и задачи, этапы и сроки реализации муниципальной программы, конечные результаты ее реализации, характеризующие целевое состояние (изменение состояния) в сфере реализации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3) перечень, цели и краткое описание подпрограмм (при наличии);</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4) перечень показателей (индикаторов) муниципальной программы с расшифровкой плановых значений по годам ее реализации и за весь период ее реализации;</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5) перечень мероприятий муниципальной программы (в случае отсутствия в программе подпрограмм);</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6) обоснование ресурсного обеспечения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7) описание мер муниципального регулирования в соответствующей сфере, направленных на достижение целей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8) механизм реализации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9) методику комплексной оценки эффективности реализации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10) методику расчета целевых показателей (индикаторов), характеризующих ход  и итоги реализации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К содержанию разделов текстовой части программы предъявляются следующие требования.</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Первый раздел содержит развернутую постановку проблемы, включая анализ причин ее возникновения, а также обоснование ее связи со стратегическими целями и направлениями развития поселения.</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Второй раздел содержит описание целей и задач муниципальной программы, указание этапов и сроков ее реализации, определение конечных результатов ее реализации, характеризующих целевое состояние (изменение состояния) в сфере реализации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Требования к целям и задачам муниципальной программы определены в пункте 3.3 настоящего Порядка.</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Третий раздел содержит перечень, цели и краткое описание подпрограмм, включая обоснование их включения в муниципальную программу.</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Требования к целям подпрограмм муниципальной программы определены в пункте 3.3 настоящего Порядка.</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Четвертый раздел содержит прогнозируемые значения показателей (индикаторов) муниципальной программы по годам ее реализации и за весь период ее реализации с учетом требований, установленных пунктом 3.4 настоящего Порядка, по форме согласно приложению №4 к настоящему Порядку.</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Пятый раздел программы содержит перечень мероприятий, которые предлагается реализовать для решения задач и достижения целей программы, а также информацию о необходимых для реализации каждого мероприятия финансовых ресурсах (в разрезе источников финансирования) и сроках его реализации по форме согласно приложению №5 к настоящему Порядку.</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По мероприятиям инвестиционного характера дополнительно указываются наименование муниципального заказчика (получателя средств), вводимые мощности, сметная стоимость (остаток сметной стоимости) объекта.</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В шестом разделе содержится обоснование ресурсного обеспечения, необходимого для реализации программы, а также сроков и источников финансирования мероприятий программы с указанием форм бюджетных ассигнований.</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В седьмом разделе содержится описание мер муниципального регулирования в соответствующей сфере, направленных на достижение целей программы, обоснование основных положений и сроков принятия необходимых нормативных правовых актов.</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В восьмом разделе программы определяются круг исполнителей мероприятий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Девятый раздел содержит методику комплексной оценки эффективности реализации программы согласно приложению №2, которое являются приложением к муниципальной программе.</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Десятый раздел содержит методику расчета каждого  целевого показателя (индикатора), характеризующего ход  и итоги реализации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3.3. Требования к целям и задачам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3.3.1. В рамках муниципальной программы рекомендуется формулировать одну цель, которая должна соответствовать полномочиям органов местного самоуправления сельского поселения.</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3.3.2. 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3.3.3. Достижение цели обеспечивается за счет решения задач муниципальной программы.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 xml:space="preserve">В структуре муниципальной программы необходимо применять следующий подход к </w:t>
      </w:r>
      <w:proofErr w:type="spellStart"/>
      <w:r w:rsidRPr="00824049">
        <w:rPr>
          <w:rFonts w:ascii="Times New Roman" w:eastAsia="Calibri" w:hAnsi="Times New Roman" w:cs="Times New Roman"/>
          <w:sz w:val="12"/>
          <w:szCs w:val="12"/>
        </w:rPr>
        <w:t>целееполаганию</w:t>
      </w:r>
      <w:proofErr w:type="spellEnd"/>
      <w:r w:rsidRPr="00824049">
        <w:rPr>
          <w:rFonts w:ascii="Times New Roman" w:eastAsia="Calibri" w:hAnsi="Times New Roman" w:cs="Times New Roman"/>
          <w:sz w:val="12"/>
          <w:szCs w:val="12"/>
        </w:rPr>
        <w:t>: решение задачи программы является целью подпрограммы, решение задачи подпрограммы осуществляется посредством реализации конкретного мероприятия. При этом реализация конкретной задачи муниципальной программы осуществляется в рамках соответствующей подпрограммы.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lastRenderedPageBreak/>
        <w:t>Задачи подпрограммы не должны дублировать задачи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При постановке целей и задач необходимо обеспечить возможность проверки и подтверждения их достижения и решения. Для этого показатели (индикаторы) необходимо сформировать исходя из принципов достаточности для достижения целей и решения задач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3.3.4. Сформулированные задачи должны быть необходимы и достаточны для достижения соответствующей цели.</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3.4. Требования к показателям (индикаторам)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3.4.1. Количество показателей (индикаторов) формируется исходя из принципов необходимости и достаточности для достижения целей и решения задач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Используемые показатели (индикаторы) должны соответствовать следующим требованиям:</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(подпрограмм), при этом из формулировки показателя и обосновывающих материалов должна быть очевидна желаемая тенденция изменения значений показателя, отражающая достижение соответствующей цели (решение задачи);</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точность (погрешности измерения не должны приводить к искаженному представлению о результатах реализации муниципальной программы (подпрограмм);</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(подпрограммы);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 xml:space="preserve">однозначность (определение показателя должно обеспечивать одинаковое понимание существа измеряемой </w:t>
      </w:r>
      <w:proofErr w:type="gramStart"/>
      <w:r w:rsidRPr="00824049">
        <w:rPr>
          <w:rFonts w:ascii="Times New Roman" w:eastAsia="Calibri" w:hAnsi="Times New Roman" w:cs="Times New Roman"/>
          <w:sz w:val="12"/>
          <w:szCs w:val="12"/>
        </w:rPr>
        <w:t>характеристики</w:t>
      </w:r>
      <w:proofErr w:type="gramEnd"/>
      <w:r w:rsidRPr="00824049">
        <w:rPr>
          <w:rFonts w:ascii="Times New Roman" w:eastAsia="Calibri" w:hAnsi="Times New Roman" w:cs="Times New Roman"/>
          <w:sz w:val="12"/>
          <w:szCs w:val="12"/>
        </w:rP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 а также с показателями, используемыми в международной практике).</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3.4.2. Показатели (индикаторы) приводятся по муниципальной программе и каждой подпрограмме муниципальной программы (при их наличии).</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Систему показателей (индикаторов) следует выстраивать таким образом, чтобы к каждой задаче муниципальной программы (подпрограммы - при наличии) был сформирован как минимум один индикатор, характеризующий ее решение.</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3.4.3. В число используемых показателей (индикаторов) муниципальной программы (подпрограмм) должны включаться показатели, количественно характеризующие ход ее реализации, решение основных задач и достижение целей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 xml:space="preserve">3.4.4. Степень достижения значений показателей (индикаторов) муниципальной программы оценивается путем выполнения отдельных мероприятий муниципальной программы, в </w:t>
      </w:r>
      <w:proofErr w:type="gramStart"/>
      <w:r w:rsidRPr="00824049">
        <w:rPr>
          <w:rFonts w:ascii="Times New Roman" w:eastAsia="Calibri" w:hAnsi="Times New Roman" w:cs="Times New Roman"/>
          <w:sz w:val="12"/>
          <w:szCs w:val="12"/>
        </w:rPr>
        <w:t>связи</w:t>
      </w:r>
      <w:proofErr w:type="gramEnd"/>
      <w:r w:rsidRPr="00824049">
        <w:rPr>
          <w:rFonts w:ascii="Times New Roman" w:eastAsia="Calibri" w:hAnsi="Times New Roman" w:cs="Times New Roman"/>
          <w:sz w:val="12"/>
          <w:szCs w:val="12"/>
        </w:rPr>
        <w:t xml:space="preserve"> с чем по каждому показателю (индикатору) муниципальной программы должно быть предусмотрено выполнение хотя бы одного мероприятия.</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3.4.5. Показатели (индикаторы) муниципальной программы могут быть как «прямые», так и «обратные».</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«Прямые» показатели (индикаторы) указывают на эффективность муниципальной программы в случае увеличения значения показателя;</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«Обратные» показатели (индикаторы) указывают на эффективность муниципальной программы в случае снижения значения показателя.</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3.4.6.Критериикомплексной оценки эффективности реализации муниципальной программы указаны в приложении №3 к Порядку.</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p>
    <w:p w:rsidR="00824049" w:rsidRPr="00824049" w:rsidRDefault="00824049" w:rsidP="00824049">
      <w:pPr>
        <w:tabs>
          <w:tab w:val="left" w:pos="284"/>
        </w:tabs>
        <w:spacing w:after="0"/>
        <w:ind w:firstLine="284"/>
        <w:jc w:val="center"/>
        <w:rPr>
          <w:rFonts w:ascii="Times New Roman" w:eastAsia="Calibri" w:hAnsi="Times New Roman" w:cs="Times New Roman"/>
          <w:b/>
          <w:sz w:val="12"/>
          <w:szCs w:val="12"/>
        </w:rPr>
      </w:pPr>
      <w:r w:rsidRPr="00824049">
        <w:rPr>
          <w:rFonts w:ascii="Times New Roman" w:eastAsia="Calibri" w:hAnsi="Times New Roman" w:cs="Times New Roman"/>
          <w:b/>
          <w:sz w:val="12"/>
          <w:szCs w:val="12"/>
        </w:rPr>
        <w:t>4. Требования к содержанию подпрограммы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4.1. Подпрограмма имеет следующую структуру:</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паспорт подпрограммы (по форме согласно приложению № 1 к настоящему Порядку);</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текстовая часть подпрограммы.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Текстовая часть подпрограммы включает следующие разделы: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1) характеристика проблемы, на решение которой направлена подпрограмма;</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2) цели и задачи подпрограммы с указанием сроков и этапов ее реализации;</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3) перечень показателей (индикаторов), характеризующих ежегодный ход и итоги реализации подпрограммы;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4) перечень мероприятий подпрограммы;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5) обоснование ресурсного обеспечения подпрограммы;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6) описание мер муниципального регулирования в соответствующей сфере, направленных на достижение целей подпрограммы;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7) механизм реализации подпрограммы;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8) методика комплексной оценки эффективности реализации подпрограммы;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9)методика расчета целевых показателей (индикаторов), характеризующих ход  и итоги реализации подпрограммы.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proofErr w:type="gramStart"/>
      <w:r w:rsidRPr="00824049">
        <w:rPr>
          <w:rFonts w:ascii="Times New Roman" w:eastAsia="Calibri" w:hAnsi="Times New Roman" w:cs="Times New Roman"/>
          <w:sz w:val="12"/>
          <w:szCs w:val="12"/>
        </w:rPr>
        <w:t>Содержание разделов подпрограммы, цели, задачи, показатели (индикаторы) подпрограммы должны соответствовать требованиям к содержанию аналогичных разделов, целям, задачам, показателям (индикаторам) муниципальной программы, установленным разделом 3 настоящего Порядка.</w:t>
      </w:r>
      <w:proofErr w:type="gramEnd"/>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p>
    <w:p w:rsidR="00824049" w:rsidRPr="00824049" w:rsidRDefault="00824049" w:rsidP="00824049">
      <w:pPr>
        <w:tabs>
          <w:tab w:val="left" w:pos="284"/>
        </w:tabs>
        <w:spacing w:after="0"/>
        <w:ind w:firstLine="284"/>
        <w:jc w:val="center"/>
        <w:rPr>
          <w:rFonts w:ascii="Times New Roman" w:eastAsia="Calibri" w:hAnsi="Times New Roman" w:cs="Times New Roman"/>
          <w:b/>
          <w:sz w:val="12"/>
          <w:szCs w:val="12"/>
        </w:rPr>
      </w:pPr>
      <w:r w:rsidRPr="00824049">
        <w:rPr>
          <w:rFonts w:ascii="Times New Roman" w:eastAsia="Calibri" w:hAnsi="Times New Roman" w:cs="Times New Roman"/>
          <w:b/>
          <w:sz w:val="12"/>
          <w:szCs w:val="12"/>
        </w:rPr>
        <w:t>5. Финансовое обеспечение реализации муниципальных программ</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5.1. Общий объем расходов на реализацию муниципальной программы представляет собой сумму расходов на реализацию входящих в ее состав мероприятий (подпрограмм).</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lastRenderedPageBreak/>
        <w:t>5.2. В целях комплексного решения поставленных в муниципальной программе задач муниципальная программа должна содержать информацию об объеме финансирования (потребности в финансировании) мероприятий, направленных на решение определенных в муниципальной программе задач, за счет средств федерального, областного  и местных бюджетов, внебюджетных источников.</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Указанные положения не являются основаниями возникновения расходных обязательств, подлежащих исполнению за счет средств федерального, областного и местного  бюджетов. Расходные обязательства Российской Федерации, Самарской области и сельского поселения по финансированию мероприятий, направленных на решение определенных в муниципальной программе задач, возникают по основаниям, установленным Бюджетным кодексом Российской Федерации. Обязательства по участию иных лиц в решении определенных в муниципальной программе задач возникают по основаниям, установленным гражданским законодательством.</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5.3. Планирование бюджетных ассигнований на реализацию муниципальных программ в очередном году и плановом периоде осуществляется в соответствии с муниципальными правовыми актами, регулирующими порядок составления проекта бюджета сельского поселения.</w:t>
      </w:r>
    </w:p>
    <w:p w:rsidR="00824049" w:rsidRPr="00824049" w:rsidRDefault="00824049" w:rsidP="00824049">
      <w:pPr>
        <w:tabs>
          <w:tab w:val="left" w:pos="284"/>
        </w:tabs>
        <w:spacing w:after="0"/>
        <w:jc w:val="both"/>
        <w:rPr>
          <w:rFonts w:ascii="Times New Roman" w:eastAsia="Calibri" w:hAnsi="Times New Roman" w:cs="Times New Roman"/>
          <w:sz w:val="12"/>
          <w:szCs w:val="12"/>
        </w:rPr>
      </w:pPr>
    </w:p>
    <w:p w:rsidR="00824049" w:rsidRPr="00824049" w:rsidRDefault="00824049" w:rsidP="00824049">
      <w:pPr>
        <w:tabs>
          <w:tab w:val="left" w:pos="284"/>
        </w:tabs>
        <w:spacing w:after="0"/>
        <w:ind w:firstLine="284"/>
        <w:jc w:val="center"/>
        <w:rPr>
          <w:rFonts w:ascii="Times New Roman" w:eastAsia="Calibri" w:hAnsi="Times New Roman" w:cs="Times New Roman"/>
          <w:b/>
          <w:sz w:val="12"/>
          <w:szCs w:val="12"/>
        </w:rPr>
      </w:pPr>
      <w:r w:rsidRPr="00824049">
        <w:rPr>
          <w:rFonts w:ascii="Times New Roman" w:eastAsia="Calibri" w:hAnsi="Times New Roman" w:cs="Times New Roman"/>
          <w:b/>
          <w:sz w:val="12"/>
          <w:szCs w:val="12"/>
        </w:rPr>
        <w:t xml:space="preserve">6. Управление и </w:t>
      </w:r>
      <w:proofErr w:type="gramStart"/>
      <w:r w:rsidRPr="00824049">
        <w:rPr>
          <w:rFonts w:ascii="Times New Roman" w:eastAsia="Calibri" w:hAnsi="Times New Roman" w:cs="Times New Roman"/>
          <w:b/>
          <w:sz w:val="12"/>
          <w:szCs w:val="12"/>
        </w:rPr>
        <w:t>контроль за</w:t>
      </w:r>
      <w:proofErr w:type="gramEnd"/>
      <w:r w:rsidRPr="00824049">
        <w:rPr>
          <w:rFonts w:ascii="Times New Roman" w:eastAsia="Calibri" w:hAnsi="Times New Roman" w:cs="Times New Roman"/>
          <w:b/>
          <w:sz w:val="12"/>
          <w:szCs w:val="12"/>
        </w:rPr>
        <w:t xml:space="preserve"> ходом реализации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6.1. Ответственный исполнитель муниципальной программы осуществляет:</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6.1.1. Координацию и мониторинг хода выполнения муниципальной программы, самостоятельно определяет формы и методы организации управления реализацией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6.1.2. Внесение предложений о внесении изменений в муниципальную программу, о досрочном прекращении реализации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6.1.3. Ежегодную подготовку годового отчета о ходе реализации и оценке эффективности реализации муниципальной программы (далее - годовой отчет), а также информацию об исполнении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6.2. Годовой отчет составляется по форме в соответствии с приложением№6 к настоящему Порядку как в целом по муниципальной программе, так и в разрезе подпрограмм.</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6.3. Годовой отчет о реализации муниципальной программы за последний год ее реализации должен содержать информацию за весь период реализации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 xml:space="preserve">6.4. Годовой отчет ответственный исполнитель муниципальной программы подготавливает ежегодно в срок до 20 марта года, следующего за </w:t>
      </w:r>
      <w:proofErr w:type="gramStart"/>
      <w:r w:rsidRPr="00824049">
        <w:rPr>
          <w:rFonts w:ascii="Times New Roman" w:eastAsia="Calibri" w:hAnsi="Times New Roman" w:cs="Times New Roman"/>
          <w:sz w:val="12"/>
          <w:szCs w:val="12"/>
        </w:rPr>
        <w:t>отчетным</w:t>
      </w:r>
      <w:proofErr w:type="gramEnd"/>
      <w:r w:rsidRPr="00824049">
        <w:rPr>
          <w:rFonts w:ascii="Times New Roman" w:eastAsia="Calibri" w:hAnsi="Times New Roman" w:cs="Times New Roman"/>
          <w:sz w:val="12"/>
          <w:szCs w:val="12"/>
        </w:rPr>
        <w:t>.</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6.5. Текущий финансовый контроль осуществляет специалисты, ответственные за ведение бухгалтерского учета ответственного исполнителя.</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p>
    <w:p w:rsidR="00824049" w:rsidRPr="00824049" w:rsidRDefault="00824049" w:rsidP="00824049">
      <w:pPr>
        <w:tabs>
          <w:tab w:val="left" w:pos="284"/>
        </w:tabs>
        <w:spacing w:after="0"/>
        <w:ind w:firstLine="284"/>
        <w:jc w:val="center"/>
        <w:rPr>
          <w:rFonts w:ascii="Times New Roman" w:eastAsia="Calibri" w:hAnsi="Times New Roman" w:cs="Times New Roman"/>
          <w:b/>
          <w:sz w:val="12"/>
          <w:szCs w:val="12"/>
        </w:rPr>
      </w:pPr>
      <w:r w:rsidRPr="00824049">
        <w:rPr>
          <w:rFonts w:ascii="Times New Roman" w:eastAsia="Calibri" w:hAnsi="Times New Roman" w:cs="Times New Roman"/>
          <w:b/>
          <w:sz w:val="12"/>
          <w:szCs w:val="12"/>
        </w:rPr>
        <w:t>7. Порядок внесения изменений в муниципальную программу</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7.1. В случае необходимости внесения изменений в муниципальную программу ответственный исполнитель муниципальной программы подготавливает проект постановления администрации о внесении изменений в постановление (далее - проект изменений).</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ab/>
        <w:t>7.2. Проект изменений подлежит рассмотрению на заседании программного комитета администрации.</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 xml:space="preserve">       При наличии замечаний ответственный исполнитель муниципальной программы дорабатывает проект изменений в соответствии с замечаниями, высказанными на заседании программного комитета администрации.</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7.3. Изменения в муниципальную программу утверждаются постановлением администрации сельского поселения.</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7.4. Муниципальная программа подлежит приведению в соответствие с законом (решением) о бюджете не позднее двух месяцев со дня вступления его в силу.</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p>
    <w:p w:rsidR="00824049" w:rsidRPr="00824049" w:rsidRDefault="00824049" w:rsidP="00824049">
      <w:pPr>
        <w:tabs>
          <w:tab w:val="left" w:pos="284"/>
        </w:tabs>
        <w:spacing w:after="0"/>
        <w:ind w:firstLine="284"/>
        <w:jc w:val="center"/>
        <w:rPr>
          <w:rFonts w:ascii="Times New Roman" w:eastAsia="Calibri" w:hAnsi="Times New Roman" w:cs="Times New Roman"/>
          <w:b/>
          <w:sz w:val="12"/>
          <w:szCs w:val="12"/>
        </w:rPr>
      </w:pPr>
      <w:r w:rsidRPr="00824049">
        <w:rPr>
          <w:rFonts w:ascii="Times New Roman" w:eastAsia="Calibri" w:hAnsi="Times New Roman" w:cs="Times New Roman"/>
          <w:b/>
          <w:sz w:val="12"/>
          <w:szCs w:val="12"/>
        </w:rPr>
        <w:t>8. Порядок досрочного прекращения реализации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8.1. Основаниями для внесения предложений о досрочном прекращении реализации муниципальной программы являются:</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досрочное выполнение мероприятий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нецелесообразность дальнейшей реализации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оптимизация системы программ и других нормативных правовых актов, устанавливающих расходные обязательства сельского поселения;</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низкая эффективность реализации программных мероприятий.</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8.2. Ответственный исполнитель муниципальной программы готовит проект постановления администрации сельского поселения о досрочном прекращении реализации муниципальной программы и направляет его на заседание программного комитета администрации.</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8.3. Досрочное прекращение реализации муниципальной программы утверждается постановлением администрации сельского поселения о досрочном прекращении реализации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p>
    <w:p w:rsidR="00824049" w:rsidRPr="00824049" w:rsidRDefault="00824049" w:rsidP="00824049">
      <w:pPr>
        <w:tabs>
          <w:tab w:val="left" w:pos="284"/>
        </w:tabs>
        <w:spacing w:after="0"/>
        <w:ind w:firstLine="284"/>
        <w:jc w:val="center"/>
        <w:rPr>
          <w:rFonts w:ascii="Times New Roman" w:eastAsia="Calibri" w:hAnsi="Times New Roman" w:cs="Times New Roman"/>
          <w:b/>
          <w:sz w:val="12"/>
          <w:szCs w:val="12"/>
        </w:rPr>
      </w:pPr>
      <w:r w:rsidRPr="00824049">
        <w:rPr>
          <w:rFonts w:ascii="Times New Roman" w:eastAsia="Calibri" w:hAnsi="Times New Roman" w:cs="Times New Roman"/>
          <w:b/>
          <w:sz w:val="12"/>
          <w:szCs w:val="12"/>
        </w:rPr>
        <w:t>9. Полномочия и порядок взаимодействия ответственного исполнителя муниципальной программы, соисполнителей муниципальной программы и участников муниципальной программы при разработке и реализации муниципальных программ</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9.1. Ответственный исполнитель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1) формирует структуру муниципальной программы, а также перечень соисполнителей муниципальной программы (при их наличии) или участников муниципальной программы (при отсутствии соисполнителей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2) обеспечивает разработку, внесение в установленном порядке на рассмотрение программного комитета администрации, а также организацию работы по реализации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proofErr w:type="gramStart"/>
      <w:r w:rsidRPr="00824049">
        <w:rPr>
          <w:rFonts w:ascii="Times New Roman" w:eastAsia="Calibri" w:hAnsi="Times New Roman" w:cs="Times New Roman"/>
          <w:sz w:val="12"/>
          <w:szCs w:val="12"/>
        </w:rPr>
        <w:t>3) организует реализацию муниципальной программы, осуществляет на постоянной основе мониторинг реализации муниципальной программы, готовит предложения о внесении изменений в муниципальную программу, досрочном прекращении реализации программы в соответствии с установленными настоящим Порядком требованиями и несет ответственность за достижение значений показателей (индикаторов) муниципальной программы, а также конечных результатов ее реализации;</w:t>
      </w:r>
      <w:proofErr w:type="gramEnd"/>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4) запрашивает у соисполнителей муниципальной программы (при их наличии) или участников муниципальной программы (при отсутствии соисполнителей муниципальной программы) информацию для подготовки годового отчета;</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5) подготавливает годовые отчеты в соответствии с приложением №6 к настоящему Порядку.</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lastRenderedPageBreak/>
        <w:t>9.2. Соисполнители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1) обеспечивают разработку подпрограммы в сроки, установленные Порядком, и реализацию муниципальной программы в части реализации соответствующих подпрограмм;</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2) осуществляют реализацию мероприятий муниципальной программы в рамках своей компетенции, направляют предложения о внесении изменений в муниципальную программу ответственному исполнителю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3) запрашивают у участников муниципальной программы информацию для подготовки ответов на запросы ответственного исполнителя муниципальной программы, а также информацию для проведения комплексной оценки эффективности реализации подпрограммы и подготовки годового отчета в своей части;</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9.3. Участники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1) осуществляют реализацию мероприятий муниципальной программы в рамках своей компетенции;</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2) представляют ответственному исполнителю (соисполнителю) муниципальной программы запрашиваемую информацию.</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p>
    <w:p w:rsidR="00824049" w:rsidRPr="00824049" w:rsidRDefault="00824049" w:rsidP="00824049">
      <w:pPr>
        <w:tabs>
          <w:tab w:val="left" w:pos="284"/>
        </w:tabs>
        <w:spacing w:after="0"/>
        <w:ind w:firstLine="284"/>
        <w:jc w:val="center"/>
        <w:rPr>
          <w:rFonts w:ascii="Times New Roman" w:eastAsia="Calibri" w:hAnsi="Times New Roman" w:cs="Times New Roman"/>
          <w:b/>
          <w:sz w:val="12"/>
          <w:szCs w:val="12"/>
        </w:rPr>
      </w:pPr>
      <w:r w:rsidRPr="00824049">
        <w:rPr>
          <w:rFonts w:ascii="Times New Roman" w:eastAsia="Calibri" w:hAnsi="Times New Roman" w:cs="Times New Roman"/>
          <w:b/>
          <w:sz w:val="12"/>
          <w:szCs w:val="12"/>
        </w:rPr>
        <w:t>10. Порядок проведения мониторинга о ходе реализации и оценке эффективности реализации муниципальных программ</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 xml:space="preserve">10.1. Мониторинг реализации муниципальных программ, </w:t>
      </w:r>
      <w:proofErr w:type="gramStart"/>
      <w:r w:rsidRPr="00824049">
        <w:rPr>
          <w:rFonts w:ascii="Times New Roman" w:eastAsia="Calibri" w:hAnsi="Times New Roman" w:cs="Times New Roman"/>
          <w:sz w:val="12"/>
          <w:szCs w:val="12"/>
        </w:rPr>
        <w:t>включая комплексную оценку эффективности реализации муниципальной программы осуществляется на основе</w:t>
      </w:r>
      <w:proofErr w:type="gramEnd"/>
      <w:r w:rsidRPr="00824049">
        <w:rPr>
          <w:rFonts w:ascii="Times New Roman" w:eastAsia="Calibri" w:hAnsi="Times New Roman" w:cs="Times New Roman"/>
          <w:sz w:val="12"/>
          <w:szCs w:val="12"/>
        </w:rPr>
        <w:t xml:space="preserve"> годовых отчетов ежегодно. </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 xml:space="preserve">10.2. </w:t>
      </w:r>
      <w:proofErr w:type="gramStart"/>
      <w:r w:rsidRPr="00824049">
        <w:rPr>
          <w:rFonts w:ascii="Times New Roman" w:eastAsia="Calibri" w:hAnsi="Times New Roman" w:cs="Times New Roman"/>
          <w:sz w:val="12"/>
          <w:szCs w:val="12"/>
        </w:rPr>
        <w:t>По результатам мониторинга в срок до 20 апреля года, следующего за отчетным, специалисты Администрации поселения подготавливают и представляют Главе сельского поселения сводный годовой доклад о ходе реализации и об оценке эффективности реализации муниципальных программ за отчетный год (далее - Сводный доклад), который содержит:</w:t>
      </w:r>
      <w:proofErr w:type="gramEnd"/>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а) основные результаты реализации муниципальных программ;</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б) оценку степени соответствия установленных и достигнутых целевых индикаторов муниципальных программ;</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в) оценку степени выполнения мероприятий муниципальных программ;</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г) сводную оценку эффективности реализации муниципальных программ;</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д) причины низкой эффективности реализации муниципальных программ;</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е) рейтинг муниципальных программ сельского поселения по оценке их эффективности.</w:t>
      </w:r>
    </w:p>
    <w:p w:rsidR="00824049" w:rsidRDefault="00824049" w:rsidP="00824049">
      <w:pPr>
        <w:tabs>
          <w:tab w:val="left" w:pos="284"/>
        </w:tabs>
        <w:spacing w:after="0"/>
        <w:ind w:firstLine="284"/>
        <w:jc w:val="both"/>
        <w:rPr>
          <w:rFonts w:ascii="Times New Roman" w:eastAsia="Calibri" w:hAnsi="Times New Roman" w:cs="Times New Roman"/>
          <w:sz w:val="12"/>
          <w:szCs w:val="12"/>
        </w:rPr>
      </w:pPr>
      <w:proofErr w:type="gramStart"/>
      <w:r w:rsidRPr="00824049">
        <w:rPr>
          <w:rFonts w:ascii="Times New Roman" w:eastAsia="Calibri" w:hAnsi="Times New Roman" w:cs="Times New Roman"/>
          <w:sz w:val="12"/>
          <w:szCs w:val="12"/>
        </w:rPr>
        <w:t>Сводный доклад подлежит размещению в срок до 1 мая года, следующего за отчетным, на официальном сайте Администрации муниципального района в сети Интернет за исключением сведений, отнесенных к государственной, коммерческой, служебной и иной охраняемой законом тайне.</w:t>
      </w:r>
      <w:proofErr w:type="gramEnd"/>
    </w:p>
    <w:p w:rsidR="00824049" w:rsidRPr="00824049" w:rsidRDefault="00824049" w:rsidP="00824049">
      <w:pPr>
        <w:tabs>
          <w:tab w:val="left" w:pos="284"/>
        </w:tabs>
        <w:spacing w:after="0"/>
        <w:jc w:val="right"/>
        <w:rPr>
          <w:rFonts w:ascii="Times New Roman" w:eastAsia="Calibri" w:hAnsi="Times New Roman" w:cs="Times New Roman"/>
          <w:sz w:val="12"/>
          <w:szCs w:val="12"/>
        </w:rPr>
      </w:pPr>
      <w:r w:rsidRPr="00824049">
        <w:rPr>
          <w:rFonts w:ascii="Times New Roman" w:eastAsia="Calibri" w:hAnsi="Times New Roman" w:cs="Times New Roman"/>
          <w:sz w:val="12"/>
          <w:szCs w:val="12"/>
        </w:rPr>
        <w:t>Приложение № 1</w:t>
      </w:r>
    </w:p>
    <w:p w:rsidR="00824049" w:rsidRPr="00824049" w:rsidRDefault="00824049" w:rsidP="00824049">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824049">
        <w:rPr>
          <w:rFonts w:ascii="Times New Roman" w:eastAsia="Calibri" w:hAnsi="Times New Roman" w:cs="Times New Roman"/>
          <w:sz w:val="12"/>
          <w:szCs w:val="12"/>
        </w:rPr>
        <w:t>разработки, реализации и оценки</w:t>
      </w:r>
    </w:p>
    <w:p w:rsidR="00824049" w:rsidRPr="00824049" w:rsidRDefault="00824049" w:rsidP="00824049">
      <w:pPr>
        <w:tabs>
          <w:tab w:val="left" w:pos="284"/>
        </w:tabs>
        <w:spacing w:after="0"/>
        <w:jc w:val="right"/>
        <w:rPr>
          <w:rFonts w:ascii="Times New Roman" w:eastAsia="Calibri" w:hAnsi="Times New Roman" w:cs="Times New Roman"/>
          <w:sz w:val="12"/>
          <w:szCs w:val="12"/>
        </w:rPr>
      </w:pPr>
      <w:r w:rsidRPr="00824049">
        <w:rPr>
          <w:rFonts w:ascii="Times New Roman" w:eastAsia="Calibri" w:hAnsi="Times New Roman" w:cs="Times New Roman"/>
          <w:sz w:val="12"/>
          <w:szCs w:val="12"/>
        </w:rPr>
        <w:t>эффективности муниципальных программ</w:t>
      </w:r>
    </w:p>
    <w:p w:rsidR="00824049" w:rsidRPr="00824049" w:rsidRDefault="00824049" w:rsidP="00824049">
      <w:pPr>
        <w:tabs>
          <w:tab w:val="left" w:pos="284"/>
        </w:tabs>
        <w:spacing w:after="0"/>
        <w:jc w:val="right"/>
        <w:rPr>
          <w:rFonts w:ascii="Times New Roman" w:eastAsia="Calibri" w:hAnsi="Times New Roman" w:cs="Times New Roman"/>
          <w:sz w:val="12"/>
          <w:szCs w:val="12"/>
        </w:rPr>
      </w:pPr>
      <w:r w:rsidRPr="00824049">
        <w:rPr>
          <w:rFonts w:ascii="Times New Roman" w:eastAsia="Calibri" w:hAnsi="Times New Roman" w:cs="Times New Roman"/>
          <w:sz w:val="12"/>
          <w:szCs w:val="12"/>
        </w:rPr>
        <w:t>сельского поселения Кутузовский</w:t>
      </w:r>
    </w:p>
    <w:p w:rsidR="00824049" w:rsidRPr="00824049" w:rsidRDefault="00824049" w:rsidP="00824049">
      <w:pPr>
        <w:tabs>
          <w:tab w:val="left" w:pos="284"/>
        </w:tabs>
        <w:spacing w:after="0"/>
        <w:jc w:val="right"/>
        <w:rPr>
          <w:rFonts w:ascii="Times New Roman" w:eastAsia="Calibri" w:hAnsi="Times New Roman" w:cs="Times New Roman"/>
          <w:sz w:val="12"/>
          <w:szCs w:val="12"/>
        </w:rPr>
      </w:pPr>
      <w:r w:rsidRPr="00824049">
        <w:rPr>
          <w:rFonts w:ascii="Times New Roman" w:eastAsia="Calibri" w:hAnsi="Times New Roman" w:cs="Times New Roman"/>
          <w:sz w:val="12"/>
          <w:szCs w:val="12"/>
        </w:rPr>
        <w:t xml:space="preserve">муниципального района Сергиевский </w:t>
      </w:r>
    </w:p>
    <w:p w:rsidR="00C96FE6" w:rsidRDefault="00824049" w:rsidP="00824049">
      <w:pPr>
        <w:tabs>
          <w:tab w:val="left" w:pos="284"/>
        </w:tabs>
        <w:spacing w:after="0"/>
        <w:jc w:val="right"/>
        <w:rPr>
          <w:rFonts w:ascii="Times New Roman" w:eastAsia="Calibri" w:hAnsi="Times New Roman" w:cs="Times New Roman"/>
          <w:sz w:val="12"/>
          <w:szCs w:val="12"/>
        </w:rPr>
      </w:pPr>
      <w:r w:rsidRPr="00824049">
        <w:rPr>
          <w:rFonts w:ascii="Times New Roman" w:eastAsia="Calibri" w:hAnsi="Times New Roman" w:cs="Times New Roman"/>
          <w:sz w:val="12"/>
          <w:szCs w:val="12"/>
        </w:rPr>
        <w:t>Самарской области</w:t>
      </w:r>
    </w:p>
    <w:p w:rsidR="00824049" w:rsidRPr="00824049" w:rsidRDefault="00824049" w:rsidP="00824049">
      <w:pPr>
        <w:tabs>
          <w:tab w:val="left" w:pos="284"/>
        </w:tabs>
        <w:spacing w:after="0"/>
        <w:jc w:val="center"/>
        <w:rPr>
          <w:rFonts w:ascii="Times New Roman" w:eastAsia="Calibri" w:hAnsi="Times New Roman" w:cs="Times New Roman"/>
          <w:b/>
          <w:sz w:val="12"/>
          <w:szCs w:val="12"/>
        </w:rPr>
      </w:pPr>
      <w:r w:rsidRPr="00824049">
        <w:rPr>
          <w:rFonts w:ascii="Times New Roman" w:eastAsia="Calibri" w:hAnsi="Times New Roman" w:cs="Times New Roman"/>
          <w:b/>
          <w:sz w:val="12"/>
          <w:szCs w:val="12"/>
        </w:rPr>
        <w:t>ПАСПОРТ</w:t>
      </w:r>
    </w:p>
    <w:p w:rsidR="00824049" w:rsidRPr="00824049" w:rsidRDefault="00824049" w:rsidP="00824049">
      <w:pPr>
        <w:tabs>
          <w:tab w:val="left" w:pos="284"/>
        </w:tabs>
        <w:spacing w:after="0"/>
        <w:jc w:val="center"/>
        <w:rPr>
          <w:rFonts w:ascii="Times New Roman" w:eastAsia="Calibri" w:hAnsi="Times New Roman" w:cs="Times New Roman"/>
          <w:b/>
          <w:sz w:val="12"/>
          <w:szCs w:val="12"/>
        </w:rPr>
      </w:pPr>
      <w:r w:rsidRPr="00824049">
        <w:rPr>
          <w:rFonts w:ascii="Times New Roman" w:eastAsia="Calibri" w:hAnsi="Times New Roman" w:cs="Times New Roman"/>
          <w:b/>
          <w:sz w:val="12"/>
          <w:szCs w:val="12"/>
        </w:rPr>
        <w:t xml:space="preserve">муниципальной программы </w:t>
      </w:r>
      <w:r>
        <w:rPr>
          <w:rFonts w:ascii="Times New Roman" w:eastAsia="Calibri" w:hAnsi="Times New Roman" w:cs="Times New Roman"/>
          <w:b/>
          <w:sz w:val="12"/>
          <w:szCs w:val="12"/>
        </w:rPr>
        <w:t xml:space="preserve">сельского поселения Кутузовский </w:t>
      </w:r>
      <w:r w:rsidRPr="00824049">
        <w:rPr>
          <w:rFonts w:ascii="Times New Roman" w:eastAsia="Calibri" w:hAnsi="Times New Roman" w:cs="Times New Roman"/>
          <w:b/>
          <w:sz w:val="12"/>
          <w:szCs w:val="12"/>
        </w:rPr>
        <w:t>муниципального района Сергиевский Самарской области</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Наименование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Дата принятия решения о разработке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Ответственный исполнитель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Соисполнители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Цели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Задачи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Показатели (индикаторы)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Подпрограммы с указанием целей и сроков реализации</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Этапы и сроки реализации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Объемы бюджетных ассигнований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Ожидаемые результаты реализации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 xml:space="preserve">Система организации </w:t>
      </w:r>
      <w:proofErr w:type="gramStart"/>
      <w:r w:rsidRPr="00824049">
        <w:rPr>
          <w:rFonts w:ascii="Times New Roman" w:eastAsia="Calibri" w:hAnsi="Times New Roman" w:cs="Times New Roman"/>
          <w:sz w:val="12"/>
          <w:szCs w:val="12"/>
        </w:rPr>
        <w:t>контроля за</w:t>
      </w:r>
      <w:proofErr w:type="gramEnd"/>
      <w:r w:rsidRPr="00824049">
        <w:rPr>
          <w:rFonts w:ascii="Times New Roman" w:eastAsia="Calibri" w:hAnsi="Times New Roman" w:cs="Times New Roman"/>
          <w:sz w:val="12"/>
          <w:szCs w:val="12"/>
        </w:rPr>
        <w:t xml:space="preserve"> ходом реализации муниципальной программы</w:t>
      </w:r>
    </w:p>
    <w:p w:rsidR="00824049" w:rsidRPr="00824049" w:rsidRDefault="00824049" w:rsidP="00824049">
      <w:pPr>
        <w:tabs>
          <w:tab w:val="left" w:pos="284"/>
        </w:tabs>
        <w:spacing w:after="0"/>
        <w:jc w:val="both"/>
        <w:rPr>
          <w:rFonts w:ascii="Times New Roman" w:eastAsia="Calibri" w:hAnsi="Times New Roman" w:cs="Times New Roman"/>
          <w:sz w:val="12"/>
          <w:szCs w:val="12"/>
        </w:rPr>
      </w:pPr>
    </w:p>
    <w:p w:rsidR="00824049" w:rsidRPr="00824049" w:rsidRDefault="00824049" w:rsidP="00824049">
      <w:pPr>
        <w:tabs>
          <w:tab w:val="left" w:pos="284"/>
        </w:tabs>
        <w:spacing w:after="0"/>
        <w:jc w:val="center"/>
        <w:rPr>
          <w:rFonts w:ascii="Times New Roman" w:eastAsia="Calibri" w:hAnsi="Times New Roman" w:cs="Times New Roman"/>
          <w:b/>
          <w:sz w:val="12"/>
          <w:szCs w:val="12"/>
        </w:rPr>
      </w:pPr>
      <w:r w:rsidRPr="00824049">
        <w:rPr>
          <w:rFonts w:ascii="Times New Roman" w:eastAsia="Calibri" w:hAnsi="Times New Roman" w:cs="Times New Roman"/>
          <w:b/>
          <w:sz w:val="12"/>
          <w:szCs w:val="12"/>
        </w:rPr>
        <w:t>ПАСПОРТ</w:t>
      </w:r>
    </w:p>
    <w:p w:rsidR="00824049" w:rsidRPr="00824049" w:rsidRDefault="00824049" w:rsidP="00824049">
      <w:pPr>
        <w:tabs>
          <w:tab w:val="left" w:pos="284"/>
        </w:tabs>
        <w:spacing w:after="0"/>
        <w:jc w:val="center"/>
        <w:rPr>
          <w:rFonts w:ascii="Times New Roman" w:eastAsia="Calibri" w:hAnsi="Times New Roman" w:cs="Times New Roman"/>
          <w:b/>
          <w:sz w:val="12"/>
          <w:szCs w:val="12"/>
        </w:rPr>
      </w:pPr>
      <w:r w:rsidRPr="00824049">
        <w:rPr>
          <w:rFonts w:ascii="Times New Roman" w:eastAsia="Calibri" w:hAnsi="Times New Roman" w:cs="Times New Roman"/>
          <w:b/>
          <w:sz w:val="12"/>
          <w:szCs w:val="12"/>
        </w:rPr>
        <w:t>подпрограммы муниципальной программы сельского поселения Кутузовский</w:t>
      </w:r>
      <w:r>
        <w:rPr>
          <w:rFonts w:ascii="Times New Roman" w:eastAsia="Calibri" w:hAnsi="Times New Roman" w:cs="Times New Roman"/>
          <w:b/>
          <w:sz w:val="12"/>
          <w:szCs w:val="12"/>
        </w:rPr>
        <w:t xml:space="preserve"> </w:t>
      </w:r>
      <w:r w:rsidRPr="00824049">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Самарской области</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Наименование подпрограммы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Соисполнитель муниципальной 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Цели подпрограммы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Задачи подпрограммы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Показатели (индикаторы) подпрограммы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Этапы и сроки реализации подпрограммы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Объемы и источники бюджетных ассигнований подпрограммы</w:t>
      </w:r>
    </w:p>
    <w:p w:rsidR="00824049" w:rsidRPr="00824049" w:rsidRDefault="00824049" w:rsidP="00824049">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Ожидаемые результаты реализации подпрограммы</w:t>
      </w:r>
    </w:p>
    <w:p w:rsidR="00C96FE6" w:rsidRDefault="00824049" w:rsidP="00F92A02">
      <w:pPr>
        <w:tabs>
          <w:tab w:val="left" w:pos="284"/>
        </w:tabs>
        <w:spacing w:after="0"/>
        <w:ind w:firstLine="284"/>
        <w:jc w:val="both"/>
        <w:rPr>
          <w:rFonts w:ascii="Times New Roman" w:eastAsia="Calibri" w:hAnsi="Times New Roman" w:cs="Times New Roman"/>
          <w:sz w:val="12"/>
          <w:szCs w:val="12"/>
        </w:rPr>
      </w:pPr>
      <w:r w:rsidRPr="00824049">
        <w:rPr>
          <w:rFonts w:ascii="Times New Roman" w:eastAsia="Calibri" w:hAnsi="Times New Roman" w:cs="Times New Roman"/>
          <w:sz w:val="12"/>
          <w:szCs w:val="12"/>
        </w:rPr>
        <w:t xml:space="preserve">Система организации </w:t>
      </w:r>
      <w:proofErr w:type="gramStart"/>
      <w:r w:rsidRPr="00824049">
        <w:rPr>
          <w:rFonts w:ascii="Times New Roman" w:eastAsia="Calibri" w:hAnsi="Times New Roman" w:cs="Times New Roman"/>
          <w:sz w:val="12"/>
          <w:szCs w:val="12"/>
        </w:rPr>
        <w:t>контроля за</w:t>
      </w:r>
      <w:proofErr w:type="gramEnd"/>
      <w:r w:rsidRPr="00824049">
        <w:rPr>
          <w:rFonts w:ascii="Times New Roman" w:eastAsia="Calibri" w:hAnsi="Times New Roman" w:cs="Times New Roman"/>
          <w:sz w:val="12"/>
          <w:szCs w:val="12"/>
        </w:rPr>
        <w:t xml:space="preserve"> ходом реализации муниципальной программы</w:t>
      </w:r>
    </w:p>
    <w:p w:rsidR="00F92A02" w:rsidRDefault="00F92A02" w:rsidP="00F92A02">
      <w:pPr>
        <w:tabs>
          <w:tab w:val="left" w:pos="284"/>
        </w:tabs>
        <w:spacing w:after="0"/>
        <w:ind w:firstLine="284"/>
        <w:jc w:val="right"/>
        <w:rPr>
          <w:rFonts w:ascii="Times New Roman" w:eastAsia="Calibri" w:hAnsi="Times New Roman" w:cs="Times New Roman"/>
          <w:sz w:val="12"/>
          <w:szCs w:val="12"/>
        </w:rPr>
      </w:pPr>
    </w:p>
    <w:p w:rsidR="00F92A02" w:rsidRDefault="00F92A02" w:rsidP="00F92A02">
      <w:pPr>
        <w:tabs>
          <w:tab w:val="left" w:pos="284"/>
        </w:tabs>
        <w:spacing w:after="0"/>
        <w:ind w:firstLine="284"/>
        <w:jc w:val="right"/>
        <w:rPr>
          <w:rFonts w:ascii="Times New Roman" w:eastAsia="Calibri" w:hAnsi="Times New Roman" w:cs="Times New Roman"/>
          <w:sz w:val="12"/>
          <w:szCs w:val="12"/>
        </w:rPr>
      </w:pPr>
    </w:p>
    <w:p w:rsidR="00F92A02" w:rsidRDefault="00F92A02" w:rsidP="00F92A02">
      <w:pPr>
        <w:tabs>
          <w:tab w:val="left" w:pos="284"/>
        </w:tabs>
        <w:spacing w:after="0"/>
        <w:ind w:firstLine="284"/>
        <w:jc w:val="right"/>
        <w:rPr>
          <w:rFonts w:ascii="Times New Roman" w:eastAsia="Calibri" w:hAnsi="Times New Roman" w:cs="Times New Roman"/>
          <w:sz w:val="12"/>
          <w:szCs w:val="12"/>
        </w:rPr>
      </w:pPr>
    </w:p>
    <w:p w:rsidR="00F92A02" w:rsidRDefault="00F92A02" w:rsidP="00F92A02">
      <w:pPr>
        <w:tabs>
          <w:tab w:val="left" w:pos="284"/>
        </w:tabs>
        <w:spacing w:after="0"/>
        <w:ind w:firstLine="284"/>
        <w:jc w:val="right"/>
        <w:rPr>
          <w:rFonts w:ascii="Times New Roman" w:eastAsia="Calibri" w:hAnsi="Times New Roman" w:cs="Times New Roman"/>
          <w:sz w:val="12"/>
          <w:szCs w:val="12"/>
        </w:rPr>
      </w:pPr>
    </w:p>
    <w:p w:rsidR="00F92A02" w:rsidRDefault="00F92A02" w:rsidP="00F92A02">
      <w:pPr>
        <w:tabs>
          <w:tab w:val="left" w:pos="284"/>
        </w:tabs>
        <w:spacing w:after="0"/>
        <w:ind w:firstLine="284"/>
        <w:jc w:val="right"/>
        <w:rPr>
          <w:rFonts w:ascii="Times New Roman" w:eastAsia="Calibri" w:hAnsi="Times New Roman" w:cs="Times New Roman"/>
          <w:sz w:val="12"/>
          <w:szCs w:val="12"/>
        </w:rPr>
      </w:pPr>
    </w:p>
    <w:p w:rsidR="00F92A02" w:rsidRDefault="00F92A02" w:rsidP="00F92A02">
      <w:pPr>
        <w:tabs>
          <w:tab w:val="left" w:pos="284"/>
        </w:tabs>
        <w:spacing w:after="0"/>
        <w:ind w:firstLine="284"/>
        <w:jc w:val="right"/>
        <w:rPr>
          <w:rFonts w:ascii="Times New Roman" w:eastAsia="Calibri" w:hAnsi="Times New Roman" w:cs="Times New Roman"/>
          <w:sz w:val="12"/>
          <w:szCs w:val="12"/>
        </w:rPr>
      </w:pPr>
    </w:p>
    <w:p w:rsidR="00F92A02" w:rsidRPr="00F92A02" w:rsidRDefault="00F92A02" w:rsidP="00F92A02">
      <w:pPr>
        <w:tabs>
          <w:tab w:val="left" w:pos="284"/>
        </w:tabs>
        <w:spacing w:after="0"/>
        <w:ind w:firstLine="284"/>
        <w:jc w:val="right"/>
        <w:rPr>
          <w:rFonts w:ascii="Times New Roman" w:eastAsia="Calibri" w:hAnsi="Times New Roman" w:cs="Times New Roman"/>
          <w:sz w:val="12"/>
          <w:szCs w:val="12"/>
        </w:rPr>
      </w:pPr>
      <w:r w:rsidRPr="00F92A02">
        <w:rPr>
          <w:rFonts w:ascii="Times New Roman" w:eastAsia="Calibri" w:hAnsi="Times New Roman" w:cs="Times New Roman"/>
          <w:sz w:val="12"/>
          <w:szCs w:val="12"/>
        </w:rPr>
        <w:lastRenderedPageBreak/>
        <w:t>Приложение № 2</w:t>
      </w:r>
    </w:p>
    <w:p w:rsidR="00F92A02" w:rsidRPr="00F92A02" w:rsidRDefault="00F92A02" w:rsidP="00F92A02">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F92A02">
        <w:rPr>
          <w:rFonts w:ascii="Times New Roman" w:eastAsia="Calibri" w:hAnsi="Times New Roman" w:cs="Times New Roman"/>
          <w:sz w:val="12"/>
          <w:szCs w:val="12"/>
        </w:rPr>
        <w:t>разработки, реализации и оценки</w:t>
      </w:r>
    </w:p>
    <w:p w:rsidR="00F92A02" w:rsidRPr="00F92A02" w:rsidRDefault="00F92A02" w:rsidP="00F92A02">
      <w:pPr>
        <w:tabs>
          <w:tab w:val="left" w:pos="284"/>
        </w:tabs>
        <w:spacing w:after="0"/>
        <w:ind w:firstLine="284"/>
        <w:jc w:val="right"/>
        <w:rPr>
          <w:rFonts w:ascii="Times New Roman" w:eastAsia="Calibri" w:hAnsi="Times New Roman" w:cs="Times New Roman"/>
          <w:sz w:val="12"/>
          <w:szCs w:val="12"/>
        </w:rPr>
      </w:pPr>
      <w:r w:rsidRPr="00F92A02">
        <w:rPr>
          <w:rFonts w:ascii="Times New Roman" w:eastAsia="Calibri" w:hAnsi="Times New Roman" w:cs="Times New Roman"/>
          <w:sz w:val="12"/>
          <w:szCs w:val="12"/>
        </w:rPr>
        <w:t>эффективности муниципальных программ</w:t>
      </w:r>
    </w:p>
    <w:p w:rsidR="00F92A02" w:rsidRPr="00F92A02" w:rsidRDefault="00F92A02" w:rsidP="00F92A02">
      <w:pPr>
        <w:tabs>
          <w:tab w:val="left" w:pos="284"/>
        </w:tabs>
        <w:spacing w:after="0"/>
        <w:ind w:firstLine="284"/>
        <w:jc w:val="right"/>
        <w:rPr>
          <w:rFonts w:ascii="Times New Roman" w:eastAsia="Calibri" w:hAnsi="Times New Roman" w:cs="Times New Roman"/>
          <w:sz w:val="12"/>
          <w:szCs w:val="12"/>
        </w:rPr>
      </w:pPr>
      <w:r w:rsidRPr="00F92A02">
        <w:rPr>
          <w:rFonts w:ascii="Times New Roman" w:eastAsia="Calibri" w:hAnsi="Times New Roman" w:cs="Times New Roman"/>
          <w:sz w:val="12"/>
          <w:szCs w:val="12"/>
        </w:rPr>
        <w:t>сельского поселения Кутузовский</w:t>
      </w:r>
    </w:p>
    <w:p w:rsidR="00F92A02" w:rsidRDefault="00F92A02" w:rsidP="00F92A02">
      <w:pPr>
        <w:tabs>
          <w:tab w:val="left" w:pos="284"/>
        </w:tabs>
        <w:spacing w:after="0"/>
        <w:ind w:firstLine="284"/>
        <w:jc w:val="right"/>
        <w:rPr>
          <w:rFonts w:ascii="Times New Roman" w:eastAsia="Calibri" w:hAnsi="Times New Roman" w:cs="Times New Roman"/>
          <w:sz w:val="12"/>
          <w:szCs w:val="12"/>
        </w:rPr>
      </w:pPr>
      <w:r w:rsidRPr="00F92A02">
        <w:rPr>
          <w:rFonts w:ascii="Times New Roman" w:eastAsia="Calibri" w:hAnsi="Times New Roman" w:cs="Times New Roman"/>
          <w:sz w:val="12"/>
          <w:szCs w:val="12"/>
        </w:rPr>
        <w:t>муниципального района Сергиевский Самарской области</w:t>
      </w:r>
    </w:p>
    <w:p w:rsidR="00F92A02" w:rsidRPr="00F92A02" w:rsidRDefault="00F92A02" w:rsidP="00F92A02">
      <w:pPr>
        <w:tabs>
          <w:tab w:val="left" w:pos="284"/>
        </w:tabs>
        <w:spacing w:after="0"/>
        <w:ind w:firstLine="284"/>
        <w:jc w:val="center"/>
        <w:rPr>
          <w:rFonts w:ascii="Times New Roman" w:eastAsia="Calibri" w:hAnsi="Times New Roman" w:cs="Times New Roman"/>
          <w:b/>
          <w:sz w:val="12"/>
          <w:szCs w:val="12"/>
        </w:rPr>
      </w:pPr>
      <w:r w:rsidRPr="00F92A02">
        <w:rPr>
          <w:rFonts w:ascii="Times New Roman" w:eastAsia="Calibri" w:hAnsi="Times New Roman" w:cs="Times New Roman"/>
          <w:b/>
          <w:sz w:val="12"/>
          <w:szCs w:val="12"/>
        </w:rPr>
        <w:t>Методика</w:t>
      </w:r>
    </w:p>
    <w:p w:rsidR="00F92A02" w:rsidRPr="00F92A02" w:rsidRDefault="00F92A02" w:rsidP="00F92A02">
      <w:pPr>
        <w:tabs>
          <w:tab w:val="left" w:pos="284"/>
        </w:tabs>
        <w:spacing w:after="0"/>
        <w:ind w:firstLine="284"/>
        <w:jc w:val="center"/>
        <w:rPr>
          <w:rFonts w:ascii="Times New Roman" w:eastAsia="Calibri" w:hAnsi="Times New Roman" w:cs="Times New Roman"/>
          <w:b/>
          <w:sz w:val="12"/>
          <w:szCs w:val="12"/>
        </w:rPr>
      </w:pPr>
      <w:r w:rsidRPr="00F92A02">
        <w:rPr>
          <w:rFonts w:ascii="Times New Roman" w:eastAsia="Calibri" w:hAnsi="Times New Roman" w:cs="Times New Roman"/>
          <w:b/>
          <w:sz w:val="12"/>
          <w:szCs w:val="12"/>
        </w:rPr>
        <w:t xml:space="preserve">комплексной оценки эффективности реализации муниципальной программы (подпрограммы, входящей в состав муниципальной программы) за отчетный год </w:t>
      </w:r>
      <w:r>
        <w:rPr>
          <w:rFonts w:ascii="Times New Roman" w:eastAsia="Calibri" w:hAnsi="Times New Roman" w:cs="Times New Roman"/>
          <w:b/>
          <w:sz w:val="12"/>
          <w:szCs w:val="12"/>
        </w:rPr>
        <w:t>и за период с начала реализации</w:t>
      </w:r>
    </w:p>
    <w:p w:rsidR="00F92A02" w:rsidRPr="00F92A02" w:rsidRDefault="00F92A02" w:rsidP="00F92A02">
      <w:pPr>
        <w:tabs>
          <w:tab w:val="left" w:pos="284"/>
        </w:tabs>
        <w:spacing w:after="0"/>
        <w:ind w:firstLine="284"/>
        <w:jc w:val="both"/>
        <w:rPr>
          <w:rFonts w:ascii="Times New Roman" w:eastAsia="Calibri" w:hAnsi="Times New Roman" w:cs="Times New Roman"/>
          <w:sz w:val="12"/>
          <w:szCs w:val="12"/>
        </w:rPr>
      </w:pPr>
      <w:r w:rsidRPr="00F92A02">
        <w:rPr>
          <w:rFonts w:ascii="Times New Roman" w:eastAsia="Calibri" w:hAnsi="Times New Roman" w:cs="Times New Roman"/>
          <w:sz w:val="12"/>
          <w:szCs w:val="12"/>
        </w:rPr>
        <w:t>Комплексная оценка эффективности реализации муниципальной программы (подпрограммы)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(подпрограммы) и оценку эффективности реализации муниципа</w:t>
      </w:r>
      <w:r>
        <w:rPr>
          <w:rFonts w:ascii="Times New Roman" w:eastAsia="Calibri" w:hAnsi="Times New Roman" w:cs="Times New Roman"/>
          <w:sz w:val="12"/>
          <w:szCs w:val="12"/>
        </w:rPr>
        <w:t>льной программы (подпрограммы).</w:t>
      </w:r>
    </w:p>
    <w:p w:rsidR="00F92A02" w:rsidRDefault="00F92A02" w:rsidP="00F92A02">
      <w:pPr>
        <w:tabs>
          <w:tab w:val="left" w:pos="284"/>
        </w:tabs>
        <w:spacing w:after="0"/>
        <w:ind w:firstLine="284"/>
        <w:jc w:val="both"/>
        <w:rPr>
          <w:rFonts w:ascii="Times New Roman" w:eastAsia="Calibri" w:hAnsi="Times New Roman" w:cs="Times New Roman"/>
          <w:sz w:val="12"/>
          <w:szCs w:val="12"/>
        </w:rPr>
      </w:pPr>
    </w:p>
    <w:p w:rsidR="00F92A02" w:rsidRPr="00F92A02" w:rsidRDefault="00F92A02" w:rsidP="00F92A02">
      <w:pPr>
        <w:tabs>
          <w:tab w:val="left" w:pos="284"/>
        </w:tabs>
        <w:spacing w:after="0"/>
        <w:ind w:firstLine="284"/>
        <w:jc w:val="center"/>
        <w:rPr>
          <w:rFonts w:ascii="Times New Roman" w:eastAsia="Calibri" w:hAnsi="Times New Roman" w:cs="Times New Roman"/>
          <w:b/>
          <w:sz w:val="12"/>
          <w:szCs w:val="12"/>
        </w:rPr>
      </w:pPr>
      <w:r w:rsidRPr="00F92A02">
        <w:rPr>
          <w:rFonts w:ascii="Times New Roman" w:eastAsia="Calibri" w:hAnsi="Times New Roman" w:cs="Times New Roman"/>
          <w:b/>
          <w:sz w:val="12"/>
          <w:szCs w:val="12"/>
        </w:rPr>
        <w:t>1. Оценка степени выполнения мероприятий муниципальной программы (подпрограммы)</w:t>
      </w:r>
    </w:p>
    <w:p w:rsidR="00F92A02" w:rsidRPr="00F92A02" w:rsidRDefault="00F92A02" w:rsidP="00F92A02">
      <w:pPr>
        <w:tabs>
          <w:tab w:val="left" w:pos="284"/>
        </w:tabs>
        <w:spacing w:after="0"/>
        <w:ind w:firstLine="284"/>
        <w:jc w:val="both"/>
        <w:rPr>
          <w:rFonts w:ascii="Times New Roman" w:eastAsia="Calibri" w:hAnsi="Times New Roman" w:cs="Times New Roman"/>
          <w:sz w:val="12"/>
          <w:szCs w:val="12"/>
        </w:rPr>
      </w:pPr>
      <w:r w:rsidRPr="00F92A02">
        <w:rPr>
          <w:rFonts w:ascii="Times New Roman" w:eastAsia="Calibri" w:hAnsi="Times New Roman" w:cs="Times New Roman"/>
          <w:sz w:val="12"/>
          <w:szCs w:val="12"/>
        </w:rPr>
        <w:t>Степень выполнения мероприятий муниципальной программы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F92A02" w:rsidRPr="00F92A02" w:rsidRDefault="00F92A02" w:rsidP="00F92A02">
      <w:pPr>
        <w:tabs>
          <w:tab w:val="left" w:pos="284"/>
        </w:tabs>
        <w:spacing w:after="0"/>
        <w:ind w:firstLine="284"/>
        <w:jc w:val="both"/>
        <w:rPr>
          <w:rFonts w:ascii="Times New Roman" w:eastAsia="Calibri" w:hAnsi="Times New Roman" w:cs="Times New Roman"/>
          <w:sz w:val="12"/>
          <w:szCs w:val="12"/>
        </w:rPr>
      </w:pPr>
      <w:r w:rsidRPr="00F92A02">
        <w:rPr>
          <w:rFonts w:ascii="Times New Roman" w:eastAsia="Calibri" w:hAnsi="Times New Roman" w:cs="Times New Roman"/>
          <w:sz w:val="12"/>
          <w:szCs w:val="12"/>
        </w:rPr>
        <w:t>Степень выполнения мероприятий муниципальной программы (подпрограммы)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(подпрограммы), к общему количеству мероприятий, предусмотренных к выполнению за весь период ее реализации.</w:t>
      </w:r>
    </w:p>
    <w:p w:rsidR="00F92A02" w:rsidRPr="00F92A02" w:rsidRDefault="00F92A02" w:rsidP="00F92A02">
      <w:pPr>
        <w:tabs>
          <w:tab w:val="left" w:pos="284"/>
        </w:tabs>
        <w:spacing w:after="0"/>
        <w:ind w:firstLine="284"/>
        <w:jc w:val="both"/>
        <w:rPr>
          <w:rFonts w:ascii="Times New Roman" w:eastAsia="Calibri" w:hAnsi="Times New Roman" w:cs="Times New Roman"/>
          <w:sz w:val="12"/>
          <w:szCs w:val="12"/>
        </w:rPr>
      </w:pPr>
    </w:p>
    <w:p w:rsidR="00F92A02" w:rsidRPr="00F92A02" w:rsidRDefault="00F92A02" w:rsidP="00F92A02">
      <w:pPr>
        <w:tabs>
          <w:tab w:val="left" w:pos="284"/>
        </w:tabs>
        <w:spacing w:after="0"/>
        <w:ind w:firstLine="284"/>
        <w:jc w:val="center"/>
        <w:rPr>
          <w:rFonts w:ascii="Times New Roman" w:eastAsia="Calibri" w:hAnsi="Times New Roman" w:cs="Times New Roman"/>
          <w:sz w:val="12"/>
          <w:szCs w:val="12"/>
        </w:rPr>
      </w:pPr>
      <w:r w:rsidRPr="00F92A02">
        <w:rPr>
          <w:rFonts w:ascii="Times New Roman" w:eastAsia="Calibri" w:hAnsi="Times New Roman" w:cs="Times New Roman"/>
          <w:sz w:val="12"/>
          <w:szCs w:val="12"/>
        </w:rPr>
        <w:t>2. Оценка эффективности реа</w:t>
      </w:r>
      <w:r>
        <w:rPr>
          <w:rFonts w:ascii="Times New Roman" w:eastAsia="Calibri" w:hAnsi="Times New Roman" w:cs="Times New Roman"/>
          <w:sz w:val="12"/>
          <w:szCs w:val="12"/>
        </w:rPr>
        <w:t xml:space="preserve">лизации муниципальной программы </w:t>
      </w:r>
      <w:r w:rsidRPr="00F92A02">
        <w:rPr>
          <w:rFonts w:ascii="Times New Roman" w:eastAsia="Calibri" w:hAnsi="Times New Roman" w:cs="Times New Roman"/>
          <w:sz w:val="12"/>
          <w:szCs w:val="12"/>
        </w:rPr>
        <w:t>(подпрограммы)</w:t>
      </w:r>
    </w:p>
    <w:p w:rsidR="00F92A02" w:rsidRPr="00F92A02" w:rsidRDefault="00F92A02" w:rsidP="00F92A02">
      <w:pPr>
        <w:tabs>
          <w:tab w:val="left" w:pos="284"/>
        </w:tabs>
        <w:spacing w:after="0"/>
        <w:ind w:firstLine="284"/>
        <w:jc w:val="both"/>
        <w:rPr>
          <w:rFonts w:ascii="Times New Roman" w:eastAsia="Calibri" w:hAnsi="Times New Roman" w:cs="Times New Roman"/>
          <w:sz w:val="12"/>
          <w:szCs w:val="12"/>
        </w:rPr>
      </w:pPr>
      <w:r w:rsidRPr="00F92A02">
        <w:rPr>
          <w:rFonts w:ascii="Times New Roman" w:eastAsia="Calibri" w:hAnsi="Times New Roman" w:cs="Times New Roman"/>
          <w:sz w:val="12"/>
          <w:szCs w:val="12"/>
        </w:rPr>
        <w:t>Эффективность реализации муниципальной программы (подпрограммы) рассчитывается и оценивается путем соотнесения степени достижения показателей (индикаторов) муниципальной программы (подпрограммы) к уровню ее финансирования (расходов).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w:t>
      </w:r>
    </w:p>
    <w:p w:rsidR="00F92A02" w:rsidRPr="00F92A02" w:rsidRDefault="00F92A02" w:rsidP="00F92A02">
      <w:pPr>
        <w:tabs>
          <w:tab w:val="left" w:pos="284"/>
        </w:tabs>
        <w:spacing w:after="0"/>
        <w:ind w:firstLine="284"/>
        <w:jc w:val="both"/>
        <w:rPr>
          <w:rFonts w:ascii="Times New Roman" w:eastAsia="Calibri" w:hAnsi="Times New Roman" w:cs="Times New Roman"/>
          <w:sz w:val="12"/>
          <w:szCs w:val="12"/>
        </w:rPr>
      </w:pPr>
      <w:r w:rsidRPr="00F92A02">
        <w:rPr>
          <w:rFonts w:ascii="Times New Roman" w:eastAsia="Calibri" w:hAnsi="Times New Roman" w:cs="Times New Roman"/>
          <w:sz w:val="12"/>
          <w:szCs w:val="12"/>
        </w:rPr>
        <w:t>Показатель эффективности реализации муниципальной программы (подпрограммы) (R) за отчетный период при использовании в муниципальных программах «прямых» показателей (индикато</w:t>
      </w:r>
      <w:r>
        <w:rPr>
          <w:rFonts w:ascii="Times New Roman" w:eastAsia="Calibri" w:hAnsi="Times New Roman" w:cs="Times New Roman"/>
          <w:sz w:val="12"/>
          <w:szCs w:val="12"/>
        </w:rPr>
        <w:t>ров) рассчитывается по формуле:</w:t>
      </w:r>
    </w:p>
    <w:p w:rsidR="00F92A02" w:rsidRPr="00F92A02" w:rsidRDefault="00F92A02" w:rsidP="00F92A02">
      <w:pPr>
        <w:tabs>
          <w:tab w:val="left" w:pos="284"/>
        </w:tabs>
        <w:spacing w:after="0"/>
        <w:ind w:firstLine="284"/>
        <w:jc w:val="both"/>
        <w:rPr>
          <w:rFonts w:ascii="Times New Roman" w:eastAsia="Calibri" w:hAnsi="Times New Roman" w:cs="Times New Roman"/>
          <w:sz w:val="12"/>
          <w:szCs w:val="12"/>
        </w:rPr>
      </w:pPr>
      <w:r w:rsidRPr="00F92A02">
        <w:rPr>
          <w:rFonts w:ascii="Times New Roman" w:eastAsia="Calibri" w:hAnsi="Times New Roman" w:cs="Times New Roman"/>
          <w:sz w:val="12"/>
          <w:szCs w:val="12"/>
        </w:rPr>
        <w:t xml:space="preserve">           1        N             X</w:t>
      </w:r>
      <w:proofErr w:type="gramStart"/>
      <w:r w:rsidRPr="00F92A02">
        <w:rPr>
          <w:rFonts w:ascii="Times New Roman" w:eastAsia="Calibri" w:hAnsi="Times New Roman" w:cs="Times New Roman"/>
          <w:sz w:val="12"/>
          <w:szCs w:val="12"/>
        </w:rPr>
        <w:t xml:space="preserve"> </w:t>
      </w:r>
      <w:proofErr w:type="spellStart"/>
      <w:r w:rsidRPr="00F92A02">
        <w:rPr>
          <w:rFonts w:ascii="Times New Roman" w:eastAsia="Calibri" w:hAnsi="Times New Roman" w:cs="Times New Roman"/>
          <w:sz w:val="12"/>
          <w:szCs w:val="12"/>
        </w:rPr>
        <w:t>Т</w:t>
      </w:r>
      <w:proofErr w:type="gramEnd"/>
      <w:r w:rsidRPr="00F92A02">
        <w:rPr>
          <w:rFonts w:ascii="Times New Roman" w:eastAsia="Calibri" w:hAnsi="Times New Roman" w:cs="Times New Roman"/>
          <w:sz w:val="12"/>
          <w:szCs w:val="12"/>
        </w:rPr>
        <w:t>ек.n</w:t>
      </w:r>
      <w:proofErr w:type="spellEnd"/>
      <w:r w:rsidRPr="00F92A02">
        <w:rPr>
          <w:rFonts w:ascii="Times New Roman" w:eastAsia="Calibri" w:hAnsi="Times New Roman" w:cs="Times New Roman"/>
          <w:sz w:val="12"/>
          <w:szCs w:val="12"/>
        </w:rPr>
        <w:t xml:space="preserve"> </w:t>
      </w:r>
    </w:p>
    <w:p w:rsidR="00F92A02" w:rsidRPr="00F92A02" w:rsidRDefault="00F92A02" w:rsidP="00F92A02">
      <w:pPr>
        <w:tabs>
          <w:tab w:val="left" w:pos="284"/>
        </w:tabs>
        <w:spacing w:after="0"/>
        <w:ind w:firstLine="284"/>
        <w:jc w:val="both"/>
        <w:rPr>
          <w:rFonts w:ascii="Times New Roman" w:eastAsia="Calibri" w:hAnsi="Times New Roman" w:cs="Times New Roman"/>
          <w:sz w:val="12"/>
          <w:szCs w:val="12"/>
        </w:rPr>
      </w:pPr>
      <w:r w:rsidRPr="00F92A02">
        <w:rPr>
          <w:rFonts w:ascii="Times New Roman" w:eastAsia="Calibri" w:hAnsi="Times New Roman" w:cs="Times New Roman"/>
          <w:sz w:val="12"/>
          <w:szCs w:val="12"/>
        </w:rPr>
        <w:t xml:space="preserve">          ----    SUM         -------------</w:t>
      </w:r>
    </w:p>
    <w:p w:rsidR="00F92A02" w:rsidRPr="00F92A02" w:rsidRDefault="00F92A02" w:rsidP="00F92A02">
      <w:pPr>
        <w:tabs>
          <w:tab w:val="left" w:pos="284"/>
        </w:tabs>
        <w:spacing w:after="0"/>
        <w:ind w:firstLine="284"/>
        <w:jc w:val="both"/>
        <w:rPr>
          <w:rFonts w:ascii="Times New Roman" w:eastAsia="Calibri" w:hAnsi="Times New Roman" w:cs="Times New Roman"/>
          <w:sz w:val="12"/>
          <w:szCs w:val="12"/>
        </w:rPr>
      </w:pPr>
      <w:r w:rsidRPr="00F92A02">
        <w:rPr>
          <w:rFonts w:ascii="Times New Roman" w:eastAsia="Calibri" w:hAnsi="Times New Roman" w:cs="Times New Roman"/>
          <w:sz w:val="12"/>
          <w:szCs w:val="12"/>
        </w:rPr>
        <w:t xml:space="preserve">           N      n=1          X </w:t>
      </w:r>
      <w:proofErr w:type="spellStart"/>
      <w:r w:rsidRPr="00F92A02">
        <w:rPr>
          <w:rFonts w:ascii="Times New Roman" w:eastAsia="Calibri" w:hAnsi="Times New Roman" w:cs="Times New Roman"/>
          <w:sz w:val="12"/>
          <w:szCs w:val="12"/>
        </w:rPr>
        <w:t>План.n</w:t>
      </w:r>
      <w:proofErr w:type="spellEnd"/>
    </w:p>
    <w:p w:rsidR="00F92A02" w:rsidRPr="00F92A02" w:rsidRDefault="00F92A02" w:rsidP="00F92A02">
      <w:pPr>
        <w:tabs>
          <w:tab w:val="left" w:pos="284"/>
        </w:tabs>
        <w:spacing w:after="0"/>
        <w:ind w:firstLine="284"/>
        <w:jc w:val="both"/>
        <w:rPr>
          <w:rFonts w:ascii="Times New Roman" w:eastAsia="Calibri" w:hAnsi="Times New Roman" w:cs="Times New Roman"/>
          <w:sz w:val="12"/>
          <w:szCs w:val="12"/>
        </w:rPr>
      </w:pPr>
      <w:r w:rsidRPr="00F92A02">
        <w:rPr>
          <w:rFonts w:ascii="Times New Roman" w:eastAsia="Calibri" w:hAnsi="Times New Roman" w:cs="Times New Roman"/>
          <w:sz w:val="12"/>
          <w:szCs w:val="12"/>
        </w:rPr>
        <w:t>R = --------------------------------------------- x100%, где:</w:t>
      </w:r>
    </w:p>
    <w:p w:rsidR="00F92A02" w:rsidRPr="00F92A02" w:rsidRDefault="00F92A02" w:rsidP="00F92A02">
      <w:pPr>
        <w:tabs>
          <w:tab w:val="left" w:pos="284"/>
        </w:tabs>
        <w:spacing w:after="0"/>
        <w:ind w:firstLine="284"/>
        <w:jc w:val="both"/>
        <w:rPr>
          <w:rFonts w:ascii="Times New Roman" w:eastAsia="Calibri" w:hAnsi="Times New Roman" w:cs="Times New Roman"/>
          <w:sz w:val="12"/>
          <w:szCs w:val="12"/>
        </w:rPr>
      </w:pPr>
      <w:r w:rsidRPr="00F92A02">
        <w:rPr>
          <w:rFonts w:ascii="Times New Roman" w:eastAsia="Calibri" w:hAnsi="Times New Roman" w:cs="Times New Roman"/>
          <w:sz w:val="12"/>
          <w:szCs w:val="12"/>
        </w:rPr>
        <w:t xml:space="preserve">                             F</w:t>
      </w:r>
      <w:proofErr w:type="gramStart"/>
      <w:r w:rsidRPr="00F92A02">
        <w:rPr>
          <w:rFonts w:ascii="Times New Roman" w:eastAsia="Calibri" w:hAnsi="Times New Roman" w:cs="Times New Roman"/>
          <w:sz w:val="12"/>
          <w:szCs w:val="12"/>
        </w:rPr>
        <w:t xml:space="preserve"> </w:t>
      </w:r>
      <w:proofErr w:type="spellStart"/>
      <w:r w:rsidRPr="00F92A02">
        <w:rPr>
          <w:rFonts w:ascii="Times New Roman" w:eastAsia="Calibri" w:hAnsi="Times New Roman" w:cs="Times New Roman"/>
          <w:sz w:val="12"/>
          <w:szCs w:val="12"/>
        </w:rPr>
        <w:t>Т</w:t>
      </w:r>
      <w:proofErr w:type="gramEnd"/>
      <w:r w:rsidRPr="00F92A02">
        <w:rPr>
          <w:rFonts w:ascii="Times New Roman" w:eastAsia="Calibri" w:hAnsi="Times New Roman" w:cs="Times New Roman"/>
          <w:sz w:val="12"/>
          <w:szCs w:val="12"/>
        </w:rPr>
        <w:t>ек.n</w:t>
      </w:r>
      <w:proofErr w:type="spellEnd"/>
    </w:p>
    <w:p w:rsidR="00F92A02" w:rsidRPr="00F92A02" w:rsidRDefault="00F92A02" w:rsidP="00F92A02">
      <w:pPr>
        <w:tabs>
          <w:tab w:val="left" w:pos="284"/>
        </w:tabs>
        <w:spacing w:after="0"/>
        <w:ind w:firstLine="284"/>
        <w:jc w:val="both"/>
        <w:rPr>
          <w:rFonts w:ascii="Times New Roman" w:eastAsia="Calibri" w:hAnsi="Times New Roman" w:cs="Times New Roman"/>
          <w:sz w:val="12"/>
          <w:szCs w:val="12"/>
        </w:rPr>
      </w:pPr>
      <w:r w:rsidRPr="00F92A02">
        <w:rPr>
          <w:rFonts w:ascii="Times New Roman" w:eastAsia="Calibri" w:hAnsi="Times New Roman" w:cs="Times New Roman"/>
          <w:sz w:val="12"/>
          <w:szCs w:val="12"/>
        </w:rPr>
        <w:t xml:space="preserve">                          ----------------</w:t>
      </w:r>
    </w:p>
    <w:p w:rsidR="00F92A02" w:rsidRPr="00F92A02" w:rsidRDefault="00F92A02" w:rsidP="00F92A02">
      <w:pPr>
        <w:tabs>
          <w:tab w:val="left" w:pos="284"/>
        </w:tabs>
        <w:spacing w:after="0"/>
        <w:ind w:firstLine="284"/>
        <w:jc w:val="both"/>
        <w:rPr>
          <w:rFonts w:ascii="Times New Roman" w:eastAsia="Calibri" w:hAnsi="Times New Roman" w:cs="Times New Roman"/>
          <w:sz w:val="12"/>
          <w:szCs w:val="12"/>
        </w:rPr>
      </w:pPr>
      <w:r w:rsidRPr="00F92A02">
        <w:rPr>
          <w:rFonts w:ascii="Times New Roman" w:eastAsia="Calibri" w:hAnsi="Times New Roman" w:cs="Times New Roman"/>
          <w:sz w:val="12"/>
          <w:szCs w:val="12"/>
        </w:rPr>
        <w:t xml:space="preserve">                            F </w:t>
      </w:r>
      <w:proofErr w:type="spellStart"/>
      <w:r w:rsidRPr="00F92A02">
        <w:rPr>
          <w:rFonts w:ascii="Times New Roman" w:eastAsia="Calibri" w:hAnsi="Times New Roman" w:cs="Times New Roman"/>
          <w:sz w:val="12"/>
          <w:szCs w:val="12"/>
        </w:rPr>
        <w:t>План.n</w:t>
      </w:r>
      <w:proofErr w:type="spellEnd"/>
    </w:p>
    <w:p w:rsidR="00F92A02" w:rsidRPr="00F92A02" w:rsidRDefault="00F92A02" w:rsidP="00F92A02">
      <w:pPr>
        <w:tabs>
          <w:tab w:val="left" w:pos="284"/>
        </w:tabs>
        <w:spacing w:after="0"/>
        <w:ind w:firstLine="284"/>
        <w:jc w:val="both"/>
        <w:rPr>
          <w:rFonts w:ascii="Times New Roman" w:eastAsia="Calibri" w:hAnsi="Times New Roman" w:cs="Times New Roman"/>
          <w:sz w:val="12"/>
          <w:szCs w:val="12"/>
        </w:rPr>
      </w:pPr>
      <w:r w:rsidRPr="00F92A02">
        <w:rPr>
          <w:rFonts w:ascii="Times New Roman" w:eastAsia="Calibri" w:hAnsi="Times New Roman" w:cs="Times New Roman"/>
          <w:sz w:val="12"/>
          <w:szCs w:val="12"/>
        </w:rPr>
        <w:t>N – общее число целевых показателей (индикаторов);</w:t>
      </w:r>
    </w:p>
    <w:p w:rsidR="00F92A02" w:rsidRPr="00F92A02" w:rsidRDefault="00F92A02" w:rsidP="00F92A02">
      <w:pPr>
        <w:tabs>
          <w:tab w:val="left" w:pos="284"/>
        </w:tabs>
        <w:spacing w:after="0"/>
        <w:ind w:firstLine="284"/>
        <w:jc w:val="both"/>
        <w:rPr>
          <w:rFonts w:ascii="Times New Roman" w:eastAsia="Calibri" w:hAnsi="Times New Roman" w:cs="Times New Roman"/>
          <w:sz w:val="12"/>
          <w:szCs w:val="12"/>
        </w:rPr>
      </w:pPr>
      <w:r w:rsidRPr="00F92A02">
        <w:rPr>
          <w:rFonts w:ascii="Times New Roman" w:eastAsia="Calibri" w:hAnsi="Times New Roman" w:cs="Times New Roman"/>
          <w:sz w:val="12"/>
          <w:szCs w:val="12"/>
        </w:rPr>
        <w:t>X План. n – плановое значение n-</w:t>
      </w:r>
      <w:proofErr w:type="spellStart"/>
      <w:r w:rsidRPr="00F92A02">
        <w:rPr>
          <w:rFonts w:ascii="Times New Roman" w:eastAsia="Calibri" w:hAnsi="Times New Roman" w:cs="Times New Roman"/>
          <w:sz w:val="12"/>
          <w:szCs w:val="12"/>
        </w:rPr>
        <w:t>го</w:t>
      </w:r>
      <w:proofErr w:type="spellEnd"/>
      <w:r w:rsidRPr="00F92A02">
        <w:rPr>
          <w:rFonts w:ascii="Times New Roman" w:eastAsia="Calibri" w:hAnsi="Times New Roman" w:cs="Times New Roman"/>
          <w:sz w:val="12"/>
          <w:szCs w:val="12"/>
        </w:rPr>
        <w:t xml:space="preserve"> показателя (индикатора); </w:t>
      </w:r>
    </w:p>
    <w:p w:rsidR="00F92A02" w:rsidRPr="00F92A02" w:rsidRDefault="00F92A02" w:rsidP="00F92A02">
      <w:pPr>
        <w:tabs>
          <w:tab w:val="left" w:pos="284"/>
        </w:tabs>
        <w:spacing w:after="0"/>
        <w:ind w:firstLine="284"/>
        <w:jc w:val="both"/>
        <w:rPr>
          <w:rFonts w:ascii="Times New Roman" w:eastAsia="Calibri" w:hAnsi="Times New Roman" w:cs="Times New Roman"/>
          <w:sz w:val="12"/>
          <w:szCs w:val="12"/>
        </w:rPr>
      </w:pPr>
      <w:r w:rsidRPr="00F92A02">
        <w:rPr>
          <w:rFonts w:ascii="Times New Roman" w:eastAsia="Calibri" w:hAnsi="Times New Roman" w:cs="Times New Roman"/>
          <w:sz w:val="12"/>
          <w:szCs w:val="12"/>
        </w:rPr>
        <w:t>X</w:t>
      </w:r>
      <w:proofErr w:type="gramStart"/>
      <w:r w:rsidRPr="00F92A02">
        <w:rPr>
          <w:rFonts w:ascii="Times New Roman" w:eastAsia="Calibri" w:hAnsi="Times New Roman" w:cs="Times New Roman"/>
          <w:sz w:val="12"/>
          <w:szCs w:val="12"/>
        </w:rPr>
        <w:t xml:space="preserve"> Т</w:t>
      </w:r>
      <w:proofErr w:type="gramEnd"/>
      <w:r w:rsidRPr="00F92A02">
        <w:rPr>
          <w:rFonts w:ascii="Times New Roman" w:eastAsia="Calibri" w:hAnsi="Times New Roman" w:cs="Times New Roman"/>
          <w:sz w:val="12"/>
          <w:szCs w:val="12"/>
        </w:rPr>
        <w:t>ек. N – текущее значение n-</w:t>
      </w:r>
      <w:proofErr w:type="spellStart"/>
      <w:r w:rsidRPr="00F92A02">
        <w:rPr>
          <w:rFonts w:ascii="Times New Roman" w:eastAsia="Calibri" w:hAnsi="Times New Roman" w:cs="Times New Roman"/>
          <w:sz w:val="12"/>
          <w:szCs w:val="12"/>
        </w:rPr>
        <w:t>го</w:t>
      </w:r>
      <w:proofErr w:type="spellEnd"/>
      <w:r w:rsidRPr="00F92A02">
        <w:rPr>
          <w:rFonts w:ascii="Times New Roman" w:eastAsia="Calibri" w:hAnsi="Times New Roman" w:cs="Times New Roman"/>
          <w:sz w:val="12"/>
          <w:szCs w:val="12"/>
        </w:rPr>
        <w:t xml:space="preserve"> показателя (индикатора);</w:t>
      </w:r>
    </w:p>
    <w:p w:rsidR="00F92A02" w:rsidRPr="00F92A02" w:rsidRDefault="00F92A02" w:rsidP="00F92A02">
      <w:pPr>
        <w:tabs>
          <w:tab w:val="left" w:pos="284"/>
        </w:tabs>
        <w:spacing w:after="0"/>
        <w:ind w:firstLine="284"/>
        <w:jc w:val="both"/>
        <w:rPr>
          <w:rFonts w:ascii="Times New Roman" w:eastAsia="Calibri" w:hAnsi="Times New Roman" w:cs="Times New Roman"/>
          <w:sz w:val="12"/>
          <w:szCs w:val="12"/>
        </w:rPr>
      </w:pPr>
      <w:r w:rsidRPr="00F92A02">
        <w:rPr>
          <w:rFonts w:ascii="Times New Roman" w:eastAsia="Calibri" w:hAnsi="Times New Roman" w:cs="Times New Roman"/>
          <w:sz w:val="12"/>
          <w:szCs w:val="12"/>
        </w:rPr>
        <w:t>F План</w:t>
      </w:r>
      <w:proofErr w:type="gramStart"/>
      <w:r w:rsidRPr="00F92A02">
        <w:rPr>
          <w:rFonts w:ascii="Times New Roman" w:eastAsia="Calibri" w:hAnsi="Times New Roman" w:cs="Times New Roman"/>
          <w:sz w:val="12"/>
          <w:szCs w:val="12"/>
        </w:rPr>
        <w:t>.</w:t>
      </w:r>
      <w:proofErr w:type="gramEnd"/>
      <w:r w:rsidRPr="00F92A02">
        <w:rPr>
          <w:rFonts w:ascii="Times New Roman" w:eastAsia="Calibri" w:hAnsi="Times New Roman" w:cs="Times New Roman"/>
          <w:sz w:val="12"/>
          <w:szCs w:val="12"/>
        </w:rPr>
        <w:t xml:space="preserve"> – </w:t>
      </w:r>
      <w:proofErr w:type="gramStart"/>
      <w:r w:rsidRPr="00F92A02">
        <w:rPr>
          <w:rFonts w:ascii="Times New Roman" w:eastAsia="Calibri" w:hAnsi="Times New Roman" w:cs="Times New Roman"/>
          <w:sz w:val="12"/>
          <w:szCs w:val="12"/>
        </w:rPr>
        <w:t>п</w:t>
      </w:r>
      <w:proofErr w:type="gramEnd"/>
      <w:r w:rsidRPr="00F92A02">
        <w:rPr>
          <w:rFonts w:ascii="Times New Roman" w:eastAsia="Calibri" w:hAnsi="Times New Roman" w:cs="Times New Roman"/>
          <w:sz w:val="12"/>
          <w:szCs w:val="12"/>
        </w:rPr>
        <w:t>лановая сумма финансирования по Программе;</w:t>
      </w:r>
    </w:p>
    <w:p w:rsidR="00F92A02" w:rsidRPr="00F92A02" w:rsidRDefault="00F92A02" w:rsidP="00F92A02">
      <w:pPr>
        <w:tabs>
          <w:tab w:val="left" w:pos="284"/>
        </w:tabs>
        <w:spacing w:after="0"/>
        <w:ind w:firstLine="284"/>
        <w:jc w:val="both"/>
        <w:rPr>
          <w:rFonts w:ascii="Times New Roman" w:eastAsia="Calibri" w:hAnsi="Times New Roman" w:cs="Times New Roman"/>
          <w:sz w:val="12"/>
          <w:szCs w:val="12"/>
        </w:rPr>
      </w:pPr>
      <w:r w:rsidRPr="00F92A02">
        <w:rPr>
          <w:rFonts w:ascii="Times New Roman" w:eastAsia="Calibri" w:hAnsi="Times New Roman" w:cs="Times New Roman"/>
          <w:sz w:val="12"/>
          <w:szCs w:val="12"/>
        </w:rPr>
        <w:t>F Тек</w:t>
      </w:r>
      <w:proofErr w:type="gramStart"/>
      <w:r w:rsidRPr="00F92A02">
        <w:rPr>
          <w:rFonts w:ascii="Times New Roman" w:eastAsia="Calibri" w:hAnsi="Times New Roman" w:cs="Times New Roman"/>
          <w:sz w:val="12"/>
          <w:szCs w:val="12"/>
        </w:rPr>
        <w:t>.</w:t>
      </w:r>
      <w:proofErr w:type="gramEnd"/>
      <w:r w:rsidRPr="00F92A02">
        <w:rPr>
          <w:rFonts w:ascii="Times New Roman" w:eastAsia="Calibri" w:hAnsi="Times New Roman" w:cs="Times New Roman"/>
          <w:sz w:val="12"/>
          <w:szCs w:val="12"/>
        </w:rPr>
        <w:t xml:space="preserve"> – </w:t>
      </w:r>
      <w:proofErr w:type="gramStart"/>
      <w:r w:rsidRPr="00F92A02">
        <w:rPr>
          <w:rFonts w:ascii="Times New Roman" w:eastAsia="Calibri" w:hAnsi="Times New Roman" w:cs="Times New Roman"/>
          <w:sz w:val="12"/>
          <w:szCs w:val="12"/>
        </w:rPr>
        <w:t>с</w:t>
      </w:r>
      <w:proofErr w:type="gramEnd"/>
      <w:r w:rsidRPr="00F92A02">
        <w:rPr>
          <w:rFonts w:ascii="Times New Roman" w:eastAsia="Calibri" w:hAnsi="Times New Roman" w:cs="Times New Roman"/>
          <w:sz w:val="12"/>
          <w:szCs w:val="12"/>
        </w:rPr>
        <w:t>умма финансирова</w:t>
      </w:r>
      <w:r>
        <w:rPr>
          <w:rFonts w:ascii="Times New Roman" w:eastAsia="Calibri" w:hAnsi="Times New Roman" w:cs="Times New Roman"/>
          <w:sz w:val="12"/>
          <w:szCs w:val="12"/>
        </w:rPr>
        <w:t>ния (расходов) на текущую дату.</w:t>
      </w:r>
    </w:p>
    <w:p w:rsidR="00F92A02" w:rsidRDefault="00F92A02" w:rsidP="00F92A02">
      <w:pPr>
        <w:tabs>
          <w:tab w:val="left" w:pos="284"/>
        </w:tabs>
        <w:spacing w:after="0"/>
        <w:ind w:firstLine="284"/>
        <w:jc w:val="both"/>
        <w:rPr>
          <w:rFonts w:ascii="Times New Roman" w:eastAsia="Calibri" w:hAnsi="Times New Roman" w:cs="Times New Roman"/>
          <w:sz w:val="12"/>
          <w:szCs w:val="12"/>
        </w:rPr>
      </w:pPr>
      <w:r w:rsidRPr="00F92A02">
        <w:rPr>
          <w:rFonts w:ascii="Times New Roman" w:eastAsia="Calibri" w:hAnsi="Times New Roman" w:cs="Times New Roman"/>
          <w:sz w:val="12"/>
          <w:szCs w:val="12"/>
        </w:rPr>
        <w:t>При значении комплексного показателя эффективности реализации программы (R), равном 100 и более процентов, эффективность реализации программы признается высокой, при значении менее 80% – низкой.</w:t>
      </w:r>
    </w:p>
    <w:p w:rsidR="00F92A02" w:rsidRPr="00F92A02" w:rsidRDefault="00F92A02" w:rsidP="00F92A02">
      <w:pPr>
        <w:tabs>
          <w:tab w:val="left" w:pos="284"/>
        </w:tabs>
        <w:spacing w:after="0"/>
        <w:ind w:firstLine="284"/>
        <w:jc w:val="right"/>
        <w:rPr>
          <w:rFonts w:ascii="Times New Roman" w:eastAsia="Calibri" w:hAnsi="Times New Roman" w:cs="Times New Roman"/>
          <w:sz w:val="12"/>
          <w:szCs w:val="12"/>
        </w:rPr>
      </w:pPr>
      <w:r w:rsidRPr="00F92A02">
        <w:rPr>
          <w:rFonts w:ascii="Times New Roman" w:eastAsia="Calibri" w:hAnsi="Times New Roman" w:cs="Times New Roman"/>
          <w:sz w:val="12"/>
          <w:szCs w:val="12"/>
        </w:rPr>
        <w:t>Приложение № 3</w:t>
      </w:r>
    </w:p>
    <w:p w:rsidR="00F92A02" w:rsidRPr="00F92A02" w:rsidRDefault="00F92A02" w:rsidP="00F92A02">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F92A02">
        <w:rPr>
          <w:rFonts w:ascii="Times New Roman" w:eastAsia="Calibri" w:hAnsi="Times New Roman" w:cs="Times New Roman"/>
          <w:sz w:val="12"/>
          <w:szCs w:val="12"/>
        </w:rPr>
        <w:t>разработки, реализации и оценки</w:t>
      </w:r>
    </w:p>
    <w:p w:rsidR="00F92A02" w:rsidRPr="00F92A02" w:rsidRDefault="00F92A02" w:rsidP="00F92A02">
      <w:pPr>
        <w:tabs>
          <w:tab w:val="left" w:pos="284"/>
        </w:tabs>
        <w:spacing w:after="0"/>
        <w:ind w:firstLine="284"/>
        <w:jc w:val="right"/>
        <w:rPr>
          <w:rFonts w:ascii="Times New Roman" w:eastAsia="Calibri" w:hAnsi="Times New Roman" w:cs="Times New Roman"/>
          <w:sz w:val="12"/>
          <w:szCs w:val="12"/>
        </w:rPr>
      </w:pPr>
      <w:r w:rsidRPr="00F92A02">
        <w:rPr>
          <w:rFonts w:ascii="Times New Roman" w:eastAsia="Calibri" w:hAnsi="Times New Roman" w:cs="Times New Roman"/>
          <w:sz w:val="12"/>
          <w:szCs w:val="12"/>
        </w:rPr>
        <w:t xml:space="preserve">эффективности муниципальных программ </w:t>
      </w:r>
    </w:p>
    <w:p w:rsidR="00F92A02" w:rsidRPr="00F92A02" w:rsidRDefault="00F92A02" w:rsidP="00F92A02">
      <w:pPr>
        <w:tabs>
          <w:tab w:val="left" w:pos="284"/>
        </w:tabs>
        <w:spacing w:after="0"/>
        <w:ind w:firstLine="284"/>
        <w:jc w:val="right"/>
        <w:rPr>
          <w:rFonts w:ascii="Times New Roman" w:eastAsia="Calibri" w:hAnsi="Times New Roman" w:cs="Times New Roman"/>
          <w:sz w:val="12"/>
          <w:szCs w:val="12"/>
        </w:rPr>
      </w:pPr>
      <w:r w:rsidRPr="00F92A02">
        <w:rPr>
          <w:rFonts w:ascii="Times New Roman" w:eastAsia="Calibri" w:hAnsi="Times New Roman" w:cs="Times New Roman"/>
          <w:sz w:val="12"/>
          <w:szCs w:val="12"/>
        </w:rPr>
        <w:t>сельского поселения Кутузовский</w:t>
      </w:r>
    </w:p>
    <w:p w:rsidR="00F92A02" w:rsidRDefault="00F92A02" w:rsidP="00F92A02">
      <w:pPr>
        <w:tabs>
          <w:tab w:val="left" w:pos="284"/>
        </w:tabs>
        <w:spacing w:after="0"/>
        <w:ind w:firstLine="284"/>
        <w:jc w:val="right"/>
        <w:rPr>
          <w:rFonts w:ascii="Times New Roman" w:eastAsia="Calibri" w:hAnsi="Times New Roman" w:cs="Times New Roman"/>
          <w:sz w:val="12"/>
          <w:szCs w:val="12"/>
        </w:rPr>
      </w:pPr>
      <w:r w:rsidRPr="00F92A02">
        <w:rPr>
          <w:rFonts w:ascii="Times New Roman" w:eastAsia="Calibri" w:hAnsi="Times New Roman" w:cs="Times New Roman"/>
          <w:sz w:val="12"/>
          <w:szCs w:val="12"/>
        </w:rPr>
        <w:t>муниципального района Сергиевский Самарской области</w:t>
      </w:r>
    </w:p>
    <w:p w:rsidR="00F92A02" w:rsidRPr="00F92A02" w:rsidRDefault="00F92A02" w:rsidP="00F92A02">
      <w:pPr>
        <w:tabs>
          <w:tab w:val="left" w:pos="284"/>
        </w:tabs>
        <w:spacing w:after="0"/>
        <w:ind w:firstLine="284"/>
        <w:jc w:val="center"/>
        <w:rPr>
          <w:rFonts w:ascii="Times New Roman" w:eastAsia="Calibri" w:hAnsi="Times New Roman" w:cs="Times New Roman"/>
          <w:b/>
          <w:sz w:val="12"/>
          <w:szCs w:val="12"/>
        </w:rPr>
      </w:pPr>
      <w:r w:rsidRPr="00F92A02">
        <w:rPr>
          <w:rFonts w:ascii="Times New Roman" w:eastAsia="Calibri" w:hAnsi="Times New Roman" w:cs="Times New Roman"/>
          <w:b/>
          <w:sz w:val="12"/>
          <w:szCs w:val="12"/>
        </w:rPr>
        <w:t>Критерии</w:t>
      </w:r>
    </w:p>
    <w:p w:rsidR="00F92A02" w:rsidRPr="00F92A02" w:rsidRDefault="00F92A02" w:rsidP="00F92A02">
      <w:pPr>
        <w:tabs>
          <w:tab w:val="left" w:pos="284"/>
        </w:tabs>
        <w:spacing w:after="0"/>
        <w:ind w:firstLine="284"/>
        <w:jc w:val="center"/>
        <w:rPr>
          <w:rFonts w:ascii="Times New Roman" w:eastAsia="Calibri" w:hAnsi="Times New Roman" w:cs="Times New Roman"/>
          <w:b/>
          <w:sz w:val="12"/>
          <w:szCs w:val="12"/>
        </w:rPr>
      </w:pPr>
      <w:r w:rsidRPr="00F92A02">
        <w:rPr>
          <w:rFonts w:ascii="Times New Roman" w:eastAsia="Calibri" w:hAnsi="Times New Roman" w:cs="Times New Roman"/>
          <w:b/>
          <w:sz w:val="12"/>
          <w:szCs w:val="12"/>
        </w:rPr>
        <w:t xml:space="preserve">комплексной оценки эффективности реализации </w:t>
      </w:r>
      <w:r>
        <w:rPr>
          <w:rFonts w:ascii="Times New Roman" w:eastAsia="Calibri" w:hAnsi="Times New Roman" w:cs="Times New Roman"/>
          <w:b/>
          <w:sz w:val="12"/>
          <w:szCs w:val="12"/>
        </w:rPr>
        <w:t>муниципальной программы</w:t>
      </w:r>
    </w:p>
    <w:p w:rsidR="00F92A02" w:rsidRPr="00F92A02" w:rsidRDefault="00F92A02" w:rsidP="00F92A02">
      <w:pPr>
        <w:tabs>
          <w:tab w:val="left" w:pos="284"/>
        </w:tabs>
        <w:spacing w:after="0"/>
        <w:ind w:firstLine="284"/>
        <w:rPr>
          <w:rFonts w:ascii="Times New Roman" w:eastAsia="Calibri" w:hAnsi="Times New Roman" w:cs="Times New Roman"/>
          <w:sz w:val="12"/>
          <w:szCs w:val="12"/>
        </w:rPr>
      </w:pPr>
      <w:r w:rsidRPr="00F92A02">
        <w:rPr>
          <w:rFonts w:ascii="Times New Roman" w:eastAsia="Calibri" w:hAnsi="Times New Roman" w:cs="Times New Roman"/>
          <w:sz w:val="12"/>
          <w:szCs w:val="12"/>
        </w:rPr>
        <w:t>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 В случае если муниципальная программа содержит подпрограммы, информация указывается в разрезе подпрограмм, входящих в ее состав.</w:t>
      </w:r>
    </w:p>
    <w:p w:rsidR="00F92A02" w:rsidRPr="00F92A02" w:rsidRDefault="00F92A02" w:rsidP="00F92A02">
      <w:pPr>
        <w:tabs>
          <w:tab w:val="left" w:pos="284"/>
        </w:tabs>
        <w:spacing w:after="0"/>
        <w:ind w:firstLine="284"/>
        <w:rPr>
          <w:rFonts w:ascii="Times New Roman" w:eastAsia="Calibri" w:hAnsi="Times New Roman" w:cs="Times New Roman"/>
          <w:sz w:val="12"/>
          <w:szCs w:val="12"/>
        </w:rPr>
      </w:pPr>
      <w:r w:rsidRPr="00F92A02">
        <w:rPr>
          <w:rFonts w:ascii="Times New Roman" w:eastAsia="Calibri" w:hAnsi="Times New Roman" w:cs="Times New Roman"/>
          <w:sz w:val="12"/>
          <w:szCs w:val="12"/>
        </w:rPr>
        <w:t>Оценка эффективности реализации муниципальной программы рассчитывается как средняя взвешенная всех оценок по удельному весу объемов финансирования соответствующих подпрограмм, входящих в состав муниципальной программы.</w:t>
      </w:r>
    </w:p>
    <w:p w:rsidR="00F92A02" w:rsidRPr="00F92A02" w:rsidRDefault="00F92A02" w:rsidP="00F92A02">
      <w:pPr>
        <w:tabs>
          <w:tab w:val="left" w:pos="284"/>
        </w:tabs>
        <w:spacing w:after="0"/>
        <w:ind w:firstLine="284"/>
        <w:rPr>
          <w:rFonts w:ascii="Times New Roman" w:eastAsia="Calibri" w:hAnsi="Times New Roman" w:cs="Times New Roman"/>
          <w:sz w:val="12"/>
          <w:szCs w:val="12"/>
        </w:rPr>
      </w:pPr>
      <w:r w:rsidRPr="00F92A02">
        <w:rPr>
          <w:rFonts w:ascii="Times New Roman" w:eastAsia="Calibri" w:hAnsi="Times New Roman" w:cs="Times New Roman"/>
          <w:sz w:val="12"/>
          <w:szCs w:val="12"/>
        </w:rPr>
        <w:t>Эффективность реализации муниципальной программы признается низкой:</w:t>
      </w:r>
    </w:p>
    <w:p w:rsidR="00F92A02" w:rsidRPr="00F92A02" w:rsidRDefault="00F92A02" w:rsidP="00F92A02">
      <w:pPr>
        <w:tabs>
          <w:tab w:val="left" w:pos="284"/>
        </w:tabs>
        <w:spacing w:after="0"/>
        <w:ind w:firstLine="284"/>
        <w:rPr>
          <w:rFonts w:ascii="Times New Roman" w:eastAsia="Calibri" w:hAnsi="Times New Roman" w:cs="Times New Roman"/>
          <w:sz w:val="12"/>
          <w:szCs w:val="12"/>
        </w:rPr>
      </w:pPr>
      <w:r w:rsidRPr="00F92A02">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w:t>
      </w:r>
    </w:p>
    <w:p w:rsidR="00F92A02" w:rsidRPr="00F92A02" w:rsidRDefault="00F92A02" w:rsidP="00F92A02">
      <w:pPr>
        <w:tabs>
          <w:tab w:val="left" w:pos="284"/>
        </w:tabs>
        <w:spacing w:after="0"/>
        <w:ind w:firstLine="284"/>
        <w:rPr>
          <w:rFonts w:ascii="Times New Roman" w:eastAsia="Calibri" w:hAnsi="Times New Roman" w:cs="Times New Roman"/>
          <w:sz w:val="12"/>
          <w:szCs w:val="12"/>
        </w:rPr>
      </w:pPr>
      <w:r w:rsidRPr="00F92A02">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w:t>
      </w:r>
    </w:p>
    <w:p w:rsidR="00F92A02" w:rsidRPr="00F92A02" w:rsidRDefault="00F92A02" w:rsidP="00F92A02">
      <w:pPr>
        <w:tabs>
          <w:tab w:val="left" w:pos="284"/>
        </w:tabs>
        <w:spacing w:after="0"/>
        <w:ind w:firstLine="284"/>
        <w:rPr>
          <w:rFonts w:ascii="Times New Roman" w:eastAsia="Calibri" w:hAnsi="Times New Roman" w:cs="Times New Roman"/>
          <w:sz w:val="12"/>
          <w:szCs w:val="12"/>
        </w:rPr>
      </w:pPr>
      <w:r w:rsidRPr="00F92A02">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w:t>
      </w:r>
    </w:p>
    <w:p w:rsidR="00F92A02" w:rsidRPr="00F92A02" w:rsidRDefault="00F92A02" w:rsidP="00F92A02">
      <w:pPr>
        <w:tabs>
          <w:tab w:val="left" w:pos="284"/>
        </w:tabs>
        <w:spacing w:after="0"/>
        <w:ind w:firstLine="284"/>
        <w:rPr>
          <w:rFonts w:ascii="Times New Roman" w:eastAsia="Calibri" w:hAnsi="Times New Roman" w:cs="Times New Roman"/>
          <w:sz w:val="12"/>
          <w:szCs w:val="12"/>
        </w:rPr>
      </w:pPr>
      <w:r w:rsidRPr="00F92A02">
        <w:rPr>
          <w:rFonts w:ascii="Times New Roman" w:eastAsia="Calibri" w:hAnsi="Times New Roman" w:cs="Times New Roman"/>
          <w:sz w:val="12"/>
          <w:szCs w:val="12"/>
        </w:rPr>
        <w:t>при значении показателя эффективности реализации муниципальной программы более или равном 80 процентов и менее или равном 100 процентов, но степени выполнения мероприятий муниципальной программы менее 80 процентов;</w:t>
      </w:r>
    </w:p>
    <w:p w:rsidR="00F92A02" w:rsidRPr="00F92A02" w:rsidRDefault="00F92A02" w:rsidP="00F92A02">
      <w:pPr>
        <w:tabs>
          <w:tab w:val="left" w:pos="284"/>
        </w:tabs>
        <w:spacing w:after="0"/>
        <w:ind w:firstLine="284"/>
        <w:rPr>
          <w:rFonts w:ascii="Times New Roman" w:eastAsia="Calibri" w:hAnsi="Times New Roman" w:cs="Times New Roman"/>
          <w:sz w:val="12"/>
          <w:szCs w:val="12"/>
        </w:rPr>
      </w:pPr>
      <w:r w:rsidRPr="00F92A02">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w:t>
      </w:r>
    </w:p>
    <w:p w:rsidR="00F92A02" w:rsidRDefault="00F92A02" w:rsidP="00F92A02">
      <w:pPr>
        <w:tabs>
          <w:tab w:val="left" w:pos="284"/>
        </w:tabs>
        <w:spacing w:after="0"/>
        <w:ind w:firstLine="284"/>
        <w:rPr>
          <w:rFonts w:ascii="Times New Roman" w:eastAsia="Calibri" w:hAnsi="Times New Roman" w:cs="Times New Roman"/>
          <w:sz w:val="12"/>
          <w:szCs w:val="12"/>
        </w:rPr>
      </w:pPr>
      <w:r w:rsidRPr="00F92A02">
        <w:rPr>
          <w:rFonts w:ascii="Times New Roman" w:eastAsia="Calibri" w:hAnsi="Times New Roman" w:cs="Times New Roman"/>
          <w:sz w:val="12"/>
          <w:szCs w:val="12"/>
        </w:rPr>
        <w:t>Муниципальная программа признается эффективной:</w:t>
      </w:r>
    </w:p>
    <w:p w:rsidR="00F92A02" w:rsidRPr="00F92A02" w:rsidRDefault="00F92A02" w:rsidP="00F92A02">
      <w:pPr>
        <w:tabs>
          <w:tab w:val="left" w:pos="284"/>
        </w:tabs>
        <w:spacing w:after="0"/>
        <w:ind w:firstLine="284"/>
        <w:rPr>
          <w:rFonts w:ascii="Times New Roman" w:eastAsia="Calibri" w:hAnsi="Times New Roman" w:cs="Times New Roman"/>
          <w:sz w:val="12"/>
          <w:szCs w:val="12"/>
        </w:rPr>
      </w:pPr>
      <w:r w:rsidRPr="00F92A02">
        <w:rPr>
          <w:rFonts w:ascii="Times New Roman" w:eastAsia="Calibri" w:hAnsi="Times New Roman" w:cs="Times New Roman"/>
          <w:sz w:val="12"/>
          <w:szCs w:val="12"/>
        </w:rPr>
        <w:lastRenderedPageBreak/>
        <w:t>при значении показателя эффективности реализации муниципальной программы (в пределах) более или равном 80 процентов и менее или равном 100 процентов и степени выполнения мероприятий муниципальной программы (в пределах) более или равной 80 и менее 100 процентов;</w:t>
      </w:r>
    </w:p>
    <w:p w:rsidR="00F92A02" w:rsidRPr="00F92A02" w:rsidRDefault="00F92A02" w:rsidP="00F92A02">
      <w:pPr>
        <w:tabs>
          <w:tab w:val="left" w:pos="284"/>
        </w:tabs>
        <w:spacing w:after="0"/>
        <w:ind w:firstLine="284"/>
        <w:rPr>
          <w:rFonts w:ascii="Times New Roman" w:eastAsia="Calibri" w:hAnsi="Times New Roman" w:cs="Times New Roman"/>
          <w:sz w:val="12"/>
          <w:szCs w:val="12"/>
        </w:rPr>
      </w:pPr>
      <w:r w:rsidRPr="00F92A02">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процентов или менее 100 процентов.</w:t>
      </w:r>
    </w:p>
    <w:p w:rsidR="00F92A02" w:rsidRPr="00F92A02" w:rsidRDefault="00F92A02" w:rsidP="00F92A02">
      <w:pPr>
        <w:tabs>
          <w:tab w:val="left" w:pos="284"/>
        </w:tabs>
        <w:spacing w:after="0"/>
        <w:ind w:firstLine="284"/>
        <w:rPr>
          <w:rFonts w:ascii="Times New Roman" w:eastAsia="Calibri" w:hAnsi="Times New Roman" w:cs="Times New Roman"/>
          <w:sz w:val="12"/>
          <w:szCs w:val="12"/>
        </w:rPr>
      </w:pPr>
      <w:r w:rsidRPr="00F92A02">
        <w:rPr>
          <w:rFonts w:ascii="Times New Roman" w:eastAsia="Calibri" w:hAnsi="Times New Roman" w:cs="Times New Roman"/>
          <w:sz w:val="12"/>
          <w:szCs w:val="12"/>
        </w:rPr>
        <w:t>Эффективность реализации муниципальной программы признается высокой:</w:t>
      </w:r>
    </w:p>
    <w:p w:rsidR="00F92A02" w:rsidRPr="00F92A02" w:rsidRDefault="00F92A02" w:rsidP="00F92A02">
      <w:pPr>
        <w:tabs>
          <w:tab w:val="left" w:pos="284"/>
        </w:tabs>
        <w:spacing w:after="0"/>
        <w:ind w:firstLine="284"/>
        <w:rPr>
          <w:rFonts w:ascii="Times New Roman" w:eastAsia="Calibri" w:hAnsi="Times New Roman" w:cs="Times New Roman"/>
          <w:sz w:val="12"/>
          <w:szCs w:val="12"/>
        </w:rPr>
      </w:pPr>
      <w:r w:rsidRPr="00F92A02">
        <w:rPr>
          <w:rFonts w:ascii="Times New Roman" w:eastAsia="Calibri" w:hAnsi="Times New Roman" w:cs="Times New Roman"/>
          <w:sz w:val="12"/>
          <w:szCs w:val="12"/>
        </w:rPr>
        <w:t>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процентов;</w:t>
      </w:r>
    </w:p>
    <w:p w:rsidR="00F92A02" w:rsidRDefault="00F92A02" w:rsidP="00F92A02">
      <w:pPr>
        <w:tabs>
          <w:tab w:val="left" w:pos="284"/>
        </w:tabs>
        <w:spacing w:after="0"/>
        <w:ind w:firstLine="284"/>
        <w:rPr>
          <w:rFonts w:ascii="Times New Roman" w:eastAsia="Calibri" w:hAnsi="Times New Roman" w:cs="Times New Roman"/>
          <w:sz w:val="12"/>
          <w:szCs w:val="12"/>
        </w:rPr>
      </w:pPr>
      <w:r w:rsidRPr="00F92A02">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w:t>
      </w:r>
    </w:p>
    <w:p w:rsidR="00F92A02" w:rsidRPr="00F92A02" w:rsidRDefault="00F92A02" w:rsidP="00F92A02">
      <w:pPr>
        <w:tabs>
          <w:tab w:val="left" w:pos="284"/>
        </w:tabs>
        <w:spacing w:after="0"/>
        <w:ind w:firstLine="284"/>
        <w:jc w:val="right"/>
        <w:rPr>
          <w:rFonts w:ascii="Times New Roman" w:eastAsia="Calibri" w:hAnsi="Times New Roman" w:cs="Times New Roman"/>
          <w:sz w:val="12"/>
          <w:szCs w:val="12"/>
        </w:rPr>
      </w:pPr>
      <w:r w:rsidRPr="00F92A02">
        <w:rPr>
          <w:rFonts w:ascii="Times New Roman" w:eastAsia="Calibri" w:hAnsi="Times New Roman" w:cs="Times New Roman"/>
          <w:sz w:val="12"/>
          <w:szCs w:val="12"/>
        </w:rPr>
        <w:t>Приложение № 4</w:t>
      </w:r>
    </w:p>
    <w:p w:rsidR="00F92A02" w:rsidRPr="00F92A02" w:rsidRDefault="00F92A02" w:rsidP="00F92A02">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F92A02">
        <w:rPr>
          <w:rFonts w:ascii="Times New Roman" w:eastAsia="Calibri" w:hAnsi="Times New Roman" w:cs="Times New Roman"/>
          <w:sz w:val="12"/>
          <w:szCs w:val="12"/>
        </w:rPr>
        <w:t>разработки, реализации и оценки</w:t>
      </w:r>
    </w:p>
    <w:p w:rsidR="00F92A02" w:rsidRPr="00F92A02" w:rsidRDefault="00F92A02" w:rsidP="00F92A02">
      <w:pPr>
        <w:tabs>
          <w:tab w:val="left" w:pos="284"/>
        </w:tabs>
        <w:spacing w:after="0"/>
        <w:ind w:firstLine="284"/>
        <w:jc w:val="right"/>
        <w:rPr>
          <w:rFonts w:ascii="Times New Roman" w:eastAsia="Calibri" w:hAnsi="Times New Roman" w:cs="Times New Roman"/>
          <w:sz w:val="12"/>
          <w:szCs w:val="12"/>
        </w:rPr>
      </w:pPr>
      <w:r w:rsidRPr="00F92A02">
        <w:rPr>
          <w:rFonts w:ascii="Times New Roman" w:eastAsia="Calibri" w:hAnsi="Times New Roman" w:cs="Times New Roman"/>
          <w:sz w:val="12"/>
          <w:szCs w:val="12"/>
        </w:rPr>
        <w:t>эффективности муниципальных программ</w:t>
      </w:r>
    </w:p>
    <w:p w:rsidR="00F92A02" w:rsidRPr="00F92A02" w:rsidRDefault="00F92A02" w:rsidP="00F92A02">
      <w:pPr>
        <w:tabs>
          <w:tab w:val="left" w:pos="284"/>
        </w:tabs>
        <w:spacing w:after="0"/>
        <w:ind w:firstLine="284"/>
        <w:jc w:val="right"/>
        <w:rPr>
          <w:rFonts w:ascii="Times New Roman" w:eastAsia="Calibri" w:hAnsi="Times New Roman" w:cs="Times New Roman"/>
          <w:sz w:val="12"/>
          <w:szCs w:val="12"/>
        </w:rPr>
      </w:pPr>
      <w:r w:rsidRPr="00F92A02">
        <w:rPr>
          <w:rFonts w:ascii="Times New Roman" w:eastAsia="Calibri" w:hAnsi="Times New Roman" w:cs="Times New Roman"/>
          <w:sz w:val="12"/>
          <w:szCs w:val="12"/>
        </w:rPr>
        <w:t>сельского поселения Кутузовский</w:t>
      </w:r>
    </w:p>
    <w:p w:rsidR="00F92A02" w:rsidRDefault="00F92A02" w:rsidP="00F92A02">
      <w:pPr>
        <w:tabs>
          <w:tab w:val="left" w:pos="284"/>
        </w:tabs>
        <w:spacing w:after="0"/>
        <w:ind w:firstLine="284"/>
        <w:jc w:val="right"/>
        <w:rPr>
          <w:rFonts w:ascii="Times New Roman" w:eastAsia="Calibri" w:hAnsi="Times New Roman" w:cs="Times New Roman"/>
          <w:sz w:val="12"/>
          <w:szCs w:val="12"/>
        </w:rPr>
      </w:pPr>
      <w:r w:rsidRPr="00F92A02">
        <w:rPr>
          <w:rFonts w:ascii="Times New Roman" w:eastAsia="Calibri" w:hAnsi="Times New Roman" w:cs="Times New Roman"/>
          <w:sz w:val="12"/>
          <w:szCs w:val="12"/>
        </w:rPr>
        <w:t>муниципального района Сергиевский Самарской области</w:t>
      </w:r>
    </w:p>
    <w:p w:rsidR="00F92A02" w:rsidRPr="00F92A02" w:rsidRDefault="00F92A02" w:rsidP="00F92A02">
      <w:pPr>
        <w:tabs>
          <w:tab w:val="left" w:pos="284"/>
        </w:tabs>
        <w:spacing w:after="0"/>
        <w:ind w:firstLine="284"/>
        <w:jc w:val="center"/>
        <w:rPr>
          <w:rFonts w:ascii="Times New Roman" w:eastAsia="Calibri" w:hAnsi="Times New Roman" w:cs="Times New Roman"/>
          <w:b/>
          <w:sz w:val="12"/>
          <w:szCs w:val="12"/>
        </w:rPr>
      </w:pPr>
      <w:r w:rsidRPr="00F92A02">
        <w:rPr>
          <w:rFonts w:ascii="Times New Roman" w:eastAsia="Calibri" w:hAnsi="Times New Roman" w:cs="Times New Roman"/>
          <w:b/>
          <w:sz w:val="12"/>
          <w:szCs w:val="12"/>
        </w:rPr>
        <w:t>Перечень</w:t>
      </w:r>
    </w:p>
    <w:p w:rsidR="00F92A02" w:rsidRDefault="00F92A02" w:rsidP="00F92A02">
      <w:pPr>
        <w:tabs>
          <w:tab w:val="left" w:pos="284"/>
        </w:tabs>
        <w:spacing w:after="0"/>
        <w:ind w:firstLine="284"/>
        <w:jc w:val="center"/>
        <w:rPr>
          <w:rFonts w:ascii="Times New Roman" w:eastAsia="Calibri" w:hAnsi="Times New Roman" w:cs="Times New Roman"/>
          <w:b/>
          <w:sz w:val="12"/>
          <w:szCs w:val="12"/>
        </w:rPr>
      </w:pPr>
      <w:r w:rsidRPr="00F92A02">
        <w:rPr>
          <w:rFonts w:ascii="Times New Roman" w:eastAsia="Calibri" w:hAnsi="Times New Roman" w:cs="Times New Roman"/>
          <w:b/>
          <w:sz w:val="12"/>
          <w:szCs w:val="12"/>
        </w:rPr>
        <w:t>показателей (индикаторов)</w:t>
      </w:r>
      <w:r>
        <w:rPr>
          <w:rFonts w:ascii="Times New Roman" w:eastAsia="Calibri" w:hAnsi="Times New Roman" w:cs="Times New Roman"/>
          <w:b/>
          <w:sz w:val="12"/>
          <w:szCs w:val="12"/>
        </w:rPr>
        <w:t xml:space="preserve">, характеризующих ежегодный ход </w:t>
      </w:r>
      <w:r w:rsidRPr="00F92A02">
        <w:rPr>
          <w:rFonts w:ascii="Times New Roman" w:eastAsia="Calibri" w:hAnsi="Times New Roman" w:cs="Times New Roman"/>
          <w:b/>
          <w:sz w:val="12"/>
          <w:szCs w:val="12"/>
        </w:rPr>
        <w:t>и итоги реализации муниципальной программы (подпрограммы)</w:t>
      </w:r>
    </w:p>
    <w:tbl>
      <w:tblPr>
        <w:tblW w:w="5000" w:type="pct"/>
        <w:tblCellMar>
          <w:top w:w="102" w:type="dxa"/>
          <w:left w:w="62" w:type="dxa"/>
          <w:bottom w:w="102" w:type="dxa"/>
          <w:right w:w="62" w:type="dxa"/>
        </w:tblCellMar>
        <w:tblLook w:val="0000" w:firstRow="0" w:lastRow="0" w:firstColumn="0" w:lastColumn="0" w:noHBand="0" w:noVBand="0"/>
      </w:tblPr>
      <w:tblGrid>
        <w:gridCol w:w="603"/>
        <w:gridCol w:w="1300"/>
        <w:gridCol w:w="721"/>
        <w:gridCol w:w="962"/>
        <w:gridCol w:w="819"/>
        <w:gridCol w:w="842"/>
        <w:gridCol w:w="803"/>
        <w:gridCol w:w="721"/>
        <w:gridCol w:w="866"/>
      </w:tblGrid>
      <w:tr w:rsidR="00F92A02" w:rsidRPr="00F92A02" w:rsidTr="00F92A02">
        <w:tc>
          <w:tcPr>
            <w:tcW w:w="395" w:type="pct"/>
            <w:vMerge w:val="restart"/>
            <w:tcBorders>
              <w:top w:val="single" w:sz="4" w:space="0" w:color="auto"/>
              <w:left w:val="single" w:sz="4" w:space="0" w:color="auto"/>
              <w:bottom w:val="single" w:sz="4" w:space="0" w:color="auto"/>
              <w:right w:val="single" w:sz="4" w:space="0" w:color="auto"/>
            </w:tcBorders>
          </w:tcPr>
          <w:p w:rsidR="00F92A02" w:rsidRPr="00F92A02" w:rsidRDefault="00F92A02" w:rsidP="00F92A02">
            <w:pPr>
              <w:pStyle w:val="ConsPlusNormal"/>
              <w:ind w:firstLine="0"/>
              <w:rPr>
                <w:rFonts w:ascii="Times New Roman" w:hAnsi="Times New Roman" w:cs="Times New Roman"/>
                <w:sz w:val="12"/>
                <w:szCs w:val="12"/>
              </w:rPr>
            </w:pPr>
            <w:r w:rsidRPr="00F92A02">
              <w:rPr>
                <w:rFonts w:ascii="Times New Roman" w:hAnsi="Times New Roman" w:cs="Times New Roman"/>
                <w:sz w:val="12"/>
                <w:szCs w:val="12"/>
              </w:rPr>
              <w:t xml:space="preserve">N </w:t>
            </w:r>
            <w:proofErr w:type="gramStart"/>
            <w:r w:rsidRPr="00F92A02">
              <w:rPr>
                <w:rFonts w:ascii="Times New Roman" w:hAnsi="Times New Roman" w:cs="Times New Roman"/>
                <w:sz w:val="12"/>
                <w:szCs w:val="12"/>
              </w:rPr>
              <w:t>п</w:t>
            </w:r>
            <w:proofErr w:type="gramEnd"/>
            <w:r w:rsidRPr="00F92A02">
              <w:rPr>
                <w:rFonts w:ascii="Times New Roman" w:hAnsi="Times New Roman" w:cs="Times New Roman"/>
                <w:sz w:val="12"/>
                <w:szCs w:val="12"/>
              </w:rPr>
              <w:t>/п</w:t>
            </w:r>
          </w:p>
        </w:tc>
        <w:tc>
          <w:tcPr>
            <w:tcW w:w="851" w:type="pct"/>
            <w:vMerge w:val="restart"/>
            <w:tcBorders>
              <w:top w:val="single" w:sz="4" w:space="0" w:color="auto"/>
              <w:left w:val="single" w:sz="4" w:space="0" w:color="auto"/>
              <w:bottom w:val="single" w:sz="4" w:space="0" w:color="auto"/>
              <w:right w:val="single" w:sz="4" w:space="0" w:color="auto"/>
            </w:tcBorders>
          </w:tcPr>
          <w:p w:rsidR="00F92A02" w:rsidRPr="00F92A02" w:rsidRDefault="00F92A02" w:rsidP="00F92A02">
            <w:pPr>
              <w:pStyle w:val="ConsPlusNormal"/>
              <w:ind w:firstLine="0"/>
              <w:rPr>
                <w:rFonts w:ascii="Times New Roman" w:hAnsi="Times New Roman" w:cs="Times New Roman"/>
                <w:sz w:val="12"/>
                <w:szCs w:val="12"/>
              </w:rPr>
            </w:pPr>
            <w:r w:rsidRPr="00F92A02">
              <w:rPr>
                <w:rFonts w:ascii="Times New Roman" w:hAnsi="Times New Roman" w:cs="Times New Roman"/>
                <w:sz w:val="12"/>
                <w:szCs w:val="12"/>
              </w:rPr>
              <w:t>Наименование цели, задачи, показателя (индикатора)</w:t>
            </w:r>
          </w:p>
        </w:tc>
        <w:tc>
          <w:tcPr>
            <w:tcW w:w="472" w:type="pct"/>
            <w:vMerge w:val="restart"/>
            <w:tcBorders>
              <w:top w:val="single" w:sz="4" w:space="0" w:color="auto"/>
              <w:left w:val="single" w:sz="4" w:space="0" w:color="auto"/>
              <w:bottom w:val="single" w:sz="4" w:space="0" w:color="auto"/>
              <w:right w:val="single" w:sz="4" w:space="0" w:color="auto"/>
            </w:tcBorders>
          </w:tcPr>
          <w:p w:rsidR="00F92A02" w:rsidRPr="00F92A02" w:rsidRDefault="00F92A02" w:rsidP="00F92A02">
            <w:pPr>
              <w:pStyle w:val="ConsPlusNormal"/>
              <w:ind w:firstLine="0"/>
              <w:rPr>
                <w:rFonts w:ascii="Times New Roman" w:hAnsi="Times New Roman" w:cs="Times New Roman"/>
                <w:sz w:val="12"/>
                <w:szCs w:val="12"/>
              </w:rPr>
            </w:pPr>
            <w:r w:rsidRPr="00F92A02">
              <w:rPr>
                <w:rFonts w:ascii="Times New Roman" w:hAnsi="Times New Roman" w:cs="Times New Roman"/>
                <w:sz w:val="12"/>
                <w:szCs w:val="12"/>
              </w:rPr>
              <w:t>Ед. изм.</w:t>
            </w:r>
          </w:p>
        </w:tc>
        <w:tc>
          <w:tcPr>
            <w:tcW w:w="630" w:type="pct"/>
            <w:vMerge w:val="restart"/>
            <w:tcBorders>
              <w:top w:val="single" w:sz="4" w:space="0" w:color="auto"/>
              <w:left w:val="single" w:sz="4" w:space="0" w:color="auto"/>
              <w:bottom w:val="single" w:sz="4" w:space="0" w:color="auto"/>
              <w:right w:val="single" w:sz="4" w:space="0" w:color="auto"/>
            </w:tcBorders>
          </w:tcPr>
          <w:p w:rsidR="00F92A02" w:rsidRPr="00F92A02" w:rsidRDefault="00F92A02" w:rsidP="00F92A02">
            <w:pPr>
              <w:pStyle w:val="ConsPlusNormal"/>
              <w:ind w:firstLine="0"/>
              <w:rPr>
                <w:rFonts w:ascii="Times New Roman" w:hAnsi="Times New Roman" w:cs="Times New Roman"/>
                <w:sz w:val="12"/>
                <w:szCs w:val="12"/>
              </w:rPr>
            </w:pPr>
            <w:r w:rsidRPr="00F92A02">
              <w:rPr>
                <w:rFonts w:ascii="Times New Roman" w:hAnsi="Times New Roman" w:cs="Times New Roman"/>
                <w:sz w:val="12"/>
                <w:szCs w:val="12"/>
              </w:rPr>
              <w:t>Срок реализации</w:t>
            </w:r>
          </w:p>
        </w:tc>
        <w:tc>
          <w:tcPr>
            <w:tcW w:w="536" w:type="pct"/>
            <w:vMerge w:val="restart"/>
            <w:tcBorders>
              <w:top w:val="single" w:sz="4" w:space="0" w:color="auto"/>
              <w:left w:val="single" w:sz="4" w:space="0" w:color="auto"/>
              <w:bottom w:val="single" w:sz="4" w:space="0" w:color="auto"/>
              <w:right w:val="single" w:sz="4" w:space="0" w:color="auto"/>
            </w:tcBorders>
          </w:tcPr>
          <w:p w:rsidR="00F92A02" w:rsidRPr="00F92A02" w:rsidRDefault="00F92A02" w:rsidP="00F92A02">
            <w:pPr>
              <w:pStyle w:val="ConsPlusNormal"/>
              <w:ind w:firstLine="0"/>
              <w:rPr>
                <w:rFonts w:ascii="Times New Roman" w:hAnsi="Times New Roman" w:cs="Times New Roman"/>
                <w:sz w:val="12"/>
                <w:szCs w:val="12"/>
              </w:rPr>
            </w:pPr>
            <w:r w:rsidRPr="00F92A02">
              <w:rPr>
                <w:rFonts w:ascii="Times New Roman" w:hAnsi="Times New Roman" w:cs="Times New Roman"/>
                <w:sz w:val="12"/>
                <w:szCs w:val="12"/>
              </w:rPr>
              <w:t>Отчет 201_</w:t>
            </w:r>
          </w:p>
        </w:tc>
        <w:tc>
          <w:tcPr>
            <w:tcW w:w="2117" w:type="pct"/>
            <w:gridSpan w:val="4"/>
            <w:tcBorders>
              <w:top w:val="single" w:sz="4" w:space="0" w:color="auto"/>
              <w:left w:val="single" w:sz="4" w:space="0" w:color="auto"/>
              <w:bottom w:val="single" w:sz="4" w:space="0" w:color="auto"/>
              <w:right w:val="single" w:sz="4" w:space="0" w:color="auto"/>
            </w:tcBorders>
          </w:tcPr>
          <w:p w:rsidR="00F92A02" w:rsidRPr="00F92A02" w:rsidRDefault="00F92A02" w:rsidP="00F92A02">
            <w:pPr>
              <w:pStyle w:val="ConsPlusNormal"/>
              <w:ind w:firstLine="0"/>
              <w:rPr>
                <w:rFonts w:ascii="Times New Roman" w:hAnsi="Times New Roman" w:cs="Times New Roman"/>
                <w:sz w:val="12"/>
                <w:szCs w:val="12"/>
              </w:rPr>
            </w:pPr>
            <w:r w:rsidRPr="00F92A02">
              <w:rPr>
                <w:rFonts w:ascii="Times New Roman" w:hAnsi="Times New Roman" w:cs="Times New Roman"/>
                <w:sz w:val="12"/>
                <w:szCs w:val="12"/>
              </w:rPr>
              <w:t>Прогнозируемые значения показателя (индикатора)</w:t>
            </w:r>
          </w:p>
        </w:tc>
      </w:tr>
      <w:tr w:rsidR="00F92A02" w:rsidRPr="00F92A02" w:rsidTr="00F92A02">
        <w:tc>
          <w:tcPr>
            <w:tcW w:w="395" w:type="pct"/>
            <w:vMerge/>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jc w:val="both"/>
              <w:rPr>
                <w:rFonts w:ascii="Times New Roman" w:hAnsi="Times New Roman" w:cs="Times New Roman"/>
                <w:sz w:val="12"/>
                <w:szCs w:val="12"/>
              </w:rPr>
            </w:pPr>
          </w:p>
        </w:tc>
        <w:tc>
          <w:tcPr>
            <w:tcW w:w="851" w:type="pct"/>
            <w:vMerge/>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jc w:val="both"/>
              <w:rPr>
                <w:rFonts w:ascii="Times New Roman" w:hAnsi="Times New Roman" w:cs="Times New Roman"/>
                <w:sz w:val="12"/>
                <w:szCs w:val="12"/>
              </w:rPr>
            </w:pPr>
          </w:p>
        </w:tc>
        <w:tc>
          <w:tcPr>
            <w:tcW w:w="472" w:type="pct"/>
            <w:vMerge/>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jc w:val="both"/>
              <w:rPr>
                <w:rFonts w:ascii="Times New Roman" w:hAnsi="Times New Roman" w:cs="Times New Roman"/>
                <w:sz w:val="12"/>
                <w:szCs w:val="12"/>
              </w:rPr>
            </w:pPr>
          </w:p>
        </w:tc>
        <w:tc>
          <w:tcPr>
            <w:tcW w:w="630" w:type="pct"/>
            <w:vMerge/>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jc w:val="both"/>
              <w:rPr>
                <w:rFonts w:ascii="Times New Roman" w:hAnsi="Times New Roman" w:cs="Times New Roman"/>
                <w:sz w:val="12"/>
                <w:szCs w:val="12"/>
              </w:rPr>
            </w:pPr>
          </w:p>
        </w:tc>
        <w:tc>
          <w:tcPr>
            <w:tcW w:w="536" w:type="pct"/>
            <w:vMerge/>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jc w:val="both"/>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F92A02" w:rsidRPr="00F92A02" w:rsidRDefault="00F92A02" w:rsidP="00F92A02">
            <w:pPr>
              <w:pStyle w:val="ConsPlusNormal"/>
              <w:ind w:firstLine="0"/>
              <w:rPr>
                <w:rFonts w:ascii="Times New Roman" w:hAnsi="Times New Roman" w:cs="Times New Roman"/>
                <w:sz w:val="12"/>
                <w:szCs w:val="12"/>
              </w:rPr>
            </w:pPr>
            <w:r w:rsidRPr="00F92A02">
              <w:rPr>
                <w:rFonts w:ascii="Times New Roman" w:hAnsi="Times New Roman" w:cs="Times New Roman"/>
                <w:sz w:val="12"/>
                <w:szCs w:val="12"/>
              </w:rPr>
              <w:t>201_</w:t>
            </w:r>
          </w:p>
        </w:tc>
        <w:tc>
          <w:tcPr>
            <w:tcW w:w="526" w:type="pct"/>
            <w:tcBorders>
              <w:top w:val="single" w:sz="4" w:space="0" w:color="auto"/>
              <w:left w:val="single" w:sz="4" w:space="0" w:color="auto"/>
              <w:bottom w:val="single" w:sz="4" w:space="0" w:color="auto"/>
              <w:right w:val="single" w:sz="4" w:space="0" w:color="auto"/>
            </w:tcBorders>
          </w:tcPr>
          <w:p w:rsidR="00F92A02" w:rsidRPr="00F92A02" w:rsidRDefault="00F92A02" w:rsidP="00F92A02">
            <w:pPr>
              <w:pStyle w:val="ConsPlusNormal"/>
              <w:ind w:firstLine="0"/>
              <w:rPr>
                <w:rFonts w:ascii="Times New Roman" w:hAnsi="Times New Roman" w:cs="Times New Roman"/>
                <w:sz w:val="12"/>
                <w:szCs w:val="12"/>
              </w:rPr>
            </w:pPr>
            <w:r w:rsidRPr="00F92A02">
              <w:rPr>
                <w:rFonts w:ascii="Times New Roman" w:hAnsi="Times New Roman" w:cs="Times New Roman"/>
                <w:sz w:val="12"/>
                <w:szCs w:val="12"/>
              </w:rPr>
              <w:t>201_</w:t>
            </w:r>
          </w:p>
        </w:tc>
        <w:tc>
          <w:tcPr>
            <w:tcW w:w="472" w:type="pct"/>
            <w:tcBorders>
              <w:top w:val="single" w:sz="4" w:space="0" w:color="auto"/>
              <w:left w:val="single" w:sz="4" w:space="0" w:color="auto"/>
              <w:bottom w:val="single" w:sz="4" w:space="0" w:color="auto"/>
              <w:right w:val="single" w:sz="4" w:space="0" w:color="auto"/>
            </w:tcBorders>
          </w:tcPr>
          <w:p w:rsidR="00F92A02" w:rsidRPr="00F92A02" w:rsidRDefault="00F92A02" w:rsidP="00F92A02">
            <w:pPr>
              <w:pStyle w:val="ConsPlusNormal"/>
              <w:ind w:firstLine="0"/>
              <w:rPr>
                <w:rFonts w:ascii="Times New Roman" w:hAnsi="Times New Roman" w:cs="Times New Roman"/>
                <w:sz w:val="12"/>
                <w:szCs w:val="12"/>
              </w:rPr>
            </w:pPr>
            <w:r w:rsidRPr="00F92A02">
              <w:rPr>
                <w:rFonts w:ascii="Times New Roman" w:hAnsi="Times New Roman" w:cs="Times New Roman"/>
                <w:sz w:val="12"/>
                <w:szCs w:val="12"/>
              </w:rPr>
              <w:t>201_</w:t>
            </w:r>
          </w:p>
        </w:tc>
        <w:tc>
          <w:tcPr>
            <w:tcW w:w="567" w:type="pct"/>
            <w:tcBorders>
              <w:top w:val="single" w:sz="4" w:space="0" w:color="auto"/>
              <w:left w:val="single" w:sz="4" w:space="0" w:color="auto"/>
              <w:bottom w:val="single" w:sz="4" w:space="0" w:color="auto"/>
              <w:right w:val="single" w:sz="4" w:space="0" w:color="auto"/>
            </w:tcBorders>
          </w:tcPr>
          <w:p w:rsidR="00F92A02" w:rsidRPr="00F92A02" w:rsidRDefault="00F92A02" w:rsidP="00F92A02">
            <w:pPr>
              <w:pStyle w:val="ConsPlusNormal"/>
              <w:ind w:firstLine="0"/>
              <w:rPr>
                <w:rFonts w:ascii="Times New Roman" w:hAnsi="Times New Roman" w:cs="Times New Roman"/>
                <w:sz w:val="12"/>
                <w:szCs w:val="12"/>
              </w:rPr>
            </w:pPr>
            <w:r w:rsidRPr="00F92A02">
              <w:rPr>
                <w:rFonts w:ascii="Times New Roman" w:hAnsi="Times New Roman" w:cs="Times New Roman"/>
                <w:sz w:val="12"/>
                <w:szCs w:val="12"/>
              </w:rPr>
              <w:t>Итого за период реализации</w:t>
            </w:r>
          </w:p>
        </w:tc>
      </w:tr>
      <w:tr w:rsidR="00F92A02" w:rsidRPr="00F92A02" w:rsidTr="00F92A02">
        <w:tc>
          <w:tcPr>
            <w:tcW w:w="5000" w:type="pct"/>
            <w:gridSpan w:val="9"/>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r w:rsidRPr="00F92A02">
              <w:rPr>
                <w:rFonts w:ascii="Times New Roman" w:hAnsi="Times New Roman" w:cs="Times New Roman"/>
                <w:sz w:val="12"/>
                <w:szCs w:val="12"/>
              </w:rPr>
              <w:t>Цель</w:t>
            </w:r>
          </w:p>
        </w:tc>
      </w:tr>
      <w:tr w:rsidR="00F92A02" w:rsidRPr="00F92A02" w:rsidTr="00F92A02">
        <w:tc>
          <w:tcPr>
            <w:tcW w:w="5000" w:type="pct"/>
            <w:gridSpan w:val="9"/>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r w:rsidRPr="00F92A02">
              <w:rPr>
                <w:rFonts w:ascii="Times New Roman" w:hAnsi="Times New Roman" w:cs="Times New Roman"/>
                <w:sz w:val="12"/>
                <w:szCs w:val="12"/>
              </w:rPr>
              <w:t>Задача 1</w:t>
            </w:r>
          </w:p>
        </w:tc>
      </w:tr>
      <w:tr w:rsidR="00F92A02" w:rsidRPr="00F92A02" w:rsidTr="00F92A02">
        <w:tc>
          <w:tcPr>
            <w:tcW w:w="395"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F92A02" w:rsidRPr="00F92A02" w:rsidRDefault="00F92A02" w:rsidP="00F92A02">
            <w:pPr>
              <w:pStyle w:val="ConsPlusNormal"/>
              <w:ind w:firstLine="0"/>
              <w:rPr>
                <w:rFonts w:ascii="Times New Roman" w:hAnsi="Times New Roman" w:cs="Times New Roman"/>
                <w:sz w:val="12"/>
                <w:szCs w:val="12"/>
              </w:rPr>
            </w:pPr>
            <w:r w:rsidRPr="00F92A02">
              <w:rPr>
                <w:rFonts w:ascii="Times New Roman" w:hAnsi="Times New Roman" w:cs="Times New Roman"/>
                <w:sz w:val="12"/>
                <w:szCs w:val="12"/>
              </w:rPr>
              <w:t>Наименование показателя (индикатора) 1</w:t>
            </w:r>
          </w:p>
        </w:tc>
        <w:tc>
          <w:tcPr>
            <w:tcW w:w="472"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r>
      <w:tr w:rsidR="00F92A02" w:rsidRPr="00F92A02" w:rsidTr="00F92A02">
        <w:tc>
          <w:tcPr>
            <w:tcW w:w="395"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F92A02" w:rsidRPr="00F92A02" w:rsidRDefault="00F92A02" w:rsidP="00F92A02">
            <w:pPr>
              <w:pStyle w:val="ConsPlusNormal"/>
              <w:ind w:firstLine="0"/>
              <w:rPr>
                <w:rFonts w:ascii="Times New Roman" w:hAnsi="Times New Roman" w:cs="Times New Roman"/>
                <w:sz w:val="12"/>
                <w:szCs w:val="12"/>
              </w:rPr>
            </w:pPr>
            <w:r w:rsidRPr="00F92A02">
              <w:rPr>
                <w:rFonts w:ascii="Times New Roman" w:hAnsi="Times New Roman" w:cs="Times New Roman"/>
                <w:sz w:val="12"/>
                <w:szCs w:val="12"/>
              </w:rPr>
              <w:t>Наименование показателя (индикатора) 2</w:t>
            </w:r>
          </w:p>
        </w:tc>
        <w:tc>
          <w:tcPr>
            <w:tcW w:w="472"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r>
      <w:tr w:rsidR="00F92A02" w:rsidRPr="00F92A02" w:rsidTr="00F92A02">
        <w:tc>
          <w:tcPr>
            <w:tcW w:w="395"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F92A02" w:rsidRPr="00F92A02" w:rsidRDefault="00F92A02" w:rsidP="00F92A02">
            <w:pPr>
              <w:pStyle w:val="ConsPlusNormal"/>
              <w:ind w:firstLine="0"/>
              <w:rPr>
                <w:rFonts w:ascii="Times New Roman" w:hAnsi="Times New Roman" w:cs="Times New Roman"/>
                <w:sz w:val="12"/>
                <w:szCs w:val="12"/>
              </w:rPr>
            </w:pPr>
            <w:r w:rsidRPr="00F92A02">
              <w:rPr>
                <w:rFonts w:ascii="Times New Roman" w:hAnsi="Times New Roman" w:cs="Times New Roman"/>
                <w:sz w:val="12"/>
                <w:szCs w:val="12"/>
              </w:rPr>
              <w:t>........</w:t>
            </w:r>
          </w:p>
        </w:tc>
        <w:tc>
          <w:tcPr>
            <w:tcW w:w="472"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r>
      <w:tr w:rsidR="00F92A02" w:rsidRPr="00F92A02" w:rsidTr="00F92A02">
        <w:tc>
          <w:tcPr>
            <w:tcW w:w="5000" w:type="pct"/>
            <w:gridSpan w:val="9"/>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r w:rsidRPr="00F92A02">
              <w:rPr>
                <w:rFonts w:ascii="Times New Roman" w:hAnsi="Times New Roman" w:cs="Times New Roman"/>
                <w:sz w:val="12"/>
                <w:szCs w:val="12"/>
              </w:rPr>
              <w:t>Задача 2 ...</w:t>
            </w:r>
          </w:p>
        </w:tc>
      </w:tr>
      <w:tr w:rsidR="00F92A02" w:rsidRPr="00F92A02" w:rsidTr="00F92A02">
        <w:tc>
          <w:tcPr>
            <w:tcW w:w="395"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F92A02" w:rsidRPr="00F92A02" w:rsidRDefault="00F92A02" w:rsidP="00F92A02">
            <w:pPr>
              <w:pStyle w:val="ConsPlusNormal"/>
              <w:ind w:firstLine="0"/>
              <w:rPr>
                <w:rFonts w:ascii="Times New Roman" w:hAnsi="Times New Roman" w:cs="Times New Roman"/>
                <w:sz w:val="12"/>
                <w:szCs w:val="12"/>
              </w:rPr>
            </w:pPr>
            <w:r w:rsidRPr="00F92A02">
              <w:rPr>
                <w:rFonts w:ascii="Times New Roman" w:hAnsi="Times New Roman" w:cs="Times New Roman"/>
                <w:sz w:val="12"/>
                <w:szCs w:val="12"/>
              </w:rPr>
              <w:t>Наименование показателя (индикатора) 1</w:t>
            </w:r>
          </w:p>
        </w:tc>
        <w:tc>
          <w:tcPr>
            <w:tcW w:w="472"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r>
      <w:tr w:rsidR="00F92A02" w:rsidRPr="00F92A02" w:rsidTr="00F92A02">
        <w:tc>
          <w:tcPr>
            <w:tcW w:w="395"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F92A02" w:rsidRPr="00F92A02" w:rsidRDefault="00F92A02" w:rsidP="00F92A02">
            <w:pPr>
              <w:pStyle w:val="ConsPlusNormal"/>
              <w:ind w:firstLine="0"/>
              <w:rPr>
                <w:rFonts w:ascii="Times New Roman" w:hAnsi="Times New Roman" w:cs="Times New Roman"/>
                <w:sz w:val="12"/>
                <w:szCs w:val="12"/>
              </w:rPr>
            </w:pPr>
            <w:r w:rsidRPr="00F92A02">
              <w:rPr>
                <w:rFonts w:ascii="Times New Roman" w:hAnsi="Times New Roman" w:cs="Times New Roman"/>
                <w:sz w:val="12"/>
                <w:szCs w:val="12"/>
              </w:rPr>
              <w:t>Наименование показателя (индикатора) 2</w:t>
            </w:r>
          </w:p>
        </w:tc>
        <w:tc>
          <w:tcPr>
            <w:tcW w:w="472"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r>
    </w:tbl>
    <w:p w:rsidR="00F92A02" w:rsidRPr="00F92A02" w:rsidRDefault="00F92A02" w:rsidP="00F92A02">
      <w:pPr>
        <w:tabs>
          <w:tab w:val="left" w:pos="284"/>
        </w:tabs>
        <w:spacing w:after="0"/>
        <w:ind w:firstLine="284"/>
        <w:jc w:val="both"/>
        <w:rPr>
          <w:rFonts w:ascii="Times New Roman" w:eastAsia="Calibri" w:hAnsi="Times New Roman" w:cs="Times New Roman"/>
          <w:sz w:val="12"/>
          <w:szCs w:val="12"/>
        </w:rPr>
      </w:pPr>
    </w:p>
    <w:p w:rsidR="00F92A02" w:rsidRPr="00F92A02" w:rsidRDefault="00F92A02" w:rsidP="00F92A02">
      <w:pPr>
        <w:tabs>
          <w:tab w:val="left" w:pos="284"/>
        </w:tabs>
        <w:spacing w:after="0"/>
        <w:jc w:val="right"/>
        <w:rPr>
          <w:rFonts w:ascii="Times New Roman" w:eastAsia="Calibri" w:hAnsi="Times New Roman" w:cs="Times New Roman"/>
          <w:sz w:val="12"/>
          <w:szCs w:val="12"/>
        </w:rPr>
      </w:pPr>
      <w:r w:rsidRPr="00F92A02">
        <w:rPr>
          <w:rFonts w:ascii="Times New Roman" w:eastAsia="Calibri" w:hAnsi="Times New Roman" w:cs="Times New Roman"/>
          <w:sz w:val="12"/>
          <w:szCs w:val="12"/>
        </w:rPr>
        <w:t>Приложение № 5</w:t>
      </w:r>
    </w:p>
    <w:p w:rsidR="00F92A02" w:rsidRPr="00F92A02" w:rsidRDefault="00F92A02" w:rsidP="00F92A02">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F92A02">
        <w:rPr>
          <w:rFonts w:ascii="Times New Roman" w:eastAsia="Calibri" w:hAnsi="Times New Roman" w:cs="Times New Roman"/>
          <w:sz w:val="12"/>
          <w:szCs w:val="12"/>
        </w:rPr>
        <w:t>разработки, реализации и оценки</w:t>
      </w:r>
    </w:p>
    <w:p w:rsidR="00F92A02" w:rsidRPr="00F92A02" w:rsidRDefault="00F92A02" w:rsidP="00F92A02">
      <w:pPr>
        <w:tabs>
          <w:tab w:val="left" w:pos="284"/>
        </w:tabs>
        <w:spacing w:after="0"/>
        <w:jc w:val="right"/>
        <w:rPr>
          <w:rFonts w:ascii="Times New Roman" w:eastAsia="Calibri" w:hAnsi="Times New Roman" w:cs="Times New Roman"/>
          <w:sz w:val="12"/>
          <w:szCs w:val="12"/>
        </w:rPr>
      </w:pPr>
      <w:r w:rsidRPr="00F92A02">
        <w:rPr>
          <w:rFonts w:ascii="Times New Roman" w:eastAsia="Calibri" w:hAnsi="Times New Roman" w:cs="Times New Roman"/>
          <w:sz w:val="12"/>
          <w:szCs w:val="12"/>
        </w:rPr>
        <w:t>эффективности муниципальных программ</w:t>
      </w:r>
    </w:p>
    <w:p w:rsidR="00F92A02" w:rsidRPr="00F92A02" w:rsidRDefault="00F92A02" w:rsidP="00F92A02">
      <w:pPr>
        <w:tabs>
          <w:tab w:val="left" w:pos="284"/>
        </w:tabs>
        <w:spacing w:after="0"/>
        <w:jc w:val="right"/>
        <w:rPr>
          <w:rFonts w:ascii="Times New Roman" w:eastAsia="Calibri" w:hAnsi="Times New Roman" w:cs="Times New Roman"/>
          <w:sz w:val="12"/>
          <w:szCs w:val="12"/>
        </w:rPr>
      </w:pPr>
      <w:r w:rsidRPr="00F92A02">
        <w:rPr>
          <w:rFonts w:ascii="Times New Roman" w:eastAsia="Calibri" w:hAnsi="Times New Roman" w:cs="Times New Roman"/>
          <w:sz w:val="12"/>
          <w:szCs w:val="12"/>
        </w:rPr>
        <w:t>сельского поселения Кутузовский</w:t>
      </w:r>
    </w:p>
    <w:p w:rsidR="00C96FE6" w:rsidRDefault="00F92A02" w:rsidP="00F92A02">
      <w:pPr>
        <w:tabs>
          <w:tab w:val="left" w:pos="284"/>
        </w:tabs>
        <w:spacing w:after="0"/>
        <w:jc w:val="right"/>
        <w:rPr>
          <w:rFonts w:ascii="Times New Roman" w:eastAsia="Calibri" w:hAnsi="Times New Roman" w:cs="Times New Roman"/>
          <w:sz w:val="12"/>
          <w:szCs w:val="12"/>
        </w:rPr>
      </w:pPr>
      <w:r w:rsidRPr="00F92A02">
        <w:rPr>
          <w:rFonts w:ascii="Times New Roman" w:eastAsia="Calibri" w:hAnsi="Times New Roman" w:cs="Times New Roman"/>
          <w:sz w:val="12"/>
          <w:szCs w:val="12"/>
        </w:rPr>
        <w:t>муниципального района Сергиевский Самарской области</w:t>
      </w:r>
    </w:p>
    <w:p w:rsidR="00F92A02" w:rsidRPr="00F92A02" w:rsidRDefault="00F92A02" w:rsidP="00F92A02">
      <w:pPr>
        <w:tabs>
          <w:tab w:val="left" w:pos="284"/>
        </w:tabs>
        <w:spacing w:after="0"/>
        <w:jc w:val="center"/>
        <w:rPr>
          <w:rFonts w:ascii="Times New Roman" w:eastAsia="Calibri" w:hAnsi="Times New Roman" w:cs="Times New Roman"/>
          <w:b/>
          <w:sz w:val="12"/>
          <w:szCs w:val="12"/>
        </w:rPr>
      </w:pPr>
      <w:r w:rsidRPr="00F92A02">
        <w:rPr>
          <w:rFonts w:ascii="Times New Roman" w:eastAsia="Calibri" w:hAnsi="Times New Roman" w:cs="Times New Roman"/>
          <w:b/>
          <w:sz w:val="12"/>
          <w:szCs w:val="12"/>
        </w:rPr>
        <w:t>Перечень</w:t>
      </w:r>
    </w:p>
    <w:p w:rsidR="00F92A02" w:rsidRDefault="00F92A02" w:rsidP="00F92A02">
      <w:pPr>
        <w:tabs>
          <w:tab w:val="left" w:pos="284"/>
        </w:tabs>
        <w:spacing w:after="0"/>
        <w:jc w:val="center"/>
        <w:rPr>
          <w:rFonts w:ascii="Times New Roman" w:eastAsia="Calibri" w:hAnsi="Times New Roman" w:cs="Times New Roman"/>
          <w:b/>
          <w:sz w:val="12"/>
          <w:szCs w:val="12"/>
        </w:rPr>
      </w:pPr>
      <w:r w:rsidRPr="00F92A02">
        <w:rPr>
          <w:rFonts w:ascii="Times New Roman" w:eastAsia="Calibri" w:hAnsi="Times New Roman" w:cs="Times New Roman"/>
          <w:b/>
          <w:sz w:val="12"/>
          <w:szCs w:val="12"/>
        </w:rPr>
        <w:t>мероприятий муниципальной программы (подпрограммы) &lt;*&gt;</w:t>
      </w:r>
    </w:p>
    <w:tbl>
      <w:tblPr>
        <w:tblW w:w="5000" w:type="pct"/>
        <w:tblCellMar>
          <w:top w:w="102" w:type="dxa"/>
          <w:left w:w="62" w:type="dxa"/>
          <w:bottom w:w="102" w:type="dxa"/>
          <w:right w:w="62" w:type="dxa"/>
        </w:tblCellMar>
        <w:tblLook w:val="0000" w:firstRow="0" w:lastRow="0" w:firstColumn="0" w:lastColumn="0" w:noHBand="0" w:noVBand="0"/>
      </w:tblPr>
      <w:tblGrid>
        <w:gridCol w:w="286"/>
        <w:gridCol w:w="942"/>
        <w:gridCol w:w="941"/>
        <w:gridCol w:w="924"/>
        <w:gridCol w:w="708"/>
        <w:gridCol w:w="505"/>
        <w:gridCol w:w="505"/>
        <w:gridCol w:w="505"/>
        <w:gridCol w:w="615"/>
        <w:gridCol w:w="1706"/>
      </w:tblGrid>
      <w:tr w:rsidR="00F92A02" w:rsidRPr="00F92A02" w:rsidTr="00F92A02">
        <w:tc>
          <w:tcPr>
            <w:tcW w:w="143" w:type="pct"/>
            <w:vMerge w:val="restart"/>
            <w:tcBorders>
              <w:top w:val="single" w:sz="4" w:space="0" w:color="auto"/>
              <w:left w:val="single" w:sz="4" w:space="0" w:color="auto"/>
              <w:bottom w:val="single" w:sz="4" w:space="0" w:color="auto"/>
              <w:right w:val="single" w:sz="4" w:space="0" w:color="auto"/>
            </w:tcBorders>
          </w:tcPr>
          <w:p w:rsidR="00F92A02" w:rsidRPr="00F92A02" w:rsidRDefault="00F92A02" w:rsidP="00F92A02">
            <w:pPr>
              <w:pStyle w:val="ConsPlusNormal"/>
              <w:ind w:firstLine="0"/>
              <w:rPr>
                <w:rFonts w:ascii="Times New Roman" w:hAnsi="Times New Roman" w:cs="Times New Roman"/>
                <w:sz w:val="12"/>
                <w:szCs w:val="12"/>
              </w:rPr>
            </w:pPr>
            <w:r w:rsidRPr="00F92A02">
              <w:rPr>
                <w:rFonts w:ascii="Times New Roman" w:hAnsi="Times New Roman" w:cs="Times New Roman"/>
                <w:sz w:val="12"/>
                <w:szCs w:val="12"/>
              </w:rPr>
              <w:t xml:space="preserve">N </w:t>
            </w:r>
            <w:proofErr w:type="gramStart"/>
            <w:r w:rsidRPr="00F92A02">
              <w:rPr>
                <w:rFonts w:ascii="Times New Roman" w:hAnsi="Times New Roman" w:cs="Times New Roman"/>
                <w:sz w:val="12"/>
                <w:szCs w:val="12"/>
              </w:rPr>
              <w:t>п</w:t>
            </w:r>
            <w:proofErr w:type="gramEnd"/>
            <w:r w:rsidRPr="00F92A02">
              <w:rPr>
                <w:rFonts w:ascii="Times New Roman" w:hAnsi="Times New Roman" w:cs="Times New Roman"/>
                <w:sz w:val="12"/>
                <w:szCs w:val="12"/>
              </w:rPr>
              <w:t>/п</w:t>
            </w:r>
          </w:p>
        </w:tc>
        <w:tc>
          <w:tcPr>
            <w:tcW w:w="643" w:type="pct"/>
            <w:vMerge w:val="restart"/>
            <w:tcBorders>
              <w:top w:val="single" w:sz="4" w:space="0" w:color="auto"/>
              <w:left w:val="single" w:sz="4" w:space="0" w:color="auto"/>
              <w:bottom w:val="single" w:sz="4" w:space="0" w:color="auto"/>
              <w:right w:val="single" w:sz="4" w:space="0" w:color="auto"/>
            </w:tcBorders>
          </w:tcPr>
          <w:p w:rsidR="00F92A02" w:rsidRPr="00F92A02" w:rsidRDefault="00F92A02" w:rsidP="00F92A02">
            <w:pPr>
              <w:pStyle w:val="ConsPlusNormal"/>
              <w:ind w:firstLine="0"/>
              <w:rPr>
                <w:rFonts w:ascii="Times New Roman" w:hAnsi="Times New Roman" w:cs="Times New Roman"/>
                <w:sz w:val="12"/>
                <w:szCs w:val="12"/>
              </w:rPr>
            </w:pPr>
            <w:r w:rsidRPr="00F92A02">
              <w:rPr>
                <w:rFonts w:ascii="Times New Roman" w:hAnsi="Times New Roman" w:cs="Times New Roman"/>
                <w:sz w:val="12"/>
                <w:szCs w:val="12"/>
              </w:rPr>
              <w:t>Наименование цели, задачи, мероприятия</w:t>
            </w:r>
          </w:p>
        </w:tc>
        <w:tc>
          <w:tcPr>
            <w:tcW w:w="642" w:type="pct"/>
            <w:vMerge w:val="restart"/>
            <w:tcBorders>
              <w:top w:val="single" w:sz="4" w:space="0" w:color="auto"/>
              <w:left w:val="single" w:sz="4" w:space="0" w:color="auto"/>
              <w:bottom w:val="single" w:sz="4" w:space="0" w:color="auto"/>
              <w:right w:val="single" w:sz="4" w:space="0" w:color="auto"/>
            </w:tcBorders>
          </w:tcPr>
          <w:p w:rsidR="00F92A02" w:rsidRPr="00F92A02" w:rsidRDefault="00F92A02" w:rsidP="00F92A02">
            <w:pPr>
              <w:pStyle w:val="ConsPlusNormal"/>
              <w:ind w:firstLine="0"/>
              <w:rPr>
                <w:rFonts w:ascii="Times New Roman" w:hAnsi="Times New Roman" w:cs="Times New Roman"/>
                <w:sz w:val="12"/>
                <w:szCs w:val="12"/>
              </w:rPr>
            </w:pPr>
            <w:r w:rsidRPr="00F92A02">
              <w:rPr>
                <w:rFonts w:ascii="Times New Roman" w:hAnsi="Times New Roman" w:cs="Times New Roman"/>
                <w:sz w:val="12"/>
                <w:szCs w:val="12"/>
              </w:rPr>
              <w:t>Ответственные исполнители</w:t>
            </w:r>
          </w:p>
        </w:tc>
        <w:tc>
          <w:tcPr>
            <w:tcW w:w="500" w:type="pct"/>
            <w:vMerge w:val="restart"/>
            <w:tcBorders>
              <w:top w:val="single" w:sz="4" w:space="0" w:color="auto"/>
              <w:left w:val="single" w:sz="4" w:space="0" w:color="auto"/>
              <w:bottom w:val="single" w:sz="4" w:space="0" w:color="auto"/>
              <w:right w:val="single" w:sz="4" w:space="0" w:color="auto"/>
            </w:tcBorders>
          </w:tcPr>
          <w:p w:rsidR="00F92A02" w:rsidRPr="00F92A02" w:rsidRDefault="00F92A02" w:rsidP="00F92A02">
            <w:pPr>
              <w:pStyle w:val="ConsPlusNormal"/>
              <w:ind w:firstLine="0"/>
              <w:rPr>
                <w:rFonts w:ascii="Times New Roman" w:hAnsi="Times New Roman" w:cs="Times New Roman"/>
                <w:sz w:val="12"/>
                <w:szCs w:val="12"/>
              </w:rPr>
            </w:pPr>
            <w:r w:rsidRPr="00F92A02">
              <w:rPr>
                <w:rFonts w:ascii="Times New Roman" w:hAnsi="Times New Roman" w:cs="Times New Roman"/>
                <w:sz w:val="12"/>
                <w:szCs w:val="12"/>
              </w:rPr>
              <w:t>Соисполнители</w:t>
            </w:r>
          </w:p>
        </w:tc>
        <w:tc>
          <w:tcPr>
            <w:tcW w:w="428" w:type="pct"/>
            <w:vMerge w:val="restart"/>
            <w:tcBorders>
              <w:top w:val="single" w:sz="4" w:space="0" w:color="auto"/>
              <w:left w:val="single" w:sz="4" w:space="0" w:color="auto"/>
              <w:bottom w:val="single" w:sz="4" w:space="0" w:color="auto"/>
              <w:right w:val="single" w:sz="4" w:space="0" w:color="auto"/>
            </w:tcBorders>
          </w:tcPr>
          <w:p w:rsidR="00F92A02" w:rsidRPr="00F92A02" w:rsidRDefault="00F92A02" w:rsidP="00F92A02">
            <w:pPr>
              <w:pStyle w:val="ConsPlusNormal"/>
              <w:ind w:firstLine="0"/>
              <w:rPr>
                <w:rFonts w:ascii="Times New Roman" w:hAnsi="Times New Roman" w:cs="Times New Roman"/>
                <w:sz w:val="12"/>
                <w:szCs w:val="12"/>
              </w:rPr>
            </w:pPr>
            <w:r w:rsidRPr="00F92A02">
              <w:rPr>
                <w:rFonts w:ascii="Times New Roman" w:hAnsi="Times New Roman" w:cs="Times New Roman"/>
                <w:sz w:val="12"/>
                <w:szCs w:val="12"/>
              </w:rPr>
              <w:t>Срок реализации</w:t>
            </w:r>
          </w:p>
        </w:tc>
        <w:tc>
          <w:tcPr>
            <w:tcW w:w="1500" w:type="pct"/>
            <w:gridSpan w:val="4"/>
            <w:tcBorders>
              <w:top w:val="single" w:sz="4" w:space="0" w:color="auto"/>
              <w:left w:val="single" w:sz="4" w:space="0" w:color="auto"/>
              <w:bottom w:val="single" w:sz="4" w:space="0" w:color="auto"/>
              <w:right w:val="single" w:sz="4" w:space="0" w:color="auto"/>
            </w:tcBorders>
          </w:tcPr>
          <w:p w:rsidR="00F92A02" w:rsidRPr="00F92A02" w:rsidRDefault="00F92A02" w:rsidP="00F92A02">
            <w:pPr>
              <w:pStyle w:val="ConsPlusNormal"/>
              <w:ind w:firstLine="0"/>
              <w:rPr>
                <w:rFonts w:ascii="Times New Roman" w:hAnsi="Times New Roman" w:cs="Times New Roman"/>
                <w:sz w:val="12"/>
                <w:szCs w:val="12"/>
              </w:rPr>
            </w:pPr>
            <w:r w:rsidRPr="00F92A02">
              <w:rPr>
                <w:rFonts w:ascii="Times New Roman" w:hAnsi="Times New Roman" w:cs="Times New Roman"/>
                <w:sz w:val="12"/>
                <w:szCs w:val="12"/>
              </w:rPr>
              <w:t>Объем финансирования по годам (в разрезе источников финансирования), тыс. рублей</w:t>
            </w:r>
          </w:p>
        </w:tc>
        <w:tc>
          <w:tcPr>
            <w:tcW w:w="1143" w:type="pct"/>
            <w:tcBorders>
              <w:top w:val="single" w:sz="4" w:space="0" w:color="auto"/>
              <w:left w:val="single" w:sz="4" w:space="0" w:color="auto"/>
              <w:bottom w:val="single" w:sz="4" w:space="0" w:color="auto"/>
              <w:right w:val="single" w:sz="4" w:space="0" w:color="auto"/>
            </w:tcBorders>
          </w:tcPr>
          <w:p w:rsidR="00F92A02" w:rsidRPr="00F92A02" w:rsidRDefault="00F92A02" w:rsidP="00F92A02">
            <w:pPr>
              <w:pStyle w:val="ConsPlusNormal"/>
              <w:ind w:firstLine="0"/>
              <w:rPr>
                <w:rFonts w:ascii="Times New Roman" w:hAnsi="Times New Roman" w:cs="Times New Roman"/>
                <w:sz w:val="12"/>
                <w:szCs w:val="12"/>
              </w:rPr>
            </w:pPr>
            <w:r w:rsidRPr="00F92A02">
              <w:rPr>
                <w:rFonts w:ascii="Times New Roman" w:hAnsi="Times New Roman" w:cs="Times New Roman"/>
                <w:sz w:val="12"/>
                <w:szCs w:val="12"/>
              </w:rPr>
              <w:t>Ожидаемый результат</w:t>
            </w:r>
          </w:p>
        </w:tc>
      </w:tr>
      <w:tr w:rsidR="00F92A02" w:rsidRPr="00F92A02" w:rsidTr="00F92A02">
        <w:tc>
          <w:tcPr>
            <w:tcW w:w="143" w:type="pct"/>
            <w:vMerge/>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jc w:val="both"/>
              <w:rPr>
                <w:rFonts w:ascii="Times New Roman" w:hAnsi="Times New Roman" w:cs="Times New Roman"/>
                <w:sz w:val="12"/>
                <w:szCs w:val="12"/>
              </w:rPr>
            </w:pPr>
          </w:p>
        </w:tc>
        <w:tc>
          <w:tcPr>
            <w:tcW w:w="643" w:type="pct"/>
            <w:vMerge/>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jc w:val="both"/>
              <w:rPr>
                <w:rFonts w:ascii="Times New Roman" w:hAnsi="Times New Roman" w:cs="Times New Roman"/>
                <w:sz w:val="12"/>
                <w:szCs w:val="12"/>
              </w:rPr>
            </w:pPr>
          </w:p>
        </w:tc>
        <w:tc>
          <w:tcPr>
            <w:tcW w:w="642" w:type="pct"/>
            <w:vMerge/>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jc w:val="both"/>
              <w:rPr>
                <w:rFonts w:ascii="Times New Roman" w:hAnsi="Times New Roman" w:cs="Times New Roman"/>
                <w:sz w:val="12"/>
                <w:szCs w:val="12"/>
              </w:rPr>
            </w:pPr>
          </w:p>
        </w:tc>
        <w:tc>
          <w:tcPr>
            <w:tcW w:w="500" w:type="pct"/>
            <w:vMerge/>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jc w:val="both"/>
              <w:rPr>
                <w:rFonts w:ascii="Times New Roman" w:hAnsi="Times New Roman" w:cs="Times New Roman"/>
                <w:sz w:val="12"/>
                <w:szCs w:val="12"/>
              </w:rPr>
            </w:pPr>
          </w:p>
        </w:tc>
        <w:tc>
          <w:tcPr>
            <w:tcW w:w="428" w:type="pct"/>
            <w:vMerge/>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jc w:val="both"/>
              <w:rPr>
                <w:rFonts w:ascii="Times New Roman" w:hAnsi="Times New Roman" w:cs="Times New Roman"/>
                <w:sz w:val="12"/>
                <w:szCs w:val="12"/>
              </w:rPr>
            </w:pPr>
          </w:p>
        </w:tc>
        <w:tc>
          <w:tcPr>
            <w:tcW w:w="357" w:type="pct"/>
            <w:tcBorders>
              <w:top w:val="single" w:sz="4" w:space="0" w:color="auto"/>
              <w:left w:val="single" w:sz="4" w:space="0" w:color="auto"/>
              <w:bottom w:val="single" w:sz="4" w:space="0" w:color="auto"/>
              <w:right w:val="single" w:sz="4" w:space="0" w:color="auto"/>
            </w:tcBorders>
          </w:tcPr>
          <w:p w:rsidR="00F92A02" w:rsidRPr="00F92A02" w:rsidRDefault="00F92A02" w:rsidP="00F92A02">
            <w:pPr>
              <w:pStyle w:val="ConsPlusNormal"/>
              <w:ind w:firstLine="0"/>
              <w:rPr>
                <w:rFonts w:ascii="Times New Roman" w:hAnsi="Times New Roman" w:cs="Times New Roman"/>
                <w:sz w:val="12"/>
                <w:szCs w:val="12"/>
              </w:rPr>
            </w:pPr>
            <w:r w:rsidRPr="00F92A02">
              <w:rPr>
                <w:rFonts w:ascii="Times New Roman" w:hAnsi="Times New Roman" w:cs="Times New Roman"/>
                <w:sz w:val="12"/>
                <w:szCs w:val="12"/>
              </w:rPr>
              <w:t>201_</w:t>
            </w:r>
          </w:p>
        </w:tc>
        <w:tc>
          <w:tcPr>
            <w:tcW w:w="357" w:type="pct"/>
            <w:tcBorders>
              <w:top w:val="single" w:sz="4" w:space="0" w:color="auto"/>
              <w:left w:val="single" w:sz="4" w:space="0" w:color="auto"/>
              <w:bottom w:val="single" w:sz="4" w:space="0" w:color="auto"/>
              <w:right w:val="single" w:sz="4" w:space="0" w:color="auto"/>
            </w:tcBorders>
          </w:tcPr>
          <w:p w:rsidR="00F92A02" w:rsidRPr="00F92A02" w:rsidRDefault="00F92A02" w:rsidP="00F92A02">
            <w:pPr>
              <w:pStyle w:val="ConsPlusNormal"/>
              <w:ind w:firstLine="0"/>
              <w:rPr>
                <w:rFonts w:ascii="Times New Roman" w:hAnsi="Times New Roman" w:cs="Times New Roman"/>
                <w:sz w:val="12"/>
                <w:szCs w:val="12"/>
              </w:rPr>
            </w:pPr>
            <w:r w:rsidRPr="00F92A02">
              <w:rPr>
                <w:rFonts w:ascii="Times New Roman" w:hAnsi="Times New Roman" w:cs="Times New Roman"/>
                <w:sz w:val="12"/>
                <w:szCs w:val="12"/>
              </w:rPr>
              <w:t>201_</w:t>
            </w:r>
          </w:p>
        </w:tc>
        <w:tc>
          <w:tcPr>
            <w:tcW w:w="357" w:type="pct"/>
            <w:tcBorders>
              <w:top w:val="single" w:sz="4" w:space="0" w:color="auto"/>
              <w:left w:val="single" w:sz="4" w:space="0" w:color="auto"/>
              <w:bottom w:val="single" w:sz="4" w:space="0" w:color="auto"/>
              <w:right w:val="single" w:sz="4" w:space="0" w:color="auto"/>
            </w:tcBorders>
          </w:tcPr>
          <w:p w:rsidR="00F92A02" w:rsidRPr="00F92A02" w:rsidRDefault="00F92A02" w:rsidP="00F92A02">
            <w:pPr>
              <w:pStyle w:val="ConsPlusNormal"/>
              <w:ind w:firstLine="0"/>
              <w:rPr>
                <w:rFonts w:ascii="Times New Roman" w:hAnsi="Times New Roman" w:cs="Times New Roman"/>
                <w:sz w:val="12"/>
                <w:szCs w:val="12"/>
              </w:rPr>
            </w:pPr>
            <w:r w:rsidRPr="00F92A02">
              <w:rPr>
                <w:rFonts w:ascii="Times New Roman" w:hAnsi="Times New Roman" w:cs="Times New Roman"/>
                <w:sz w:val="12"/>
                <w:szCs w:val="12"/>
              </w:rPr>
              <w:t>201_</w:t>
            </w:r>
          </w:p>
        </w:tc>
        <w:tc>
          <w:tcPr>
            <w:tcW w:w="429" w:type="pct"/>
            <w:tcBorders>
              <w:top w:val="single" w:sz="4" w:space="0" w:color="auto"/>
              <w:left w:val="single" w:sz="4" w:space="0" w:color="auto"/>
              <w:bottom w:val="single" w:sz="4" w:space="0" w:color="auto"/>
              <w:right w:val="single" w:sz="4" w:space="0" w:color="auto"/>
            </w:tcBorders>
          </w:tcPr>
          <w:p w:rsidR="00F92A02" w:rsidRPr="00F92A02" w:rsidRDefault="00F92A02" w:rsidP="00F92A02">
            <w:pPr>
              <w:pStyle w:val="ConsPlusNormal"/>
              <w:ind w:firstLine="0"/>
              <w:rPr>
                <w:rFonts w:ascii="Times New Roman" w:hAnsi="Times New Roman" w:cs="Times New Roman"/>
                <w:sz w:val="12"/>
                <w:szCs w:val="12"/>
              </w:rPr>
            </w:pPr>
            <w:r w:rsidRPr="00F92A02">
              <w:rPr>
                <w:rFonts w:ascii="Times New Roman" w:hAnsi="Times New Roman" w:cs="Times New Roman"/>
                <w:sz w:val="12"/>
                <w:szCs w:val="12"/>
              </w:rPr>
              <w:t>Всего</w:t>
            </w:r>
          </w:p>
        </w:tc>
        <w:tc>
          <w:tcPr>
            <w:tcW w:w="1143"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jc w:val="center"/>
              <w:rPr>
                <w:rFonts w:ascii="Times New Roman" w:hAnsi="Times New Roman" w:cs="Times New Roman"/>
                <w:sz w:val="12"/>
                <w:szCs w:val="12"/>
              </w:rPr>
            </w:pPr>
          </w:p>
        </w:tc>
      </w:tr>
      <w:tr w:rsidR="00F92A02" w:rsidRPr="00F92A02" w:rsidTr="00F92A02">
        <w:tc>
          <w:tcPr>
            <w:tcW w:w="143"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643"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500"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428"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357"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357"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357"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429"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1143"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r>
    </w:tbl>
    <w:p w:rsidR="00F92A02" w:rsidRPr="00F92A02" w:rsidRDefault="00F92A02" w:rsidP="00F92A02">
      <w:pPr>
        <w:tabs>
          <w:tab w:val="left" w:pos="284"/>
        </w:tabs>
        <w:spacing w:after="0"/>
        <w:ind w:firstLine="284"/>
        <w:rPr>
          <w:rFonts w:ascii="Times New Roman" w:eastAsia="Calibri" w:hAnsi="Times New Roman" w:cs="Times New Roman"/>
          <w:sz w:val="12"/>
          <w:szCs w:val="12"/>
        </w:rPr>
      </w:pPr>
      <w:r w:rsidRPr="00F92A02">
        <w:rPr>
          <w:rFonts w:ascii="Times New Roman" w:eastAsia="Calibri" w:hAnsi="Times New Roman" w:cs="Times New Roman"/>
          <w:sz w:val="12"/>
          <w:szCs w:val="12"/>
        </w:rPr>
        <w:t>Наименование подпрограммы</w:t>
      </w:r>
    </w:p>
    <w:p w:rsidR="00F92A02" w:rsidRPr="00F92A02" w:rsidRDefault="00F92A02" w:rsidP="00F92A02">
      <w:pPr>
        <w:tabs>
          <w:tab w:val="left" w:pos="284"/>
        </w:tabs>
        <w:spacing w:after="0"/>
        <w:ind w:firstLine="284"/>
        <w:rPr>
          <w:rFonts w:ascii="Times New Roman" w:eastAsia="Calibri" w:hAnsi="Times New Roman" w:cs="Times New Roman"/>
          <w:sz w:val="12"/>
          <w:szCs w:val="12"/>
        </w:rPr>
      </w:pPr>
    </w:p>
    <w:p w:rsidR="00F92A02" w:rsidRPr="00F92A02" w:rsidRDefault="00F92A02" w:rsidP="00F92A02">
      <w:pPr>
        <w:tabs>
          <w:tab w:val="left" w:pos="284"/>
        </w:tabs>
        <w:spacing w:after="0"/>
        <w:ind w:firstLine="284"/>
        <w:rPr>
          <w:rFonts w:ascii="Times New Roman" w:eastAsia="Calibri" w:hAnsi="Times New Roman" w:cs="Times New Roman"/>
          <w:sz w:val="12"/>
          <w:szCs w:val="12"/>
        </w:rPr>
      </w:pPr>
      <w:r w:rsidRPr="00F92A02">
        <w:rPr>
          <w:rFonts w:ascii="Times New Roman" w:eastAsia="Calibri" w:hAnsi="Times New Roman" w:cs="Times New Roman"/>
          <w:sz w:val="12"/>
          <w:szCs w:val="12"/>
        </w:rPr>
        <w:lastRenderedPageBreak/>
        <w:t xml:space="preserve">    1.</w:t>
      </w:r>
    </w:p>
    <w:p w:rsidR="00F92A02" w:rsidRPr="00F92A02" w:rsidRDefault="00F92A02" w:rsidP="00F92A02">
      <w:pPr>
        <w:tabs>
          <w:tab w:val="left" w:pos="284"/>
        </w:tabs>
        <w:spacing w:after="0"/>
        <w:ind w:firstLine="284"/>
        <w:rPr>
          <w:rFonts w:ascii="Times New Roman" w:eastAsia="Calibri" w:hAnsi="Times New Roman" w:cs="Times New Roman"/>
          <w:sz w:val="12"/>
          <w:szCs w:val="12"/>
        </w:rPr>
      </w:pPr>
      <w:r w:rsidRPr="00F92A02">
        <w:rPr>
          <w:rFonts w:ascii="Times New Roman" w:eastAsia="Calibri" w:hAnsi="Times New Roman" w:cs="Times New Roman"/>
          <w:sz w:val="12"/>
          <w:szCs w:val="12"/>
        </w:rPr>
        <w:t xml:space="preserve">    2.</w:t>
      </w:r>
    </w:p>
    <w:p w:rsidR="00F92A02" w:rsidRPr="00F92A02" w:rsidRDefault="00F92A02" w:rsidP="00F92A02">
      <w:pPr>
        <w:tabs>
          <w:tab w:val="left" w:pos="284"/>
        </w:tabs>
        <w:spacing w:after="0"/>
        <w:ind w:firstLine="284"/>
        <w:rPr>
          <w:rFonts w:ascii="Times New Roman" w:eastAsia="Calibri" w:hAnsi="Times New Roman" w:cs="Times New Roman"/>
          <w:sz w:val="12"/>
          <w:szCs w:val="12"/>
        </w:rPr>
      </w:pPr>
      <w:r w:rsidRPr="00F92A02">
        <w:rPr>
          <w:rFonts w:ascii="Times New Roman" w:eastAsia="Calibri" w:hAnsi="Times New Roman" w:cs="Times New Roman"/>
          <w:sz w:val="12"/>
          <w:szCs w:val="12"/>
        </w:rPr>
        <w:t xml:space="preserve">    --------------------------------</w:t>
      </w:r>
    </w:p>
    <w:p w:rsidR="00C96FE6" w:rsidRDefault="00F92A02" w:rsidP="00F92A02">
      <w:pPr>
        <w:tabs>
          <w:tab w:val="left" w:pos="284"/>
        </w:tabs>
        <w:spacing w:after="0"/>
        <w:ind w:firstLine="284"/>
        <w:rPr>
          <w:rFonts w:ascii="Times New Roman" w:eastAsia="Calibri" w:hAnsi="Times New Roman" w:cs="Times New Roman"/>
          <w:sz w:val="12"/>
          <w:szCs w:val="12"/>
        </w:rPr>
      </w:pPr>
      <w:r w:rsidRPr="00F92A02">
        <w:rPr>
          <w:rFonts w:ascii="Times New Roman" w:eastAsia="Calibri" w:hAnsi="Times New Roman" w:cs="Times New Roman"/>
          <w:sz w:val="12"/>
          <w:szCs w:val="12"/>
        </w:rPr>
        <w:t xml:space="preserve">    &lt;*&gt;  В  случае  если  муниципальная программа   содержит  подпрограммы, входящие в состав муниципальной программы, информация указывается в разрезе подпрограмм.</w:t>
      </w:r>
    </w:p>
    <w:p w:rsidR="00F92A02" w:rsidRPr="00F92A02" w:rsidRDefault="00F92A02" w:rsidP="00F92A02">
      <w:pPr>
        <w:tabs>
          <w:tab w:val="left" w:pos="284"/>
        </w:tabs>
        <w:spacing w:after="0"/>
        <w:ind w:firstLine="284"/>
        <w:jc w:val="right"/>
        <w:rPr>
          <w:rFonts w:ascii="Times New Roman" w:eastAsia="Calibri" w:hAnsi="Times New Roman" w:cs="Times New Roman"/>
          <w:sz w:val="12"/>
          <w:szCs w:val="12"/>
        </w:rPr>
      </w:pPr>
      <w:r w:rsidRPr="00F92A02">
        <w:rPr>
          <w:rFonts w:ascii="Times New Roman" w:eastAsia="Calibri" w:hAnsi="Times New Roman" w:cs="Times New Roman"/>
          <w:sz w:val="12"/>
          <w:szCs w:val="12"/>
        </w:rPr>
        <w:t>Приложение № 6</w:t>
      </w:r>
    </w:p>
    <w:p w:rsidR="00F92A02" w:rsidRPr="00F92A02" w:rsidRDefault="00F92A02" w:rsidP="00F92A02">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F92A02">
        <w:rPr>
          <w:rFonts w:ascii="Times New Roman" w:eastAsia="Calibri" w:hAnsi="Times New Roman" w:cs="Times New Roman"/>
          <w:sz w:val="12"/>
          <w:szCs w:val="12"/>
        </w:rPr>
        <w:t>разработки, реализации и оценки</w:t>
      </w:r>
    </w:p>
    <w:p w:rsidR="00F92A02" w:rsidRPr="00F92A02" w:rsidRDefault="00F92A02" w:rsidP="00F92A02">
      <w:pPr>
        <w:tabs>
          <w:tab w:val="left" w:pos="284"/>
        </w:tabs>
        <w:spacing w:after="0"/>
        <w:ind w:firstLine="284"/>
        <w:jc w:val="right"/>
        <w:rPr>
          <w:rFonts w:ascii="Times New Roman" w:eastAsia="Calibri" w:hAnsi="Times New Roman" w:cs="Times New Roman"/>
          <w:sz w:val="12"/>
          <w:szCs w:val="12"/>
        </w:rPr>
      </w:pPr>
      <w:r w:rsidRPr="00F92A02">
        <w:rPr>
          <w:rFonts w:ascii="Times New Roman" w:eastAsia="Calibri" w:hAnsi="Times New Roman" w:cs="Times New Roman"/>
          <w:sz w:val="12"/>
          <w:szCs w:val="12"/>
        </w:rPr>
        <w:t xml:space="preserve">эффективности муниципальных программ </w:t>
      </w:r>
    </w:p>
    <w:p w:rsidR="00F92A02" w:rsidRPr="00F92A02" w:rsidRDefault="00F92A02" w:rsidP="00F92A02">
      <w:pPr>
        <w:tabs>
          <w:tab w:val="left" w:pos="284"/>
        </w:tabs>
        <w:spacing w:after="0"/>
        <w:ind w:firstLine="284"/>
        <w:jc w:val="right"/>
        <w:rPr>
          <w:rFonts w:ascii="Times New Roman" w:eastAsia="Calibri" w:hAnsi="Times New Roman" w:cs="Times New Roman"/>
          <w:sz w:val="12"/>
          <w:szCs w:val="12"/>
        </w:rPr>
      </w:pPr>
      <w:r w:rsidRPr="00F92A02">
        <w:rPr>
          <w:rFonts w:ascii="Times New Roman" w:eastAsia="Calibri" w:hAnsi="Times New Roman" w:cs="Times New Roman"/>
          <w:sz w:val="12"/>
          <w:szCs w:val="12"/>
        </w:rPr>
        <w:t>сельского поселения Кутузовский</w:t>
      </w:r>
    </w:p>
    <w:p w:rsidR="00F92A02" w:rsidRPr="00F92A02" w:rsidRDefault="00F92A02" w:rsidP="00F92A02">
      <w:pPr>
        <w:tabs>
          <w:tab w:val="left" w:pos="284"/>
        </w:tabs>
        <w:spacing w:after="0"/>
        <w:ind w:firstLine="284"/>
        <w:jc w:val="right"/>
        <w:rPr>
          <w:rFonts w:ascii="Times New Roman" w:eastAsia="Calibri" w:hAnsi="Times New Roman" w:cs="Times New Roman"/>
          <w:sz w:val="12"/>
          <w:szCs w:val="12"/>
        </w:rPr>
      </w:pPr>
      <w:r w:rsidRPr="00F92A02">
        <w:rPr>
          <w:rFonts w:ascii="Times New Roman" w:eastAsia="Calibri" w:hAnsi="Times New Roman" w:cs="Times New Roman"/>
          <w:sz w:val="12"/>
          <w:szCs w:val="12"/>
        </w:rPr>
        <w:t>муниципального района Сергиевский Самарской области</w:t>
      </w:r>
    </w:p>
    <w:p w:rsidR="00F92A02" w:rsidRPr="00F92A02" w:rsidRDefault="00F92A02" w:rsidP="00F92A02">
      <w:pPr>
        <w:tabs>
          <w:tab w:val="left" w:pos="284"/>
        </w:tabs>
        <w:spacing w:after="0"/>
        <w:rPr>
          <w:rFonts w:ascii="Times New Roman" w:eastAsia="Calibri" w:hAnsi="Times New Roman" w:cs="Times New Roman"/>
          <w:sz w:val="12"/>
          <w:szCs w:val="12"/>
        </w:rPr>
      </w:pPr>
    </w:p>
    <w:p w:rsidR="00F92A02" w:rsidRPr="00F92A02" w:rsidRDefault="00F92A02" w:rsidP="00F92A02">
      <w:pPr>
        <w:tabs>
          <w:tab w:val="left" w:pos="284"/>
        </w:tabs>
        <w:spacing w:after="0"/>
        <w:ind w:firstLine="284"/>
        <w:jc w:val="center"/>
        <w:rPr>
          <w:rFonts w:ascii="Times New Roman" w:eastAsia="Calibri" w:hAnsi="Times New Roman" w:cs="Times New Roman"/>
          <w:b/>
          <w:sz w:val="12"/>
          <w:szCs w:val="12"/>
        </w:rPr>
      </w:pPr>
      <w:r w:rsidRPr="00F92A02">
        <w:rPr>
          <w:rFonts w:ascii="Times New Roman" w:eastAsia="Calibri" w:hAnsi="Times New Roman" w:cs="Times New Roman"/>
          <w:b/>
          <w:sz w:val="12"/>
          <w:szCs w:val="12"/>
        </w:rPr>
        <w:t>Типовая форма</w:t>
      </w:r>
    </w:p>
    <w:p w:rsidR="00F92A02" w:rsidRPr="00F92A02" w:rsidRDefault="00F92A02" w:rsidP="00F92A02">
      <w:pPr>
        <w:tabs>
          <w:tab w:val="left" w:pos="284"/>
        </w:tabs>
        <w:spacing w:after="0"/>
        <w:ind w:firstLine="284"/>
        <w:jc w:val="center"/>
        <w:rPr>
          <w:rFonts w:ascii="Times New Roman" w:eastAsia="Calibri" w:hAnsi="Times New Roman" w:cs="Times New Roman"/>
          <w:b/>
          <w:sz w:val="12"/>
          <w:szCs w:val="12"/>
        </w:rPr>
      </w:pPr>
      <w:r w:rsidRPr="00F92A02">
        <w:rPr>
          <w:rFonts w:ascii="Times New Roman" w:eastAsia="Calibri" w:hAnsi="Times New Roman" w:cs="Times New Roman"/>
          <w:b/>
          <w:sz w:val="12"/>
          <w:szCs w:val="12"/>
        </w:rPr>
        <w:t>для подготовки годового отчета о ходе реализации и оценки эффективности реализации муниципальной программы (информации об исполнении муниципальной программы за девять месяцев текущего финансового года)</w:t>
      </w:r>
    </w:p>
    <w:p w:rsidR="00F92A02" w:rsidRPr="00F92A02" w:rsidRDefault="00F92A02" w:rsidP="00F92A02">
      <w:pPr>
        <w:tabs>
          <w:tab w:val="left" w:pos="284"/>
        </w:tabs>
        <w:spacing w:after="0"/>
        <w:ind w:firstLine="284"/>
        <w:rPr>
          <w:rFonts w:ascii="Times New Roman" w:eastAsia="Calibri" w:hAnsi="Times New Roman" w:cs="Times New Roman"/>
          <w:sz w:val="12"/>
          <w:szCs w:val="12"/>
        </w:rPr>
      </w:pPr>
      <w:r w:rsidRPr="00F92A02">
        <w:rPr>
          <w:rFonts w:ascii="Times New Roman" w:eastAsia="Calibri" w:hAnsi="Times New Roman" w:cs="Times New Roman"/>
          <w:sz w:val="12"/>
          <w:szCs w:val="12"/>
        </w:rPr>
        <w:t>1. Наименование муниципальной программы.</w:t>
      </w:r>
    </w:p>
    <w:p w:rsidR="00F92A02" w:rsidRPr="00F92A02" w:rsidRDefault="00F92A02" w:rsidP="00F92A02">
      <w:pPr>
        <w:tabs>
          <w:tab w:val="left" w:pos="284"/>
        </w:tabs>
        <w:spacing w:after="0"/>
        <w:ind w:firstLine="284"/>
        <w:rPr>
          <w:rFonts w:ascii="Times New Roman" w:eastAsia="Calibri" w:hAnsi="Times New Roman" w:cs="Times New Roman"/>
          <w:sz w:val="12"/>
          <w:szCs w:val="12"/>
        </w:rPr>
      </w:pPr>
      <w:r w:rsidRPr="00F92A02">
        <w:rPr>
          <w:rFonts w:ascii="Times New Roman" w:eastAsia="Calibri" w:hAnsi="Times New Roman" w:cs="Times New Roman"/>
          <w:sz w:val="12"/>
          <w:szCs w:val="12"/>
        </w:rPr>
        <w:t>2. Цели и задачи муниципальной программы.</w:t>
      </w:r>
    </w:p>
    <w:p w:rsidR="00F92A02" w:rsidRPr="00F92A02" w:rsidRDefault="00F92A02" w:rsidP="00F92A02">
      <w:pPr>
        <w:tabs>
          <w:tab w:val="left" w:pos="284"/>
        </w:tabs>
        <w:spacing w:after="0"/>
        <w:ind w:firstLine="284"/>
        <w:rPr>
          <w:rFonts w:ascii="Times New Roman" w:eastAsia="Calibri" w:hAnsi="Times New Roman" w:cs="Times New Roman"/>
          <w:sz w:val="12"/>
          <w:szCs w:val="12"/>
        </w:rPr>
      </w:pPr>
      <w:r w:rsidRPr="00F92A02">
        <w:rPr>
          <w:rFonts w:ascii="Times New Roman" w:eastAsia="Calibri" w:hAnsi="Times New Roman" w:cs="Times New Roman"/>
          <w:sz w:val="12"/>
          <w:szCs w:val="12"/>
        </w:rPr>
        <w:t>3. Оценка эффективности реализации муниципальной программы.</w:t>
      </w:r>
    </w:p>
    <w:p w:rsidR="00F92A02" w:rsidRPr="00F92A02" w:rsidRDefault="00F92A02" w:rsidP="00F92A02">
      <w:pPr>
        <w:tabs>
          <w:tab w:val="left" w:pos="284"/>
        </w:tabs>
        <w:spacing w:after="0"/>
        <w:ind w:firstLine="284"/>
        <w:rPr>
          <w:rFonts w:ascii="Times New Roman" w:eastAsia="Calibri" w:hAnsi="Times New Roman" w:cs="Times New Roman"/>
          <w:sz w:val="12"/>
          <w:szCs w:val="12"/>
        </w:rPr>
      </w:pPr>
      <w:r w:rsidRPr="00F92A02">
        <w:rPr>
          <w:rFonts w:ascii="Times New Roman" w:eastAsia="Calibri" w:hAnsi="Times New Roman" w:cs="Times New Roman"/>
          <w:sz w:val="12"/>
          <w:szCs w:val="12"/>
        </w:rPr>
        <w:t>3.1. Конкретные результаты, достигнутые за отчетный год (или за весь период реализации программы).</w:t>
      </w:r>
    </w:p>
    <w:p w:rsidR="00F92A02" w:rsidRPr="00F92A02" w:rsidRDefault="00F92A02" w:rsidP="00F92A02">
      <w:pPr>
        <w:tabs>
          <w:tab w:val="left" w:pos="284"/>
        </w:tabs>
        <w:spacing w:after="0"/>
        <w:ind w:firstLine="284"/>
        <w:rPr>
          <w:rFonts w:ascii="Times New Roman" w:eastAsia="Calibri" w:hAnsi="Times New Roman" w:cs="Times New Roman"/>
          <w:sz w:val="12"/>
          <w:szCs w:val="12"/>
        </w:rPr>
      </w:pPr>
      <w:r w:rsidRPr="00F92A02">
        <w:rPr>
          <w:rFonts w:ascii="Times New Roman" w:eastAsia="Calibri" w:hAnsi="Times New Roman" w:cs="Times New Roman"/>
          <w:sz w:val="12"/>
          <w:szCs w:val="12"/>
        </w:rPr>
        <w:t>3.2. Результаты достижения значений показателей (индикаторов) муниципальной программы и подпрограмм, входящих в ее состав (при наличии), за отчетный год (или за весь период реализации муниципальной программы с разбивкой по годам) (по форме, представленной в таблице N 1).</w:t>
      </w:r>
    </w:p>
    <w:p w:rsidR="00F92A02" w:rsidRPr="00F92A02" w:rsidRDefault="00F92A02" w:rsidP="00F92A02">
      <w:pPr>
        <w:tabs>
          <w:tab w:val="left" w:pos="284"/>
        </w:tabs>
        <w:spacing w:after="0"/>
        <w:jc w:val="right"/>
        <w:rPr>
          <w:rFonts w:ascii="Times New Roman" w:eastAsia="Calibri" w:hAnsi="Times New Roman" w:cs="Times New Roman"/>
          <w:sz w:val="12"/>
          <w:szCs w:val="12"/>
        </w:rPr>
      </w:pPr>
      <w:r w:rsidRPr="00F92A02">
        <w:rPr>
          <w:rFonts w:ascii="Times New Roman" w:eastAsia="Calibri" w:hAnsi="Times New Roman" w:cs="Times New Roman"/>
          <w:sz w:val="12"/>
          <w:szCs w:val="12"/>
        </w:rPr>
        <w:t>Таблица N 1</w:t>
      </w:r>
    </w:p>
    <w:p w:rsidR="00F92A02" w:rsidRPr="00F92A02" w:rsidRDefault="00F92A02" w:rsidP="00F92A02">
      <w:pPr>
        <w:tabs>
          <w:tab w:val="left" w:pos="284"/>
        </w:tabs>
        <w:spacing w:after="0"/>
        <w:ind w:firstLine="284"/>
        <w:jc w:val="center"/>
        <w:rPr>
          <w:rFonts w:ascii="Times New Roman" w:eastAsia="Calibri" w:hAnsi="Times New Roman" w:cs="Times New Roman"/>
          <w:sz w:val="12"/>
          <w:szCs w:val="12"/>
        </w:rPr>
      </w:pPr>
    </w:p>
    <w:p w:rsidR="00F92A02" w:rsidRPr="00F92A02" w:rsidRDefault="00F92A02" w:rsidP="00F92A02">
      <w:pPr>
        <w:tabs>
          <w:tab w:val="left" w:pos="284"/>
        </w:tabs>
        <w:spacing w:after="0"/>
        <w:ind w:firstLine="284"/>
        <w:jc w:val="center"/>
        <w:rPr>
          <w:rFonts w:ascii="Times New Roman" w:eastAsia="Calibri" w:hAnsi="Times New Roman" w:cs="Times New Roman"/>
          <w:b/>
          <w:sz w:val="12"/>
          <w:szCs w:val="12"/>
        </w:rPr>
      </w:pPr>
      <w:r w:rsidRPr="00F92A02">
        <w:rPr>
          <w:rFonts w:ascii="Times New Roman" w:eastAsia="Calibri" w:hAnsi="Times New Roman" w:cs="Times New Roman"/>
          <w:b/>
          <w:sz w:val="12"/>
          <w:szCs w:val="12"/>
        </w:rPr>
        <w:t>Информация</w:t>
      </w:r>
    </w:p>
    <w:p w:rsidR="00C96FE6" w:rsidRPr="00F92A02" w:rsidRDefault="00F92A02" w:rsidP="00F92A02">
      <w:pPr>
        <w:tabs>
          <w:tab w:val="left" w:pos="284"/>
        </w:tabs>
        <w:spacing w:after="0"/>
        <w:ind w:firstLine="284"/>
        <w:jc w:val="center"/>
        <w:rPr>
          <w:rFonts w:ascii="Times New Roman" w:eastAsia="Calibri" w:hAnsi="Times New Roman" w:cs="Times New Roman"/>
          <w:b/>
          <w:sz w:val="12"/>
          <w:szCs w:val="12"/>
        </w:rPr>
      </w:pPr>
      <w:r w:rsidRPr="00F92A02">
        <w:rPr>
          <w:rFonts w:ascii="Times New Roman" w:eastAsia="Calibri" w:hAnsi="Times New Roman" w:cs="Times New Roman"/>
          <w:b/>
          <w:sz w:val="12"/>
          <w:szCs w:val="12"/>
        </w:rPr>
        <w:t>о результатах достижения значений показателей (индикаторов) муниципальной программы (подпрограммы) за отчетный год (или за весь период реализации муниципальной программы с разбивкой по годам)</w:t>
      </w:r>
    </w:p>
    <w:tbl>
      <w:tblPr>
        <w:tblW w:w="5000" w:type="pct"/>
        <w:tblCellMar>
          <w:top w:w="102" w:type="dxa"/>
          <w:left w:w="62" w:type="dxa"/>
          <w:bottom w:w="102" w:type="dxa"/>
          <w:right w:w="62" w:type="dxa"/>
        </w:tblCellMar>
        <w:tblLook w:val="0000" w:firstRow="0" w:lastRow="0" w:firstColumn="0" w:lastColumn="0" w:noHBand="0" w:noVBand="0"/>
      </w:tblPr>
      <w:tblGrid>
        <w:gridCol w:w="487"/>
        <w:gridCol w:w="1460"/>
        <w:gridCol w:w="649"/>
        <w:gridCol w:w="886"/>
        <w:gridCol w:w="1152"/>
        <w:gridCol w:w="1564"/>
        <w:gridCol w:w="1439"/>
      </w:tblGrid>
      <w:tr w:rsidR="00F92A02" w:rsidRPr="00F92A02" w:rsidTr="00F92A02">
        <w:tc>
          <w:tcPr>
            <w:tcW w:w="319" w:type="pct"/>
            <w:vMerge w:val="restart"/>
            <w:tcBorders>
              <w:top w:val="single" w:sz="4" w:space="0" w:color="auto"/>
              <w:left w:val="single" w:sz="4" w:space="0" w:color="auto"/>
              <w:bottom w:val="single" w:sz="4" w:space="0" w:color="auto"/>
              <w:right w:val="single" w:sz="4" w:space="0" w:color="auto"/>
            </w:tcBorders>
          </w:tcPr>
          <w:p w:rsidR="00F92A02" w:rsidRPr="00F92A02" w:rsidRDefault="00F92A02" w:rsidP="003D26A7">
            <w:pPr>
              <w:pStyle w:val="ConsPlusNormal"/>
              <w:ind w:firstLine="0"/>
              <w:rPr>
                <w:rFonts w:ascii="Times New Roman" w:hAnsi="Times New Roman" w:cs="Times New Roman"/>
                <w:sz w:val="12"/>
                <w:szCs w:val="12"/>
              </w:rPr>
            </w:pPr>
            <w:r w:rsidRPr="00F92A02">
              <w:rPr>
                <w:rFonts w:ascii="Times New Roman" w:hAnsi="Times New Roman" w:cs="Times New Roman"/>
                <w:sz w:val="12"/>
                <w:szCs w:val="12"/>
              </w:rPr>
              <w:t xml:space="preserve">N </w:t>
            </w:r>
            <w:proofErr w:type="gramStart"/>
            <w:r w:rsidRPr="00F92A02">
              <w:rPr>
                <w:rFonts w:ascii="Times New Roman" w:hAnsi="Times New Roman" w:cs="Times New Roman"/>
                <w:sz w:val="12"/>
                <w:szCs w:val="12"/>
              </w:rPr>
              <w:t>п</w:t>
            </w:r>
            <w:proofErr w:type="gramEnd"/>
            <w:r w:rsidRPr="00F92A02">
              <w:rPr>
                <w:rFonts w:ascii="Times New Roman" w:hAnsi="Times New Roman" w:cs="Times New Roman"/>
                <w:sz w:val="12"/>
                <w:szCs w:val="12"/>
              </w:rPr>
              <w:t>/п</w:t>
            </w:r>
          </w:p>
        </w:tc>
        <w:tc>
          <w:tcPr>
            <w:tcW w:w="956" w:type="pct"/>
            <w:vMerge w:val="restart"/>
            <w:tcBorders>
              <w:top w:val="single" w:sz="4" w:space="0" w:color="auto"/>
              <w:left w:val="single" w:sz="4" w:space="0" w:color="auto"/>
              <w:bottom w:val="single" w:sz="4" w:space="0" w:color="auto"/>
              <w:right w:val="single" w:sz="4" w:space="0" w:color="auto"/>
            </w:tcBorders>
          </w:tcPr>
          <w:p w:rsidR="00F92A02" w:rsidRPr="00F92A02" w:rsidRDefault="00F92A02" w:rsidP="00F92A02">
            <w:pPr>
              <w:pStyle w:val="ConsPlusNormal"/>
              <w:ind w:firstLine="0"/>
              <w:rPr>
                <w:rFonts w:ascii="Times New Roman" w:hAnsi="Times New Roman" w:cs="Times New Roman"/>
                <w:sz w:val="12"/>
                <w:szCs w:val="12"/>
              </w:rPr>
            </w:pPr>
            <w:r w:rsidRPr="00F92A02">
              <w:rPr>
                <w:rFonts w:ascii="Times New Roman" w:hAnsi="Times New Roman" w:cs="Times New Roman"/>
                <w:sz w:val="12"/>
                <w:szCs w:val="12"/>
              </w:rPr>
              <w:t>Наименование показателя (индикатора)</w:t>
            </w:r>
          </w:p>
        </w:tc>
        <w:tc>
          <w:tcPr>
            <w:tcW w:w="425" w:type="pct"/>
            <w:vMerge w:val="restart"/>
            <w:tcBorders>
              <w:top w:val="single" w:sz="4" w:space="0" w:color="auto"/>
              <w:left w:val="single" w:sz="4" w:space="0" w:color="auto"/>
              <w:bottom w:val="single" w:sz="4" w:space="0" w:color="auto"/>
              <w:right w:val="single" w:sz="4" w:space="0" w:color="auto"/>
            </w:tcBorders>
          </w:tcPr>
          <w:p w:rsidR="00F92A02" w:rsidRPr="00F92A02" w:rsidRDefault="00F92A02" w:rsidP="00F92A02">
            <w:pPr>
              <w:pStyle w:val="ConsPlusNormal"/>
              <w:ind w:firstLine="0"/>
              <w:rPr>
                <w:rFonts w:ascii="Times New Roman" w:hAnsi="Times New Roman" w:cs="Times New Roman"/>
                <w:sz w:val="12"/>
                <w:szCs w:val="12"/>
              </w:rPr>
            </w:pPr>
            <w:r w:rsidRPr="00F92A02">
              <w:rPr>
                <w:rFonts w:ascii="Times New Roman" w:hAnsi="Times New Roman" w:cs="Times New Roman"/>
                <w:sz w:val="12"/>
                <w:szCs w:val="12"/>
              </w:rPr>
              <w:t>Ед. изм.</w:t>
            </w:r>
          </w:p>
        </w:tc>
        <w:tc>
          <w:tcPr>
            <w:tcW w:w="1333" w:type="pct"/>
            <w:gridSpan w:val="2"/>
            <w:tcBorders>
              <w:top w:val="single" w:sz="4" w:space="0" w:color="auto"/>
              <w:left w:val="single" w:sz="4" w:space="0" w:color="auto"/>
              <w:bottom w:val="single" w:sz="4" w:space="0" w:color="auto"/>
              <w:right w:val="single" w:sz="4" w:space="0" w:color="auto"/>
            </w:tcBorders>
          </w:tcPr>
          <w:p w:rsidR="00F92A02" w:rsidRPr="00F92A02" w:rsidRDefault="00F92A02" w:rsidP="00F92A02">
            <w:pPr>
              <w:pStyle w:val="ConsPlusNormal"/>
              <w:ind w:firstLine="0"/>
              <w:rPr>
                <w:rFonts w:ascii="Times New Roman" w:hAnsi="Times New Roman" w:cs="Times New Roman"/>
                <w:sz w:val="12"/>
                <w:szCs w:val="12"/>
              </w:rPr>
            </w:pPr>
            <w:r w:rsidRPr="00F92A02">
              <w:rPr>
                <w:rFonts w:ascii="Times New Roman" w:hAnsi="Times New Roman" w:cs="Times New Roman"/>
                <w:sz w:val="12"/>
                <w:szCs w:val="12"/>
              </w:rPr>
              <w:t>Значения показателей (индикаторов) муниципальной программы (подпрограммы)</w:t>
            </w:r>
          </w:p>
        </w:tc>
        <w:tc>
          <w:tcPr>
            <w:tcW w:w="1024" w:type="pct"/>
            <w:vMerge w:val="restart"/>
            <w:tcBorders>
              <w:top w:val="single" w:sz="4" w:space="0" w:color="auto"/>
              <w:left w:val="single" w:sz="4" w:space="0" w:color="auto"/>
              <w:bottom w:val="single" w:sz="4" w:space="0" w:color="auto"/>
              <w:right w:val="single" w:sz="4" w:space="0" w:color="auto"/>
            </w:tcBorders>
          </w:tcPr>
          <w:p w:rsidR="00F92A02" w:rsidRPr="00F92A02" w:rsidRDefault="00F92A02" w:rsidP="00F92A02">
            <w:pPr>
              <w:pStyle w:val="ConsPlusNormal"/>
              <w:ind w:firstLine="0"/>
              <w:rPr>
                <w:rFonts w:ascii="Times New Roman" w:hAnsi="Times New Roman" w:cs="Times New Roman"/>
                <w:sz w:val="12"/>
                <w:szCs w:val="12"/>
              </w:rPr>
            </w:pPr>
            <w:r w:rsidRPr="00F92A02">
              <w:rPr>
                <w:rFonts w:ascii="Times New Roman" w:hAnsi="Times New Roman" w:cs="Times New Roman"/>
                <w:sz w:val="12"/>
                <w:szCs w:val="12"/>
              </w:rPr>
              <w:t>Степень достижения значений показателей (индикаторов) муниципальной программы (подпрограммы) &lt;*&gt;</w:t>
            </w:r>
          </w:p>
        </w:tc>
        <w:tc>
          <w:tcPr>
            <w:tcW w:w="942" w:type="pct"/>
            <w:vMerge w:val="restart"/>
            <w:tcBorders>
              <w:top w:val="single" w:sz="4" w:space="0" w:color="auto"/>
              <w:left w:val="single" w:sz="4" w:space="0" w:color="auto"/>
              <w:bottom w:val="single" w:sz="4" w:space="0" w:color="auto"/>
              <w:right w:val="single" w:sz="4" w:space="0" w:color="auto"/>
            </w:tcBorders>
          </w:tcPr>
          <w:p w:rsidR="00F92A02" w:rsidRPr="00F92A02" w:rsidRDefault="00F92A02" w:rsidP="00F92A02">
            <w:pPr>
              <w:pStyle w:val="ConsPlusNormal"/>
              <w:ind w:firstLine="0"/>
              <w:rPr>
                <w:rFonts w:ascii="Times New Roman" w:hAnsi="Times New Roman" w:cs="Times New Roman"/>
                <w:sz w:val="12"/>
                <w:szCs w:val="12"/>
              </w:rPr>
            </w:pPr>
            <w:r w:rsidRPr="00F92A02">
              <w:rPr>
                <w:rFonts w:ascii="Times New Roman" w:hAnsi="Times New Roman" w:cs="Times New Roman"/>
                <w:sz w:val="12"/>
                <w:szCs w:val="12"/>
              </w:rPr>
              <w:t>Источник информации для оценки достижений значений показателей (индикаторов), причины отклонений фактически достигнутых значений показателей (индикаторов) от их плановых значений</w:t>
            </w:r>
          </w:p>
        </w:tc>
      </w:tr>
      <w:tr w:rsidR="00F92A02" w:rsidRPr="00F92A02" w:rsidTr="00F92A02">
        <w:tc>
          <w:tcPr>
            <w:tcW w:w="319" w:type="pct"/>
            <w:vMerge/>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jc w:val="both"/>
              <w:rPr>
                <w:rFonts w:ascii="Times New Roman" w:hAnsi="Times New Roman" w:cs="Times New Roman"/>
                <w:sz w:val="12"/>
                <w:szCs w:val="12"/>
              </w:rPr>
            </w:pPr>
          </w:p>
        </w:tc>
        <w:tc>
          <w:tcPr>
            <w:tcW w:w="956" w:type="pct"/>
            <w:vMerge/>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jc w:val="both"/>
              <w:rPr>
                <w:rFonts w:ascii="Times New Roman" w:hAnsi="Times New Roman" w:cs="Times New Roman"/>
                <w:sz w:val="12"/>
                <w:szCs w:val="12"/>
              </w:rPr>
            </w:pPr>
          </w:p>
        </w:tc>
        <w:tc>
          <w:tcPr>
            <w:tcW w:w="425" w:type="pct"/>
            <w:vMerge/>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jc w:val="both"/>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F92A02" w:rsidRPr="00F92A02" w:rsidRDefault="00F92A02" w:rsidP="003D26A7">
            <w:pPr>
              <w:pStyle w:val="ConsPlusNormal"/>
              <w:ind w:firstLine="0"/>
              <w:rPr>
                <w:rFonts w:ascii="Times New Roman" w:hAnsi="Times New Roman" w:cs="Times New Roman"/>
                <w:sz w:val="12"/>
                <w:szCs w:val="12"/>
              </w:rPr>
            </w:pPr>
            <w:r w:rsidRPr="00F92A02">
              <w:rPr>
                <w:rFonts w:ascii="Times New Roman" w:hAnsi="Times New Roman" w:cs="Times New Roman"/>
                <w:sz w:val="12"/>
                <w:szCs w:val="12"/>
              </w:rPr>
              <w:t>плановые</w:t>
            </w:r>
          </w:p>
        </w:tc>
        <w:tc>
          <w:tcPr>
            <w:tcW w:w="754" w:type="pct"/>
            <w:tcBorders>
              <w:top w:val="single" w:sz="4" w:space="0" w:color="auto"/>
              <w:left w:val="single" w:sz="4" w:space="0" w:color="auto"/>
              <w:bottom w:val="single" w:sz="4" w:space="0" w:color="auto"/>
              <w:right w:val="single" w:sz="4" w:space="0" w:color="auto"/>
            </w:tcBorders>
          </w:tcPr>
          <w:p w:rsidR="00F92A02" w:rsidRPr="00F92A02" w:rsidRDefault="00F92A02" w:rsidP="003D26A7">
            <w:pPr>
              <w:pStyle w:val="ConsPlusNormal"/>
              <w:ind w:firstLine="0"/>
              <w:rPr>
                <w:rFonts w:ascii="Times New Roman" w:hAnsi="Times New Roman" w:cs="Times New Roman"/>
                <w:sz w:val="12"/>
                <w:szCs w:val="12"/>
              </w:rPr>
            </w:pPr>
            <w:r w:rsidRPr="00F92A02">
              <w:rPr>
                <w:rFonts w:ascii="Times New Roman" w:hAnsi="Times New Roman" w:cs="Times New Roman"/>
                <w:sz w:val="12"/>
                <w:szCs w:val="12"/>
              </w:rPr>
              <w:t>фактически достигнутые</w:t>
            </w:r>
          </w:p>
        </w:tc>
        <w:tc>
          <w:tcPr>
            <w:tcW w:w="1024" w:type="pct"/>
            <w:vMerge/>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jc w:val="center"/>
              <w:rPr>
                <w:rFonts w:ascii="Times New Roman" w:hAnsi="Times New Roman" w:cs="Times New Roman"/>
                <w:sz w:val="12"/>
                <w:szCs w:val="12"/>
              </w:rPr>
            </w:pPr>
          </w:p>
        </w:tc>
        <w:tc>
          <w:tcPr>
            <w:tcW w:w="942" w:type="pct"/>
            <w:vMerge/>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jc w:val="center"/>
              <w:rPr>
                <w:rFonts w:ascii="Times New Roman" w:hAnsi="Times New Roman" w:cs="Times New Roman"/>
                <w:sz w:val="12"/>
                <w:szCs w:val="12"/>
              </w:rPr>
            </w:pPr>
          </w:p>
        </w:tc>
      </w:tr>
      <w:tr w:rsidR="00F92A02" w:rsidRPr="00F92A02" w:rsidTr="00F92A02">
        <w:tc>
          <w:tcPr>
            <w:tcW w:w="319" w:type="pct"/>
            <w:tcBorders>
              <w:top w:val="single" w:sz="4" w:space="0" w:color="auto"/>
              <w:left w:val="single" w:sz="4" w:space="0" w:color="auto"/>
              <w:bottom w:val="single" w:sz="4" w:space="0" w:color="auto"/>
              <w:right w:val="single" w:sz="4" w:space="0" w:color="auto"/>
            </w:tcBorders>
          </w:tcPr>
          <w:p w:rsidR="00F92A02" w:rsidRPr="00F92A02" w:rsidRDefault="00F92A02" w:rsidP="003D26A7">
            <w:pPr>
              <w:pStyle w:val="ConsPlusNormal"/>
              <w:ind w:firstLine="0"/>
              <w:rPr>
                <w:rFonts w:ascii="Times New Roman" w:hAnsi="Times New Roman" w:cs="Times New Roman"/>
                <w:sz w:val="12"/>
                <w:szCs w:val="12"/>
              </w:rPr>
            </w:pPr>
            <w:r w:rsidRPr="00F92A02">
              <w:rPr>
                <w:rFonts w:ascii="Times New Roman" w:hAnsi="Times New Roman" w:cs="Times New Roman"/>
                <w:sz w:val="12"/>
                <w:szCs w:val="12"/>
              </w:rPr>
              <w:t>1.</w:t>
            </w:r>
          </w:p>
        </w:tc>
        <w:tc>
          <w:tcPr>
            <w:tcW w:w="956"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r>
      <w:tr w:rsidR="00F92A02" w:rsidRPr="00F92A02" w:rsidTr="00F92A02">
        <w:tc>
          <w:tcPr>
            <w:tcW w:w="319" w:type="pct"/>
            <w:tcBorders>
              <w:top w:val="single" w:sz="4" w:space="0" w:color="auto"/>
              <w:left w:val="single" w:sz="4" w:space="0" w:color="auto"/>
              <w:bottom w:val="single" w:sz="4" w:space="0" w:color="auto"/>
              <w:right w:val="single" w:sz="4" w:space="0" w:color="auto"/>
            </w:tcBorders>
          </w:tcPr>
          <w:p w:rsidR="00F92A02" w:rsidRPr="00F92A02" w:rsidRDefault="00F92A02" w:rsidP="003D26A7">
            <w:pPr>
              <w:pStyle w:val="ConsPlusNormal"/>
              <w:ind w:firstLine="0"/>
              <w:rPr>
                <w:rFonts w:ascii="Times New Roman" w:hAnsi="Times New Roman" w:cs="Times New Roman"/>
                <w:sz w:val="12"/>
                <w:szCs w:val="12"/>
              </w:rPr>
            </w:pPr>
            <w:r w:rsidRPr="00F92A02">
              <w:rPr>
                <w:rFonts w:ascii="Times New Roman" w:hAnsi="Times New Roman" w:cs="Times New Roman"/>
                <w:sz w:val="12"/>
                <w:szCs w:val="12"/>
              </w:rPr>
              <w:t>2.</w:t>
            </w:r>
          </w:p>
        </w:tc>
        <w:tc>
          <w:tcPr>
            <w:tcW w:w="956"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r>
      <w:tr w:rsidR="00F92A02" w:rsidRPr="00F92A02" w:rsidTr="00F92A02">
        <w:tc>
          <w:tcPr>
            <w:tcW w:w="319" w:type="pct"/>
            <w:tcBorders>
              <w:top w:val="single" w:sz="4" w:space="0" w:color="auto"/>
              <w:left w:val="single" w:sz="4" w:space="0" w:color="auto"/>
              <w:bottom w:val="single" w:sz="4" w:space="0" w:color="auto"/>
              <w:right w:val="single" w:sz="4" w:space="0" w:color="auto"/>
            </w:tcBorders>
          </w:tcPr>
          <w:p w:rsidR="00F92A02" w:rsidRPr="00F92A02" w:rsidRDefault="00F92A02" w:rsidP="003D26A7">
            <w:pPr>
              <w:pStyle w:val="ConsPlusNormal"/>
              <w:ind w:firstLine="0"/>
              <w:rPr>
                <w:rFonts w:ascii="Times New Roman" w:hAnsi="Times New Roman" w:cs="Times New Roman"/>
                <w:sz w:val="12"/>
                <w:szCs w:val="12"/>
              </w:rPr>
            </w:pPr>
            <w:r w:rsidRPr="00F92A02">
              <w:rPr>
                <w:rFonts w:ascii="Times New Roman" w:hAnsi="Times New Roman" w:cs="Times New Roman"/>
                <w:sz w:val="12"/>
                <w:szCs w:val="12"/>
              </w:rPr>
              <w:t>...</w:t>
            </w:r>
          </w:p>
        </w:tc>
        <w:tc>
          <w:tcPr>
            <w:tcW w:w="956"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r>
      <w:tr w:rsidR="00F92A02" w:rsidRPr="00F92A02" w:rsidTr="00F92A02">
        <w:tc>
          <w:tcPr>
            <w:tcW w:w="319"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956" w:type="pct"/>
            <w:tcBorders>
              <w:top w:val="single" w:sz="4" w:space="0" w:color="auto"/>
              <w:left w:val="single" w:sz="4" w:space="0" w:color="auto"/>
              <w:bottom w:val="single" w:sz="4" w:space="0" w:color="auto"/>
              <w:right w:val="single" w:sz="4" w:space="0" w:color="auto"/>
            </w:tcBorders>
          </w:tcPr>
          <w:p w:rsidR="00F92A02" w:rsidRPr="00F92A02" w:rsidRDefault="00F92A02" w:rsidP="003D26A7">
            <w:pPr>
              <w:pStyle w:val="ConsPlusNormal"/>
              <w:ind w:firstLine="0"/>
              <w:rPr>
                <w:rFonts w:ascii="Times New Roman" w:hAnsi="Times New Roman" w:cs="Times New Roman"/>
                <w:sz w:val="12"/>
                <w:szCs w:val="12"/>
              </w:rPr>
            </w:pPr>
            <w:r w:rsidRPr="00F92A02">
              <w:rPr>
                <w:rFonts w:ascii="Times New Roman" w:hAnsi="Times New Roman" w:cs="Times New Roman"/>
                <w:sz w:val="12"/>
                <w:szCs w:val="12"/>
              </w:rPr>
              <w:t>Среднее значение по всем показателям (индикаторам) муниципальной программы (подпрограммы), достижение значений которых предусмотрено в отчетном году &lt;**&gt;</w:t>
            </w:r>
          </w:p>
        </w:tc>
        <w:tc>
          <w:tcPr>
            <w:tcW w:w="425"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F92A02" w:rsidRPr="00F92A02" w:rsidRDefault="00F92A02" w:rsidP="00B83F34">
            <w:pPr>
              <w:pStyle w:val="ConsPlusNormal"/>
              <w:rPr>
                <w:rFonts w:ascii="Times New Roman" w:hAnsi="Times New Roman" w:cs="Times New Roman"/>
                <w:sz w:val="12"/>
                <w:szCs w:val="12"/>
              </w:rPr>
            </w:pPr>
          </w:p>
        </w:tc>
      </w:tr>
    </w:tbl>
    <w:p w:rsidR="00C96FE6" w:rsidRDefault="00C96FE6" w:rsidP="00F1269D">
      <w:pPr>
        <w:tabs>
          <w:tab w:val="left" w:pos="284"/>
        </w:tabs>
        <w:spacing w:after="0"/>
        <w:rPr>
          <w:rFonts w:ascii="Times New Roman" w:eastAsia="Calibri" w:hAnsi="Times New Roman" w:cs="Times New Roman"/>
          <w:sz w:val="12"/>
          <w:szCs w:val="12"/>
        </w:rPr>
      </w:pPr>
    </w:p>
    <w:p w:rsidR="003D26A7" w:rsidRDefault="003D26A7" w:rsidP="003D26A7">
      <w:pPr>
        <w:tabs>
          <w:tab w:val="left" w:pos="284"/>
        </w:tabs>
        <w:spacing w:after="0"/>
        <w:ind w:firstLine="284"/>
        <w:rPr>
          <w:rFonts w:ascii="Times New Roman" w:eastAsia="Calibri" w:hAnsi="Times New Roman" w:cs="Times New Roman"/>
          <w:sz w:val="12"/>
          <w:szCs w:val="12"/>
        </w:rPr>
      </w:pPr>
      <w:r w:rsidRPr="003D26A7">
        <w:rPr>
          <w:rFonts w:ascii="Times New Roman" w:eastAsia="Calibri" w:hAnsi="Times New Roman" w:cs="Times New Roman"/>
          <w:sz w:val="12"/>
          <w:szCs w:val="12"/>
        </w:rPr>
        <w:t>&lt;*&gt; Оценка степени достижения значений показателей (индикаторов) муниципальной программы</w:t>
      </w:r>
      <w:r>
        <w:rPr>
          <w:rFonts w:ascii="Times New Roman" w:eastAsia="Calibri" w:hAnsi="Times New Roman" w:cs="Times New Roman"/>
          <w:sz w:val="12"/>
          <w:szCs w:val="12"/>
        </w:rPr>
        <w:t xml:space="preserve"> (подпрограммы) рассчитывается:</w:t>
      </w:r>
    </w:p>
    <w:p w:rsidR="003D26A7" w:rsidRPr="003D26A7" w:rsidRDefault="003D26A7" w:rsidP="003D26A7">
      <w:pPr>
        <w:tabs>
          <w:tab w:val="left" w:pos="284"/>
        </w:tabs>
        <w:spacing w:after="0"/>
        <w:ind w:firstLine="284"/>
        <w:rPr>
          <w:rFonts w:ascii="Times New Roman" w:eastAsia="Calibri" w:hAnsi="Times New Roman" w:cs="Times New Roman"/>
          <w:sz w:val="12"/>
          <w:szCs w:val="12"/>
        </w:rPr>
      </w:pPr>
      <w:r w:rsidRPr="003D26A7">
        <w:rPr>
          <w:rFonts w:ascii="Times New Roman" w:eastAsia="Calibri" w:hAnsi="Times New Roman" w:cs="Times New Roman"/>
          <w:sz w:val="12"/>
          <w:szCs w:val="12"/>
        </w:rPr>
        <w:t>а) если об улучшении ситуации в оцениваемой сфере свидетельствует увеличение значения показателя (индикатора):</w:t>
      </w:r>
    </w:p>
    <w:p w:rsidR="003D26A7" w:rsidRDefault="003D26A7" w:rsidP="003D26A7">
      <w:pPr>
        <w:tabs>
          <w:tab w:val="left" w:pos="284"/>
        </w:tabs>
        <w:spacing w:after="0"/>
        <w:ind w:firstLine="284"/>
        <w:rPr>
          <w:rFonts w:ascii="Times New Roman" w:eastAsia="Calibri" w:hAnsi="Times New Roman" w:cs="Times New Roman"/>
          <w:sz w:val="12"/>
          <w:szCs w:val="12"/>
        </w:rPr>
      </w:pPr>
      <w:r w:rsidRPr="003D26A7">
        <w:rPr>
          <w:rFonts w:ascii="Times New Roman" w:eastAsia="Calibri" w:hAnsi="Times New Roman" w:cs="Times New Roman"/>
          <w:sz w:val="12"/>
          <w:szCs w:val="12"/>
        </w:rPr>
        <w:t>путем деления фактически достигнутого значения показателя (индикатора) на плановое зн</w:t>
      </w:r>
      <w:r>
        <w:rPr>
          <w:rFonts w:ascii="Times New Roman" w:eastAsia="Calibri" w:hAnsi="Times New Roman" w:cs="Times New Roman"/>
          <w:sz w:val="12"/>
          <w:szCs w:val="12"/>
        </w:rPr>
        <w:t>ачение показателя (индикатора);</w:t>
      </w:r>
    </w:p>
    <w:p w:rsidR="003D26A7" w:rsidRPr="003D26A7" w:rsidRDefault="003D26A7" w:rsidP="003D26A7">
      <w:pPr>
        <w:tabs>
          <w:tab w:val="left" w:pos="284"/>
        </w:tabs>
        <w:spacing w:after="0"/>
        <w:ind w:firstLine="284"/>
        <w:rPr>
          <w:rFonts w:ascii="Times New Roman" w:eastAsia="Calibri" w:hAnsi="Times New Roman" w:cs="Times New Roman"/>
          <w:sz w:val="12"/>
          <w:szCs w:val="12"/>
        </w:rPr>
      </w:pPr>
      <w:r w:rsidRPr="003D26A7">
        <w:rPr>
          <w:rFonts w:ascii="Times New Roman" w:eastAsia="Calibri" w:hAnsi="Times New Roman" w:cs="Times New Roman"/>
          <w:sz w:val="12"/>
          <w:szCs w:val="12"/>
        </w:rPr>
        <w:t>б) если об улучшении ситуации в оцениваемой сфере свидетельствует снижение значения показателя (индикатора):</w:t>
      </w:r>
    </w:p>
    <w:p w:rsidR="003D26A7" w:rsidRPr="003D26A7" w:rsidRDefault="003D26A7" w:rsidP="003D26A7">
      <w:pPr>
        <w:tabs>
          <w:tab w:val="left" w:pos="284"/>
        </w:tabs>
        <w:spacing w:after="0"/>
        <w:ind w:firstLine="284"/>
        <w:rPr>
          <w:rFonts w:ascii="Times New Roman" w:eastAsia="Calibri" w:hAnsi="Times New Roman" w:cs="Times New Roman"/>
          <w:sz w:val="12"/>
          <w:szCs w:val="12"/>
        </w:rPr>
      </w:pPr>
      <w:r w:rsidRPr="003D26A7">
        <w:rPr>
          <w:rFonts w:ascii="Times New Roman" w:eastAsia="Calibri" w:hAnsi="Times New Roman" w:cs="Times New Roman"/>
          <w:sz w:val="12"/>
          <w:szCs w:val="12"/>
        </w:rPr>
        <w:t>путем деления планового значения показателя (индикатора) на фактически достигнутое значение (показателя) индикатора.</w:t>
      </w:r>
    </w:p>
    <w:p w:rsidR="003D26A7" w:rsidRPr="003D26A7" w:rsidRDefault="003D26A7" w:rsidP="003D26A7">
      <w:pPr>
        <w:tabs>
          <w:tab w:val="left" w:pos="284"/>
        </w:tabs>
        <w:spacing w:after="0"/>
        <w:ind w:firstLine="284"/>
        <w:rPr>
          <w:rFonts w:ascii="Times New Roman" w:eastAsia="Calibri" w:hAnsi="Times New Roman" w:cs="Times New Roman"/>
          <w:sz w:val="12"/>
          <w:szCs w:val="12"/>
        </w:rPr>
      </w:pPr>
      <w:r w:rsidRPr="003D26A7">
        <w:rPr>
          <w:rFonts w:ascii="Times New Roman" w:eastAsia="Calibri" w:hAnsi="Times New Roman" w:cs="Times New Roman"/>
          <w:sz w:val="12"/>
          <w:szCs w:val="12"/>
        </w:rPr>
        <w:t>В случае отклонения фактически достигнутых значений показателей (индикаторов) от их плановых значений необходимо объяснить причины данных отклонений.</w:t>
      </w:r>
    </w:p>
    <w:p w:rsidR="003D26A7" w:rsidRPr="003D26A7" w:rsidRDefault="003D26A7" w:rsidP="003D26A7">
      <w:pPr>
        <w:tabs>
          <w:tab w:val="left" w:pos="284"/>
        </w:tabs>
        <w:spacing w:after="0"/>
        <w:ind w:firstLine="284"/>
        <w:rPr>
          <w:rFonts w:ascii="Times New Roman" w:eastAsia="Calibri" w:hAnsi="Times New Roman" w:cs="Times New Roman"/>
          <w:sz w:val="12"/>
          <w:szCs w:val="12"/>
        </w:rPr>
      </w:pPr>
      <w:r w:rsidRPr="003D26A7">
        <w:rPr>
          <w:rFonts w:ascii="Times New Roman" w:eastAsia="Calibri" w:hAnsi="Times New Roman" w:cs="Times New Roman"/>
          <w:sz w:val="12"/>
          <w:szCs w:val="12"/>
        </w:rPr>
        <w:t>&lt;**&gt; Рассчитывается по данным, указанным в графе "Степень достижения показателей (индикаторов) муниципал</w:t>
      </w:r>
      <w:r>
        <w:rPr>
          <w:rFonts w:ascii="Times New Roman" w:eastAsia="Calibri" w:hAnsi="Times New Roman" w:cs="Times New Roman"/>
          <w:sz w:val="12"/>
          <w:szCs w:val="12"/>
        </w:rPr>
        <w:t>ьной программы (подпрограммы)".</w:t>
      </w:r>
    </w:p>
    <w:p w:rsidR="003D26A7" w:rsidRPr="003D26A7" w:rsidRDefault="003D26A7" w:rsidP="003D26A7">
      <w:pPr>
        <w:tabs>
          <w:tab w:val="left" w:pos="284"/>
        </w:tabs>
        <w:spacing w:after="0"/>
        <w:ind w:firstLine="284"/>
        <w:rPr>
          <w:rFonts w:ascii="Times New Roman" w:eastAsia="Calibri" w:hAnsi="Times New Roman" w:cs="Times New Roman"/>
          <w:sz w:val="12"/>
          <w:szCs w:val="12"/>
        </w:rPr>
      </w:pPr>
      <w:r w:rsidRPr="003D26A7">
        <w:rPr>
          <w:rFonts w:ascii="Times New Roman" w:eastAsia="Calibri" w:hAnsi="Times New Roman" w:cs="Times New Roman"/>
          <w:sz w:val="12"/>
          <w:szCs w:val="12"/>
        </w:rPr>
        <w:t>3.3. Результаты достижения значений показателей (индикаторов) муниципальной программы (подпрограмм, входящих в ее состав (при наличии)), за годы, предшествующие отчетному году (по форме,</w:t>
      </w:r>
      <w:r>
        <w:rPr>
          <w:rFonts w:ascii="Times New Roman" w:eastAsia="Calibri" w:hAnsi="Times New Roman" w:cs="Times New Roman"/>
          <w:sz w:val="12"/>
          <w:szCs w:val="12"/>
        </w:rPr>
        <w:t xml:space="preserve"> представленной в таблице N 2).</w:t>
      </w:r>
    </w:p>
    <w:p w:rsidR="003D26A7" w:rsidRDefault="003D26A7" w:rsidP="003D26A7">
      <w:pPr>
        <w:tabs>
          <w:tab w:val="left" w:pos="284"/>
        </w:tabs>
        <w:spacing w:after="0"/>
        <w:ind w:firstLine="284"/>
        <w:jc w:val="right"/>
        <w:rPr>
          <w:rFonts w:ascii="Times New Roman" w:eastAsia="Calibri" w:hAnsi="Times New Roman" w:cs="Times New Roman"/>
          <w:sz w:val="12"/>
          <w:szCs w:val="12"/>
        </w:rPr>
      </w:pPr>
      <w:r w:rsidRPr="003D26A7">
        <w:rPr>
          <w:rFonts w:ascii="Times New Roman" w:eastAsia="Calibri" w:hAnsi="Times New Roman" w:cs="Times New Roman"/>
          <w:sz w:val="12"/>
          <w:szCs w:val="12"/>
        </w:rPr>
        <w:t>Таблица N 2</w:t>
      </w:r>
    </w:p>
    <w:p w:rsidR="003D26A7" w:rsidRPr="003D26A7" w:rsidRDefault="003D26A7" w:rsidP="003D26A7">
      <w:pPr>
        <w:tabs>
          <w:tab w:val="left" w:pos="284"/>
        </w:tabs>
        <w:spacing w:after="0"/>
        <w:ind w:firstLine="284"/>
        <w:jc w:val="center"/>
        <w:rPr>
          <w:rFonts w:ascii="Times New Roman" w:eastAsia="Calibri" w:hAnsi="Times New Roman" w:cs="Times New Roman"/>
          <w:b/>
          <w:sz w:val="12"/>
          <w:szCs w:val="12"/>
        </w:rPr>
      </w:pPr>
      <w:r w:rsidRPr="003D26A7">
        <w:rPr>
          <w:rFonts w:ascii="Times New Roman" w:eastAsia="Calibri" w:hAnsi="Times New Roman" w:cs="Times New Roman"/>
          <w:b/>
          <w:sz w:val="12"/>
          <w:szCs w:val="12"/>
        </w:rPr>
        <w:t>Информация &lt;***&gt;</w:t>
      </w:r>
    </w:p>
    <w:p w:rsidR="003D26A7" w:rsidRDefault="003D26A7" w:rsidP="003D26A7">
      <w:pPr>
        <w:tabs>
          <w:tab w:val="left" w:pos="284"/>
        </w:tabs>
        <w:spacing w:after="0"/>
        <w:ind w:firstLine="284"/>
        <w:jc w:val="center"/>
        <w:rPr>
          <w:rFonts w:ascii="Times New Roman" w:eastAsia="Calibri" w:hAnsi="Times New Roman" w:cs="Times New Roman"/>
          <w:b/>
          <w:sz w:val="12"/>
          <w:szCs w:val="12"/>
        </w:rPr>
      </w:pPr>
      <w:r w:rsidRPr="003D26A7">
        <w:rPr>
          <w:rFonts w:ascii="Times New Roman" w:eastAsia="Calibri" w:hAnsi="Times New Roman" w:cs="Times New Roman"/>
          <w:b/>
          <w:sz w:val="12"/>
          <w:szCs w:val="12"/>
        </w:rPr>
        <w:lastRenderedPageBreak/>
        <w:t>о результатах достижения зна</w:t>
      </w:r>
      <w:r>
        <w:rPr>
          <w:rFonts w:ascii="Times New Roman" w:eastAsia="Calibri" w:hAnsi="Times New Roman" w:cs="Times New Roman"/>
          <w:b/>
          <w:sz w:val="12"/>
          <w:szCs w:val="12"/>
        </w:rPr>
        <w:t xml:space="preserve">чений показателей (индикаторов) </w:t>
      </w:r>
      <w:r w:rsidRPr="003D26A7">
        <w:rPr>
          <w:rFonts w:ascii="Times New Roman" w:eastAsia="Calibri" w:hAnsi="Times New Roman" w:cs="Times New Roman"/>
          <w:b/>
          <w:sz w:val="12"/>
          <w:szCs w:val="12"/>
        </w:rPr>
        <w:t>муниципальной программы (подпрограм</w:t>
      </w:r>
      <w:r>
        <w:rPr>
          <w:rFonts w:ascii="Times New Roman" w:eastAsia="Calibri" w:hAnsi="Times New Roman" w:cs="Times New Roman"/>
          <w:b/>
          <w:sz w:val="12"/>
          <w:szCs w:val="12"/>
        </w:rPr>
        <w:t xml:space="preserve">мы) за годы, </w:t>
      </w:r>
      <w:r w:rsidRPr="003D26A7">
        <w:rPr>
          <w:rFonts w:ascii="Times New Roman" w:eastAsia="Calibri" w:hAnsi="Times New Roman" w:cs="Times New Roman"/>
          <w:b/>
          <w:sz w:val="12"/>
          <w:szCs w:val="12"/>
        </w:rPr>
        <w:t>предшествующие отчетному году</w:t>
      </w:r>
    </w:p>
    <w:tbl>
      <w:tblPr>
        <w:tblW w:w="5000" w:type="pct"/>
        <w:tblCellMar>
          <w:top w:w="102" w:type="dxa"/>
          <w:left w:w="62" w:type="dxa"/>
          <w:bottom w:w="102" w:type="dxa"/>
          <w:right w:w="62" w:type="dxa"/>
        </w:tblCellMar>
        <w:tblLook w:val="0000" w:firstRow="0" w:lastRow="0" w:firstColumn="0" w:lastColumn="0" w:noHBand="0" w:noVBand="0"/>
      </w:tblPr>
      <w:tblGrid>
        <w:gridCol w:w="478"/>
        <w:gridCol w:w="2152"/>
        <w:gridCol w:w="701"/>
        <w:gridCol w:w="1387"/>
        <w:gridCol w:w="1483"/>
        <w:gridCol w:w="1436"/>
      </w:tblGrid>
      <w:tr w:rsidR="003D26A7" w:rsidRPr="003D26A7" w:rsidTr="003D26A7">
        <w:tc>
          <w:tcPr>
            <w:tcW w:w="313" w:type="pct"/>
            <w:vMerge w:val="restart"/>
            <w:tcBorders>
              <w:top w:val="single" w:sz="4" w:space="0" w:color="auto"/>
              <w:left w:val="single" w:sz="4" w:space="0" w:color="auto"/>
              <w:bottom w:val="single" w:sz="4" w:space="0" w:color="auto"/>
              <w:right w:val="single" w:sz="4" w:space="0" w:color="auto"/>
            </w:tcBorders>
          </w:tcPr>
          <w:p w:rsidR="003D26A7" w:rsidRPr="003D26A7" w:rsidRDefault="003D26A7" w:rsidP="003D26A7">
            <w:pPr>
              <w:pStyle w:val="ConsPlusNormal"/>
              <w:ind w:firstLine="0"/>
              <w:rPr>
                <w:rFonts w:ascii="Times New Roman" w:hAnsi="Times New Roman" w:cs="Times New Roman"/>
                <w:sz w:val="12"/>
                <w:szCs w:val="12"/>
              </w:rPr>
            </w:pPr>
            <w:r w:rsidRPr="003D26A7">
              <w:rPr>
                <w:rFonts w:ascii="Times New Roman" w:hAnsi="Times New Roman" w:cs="Times New Roman"/>
                <w:sz w:val="12"/>
                <w:szCs w:val="12"/>
              </w:rPr>
              <w:t xml:space="preserve">N </w:t>
            </w:r>
            <w:proofErr w:type="gramStart"/>
            <w:r w:rsidRPr="003D26A7">
              <w:rPr>
                <w:rFonts w:ascii="Times New Roman" w:hAnsi="Times New Roman" w:cs="Times New Roman"/>
                <w:sz w:val="12"/>
                <w:szCs w:val="12"/>
              </w:rPr>
              <w:t>п</w:t>
            </w:r>
            <w:proofErr w:type="gramEnd"/>
            <w:r w:rsidRPr="003D26A7">
              <w:rPr>
                <w:rFonts w:ascii="Times New Roman" w:hAnsi="Times New Roman" w:cs="Times New Roman"/>
                <w:sz w:val="12"/>
                <w:szCs w:val="12"/>
              </w:rPr>
              <w:t>/п</w:t>
            </w:r>
          </w:p>
        </w:tc>
        <w:tc>
          <w:tcPr>
            <w:tcW w:w="1409" w:type="pct"/>
            <w:vMerge w:val="restart"/>
            <w:tcBorders>
              <w:top w:val="single" w:sz="4" w:space="0" w:color="auto"/>
              <w:left w:val="single" w:sz="4" w:space="0" w:color="auto"/>
              <w:bottom w:val="single" w:sz="4" w:space="0" w:color="auto"/>
              <w:right w:val="single" w:sz="4" w:space="0" w:color="auto"/>
            </w:tcBorders>
          </w:tcPr>
          <w:p w:rsidR="003D26A7" w:rsidRPr="003D26A7" w:rsidRDefault="003D26A7" w:rsidP="003D26A7">
            <w:pPr>
              <w:pStyle w:val="ConsPlusNormal"/>
              <w:ind w:firstLine="0"/>
              <w:rPr>
                <w:rFonts w:ascii="Times New Roman" w:hAnsi="Times New Roman" w:cs="Times New Roman"/>
                <w:sz w:val="12"/>
                <w:szCs w:val="12"/>
              </w:rPr>
            </w:pPr>
            <w:r w:rsidRPr="003D26A7">
              <w:rPr>
                <w:rFonts w:ascii="Times New Roman" w:hAnsi="Times New Roman" w:cs="Times New Roman"/>
                <w:sz w:val="12"/>
                <w:szCs w:val="12"/>
              </w:rPr>
              <w:t>Наименование показателя (индикатора)</w:t>
            </w:r>
          </w:p>
        </w:tc>
        <w:tc>
          <w:tcPr>
            <w:tcW w:w="459" w:type="pct"/>
            <w:vMerge w:val="restart"/>
            <w:tcBorders>
              <w:top w:val="single" w:sz="4" w:space="0" w:color="auto"/>
              <w:left w:val="single" w:sz="4" w:space="0" w:color="auto"/>
              <w:bottom w:val="single" w:sz="4" w:space="0" w:color="auto"/>
              <w:right w:val="single" w:sz="4" w:space="0" w:color="auto"/>
            </w:tcBorders>
          </w:tcPr>
          <w:p w:rsidR="003D26A7" w:rsidRPr="003D26A7" w:rsidRDefault="003D26A7" w:rsidP="003D26A7">
            <w:pPr>
              <w:pStyle w:val="ConsPlusNormal"/>
              <w:ind w:firstLine="0"/>
              <w:rPr>
                <w:rFonts w:ascii="Times New Roman" w:hAnsi="Times New Roman" w:cs="Times New Roman"/>
                <w:sz w:val="12"/>
                <w:szCs w:val="12"/>
              </w:rPr>
            </w:pPr>
            <w:r w:rsidRPr="003D26A7">
              <w:rPr>
                <w:rFonts w:ascii="Times New Roman" w:hAnsi="Times New Roman" w:cs="Times New Roman"/>
                <w:sz w:val="12"/>
                <w:szCs w:val="12"/>
              </w:rPr>
              <w:t>Ед. изм.</w:t>
            </w:r>
          </w:p>
        </w:tc>
        <w:tc>
          <w:tcPr>
            <w:tcW w:w="2819" w:type="pct"/>
            <w:gridSpan w:val="3"/>
            <w:tcBorders>
              <w:top w:val="single" w:sz="4" w:space="0" w:color="auto"/>
              <w:left w:val="single" w:sz="4" w:space="0" w:color="auto"/>
              <w:bottom w:val="single" w:sz="4" w:space="0" w:color="auto"/>
              <w:right w:val="single" w:sz="4" w:space="0" w:color="auto"/>
            </w:tcBorders>
          </w:tcPr>
          <w:p w:rsidR="003D26A7" w:rsidRPr="003D26A7" w:rsidRDefault="003D26A7" w:rsidP="003D26A7">
            <w:pPr>
              <w:pStyle w:val="ConsPlusNormal"/>
              <w:ind w:firstLine="0"/>
              <w:rPr>
                <w:rFonts w:ascii="Times New Roman" w:hAnsi="Times New Roman" w:cs="Times New Roman"/>
                <w:sz w:val="12"/>
                <w:szCs w:val="12"/>
              </w:rPr>
            </w:pPr>
            <w:r w:rsidRPr="003D26A7">
              <w:rPr>
                <w:rFonts w:ascii="Times New Roman" w:hAnsi="Times New Roman" w:cs="Times New Roman"/>
                <w:sz w:val="12"/>
                <w:szCs w:val="12"/>
              </w:rPr>
              <w:t>Степень достижения значений показателей (индикаторов) муниципальной программы (подпрограммы) за годы, предшествующие отчетному году (</w:t>
            </w:r>
            <w:proofErr w:type="gramStart"/>
            <w:r w:rsidRPr="003D26A7">
              <w:rPr>
                <w:rFonts w:ascii="Times New Roman" w:hAnsi="Times New Roman" w:cs="Times New Roman"/>
                <w:sz w:val="12"/>
                <w:szCs w:val="12"/>
              </w:rPr>
              <w:t>в</w:t>
            </w:r>
            <w:proofErr w:type="gramEnd"/>
            <w:r w:rsidRPr="003D26A7">
              <w:rPr>
                <w:rFonts w:ascii="Times New Roman" w:hAnsi="Times New Roman" w:cs="Times New Roman"/>
                <w:sz w:val="12"/>
                <w:szCs w:val="12"/>
              </w:rPr>
              <w:t xml:space="preserve"> %)</w:t>
            </w:r>
          </w:p>
        </w:tc>
      </w:tr>
      <w:tr w:rsidR="003D26A7" w:rsidRPr="003D26A7" w:rsidTr="003D26A7">
        <w:tc>
          <w:tcPr>
            <w:tcW w:w="313" w:type="pct"/>
            <w:vMerge/>
            <w:tcBorders>
              <w:top w:val="single" w:sz="4" w:space="0" w:color="auto"/>
              <w:left w:val="single" w:sz="4" w:space="0" w:color="auto"/>
              <w:bottom w:val="single" w:sz="4" w:space="0" w:color="auto"/>
              <w:right w:val="single" w:sz="4" w:space="0" w:color="auto"/>
            </w:tcBorders>
          </w:tcPr>
          <w:p w:rsidR="003D26A7" w:rsidRPr="003D26A7" w:rsidRDefault="003D26A7" w:rsidP="00B83F34">
            <w:pPr>
              <w:pStyle w:val="ConsPlusNormal"/>
              <w:jc w:val="both"/>
              <w:rPr>
                <w:rFonts w:ascii="Times New Roman" w:hAnsi="Times New Roman" w:cs="Times New Roman"/>
                <w:sz w:val="12"/>
                <w:szCs w:val="12"/>
              </w:rPr>
            </w:pPr>
          </w:p>
        </w:tc>
        <w:tc>
          <w:tcPr>
            <w:tcW w:w="1409" w:type="pct"/>
            <w:vMerge/>
            <w:tcBorders>
              <w:top w:val="single" w:sz="4" w:space="0" w:color="auto"/>
              <w:left w:val="single" w:sz="4" w:space="0" w:color="auto"/>
              <w:bottom w:val="single" w:sz="4" w:space="0" w:color="auto"/>
              <w:right w:val="single" w:sz="4" w:space="0" w:color="auto"/>
            </w:tcBorders>
          </w:tcPr>
          <w:p w:rsidR="003D26A7" w:rsidRPr="003D26A7" w:rsidRDefault="003D26A7" w:rsidP="00B83F34">
            <w:pPr>
              <w:pStyle w:val="ConsPlusNormal"/>
              <w:jc w:val="both"/>
              <w:rPr>
                <w:rFonts w:ascii="Times New Roman" w:hAnsi="Times New Roman" w:cs="Times New Roman"/>
                <w:sz w:val="12"/>
                <w:szCs w:val="12"/>
              </w:rPr>
            </w:pPr>
          </w:p>
        </w:tc>
        <w:tc>
          <w:tcPr>
            <w:tcW w:w="459" w:type="pct"/>
            <w:vMerge/>
            <w:tcBorders>
              <w:top w:val="single" w:sz="4" w:space="0" w:color="auto"/>
              <w:left w:val="single" w:sz="4" w:space="0" w:color="auto"/>
              <w:bottom w:val="single" w:sz="4" w:space="0" w:color="auto"/>
              <w:right w:val="single" w:sz="4" w:space="0" w:color="auto"/>
            </w:tcBorders>
          </w:tcPr>
          <w:p w:rsidR="003D26A7" w:rsidRPr="003D26A7" w:rsidRDefault="003D26A7" w:rsidP="00B83F34">
            <w:pPr>
              <w:pStyle w:val="ConsPlusNormal"/>
              <w:jc w:val="both"/>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3D26A7" w:rsidRPr="003D26A7" w:rsidRDefault="003D26A7" w:rsidP="003D26A7">
            <w:pPr>
              <w:pStyle w:val="ConsPlusNormal"/>
              <w:ind w:firstLine="0"/>
              <w:rPr>
                <w:rFonts w:ascii="Times New Roman" w:hAnsi="Times New Roman" w:cs="Times New Roman"/>
                <w:sz w:val="12"/>
                <w:szCs w:val="12"/>
              </w:rPr>
            </w:pPr>
            <w:r w:rsidRPr="003D26A7">
              <w:rPr>
                <w:rFonts w:ascii="Times New Roman" w:hAnsi="Times New Roman" w:cs="Times New Roman"/>
                <w:sz w:val="12"/>
                <w:szCs w:val="12"/>
              </w:rPr>
              <w:t>201_</w:t>
            </w:r>
          </w:p>
        </w:tc>
        <w:tc>
          <w:tcPr>
            <w:tcW w:w="971" w:type="pct"/>
            <w:tcBorders>
              <w:top w:val="single" w:sz="4" w:space="0" w:color="auto"/>
              <w:left w:val="single" w:sz="4" w:space="0" w:color="auto"/>
              <w:bottom w:val="single" w:sz="4" w:space="0" w:color="auto"/>
              <w:right w:val="single" w:sz="4" w:space="0" w:color="auto"/>
            </w:tcBorders>
          </w:tcPr>
          <w:p w:rsidR="003D26A7" w:rsidRPr="003D26A7" w:rsidRDefault="003D26A7" w:rsidP="003D26A7">
            <w:pPr>
              <w:pStyle w:val="ConsPlusNormal"/>
              <w:ind w:firstLine="0"/>
              <w:rPr>
                <w:rFonts w:ascii="Times New Roman" w:hAnsi="Times New Roman" w:cs="Times New Roman"/>
                <w:sz w:val="12"/>
                <w:szCs w:val="12"/>
              </w:rPr>
            </w:pPr>
            <w:r w:rsidRPr="003D26A7">
              <w:rPr>
                <w:rFonts w:ascii="Times New Roman" w:hAnsi="Times New Roman" w:cs="Times New Roman"/>
                <w:sz w:val="12"/>
                <w:szCs w:val="12"/>
              </w:rPr>
              <w:t>201_</w:t>
            </w:r>
          </w:p>
        </w:tc>
        <w:tc>
          <w:tcPr>
            <w:tcW w:w="940" w:type="pct"/>
            <w:tcBorders>
              <w:top w:val="single" w:sz="4" w:space="0" w:color="auto"/>
              <w:left w:val="single" w:sz="4" w:space="0" w:color="auto"/>
              <w:bottom w:val="single" w:sz="4" w:space="0" w:color="auto"/>
              <w:right w:val="single" w:sz="4" w:space="0" w:color="auto"/>
            </w:tcBorders>
          </w:tcPr>
          <w:p w:rsidR="003D26A7" w:rsidRPr="003D26A7" w:rsidRDefault="003D26A7" w:rsidP="003D26A7">
            <w:pPr>
              <w:pStyle w:val="ConsPlusNormal"/>
              <w:ind w:firstLine="0"/>
              <w:rPr>
                <w:rFonts w:ascii="Times New Roman" w:hAnsi="Times New Roman" w:cs="Times New Roman"/>
                <w:sz w:val="12"/>
                <w:szCs w:val="12"/>
              </w:rPr>
            </w:pPr>
            <w:r w:rsidRPr="003D26A7">
              <w:rPr>
                <w:rFonts w:ascii="Times New Roman" w:hAnsi="Times New Roman" w:cs="Times New Roman"/>
                <w:sz w:val="12"/>
                <w:szCs w:val="12"/>
              </w:rPr>
              <w:t>201_</w:t>
            </w:r>
          </w:p>
        </w:tc>
      </w:tr>
      <w:tr w:rsidR="003D26A7" w:rsidRPr="003D26A7" w:rsidTr="003D26A7">
        <w:tc>
          <w:tcPr>
            <w:tcW w:w="313" w:type="pct"/>
            <w:tcBorders>
              <w:top w:val="single" w:sz="4" w:space="0" w:color="auto"/>
              <w:left w:val="single" w:sz="4" w:space="0" w:color="auto"/>
              <w:bottom w:val="single" w:sz="4" w:space="0" w:color="auto"/>
              <w:right w:val="single" w:sz="4" w:space="0" w:color="auto"/>
            </w:tcBorders>
          </w:tcPr>
          <w:p w:rsidR="003D26A7" w:rsidRPr="003D26A7" w:rsidRDefault="003D26A7" w:rsidP="003D26A7">
            <w:pPr>
              <w:pStyle w:val="ConsPlusNormal"/>
              <w:ind w:firstLine="0"/>
              <w:rPr>
                <w:rFonts w:ascii="Times New Roman" w:hAnsi="Times New Roman" w:cs="Times New Roman"/>
                <w:sz w:val="12"/>
                <w:szCs w:val="12"/>
              </w:rPr>
            </w:pPr>
            <w:r w:rsidRPr="003D26A7">
              <w:rPr>
                <w:rFonts w:ascii="Times New Roman" w:hAnsi="Times New Roman" w:cs="Times New Roman"/>
                <w:sz w:val="12"/>
                <w:szCs w:val="12"/>
              </w:rPr>
              <w:t>1.</w:t>
            </w:r>
          </w:p>
        </w:tc>
        <w:tc>
          <w:tcPr>
            <w:tcW w:w="1409" w:type="pct"/>
            <w:tcBorders>
              <w:top w:val="single" w:sz="4" w:space="0" w:color="auto"/>
              <w:left w:val="single" w:sz="4" w:space="0" w:color="auto"/>
              <w:bottom w:val="single" w:sz="4" w:space="0" w:color="auto"/>
              <w:right w:val="single" w:sz="4" w:space="0" w:color="auto"/>
            </w:tcBorders>
          </w:tcPr>
          <w:p w:rsidR="003D26A7" w:rsidRPr="003D26A7" w:rsidRDefault="003D26A7" w:rsidP="00B83F34">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3D26A7" w:rsidRPr="003D26A7" w:rsidRDefault="003D26A7" w:rsidP="00B83F34">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3D26A7" w:rsidRPr="003D26A7" w:rsidRDefault="003D26A7" w:rsidP="00B83F34">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3D26A7" w:rsidRPr="003D26A7" w:rsidRDefault="003D26A7" w:rsidP="00B83F34">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3D26A7" w:rsidRPr="003D26A7" w:rsidRDefault="003D26A7" w:rsidP="00B83F34">
            <w:pPr>
              <w:pStyle w:val="ConsPlusNormal"/>
              <w:rPr>
                <w:rFonts w:ascii="Times New Roman" w:hAnsi="Times New Roman" w:cs="Times New Roman"/>
                <w:sz w:val="12"/>
                <w:szCs w:val="12"/>
              </w:rPr>
            </w:pPr>
          </w:p>
        </w:tc>
      </w:tr>
      <w:tr w:rsidR="003D26A7" w:rsidRPr="003D26A7" w:rsidTr="003D26A7">
        <w:tc>
          <w:tcPr>
            <w:tcW w:w="313" w:type="pct"/>
            <w:tcBorders>
              <w:top w:val="single" w:sz="4" w:space="0" w:color="auto"/>
              <w:left w:val="single" w:sz="4" w:space="0" w:color="auto"/>
              <w:bottom w:val="single" w:sz="4" w:space="0" w:color="auto"/>
              <w:right w:val="single" w:sz="4" w:space="0" w:color="auto"/>
            </w:tcBorders>
          </w:tcPr>
          <w:p w:rsidR="003D26A7" w:rsidRPr="003D26A7" w:rsidRDefault="003D26A7" w:rsidP="003D26A7">
            <w:pPr>
              <w:pStyle w:val="ConsPlusNormal"/>
              <w:ind w:firstLine="0"/>
              <w:rPr>
                <w:rFonts w:ascii="Times New Roman" w:hAnsi="Times New Roman" w:cs="Times New Roman"/>
                <w:sz w:val="12"/>
                <w:szCs w:val="12"/>
              </w:rPr>
            </w:pPr>
            <w:r w:rsidRPr="003D26A7">
              <w:rPr>
                <w:rFonts w:ascii="Times New Roman" w:hAnsi="Times New Roman" w:cs="Times New Roman"/>
                <w:sz w:val="12"/>
                <w:szCs w:val="12"/>
              </w:rPr>
              <w:t>2.</w:t>
            </w:r>
          </w:p>
        </w:tc>
        <w:tc>
          <w:tcPr>
            <w:tcW w:w="1409" w:type="pct"/>
            <w:tcBorders>
              <w:top w:val="single" w:sz="4" w:space="0" w:color="auto"/>
              <w:left w:val="single" w:sz="4" w:space="0" w:color="auto"/>
              <w:bottom w:val="single" w:sz="4" w:space="0" w:color="auto"/>
              <w:right w:val="single" w:sz="4" w:space="0" w:color="auto"/>
            </w:tcBorders>
          </w:tcPr>
          <w:p w:rsidR="003D26A7" w:rsidRPr="003D26A7" w:rsidRDefault="003D26A7" w:rsidP="00B83F34">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3D26A7" w:rsidRPr="003D26A7" w:rsidRDefault="003D26A7" w:rsidP="00B83F34">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3D26A7" w:rsidRPr="003D26A7" w:rsidRDefault="003D26A7" w:rsidP="00B83F34">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3D26A7" w:rsidRPr="003D26A7" w:rsidRDefault="003D26A7" w:rsidP="00B83F34">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3D26A7" w:rsidRPr="003D26A7" w:rsidRDefault="003D26A7" w:rsidP="00B83F34">
            <w:pPr>
              <w:pStyle w:val="ConsPlusNormal"/>
              <w:rPr>
                <w:rFonts w:ascii="Times New Roman" w:hAnsi="Times New Roman" w:cs="Times New Roman"/>
                <w:sz w:val="12"/>
                <w:szCs w:val="12"/>
              </w:rPr>
            </w:pPr>
          </w:p>
        </w:tc>
      </w:tr>
      <w:tr w:rsidR="003D26A7" w:rsidRPr="003D26A7" w:rsidTr="003D26A7">
        <w:tc>
          <w:tcPr>
            <w:tcW w:w="313" w:type="pct"/>
            <w:tcBorders>
              <w:top w:val="single" w:sz="4" w:space="0" w:color="auto"/>
              <w:left w:val="single" w:sz="4" w:space="0" w:color="auto"/>
              <w:bottom w:val="single" w:sz="4" w:space="0" w:color="auto"/>
              <w:right w:val="single" w:sz="4" w:space="0" w:color="auto"/>
            </w:tcBorders>
          </w:tcPr>
          <w:p w:rsidR="003D26A7" w:rsidRPr="003D26A7" w:rsidRDefault="003D26A7" w:rsidP="003D26A7">
            <w:pPr>
              <w:pStyle w:val="ConsPlusNormal"/>
              <w:ind w:firstLine="0"/>
              <w:rPr>
                <w:rFonts w:ascii="Times New Roman" w:hAnsi="Times New Roman" w:cs="Times New Roman"/>
                <w:sz w:val="12"/>
                <w:szCs w:val="12"/>
              </w:rPr>
            </w:pPr>
            <w:r w:rsidRPr="003D26A7">
              <w:rPr>
                <w:rFonts w:ascii="Times New Roman" w:hAnsi="Times New Roman" w:cs="Times New Roman"/>
                <w:sz w:val="12"/>
                <w:szCs w:val="12"/>
              </w:rPr>
              <w:t>.....</w:t>
            </w:r>
          </w:p>
        </w:tc>
        <w:tc>
          <w:tcPr>
            <w:tcW w:w="1409" w:type="pct"/>
            <w:tcBorders>
              <w:top w:val="single" w:sz="4" w:space="0" w:color="auto"/>
              <w:left w:val="single" w:sz="4" w:space="0" w:color="auto"/>
              <w:bottom w:val="single" w:sz="4" w:space="0" w:color="auto"/>
              <w:right w:val="single" w:sz="4" w:space="0" w:color="auto"/>
            </w:tcBorders>
          </w:tcPr>
          <w:p w:rsidR="003D26A7" w:rsidRPr="003D26A7" w:rsidRDefault="003D26A7" w:rsidP="00B83F34">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3D26A7" w:rsidRPr="003D26A7" w:rsidRDefault="003D26A7" w:rsidP="00B83F34">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3D26A7" w:rsidRPr="003D26A7" w:rsidRDefault="003D26A7" w:rsidP="00B83F34">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3D26A7" w:rsidRPr="003D26A7" w:rsidRDefault="003D26A7" w:rsidP="00B83F34">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3D26A7" w:rsidRPr="003D26A7" w:rsidRDefault="003D26A7" w:rsidP="00B83F34">
            <w:pPr>
              <w:pStyle w:val="ConsPlusNormal"/>
              <w:rPr>
                <w:rFonts w:ascii="Times New Roman" w:hAnsi="Times New Roman" w:cs="Times New Roman"/>
                <w:sz w:val="12"/>
                <w:szCs w:val="12"/>
              </w:rPr>
            </w:pPr>
          </w:p>
        </w:tc>
      </w:tr>
    </w:tbl>
    <w:p w:rsidR="003D26A7" w:rsidRPr="003D26A7" w:rsidRDefault="003D26A7" w:rsidP="003D26A7">
      <w:pPr>
        <w:tabs>
          <w:tab w:val="left" w:pos="284"/>
        </w:tabs>
        <w:spacing w:after="0"/>
        <w:ind w:firstLine="284"/>
        <w:jc w:val="both"/>
        <w:rPr>
          <w:rFonts w:ascii="Times New Roman" w:eastAsia="Calibri" w:hAnsi="Times New Roman" w:cs="Times New Roman"/>
          <w:sz w:val="12"/>
          <w:szCs w:val="12"/>
        </w:rPr>
      </w:pPr>
      <w:r w:rsidRPr="003D26A7">
        <w:rPr>
          <w:rFonts w:ascii="Times New Roman" w:eastAsia="Calibri" w:hAnsi="Times New Roman" w:cs="Times New Roman"/>
          <w:sz w:val="12"/>
          <w:szCs w:val="12"/>
        </w:rPr>
        <w:t>--------------------------------</w:t>
      </w:r>
    </w:p>
    <w:p w:rsidR="003D26A7" w:rsidRPr="003D26A7" w:rsidRDefault="003D26A7" w:rsidP="003D26A7">
      <w:pPr>
        <w:tabs>
          <w:tab w:val="left" w:pos="284"/>
        </w:tabs>
        <w:spacing w:after="0"/>
        <w:ind w:firstLine="284"/>
        <w:jc w:val="both"/>
        <w:rPr>
          <w:rFonts w:ascii="Times New Roman" w:eastAsia="Calibri" w:hAnsi="Times New Roman" w:cs="Times New Roman"/>
          <w:sz w:val="12"/>
          <w:szCs w:val="12"/>
        </w:rPr>
      </w:pPr>
      <w:r w:rsidRPr="003D26A7">
        <w:rPr>
          <w:rFonts w:ascii="Times New Roman" w:eastAsia="Calibri" w:hAnsi="Times New Roman" w:cs="Times New Roman"/>
          <w:sz w:val="12"/>
          <w:szCs w:val="12"/>
        </w:rPr>
        <w:t xml:space="preserve">&lt;***&gt; </w:t>
      </w:r>
      <w:proofErr w:type="gramStart"/>
      <w:r w:rsidRPr="003D26A7">
        <w:rPr>
          <w:rFonts w:ascii="Times New Roman" w:eastAsia="Calibri" w:hAnsi="Times New Roman" w:cs="Times New Roman"/>
          <w:sz w:val="12"/>
          <w:szCs w:val="12"/>
        </w:rPr>
        <w:t>Заполняется</w:t>
      </w:r>
      <w:proofErr w:type="gramEnd"/>
      <w:r w:rsidRPr="003D26A7">
        <w:rPr>
          <w:rFonts w:ascii="Times New Roman" w:eastAsia="Calibri" w:hAnsi="Times New Roman" w:cs="Times New Roman"/>
          <w:sz w:val="12"/>
          <w:szCs w:val="12"/>
        </w:rPr>
        <w:t xml:space="preserve"> начиная с отчета о ходе реализации и оценки эффективности реализации муниципальной программы за второй год реализации муниципальной программы, за исключением случая подготовки годового отчета о реализации муниципальной программы за послед</w:t>
      </w:r>
      <w:r>
        <w:rPr>
          <w:rFonts w:ascii="Times New Roman" w:eastAsia="Calibri" w:hAnsi="Times New Roman" w:cs="Times New Roman"/>
          <w:sz w:val="12"/>
          <w:szCs w:val="12"/>
        </w:rPr>
        <w:t>ний год ее реализации.</w:t>
      </w:r>
    </w:p>
    <w:p w:rsidR="003D26A7" w:rsidRPr="003D26A7" w:rsidRDefault="003D26A7" w:rsidP="003D26A7">
      <w:pPr>
        <w:tabs>
          <w:tab w:val="left" w:pos="284"/>
        </w:tabs>
        <w:spacing w:after="0"/>
        <w:ind w:firstLine="284"/>
        <w:jc w:val="both"/>
        <w:rPr>
          <w:rFonts w:ascii="Times New Roman" w:eastAsia="Calibri" w:hAnsi="Times New Roman" w:cs="Times New Roman"/>
          <w:sz w:val="12"/>
          <w:szCs w:val="12"/>
        </w:rPr>
      </w:pPr>
      <w:r w:rsidRPr="003D26A7">
        <w:rPr>
          <w:rFonts w:ascii="Times New Roman" w:eastAsia="Calibri" w:hAnsi="Times New Roman" w:cs="Times New Roman"/>
          <w:sz w:val="12"/>
          <w:szCs w:val="12"/>
        </w:rPr>
        <w:t>3.4. Перечень мероприятий, выполненных и не выполненных (с указанием причин) в установленные сроки.</w:t>
      </w:r>
    </w:p>
    <w:p w:rsidR="003D26A7" w:rsidRPr="003D26A7" w:rsidRDefault="003D26A7" w:rsidP="003D26A7">
      <w:pPr>
        <w:tabs>
          <w:tab w:val="left" w:pos="284"/>
        </w:tabs>
        <w:spacing w:after="0"/>
        <w:ind w:firstLine="284"/>
        <w:jc w:val="both"/>
        <w:rPr>
          <w:rFonts w:ascii="Times New Roman" w:eastAsia="Calibri" w:hAnsi="Times New Roman" w:cs="Times New Roman"/>
          <w:sz w:val="12"/>
          <w:szCs w:val="12"/>
        </w:rPr>
      </w:pPr>
      <w:r w:rsidRPr="003D26A7">
        <w:rPr>
          <w:rFonts w:ascii="Times New Roman" w:eastAsia="Calibri" w:hAnsi="Times New Roman" w:cs="Times New Roman"/>
          <w:sz w:val="12"/>
          <w:szCs w:val="12"/>
        </w:rPr>
        <w:t>3.5. Анализ факторов, повлиявших на ход реализации муниципальной программы.</w:t>
      </w:r>
    </w:p>
    <w:p w:rsidR="003D26A7" w:rsidRPr="003D26A7" w:rsidRDefault="003D26A7" w:rsidP="003D26A7">
      <w:pPr>
        <w:tabs>
          <w:tab w:val="left" w:pos="284"/>
        </w:tabs>
        <w:spacing w:after="0"/>
        <w:ind w:firstLine="284"/>
        <w:jc w:val="both"/>
        <w:rPr>
          <w:rFonts w:ascii="Times New Roman" w:eastAsia="Calibri" w:hAnsi="Times New Roman" w:cs="Times New Roman"/>
          <w:sz w:val="12"/>
          <w:szCs w:val="12"/>
        </w:rPr>
      </w:pPr>
      <w:r w:rsidRPr="003D26A7">
        <w:rPr>
          <w:rFonts w:ascii="Times New Roman" w:eastAsia="Calibri" w:hAnsi="Times New Roman" w:cs="Times New Roman"/>
          <w:sz w:val="12"/>
          <w:szCs w:val="12"/>
        </w:rPr>
        <w:t>3.6. Данные о бюджетных ассигнованиях и иных средствах, запланированных и направленных на выполнение мероприятий, а также освоенных в ходе реализации муниципальной программы, согласованные с Отделом торговли (по форме, представленной в таблице № 4).</w:t>
      </w:r>
    </w:p>
    <w:p w:rsidR="003D26A7" w:rsidRPr="003D26A7" w:rsidRDefault="003D26A7" w:rsidP="003D26A7">
      <w:pPr>
        <w:tabs>
          <w:tab w:val="left" w:pos="284"/>
        </w:tabs>
        <w:spacing w:after="0"/>
        <w:ind w:firstLine="284"/>
        <w:jc w:val="both"/>
        <w:rPr>
          <w:rFonts w:ascii="Times New Roman" w:eastAsia="Calibri" w:hAnsi="Times New Roman" w:cs="Times New Roman"/>
          <w:sz w:val="12"/>
          <w:szCs w:val="12"/>
        </w:rPr>
      </w:pPr>
      <w:r w:rsidRPr="003D26A7">
        <w:rPr>
          <w:rFonts w:ascii="Times New Roman" w:eastAsia="Calibri" w:hAnsi="Times New Roman" w:cs="Times New Roman"/>
          <w:sz w:val="12"/>
          <w:szCs w:val="12"/>
        </w:rPr>
        <w:t>3.7. Информация о внесенных изменениях в муниципальную программу.</w:t>
      </w:r>
    </w:p>
    <w:p w:rsidR="003D26A7" w:rsidRPr="003D26A7" w:rsidRDefault="003D26A7" w:rsidP="003D26A7">
      <w:pPr>
        <w:tabs>
          <w:tab w:val="left" w:pos="284"/>
        </w:tabs>
        <w:spacing w:after="0"/>
        <w:ind w:firstLine="284"/>
        <w:jc w:val="both"/>
        <w:rPr>
          <w:rFonts w:ascii="Times New Roman" w:eastAsia="Calibri" w:hAnsi="Times New Roman" w:cs="Times New Roman"/>
          <w:sz w:val="12"/>
          <w:szCs w:val="12"/>
        </w:rPr>
      </w:pPr>
      <w:r w:rsidRPr="003D26A7">
        <w:rPr>
          <w:rFonts w:ascii="Times New Roman" w:eastAsia="Calibri" w:hAnsi="Times New Roman" w:cs="Times New Roman"/>
          <w:sz w:val="12"/>
          <w:szCs w:val="12"/>
        </w:rPr>
        <w:t>3.8. Результаты комплексной оценки эффективности реализации муниципальной программы в отчетном году.</w:t>
      </w:r>
    </w:p>
    <w:p w:rsidR="003D26A7" w:rsidRPr="003D26A7" w:rsidRDefault="003D26A7" w:rsidP="003D26A7">
      <w:pPr>
        <w:tabs>
          <w:tab w:val="left" w:pos="284"/>
        </w:tabs>
        <w:spacing w:after="0"/>
        <w:ind w:firstLine="284"/>
        <w:jc w:val="both"/>
        <w:rPr>
          <w:rFonts w:ascii="Times New Roman" w:eastAsia="Calibri" w:hAnsi="Times New Roman" w:cs="Times New Roman"/>
          <w:sz w:val="12"/>
          <w:szCs w:val="12"/>
        </w:rPr>
      </w:pPr>
      <w:r w:rsidRPr="003D26A7">
        <w:rPr>
          <w:rFonts w:ascii="Times New Roman" w:eastAsia="Calibri" w:hAnsi="Times New Roman" w:cs="Times New Roman"/>
          <w:sz w:val="12"/>
          <w:szCs w:val="12"/>
        </w:rPr>
        <w:t>3.9. Значения показателя эффективности реализации муниципальной программы (подпрограмм, входящих в ее состав (при наличии)), за годы, предшествующие отчетному году (по форме, представленной в таблице № 3).</w:t>
      </w:r>
    </w:p>
    <w:p w:rsidR="003D26A7" w:rsidRPr="003D26A7" w:rsidRDefault="003D26A7" w:rsidP="003D26A7">
      <w:pPr>
        <w:tabs>
          <w:tab w:val="left" w:pos="284"/>
        </w:tabs>
        <w:spacing w:after="0"/>
        <w:jc w:val="right"/>
        <w:rPr>
          <w:rFonts w:ascii="Times New Roman" w:eastAsia="Calibri" w:hAnsi="Times New Roman" w:cs="Times New Roman"/>
          <w:sz w:val="12"/>
          <w:szCs w:val="12"/>
        </w:rPr>
      </w:pPr>
      <w:r w:rsidRPr="003D26A7">
        <w:rPr>
          <w:rFonts w:ascii="Times New Roman" w:eastAsia="Calibri" w:hAnsi="Times New Roman" w:cs="Times New Roman"/>
          <w:sz w:val="12"/>
          <w:szCs w:val="12"/>
        </w:rPr>
        <w:t>Таблица N 3</w:t>
      </w:r>
    </w:p>
    <w:p w:rsidR="003D26A7" w:rsidRPr="003D26A7" w:rsidRDefault="003D26A7" w:rsidP="003D26A7">
      <w:pPr>
        <w:tabs>
          <w:tab w:val="left" w:pos="284"/>
        </w:tabs>
        <w:spacing w:after="0"/>
        <w:ind w:firstLine="284"/>
        <w:jc w:val="center"/>
        <w:rPr>
          <w:rFonts w:ascii="Times New Roman" w:eastAsia="Calibri" w:hAnsi="Times New Roman" w:cs="Times New Roman"/>
          <w:sz w:val="12"/>
          <w:szCs w:val="12"/>
        </w:rPr>
      </w:pPr>
      <w:r w:rsidRPr="003D26A7">
        <w:rPr>
          <w:rFonts w:ascii="Times New Roman" w:eastAsia="Calibri" w:hAnsi="Times New Roman" w:cs="Times New Roman"/>
          <w:sz w:val="12"/>
          <w:szCs w:val="12"/>
        </w:rPr>
        <w:t>Информация &lt;****&gt;</w:t>
      </w:r>
    </w:p>
    <w:p w:rsidR="003D26A7" w:rsidRDefault="003D26A7" w:rsidP="003D26A7">
      <w:pPr>
        <w:tabs>
          <w:tab w:val="left" w:pos="284"/>
        </w:tabs>
        <w:spacing w:after="0"/>
        <w:ind w:firstLine="284"/>
        <w:jc w:val="center"/>
        <w:rPr>
          <w:rFonts w:ascii="Times New Roman" w:eastAsia="Calibri" w:hAnsi="Times New Roman" w:cs="Times New Roman"/>
          <w:sz w:val="12"/>
          <w:szCs w:val="12"/>
        </w:rPr>
      </w:pPr>
      <w:r w:rsidRPr="003D26A7">
        <w:rPr>
          <w:rFonts w:ascii="Times New Roman" w:eastAsia="Calibri" w:hAnsi="Times New Roman" w:cs="Times New Roman"/>
          <w:sz w:val="12"/>
          <w:szCs w:val="12"/>
        </w:rPr>
        <w:t>о значениях пока</w:t>
      </w:r>
      <w:r>
        <w:rPr>
          <w:rFonts w:ascii="Times New Roman" w:eastAsia="Calibri" w:hAnsi="Times New Roman" w:cs="Times New Roman"/>
          <w:sz w:val="12"/>
          <w:szCs w:val="12"/>
        </w:rPr>
        <w:t xml:space="preserve">зателя эффективности реализации </w:t>
      </w:r>
      <w:r w:rsidRPr="003D26A7">
        <w:rPr>
          <w:rFonts w:ascii="Times New Roman" w:eastAsia="Calibri" w:hAnsi="Times New Roman" w:cs="Times New Roman"/>
          <w:sz w:val="12"/>
          <w:szCs w:val="12"/>
        </w:rPr>
        <w:t>муниципальной пр</w:t>
      </w:r>
      <w:r>
        <w:rPr>
          <w:rFonts w:ascii="Times New Roman" w:eastAsia="Calibri" w:hAnsi="Times New Roman" w:cs="Times New Roman"/>
          <w:sz w:val="12"/>
          <w:szCs w:val="12"/>
        </w:rPr>
        <w:t xml:space="preserve">ограммы (подпрограммы) за годы, </w:t>
      </w:r>
      <w:r w:rsidRPr="003D26A7">
        <w:rPr>
          <w:rFonts w:ascii="Times New Roman" w:eastAsia="Calibri" w:hAnsi="Times New Roman" w:cs="Times New Roman"/>
          <w:sz w:val="12"/>
          <w:szCs w:val="12"/>
        </w:rPr>
        <w:t>предшествующие отчетному году</w:t>
      </w:r>
    </w:p>
    <w:tbl>
      <w:tblPr>
        <w:tblW w:w="5000" w:type="pct"/>
        <w:tblCellMar>
          <w:top w:w="102" w:type="dxa"/>
          <w:left w:w="62" w:type="dxa"/>
          <w:bottom w:w="102" w:type="dxa"/>
          <w:right w:w="62" w:type="dxa"/>
        </w:tblCellMar>
        <w:tblLook w:val="0000" w:firstRow="0" w:lastRow="0" w:firstColumn="0" w:lastColumn="0" w:noHBand="0" w:noVBand="0"/>
      </w:tblPr>
      <w:tblGrid>
        <w:gridCol w:w="3506"/>
        <w:gridCol w:w="767"/>
        <w:gridCol w:w="1010"/>
        <w:gridCol w:w="1153"/>
        <w:gridCol w:w="1201"/>
      </w:tblGrid>
      <w:tr w:rsidR="003D26A7" w:rsidRPr="003D26A7" w:rsidTr="003D26A7">
        <w:tc>
          <w:tcPr>
            <w:tcW w:w="2295" w:type="pct"/>
            <w:vMerge w:val="restart"/>
            <w:tcBorders>
              <w:top w:val="single" w:sz="4" w:space="0" w:color="auto"/>
              <w:left w:val="single" w:sz="4" w:space="0" w:color="auto"/>
              <w:bottom w:val="single" w:sz="4" w:space="0" w:color="auto"/>
              <w:right w:val="single" w:sz="4" w:space="0" w:color="auto"/>
            </w:tcBorders>
          </w:tcPr>
          <w:p w:rsidR="003D26A7" w:rsidRPr="003D26A7" w:rsidRDefault="003D26A7" w:rsidP="003D26A7">
            <w:pPr>
              <w:pStyle w:val="ConsPlusNormal"/>
              <w:ind w:firstLine="0"/>
              <w:rPr>
                <w:rFonts w:ascii="Times New Roman" w:hAnsi="Times New Roman" w:cs="Times New Roman"/>
                <w:sz w:val="12"/>
                <w:szCs w:val="12"/>
              </w:rPr>
            </w:pPr>
            <w:r w:rsidRPr="003D26A7">
              <w:rPr>
                <w:rFonts w:ascii="Times New Roman" w:hAnsi="Times New Roman" w:cs="Times New Roman"/>
                <w:sz w:val="12"/>
                <w:szCs w:val="12"/>
              </w:rPr>
              <w:t>Значение показателя эффективности реализации муниципальной программы (подпрограммы) за годы, предшествующие отчетному году</w:t>
            </w:r>
          </w:p>
        </w:tc>
        <w:tc>
          <w:tcPr>
            <w:tcW w:w="502" w:type="pct"/>
            <w:vMerge w:val="restart"/>
            <w:tcBorders>
              <w:top w:val="single" w:sz="4" w:space="0" w:color="auto"/>
              <w:left w:val="single" w:sz="4" w:space="0" w:color="auto"/>
              <w:bottom w:val="single" w:sz="4" w:space="0" w:color="auto"/>
              <w:right w:val="single" w:sz="4" w:space="0" w:color="auto"/>
            </w:tcBorders>
          </w:tcPr>
          <w:p w:rsidR="003D26A7" w:rsidRPr="003D26A7" w:rsidRDefault="003D26A7" w:rsidP="003D26A7">
            <w:pPr>
              <w:pStyle w:val="ConsPlusNormal"/>
              <w:ind w:firstLine="0"/>
              <w:rPr>
                <w:rFonts w:ascii="Times New Roman" w:hAnsi="Times New Roman" w:cs="Times New Roman"/>
                <w:sz w:val="12"/>
                <w:szCs w:val="12"/>
              </w:rPr>
            </w:pPr>
            <w:r w:rsidRPr="003D26A7">
              <w:rPr>
                <w:rFonts w:ascii="Times New Roman" w:hAnsi="Times New Roman" w:cs="Times New Roman"/>
                <w:sz w:val="12"/>
                <w:szCs w:val="12"/>
              </w:rPr>
              <w:t>%</w:t>
            </w:r>
          </w:p>
        </w:tc>
        <w:tc>
          <w:tcPr>
            <w:tcW w:w="661" w:type="pct"/>
            <w:tcBorders>
              <w:top w:val="single" w:sz="4" w:space="0" w:color="auto"/>
              <w:left w:val="single" w:sz="4" w:space="0" w:color="auto"/>
              <w:bottom w:val="single" w:sz="4" w:space="0" w:color="auto"/>
              <w:right w:val="single" w:sz="4" w:space="0" w:color="auto"/>
            </w:tcBorders>
          </w:tcPr>
          <w:p w:rsidR="003D26A7" w:rsidRPr="003D26A7" w:rsidRDefault="003D26A7" w:rsidP="003D26A7">
            <w:pPr>
              <w:pStyle w:val="ConsPlusNormal"/>
              <w:ind w:firstLine="0"/>
              <w:rPr>
                <w:rFonts w:ascii="Times New Roman" w:hAnsi="Times New Roman" w:cs="Times New Roman"/>
                <w:sz w:val="12"/>
                <w:szCs w:val="12"/>
              </w:rPr>
            </w:pPr>
            <w:r w:rsidRPr="003D26A7">
              <w:rPr>
                <w:rFonts w:ascii="Times New Roman" w:hAnsi="Times New Roman" w:cs="Times New Roman"/>
                <w:sz w:val="12"/>
                <w:szCs w:val="12"/>
              </w:rPr>
              <w:t>201_</w:t>
            </w:r>
          </w:p>
        </w:tc>
        <w:tc>
          <w:tcPr>
            <w:tcW w:w="755" w:type="pct"/>
            <w:tcBorders>
              <w:top w:val="single" w:sz="4" w:space="0" w:color="auto"/>
              <w:left w:val="single" w:sz="4" w:space="0" w:color="auto"/>
              <w:bottom w:val="single" w:sz="4" w:space="0" w:color="auto"/>
              <w:right w:val="single" w:sz="4" w:space="0" w:color="auto"/>
            </w:tcBorders>
          </w:tcPr>
          <w:p w:rsidR="003D26A7" w:rsidRPr="003D26A7" w:rsidRDefault="003D26A7" w:rsidP="003D26A7">
            <w:pPr>
              <w:pStyle w:val="ConsPlusNormal"/>
              <w:ind w:firstLine="0"/>
              <w:rPr>
                <w:rFonts w:ascii="Times New Roman" w:hAnsi="Times New Roman" w:cs="Times New Roman"/>
                <w:sz w:val="12"/>
                <w:szCs w:val="12"/>
              </w:rPr>
            </w:pPr>
            <w:r w:rsidRPr="003D26A7">
              <w:rPr>
                <w:rFonts w:ascii="Times New Roman" w:hAnsi="Times New Roman" w:cs="Times New Roman"/>
                <w:sz w:val="12"/>
                <w:szCs w:val="12"/>
              </w:rPr>
              <w:t>201_</w:t>
            </w:r>
          </w:p>
        </w:tc>
        <w:tc>
          <w:tcPr>
            <w:tcW w:w="786" w:type="pct"/>
            <w:tcBorders>
              <w:top w:val="single" w:sz="4" w:space="0" w:color="auto"/>
              <w:left w:val="single" w:sz="4" w:space="0" w:color="auto"/>
              <w:bottom w:val="single" w:sz="4" w:space="0" w:color="auto"/>
              <w:right w:val="single" w:sz="4" w:space="0" w:color="auto"/>
            </w:tcBorders>
          </w:tcPr>
          <w:p w:rsidR="003D26A7" w:rsidRPr="003D26A7" w:rsidRDefault="003D26A7" w:rsidP="003D26A7">
            <w:pPr>
              <w:pStyle w:val="ConsPlusNormal"/>
              <w:ind w:firstLine="0"/>
              <w:rPr>
                <w:rFonts w:ascii="Times New Roman" w:hAnsi="Times New Roman" w:cs="Times New Roman"/>
                <w:sz w:val="12"/>
                <w:szCs w:val="12"/>
              </w:rPr>
            </w:pPr>
            <w:r w:rsidRPr="003D26A7">
              <w:rPr>
                <w:rFonts w:ascii="Times New Roman" w:hAnsi="Times New Roman" w:cs="Times New Roman"/>
                <w:sz w:val="12"/>
                <w:szCs w:val="12"/>
              </w:rPr>
              <w:t>201_</w:t>
            </w:r>
          </w:p>
        </w:tc>
      </w:tr>
      <w:tr w:rsidR="003D26A7" w:rsidRPr="003D26A7" w:rsidTr="003D26A7">
        <w:tc>
          <w:tcPr>
            <w:tcW w:w="2295" w:type="pct"/>
            <w:vMerge/>
            <w:tcBorders>
              <w:top w:val="single" w:sz="4" w:space="0" w:color="auto"/>
              <w:left w:val="single" w:sz="4" w:space="0" w:color="auto"/>
              <w:bottom w:val="single" w:sz="4" w:space="0" w:color="auto"/>
              <w:right w:val="single" w:sz="4" w:space="0" w:color="auto"/>
            </w:tcBorders>
          </w:tcPr>
          <w:p w:rsidR="003D26A7" w:rsidRPr="003D26A7" w:rsidRDefault="003D26A7" w:rsidP="00B83F34">
            <w:pPr>
              <w:pStyle w:val="ConsPlusNormal"/>
              <w:jc w:val="both"/>
              <w:rPr>
                <w:rFonts w:ascii="Times New Roman" w:hAnsi="Times New Roman" w:cs="Times New Roman"/>
                <w:sz w:val="12"/>
                <w:szCs w:val="12"/>
              </w:rPr>
            </w:pPr>
          </w:p>
        </w:tc>
        <w:tc>
          <w:tcPr>
            <w:tcW w:w="502" w:type="pct"/>
            <w:vMerge/>
            <w:tcBorders>
              <w:top w:val="single" w:sz="4" w:space="0" w:color="auto"/>
              <w:left w:val="single" w:sz="4" w:space="0" w:color="auto"/>
              <w:bottom w:val="single" w:sz="4" w:space="0" w:color="auto"/>
              <w:right w:val="single" w:sz="4" w:space="0" w:color="auto"/>
            </w:tcBorders>
          </w:tcPr>
          <w:p w:rsidR="003D26A7" w:rsidRPr="003D26A7" w:rsidRDefault="003D26A7" w:rsidP="00B83F34">
            <w:pPr>
              <w:pStyle w:val="ConsPlusNormal"/>
              <w:jc w:val="both"/>
              <w:rPr>
                <w:rFonts w:ascii="Times New Roman" w:hAnsi="Times New Roman" w:cs="Times New Roman"/>
                <w:sz w:val="12"/>
                <w:szCs w:val="12"/>
              </w:rPr>
            </w:pPr>
          </w:p>
        </w:tc>
        <w:tc>
          <w:tcPr>
            <w:tcW w:w="661" w:type="pct"/>
            <w:tcBorders>
              <w:top w:val="single" w:sz="4" w:space="0" w:color="auto"/>
              <w:left w:val="single" w:sz="4" w:space="0" w:color="auto"/>
              <w:bottom w:val="single" w:sz="4" w:space="0" w:color="auto"/>
              <w:right w:val="single" w:sz="4" w:space="0" w:color="auto"/>
            </w:tcBorders>
          </w:tcPr>
          <w:p w:rsidR="003D26A7" w:rsidRPr="003D26A7" w:rsidRDefault="003D26A7" w:rsidP="00B83F34">
            <w:pPr>
              <w:pStyle w:val="ConsPlusNormal"/>
              <w:rPr>
                <w:rFonts w:ascii="Times New Roman" w:hAnsi="Times New Roman" w:cs="Times New Roman"/>
                <w:sz w:val="12"/>
                <w:szCs w:val="12"/>
              </w:rPr>
            </w:pPr>
          </w:p>
        </w:tc>
        <w:tc>
          <w:tcPr>
            <w:tcW w:w="755" w:type="pct"/>
            <w:tcBorders>
              <w:top w:val="single" w:sz="4" w:space="0" w:color="auto"/>
              <w:left w:val="single" w:sz="4" w:space="0" w:color="auto"/>
              <w:bottom w:val="single" w:sz="4" w:space="0" w:color="auto"/>
              <w:right w:val="single" w:sz="4" w:space="0" w:color="auto"/>
            </w:tcBorders>
          </w:tcPr>
          <w:p w:rsidR="003D26A7" w:rsidRPr="003D26A7" w:rsidRDefault="003D26A7" w:rsidP="00B83F34">
            <w:pPr>
              <w:pStyle w:val="ConsPlusNormal"/>
              <w:rPr>
                <w:rFonts w:ascii="Times New Roman" w:hAnsi="Times New Roman" w:cs="Times New Roman"/>
                <w:sz w:val="12"/>
                <w:szCs w:val="12"/>
              </w:rPr>
            </w:pPr>
          </w:p>
        </w:tc>
        <w:tc>
          <w:tcPr>
            <w:tcW w:w="786" w:type="pct"/>
            <w:tcBorders>
              <w:top w:val="single" w:sz="4" w:space="0" w:color="auto"/>
              <w:left w:val="single" w:sz="4" w:space="0" w:color="auto"/>
              <w:bottom w:val="single" w:sz="4" w:space="0" w:color="auto"/>
              <w:right w:val="single" w:sz="4" w:space="0" w:color="auto"/>
            </w:tcBorders>
          </w:tcPr>
          <w:p w:rsidR="003D26A7" w:rsidRPr="003D26A7" w:rsidRDefault="003D26A7" w:rsidP="00B83F34">
            <w:pPr>
              <w:pStyle w:val="ConsPlusNormal"/>
              <w:rPr>
                <w:rFonts w:ascii="Times New Roman" w:hAnsi="Times New Roman" w:cs="Times New Roman"/>
                <w:sz w:val="12"/>
                <w:szCs w:val="12"/>
              </w:rPr>
            </w:pPr>
          </w:p>
        </w:tc>
      </w:tr>
    </w:tbl>
    <w:p w:rsidR="003D26A7" w:rsidRDefault="003D26A7" w:rsidP="003D26A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p>
    <w:p w:rsidR="003D26A7" w:rsidRPr="003D26A7" w:rsidRDefault="003D26A7" w:rsidP="003D26A7">
      <w:pPr>
        <w:tabs>
          <w:tab w:val="left" w:pos="284"/>
        </w:tabs>
        <w:spacing w:after="0"/>
        <w:ind w:firstLine="284"/>
        <w:jc w:val="both"/>
        <w:rPr>
          <w:rFonts w:ascii="Times New Roman" w:eastAsia="Calibri" w:hAnsi="Times New Roman" w:cs="Times New Roman"/>
          <w:sz w:val="12"/>
          <w:szCs w:val="12"/>
        </w:rPr>
      </w:pPr>
      <w:r w:rsidRPr="003D26A7">
        <w:rPr>
          <w:rFonts w:ascii="Times New Roman" w:eastAsia="Calibri" w:hAnsi="Times New Roman" w:cs="Times New Roman"/>
          <w:sz w:val="12"/>
          <w:szCs w:val="12"/>
        </w:rPr>
        <w:t xml:space="preserve">&lt;****&gt; </w:t>
      </w:r>
      <w:proofErr w:type="gramStart"/>
      <w:r w:rsidRPr="003D26A7">
        <w:rPr>
          <w:rFonts w:ascii="Times New Roman" w:eastAsia="Calibri" w:hAnsi="Times New Roman" w:cs="Times New Roman"/>
          <w:sz w:val="12"/>
          <w:szCs w:val="12"/>
        </w:rPr>
        <w:t>Заполняется</w:t>
      </w:r>
      <w:proofErr w:type="gramEnd"/>
      <w:r w:rsidRPr="003D26A7">
        <w:rPr>
          <w:rFonts w:ascii="Times New Roman" w:eastAsia="Calibri" w:hAnsi="Times New Roman" w:cs="Times New Roman"/>
          <w:sz w:val="12"/>
          <w:szCs w:val="12"/>
        </w:rPr>
        <w:t xml:space="preserve"> начиная с отчета о ходе реализации и оценки эффективности реализации муниципальной программы за второй год реализации муниципальной программы, за исключением случая подготовки годового отчета о реализации муниципальной программы </w:t>
      </w:r>
      <w:r>
        <w:rPr>
          <w:rFonts w:ascii="Times New Roman" w:eastAsia="Calibri" w:hAnsi="Times New Roman" w:cs="Times New Roman"/>
          <w:sz w:val="12"/>
          <w:szCs w:val="12"/>
        </w:rPr>
        <w:t>за последний год ее реализации.</w:t>
      </w:r>
    </w:p>
    <w:p w:rsidR="003D26A7" w:rsidRDefault="003D26A7" w:rsidP="003D26A7">
      <w:pPr>
        <w:tabs>
          <w:tab w:val="left" w:pos="284"/>
        </w:tabs>
        <w:spacing w:after="0"/>
        <w:ind w:firstLine="284"/>
        <w:jc w:val="both"/>
        <w:rPr>
          <w:rFonts w:ascii="Times New Roman" w:eastAsia="Calibri" w:hAnsi="Times New Roman" w:cs="Times New Roman"/>
          <w:sz w:val="12"/>
          <w:szCs w:val="12"/>
        </w:rPr>
      </w:pPr>
      <w:r w:rsidRPr="003D26A7">
        <w:rPr>
          <w:rFonts w:ascii="Times New Roman" w:eastAsia="Calibri" w:hAnsi="Times New Roman" w:cs="Times New Roman"/>
          <w:sz w:val="12"/>
          <w:szCs w:val="12"/>
        </w:rPr>
        <w:t>3.10. Предложения о дальнейшей реализации муниципальной программы.</w:t>
      </w:r>
    </w:p>
    <w:p w:rsidR="001E3675" w:rsidRPr="001E3675" w:rsidRDefault="001E3675" w:rsidP="001E3675">
      <w:pPr>
        <w:tabs>
          <w:tab w:val="left" w:pos="284"/>
        </w:tabs>
        <w:spacing w:after="0"/>
        <w:ind w:firstLine="284"/>
        <w:jc w:val="right"/>
        <w:rPr>
          <w:rFonts w:ascii="Times New Roman" w:eastAsia="Calibri" w:hAnsi="Times New Roman" w:cs="Times New Roman"/>
          <w:sz w:val="12"/>
          <w:szCs w:val="12"/>
        </w:rPr>
      </w:pPr>
      <w:r w:rsidRPr="001E3675">
        <w:rPr>
          <w:rFonts w:ascii="Times New Roman" w:eastAsia="Calibri" w:hAnsi="Times New Roman" w:cs="Times New Roman"/>
          <w:sz w:val="12"/>
          <w:szCs w:val="12"/>
        </w:rPr>
        <w:t>Таблица N 4</w:t>
      </w:r>
    </w:p>
    <w:p w:rsidR="003D26A7" w:rsidRDefault="001E3675" w:rsidP="001E3675">
      <w:pPr>
        <w:tabs>
          <w:tab w:val="left" w:pos="284"/>
        </w:tabs>
        <w:spacing w:after="0"/>
        <w:ind w:firstLine="284"/>
        <w:jc w:val="center"/>
        <w:rPr>
          <w:rFonts w:ascii="Times New Roman" w:eastAsia="Calibri" w:hAnsi="Times New Roman" w:cs="Times New Roman"/>
          <w:sz w:val="12"/>
          <w:szCs w:val="12"/>
        </w:rPr>
      </w:pPr>
      <w:r w:rsidRPr="001E3675">
        <w:rPr>
          <w:rFonts w:ascii="Times New Roman" w:eastAsia="Calibri" w:hAnsi="Times New Roman" w:cs="Times New Roman"/>
          <w:sz w:val="12"/>
          <w:szCs w:val="12"/>
        </w:rPr>
        <w:t>Объем финансирования муниципальной программы за счет всех</w:t>
      </w:r>
      <w:r>
        <w:rPr>
          <w:rFonts w:ascii="Times New Roman" w:eastAsia="Calibri" w:hAnsi="Times New Roman" w:cs="Times New Roman"/>
          <w:sz w:val="12"/>
          <w:szCs w:val="12"/>
        </w:rPr>
        <w:t xml:space="preserve"> </w:t>
      </w:r>
      <w:r w:rsidRPr="001E3675">
        <w:rPr>
          <w:rFonts w:ascii="Times New Roman" w:eastAsia="Calibri" w:hAnsi="Times New Roman" w:cs="Times New Roman"/>
          <w:sz w:val="12"/>
          <w:szCs w:val="12"/>
        </w:rPr>
        <w:t>источников за отчетный год</w:t>
      </w:r>
      <w:r>
        <w:rPr>
          <w:rFonts w:ascii="Times New Roman" w:eastAsia="Calibri" w:hAnsi="Times New Roman" w:cs="Times New Roman"/>
          <w:sz w:val="12"/>
          <w:szCs w:val="12"/>
        </w:rPr>
        <w:t xml:space="preserve"> (или за весь период реализации </w:t>
      </w:r>
      <w:r w:rsidRPr="001E3675">
        <w:rPr>
          <w:rFonts w:ascii="Times New Roman" w:eastAsia="Calibri" w:hAnsi="Times New Roman" w:cs="Times New Roman"/>
          <w:sz w:val="12"/>
          <w:szCs w:val="12"/>
        </w:rPr>
        <w:t>муниципальной программы с разбивкой по годам) (тыс. руб.)</w:t>
      </w:r>
    </w:p>
    <w:tbl>
      <w:tblPr>
        <w:tblStyle w:val="af9"/>
        <w:tblW w:w="0" w:type="auto"/>
        <w:tblLayout w:type="fixed"/>
        <w:tblLook w:val="04A0" w:firstRow="1" w:lastRow="0" w:firstColumn="1" w:lastColumn="0" w:noHBand="0" w:noVBand="1"/>
      </w:tblPr>
      <w:tblGrid>
        <w:gridCol w:w="392"/>
        <w:gridCol w:w="992"/>
        <w:gridCol w:w="425"/>
        <w:gridCol w:w="567"/>
        <w:gridCol w:w="426"/>
        <w:gridCol w:w="425"/>
        <w:gridCol w:w="425"/>
        <w:gridCol w:w="425"/>
        <w:gridCol w:w="567"/>
        <w:gridCol w:w="426"/>
        <w:gridCol w:w="567"/>
        <w:gridCol w:w="425"/>
        <w:gridCol w:w="850"/>
        <w:gridCol w:w="817"/>
      </w:tblGrid>
      <w:tr w:rsidR="007039DB" w:rsidTr="007039DB">
        <w:tc>
          <w:tcPr>
            <w:tcW w:w="392" w:type="dxa"/>
            <w:vMerge w:val="restart"/>
          </w:tcPr>
          <w:p w:rsidR="007039DB" w:rsidRDefault="007039DB" w:rsidP="001E3675">
            <w:pPr>
              <w:tabs>
                <w:tab w:val="left" w:pos="284"/>
              </w:tabs>
              <w:jc w:val="center"/>
              <w:rPr>
                <w:rFonts w:ascii="Times New Roman" w:eastAsia="Calibri" w:hAnsi="Times New Roman" w:cs="Times New Roman"/>
                <w:sz w:val="12"/>
                <w:szCs w:val="12"/>
              </w:rPr>
            </w:pPr>
            <w:r w:rsidRPr="001E3675">
              <w:rPr>
                <w:rFonts w:ascii="Times New Roman" w:eastAsia="Calibri" w:hAnsi="Times New Roman" w:cs="Times New Roman"/>
                <w:sz w:val="12"/>
                <w:szCs w:val="12"/>
              </w:rPr>
              <w:t xml:space="preserve">N </w:t>
            </w:r>
            <w:proofErr w:type="gramStart"/>
            <w:r w:rsidRPr="001E3675">
              <w:rPr>
                <w:rFonts w:ascii="Times New Roman" w:eastAsia="Calibri" w:hAnsi="Times New Roman" w:cs="Times New Roman"/>
                <w:sz w:val="12"/>
                <w:szCs w:val="12"/>
              </w:rPr>
              <w:t>п</w:t>
            </w:r>
            <w:proofErr w:type="gramEnd"/>
            <w:r w:rsidRPr="001E3675">
              <w:rPr>
                <w:rFonts w:ascii="Times New Roman" w:eastAsia="Calibri" w:hAnsi="Times New Roman" w:cs="Times New Roman"/>
                <w:sz w:val="12"/>
                <w:szCs w:val="12"/>
              </w:rPr>
              <w:t>/п</w:t>
            </w:r>
          </w:p>
        </w:tc>
        <w:tc>
          <w:tcPr>
            <w:tcW w:w="7337" w:type="dxa"/>
            <w:gridSpan w:val="13"/>
          </w:tcPr>
          <w:p w:rsidR="007039DB" w:rsidRDefault="007039DB" w:rsidP="001E3675">
            <w:pPr>
              <w:tabs>
                <w:tab w:val="left" w:pos="284"/>
              </w:tabs>
              <w:rPr>
                <w:rFonts w:ascii="Times New Roman" w:eastAsia="Calibri" w:hAnsi="Times New Roman" w:cs="Times New Roman"/>
                <w:sz w:val="12"/>
                <w:szCs w:val="12"/>
              </w:rPr>
            </w:pPr>
            <w:r w:rsidRPr="001E3675">
              <w:rPr>
                <w:rFonts w:ascii="Times New Roman" w:eastAsia="Calibri" w:hAnsi="Times New Roman" w:cs="Times New Roman"/>
                <w:sz w:val="12"/>
                <w:szCs w:val="12"/>
              </w:rPr>
              <w:t>Наименование муниципальной программы (с указанием реквизитов постановления Администрации сельского поселения Кутузовский  муниципального района Сергиевский Самарской области)</w:t>
            </w:r>
          </w:p>
        </w:tc>
      </w:tr>
      <w:tr w:rsidR="007039DB" w:rsidTr="007039DB">
        <w:trPr>
          <w:trHeight w:val="70"/>
        </w:trPr>
        <w:tc>
          <w:tcPr>
            <w:tcW w:w="392" w:type="dxa"/>
            <w:vMerge/>
          </w:tcPr>
          <w:p w:rsidR="007039DB" w:rsidRDefault="007039DB" w:rsidP="001E3675">
            <w:pPr>
              <w:tabs>
                <w:tab w:val="left" w:pos="284"/>
              </w:tabs>
              <w:jc w:val="center"/>
              <w:rPr>
                <w:rFonts w:ascii="Times New Roman" w:eastAsia="Calibri" w:hAnsi="Times New Roman" w:cs="Times New Roman"/>
                <w:sz w:val="12"/>
                <w:szCs w:val="12"/>
              </w:rPr>
            </w:pPr>
          </w:p>
        </w:tc>
        <w:tc>
          <w:tcPr>
            <w:tcW w:w="992" w:type="dxa"/>
            <w:vMerge w:val="restart"/>
          </w:tcPr>
          <w:p w:rsidR="007039DB" w:rsidRDefault="007039DB" w:rsidP="001E3675">
            <w:pPr>
              <w:tabs>
                <w:tab w:val="left" w:pos="284"/>
              </w:tabs>
              <w:jc w:val="center"/>
              <w:rPr>
                <w:rFonts w:ascii="Times New Roman" w:eastAsia="Calibri" w:hAnsi="Times New Roman" w:cs="Times New Roman"/>
                <w:sz w:val="12"/>
                <w:szCs w:val="12"/>
              </w:rPr>
            </w:pPr>
            <w:r w:rsidRPr="001E3675">
              <w:rPr>
                <w:rFonts w:ascii="Times New Roman" w:eastAsia="Calibri" w:hAnsi="Times New Roman" w:cs="Times New Roman"/>
                <w:sz w:val="12"/>
                <w:szCs w:val="12"/>
              </w:rPr>
              <w:t>Наименование мероприятия, № подпункта</w:t>
            </w:r>
          </w:p>
        </w:tc>
        <w:tc>
          <w:tcPr>
            <w:tcW w:w="992" w:type="dxa"/>
            <w:gridSpan w:val="2"/>
            <w:vMerge w:val="restart"/>
          </w:tcPr>
          <w:p w:rsidR="007039DB" w:rsidRDefault="007039DB" w:rsidP="001E3675">
            <w:pPr>
              <w:tabs>
                <w:tab w:val="left" w:pos="284"/>
              </w:tabs>
              <w:jc w:val="center"/>
              <w:rPr>
                <w:rFonts w:ascii="Times New Roman" w:eastAsia="Calibri" w:hAnsi="Times New Roman" w:cs="Times New Roman"/>
                <w:sz w:val="12"/>
                <w:szCs w:val="12"/>
              </w:rPr>
            </w:pPr>
            <w:r w:rsidRPr="001E3675">
              <w:rPr>
                <w:rFonts w:ascii="Times New Roman" w:eastAsia="Calibri" w:hAnsi="Times New Roman" w:cs="Times New Roman"/>
                <w:sz w:val="12"/>
                <w:szCs w:val="12"/>
              </w:rPr>
              <w:t>Объем финансирования за счет всех источников, всего (тыс. руб.)</w:t>
            </w:r>
          </w:p>
        </w:tc>
        <w:tc>
          <w:tcPr>
            <w:tcW w:w="3686" w:type="dxa"/>
            <w:gridSpan w:val="8"/>
          </w:tcPr>
          <w:p w:rsidR="007039DB" w:rsidRDefault="007039DB" w:rsidP="001E3675">
            <w:pPr>
              <w:tabs>
                <w:tab w:val="left" w:pos="284"/>
              </w:tabs>
              <w:jc w:val="center"/>
              <w:rPr>
                <w:rFonts w:ascii="Times New Roman" w:eastAsia="Calibri" w:hAnsi="Times New Roman" w:cs="Times New Roman"/>
                <w:sz w:val="12"/>
                <w:szCs w:val="12"/>
              </w:rPr>
            </w:pPr>
            <w:r w:rsidRPr="001E3675">
              <w:rPr>
                <w:rFonts w:ascii="Times New Roman" w:eastAsia="Calibri" w:hAnsi="Times New Roman" w:cs="Times New Roman"/>
                <w:sz w:val="12"/>
                <w:szCs w:val="12"/>
              </w:rPr>
              <w:t>в том числе за счет средств</w:t>
            </w:r>
          </w:p>
        </w:tc>
        <w:tc>
          <w:tcPr>
            <w:tcW w:w="850" w:type="dxa"/>
            <w:vMerge w:val="restart"/>
          </w:tcPr>
          <w:p w:rsidR="007039DB" w:rsidRDefault="007039DB" w:rsidP="001E3675">
            <w:pPr>
              <w:tabs>
                <w:tab w:val="left" w:pos="284"/>
              </w:tabs>
              <w:jc w:val="center"/>
              <w:rPr>
                <w:rFonts w:ascii="Times New Roman" w:eastAsia="Calibri" w:hAnsi="Times New Roman" w:cs="Times New Roman"/>
                <w:sz w:val="12"/>
                <w:szCs w:val="12"/>
              </w:rPr>
            </w:pPr>
            <w:r w:rsidRPr="001E3675">
              <w:rPr>
                <w:rFonts w:ascii="Times New Roman" w:eastAsia="Calibri" w:hAnsi="Times New Roman" w:cs="Times New Roman"/>
                <w:sz w:val="12"/>
                <w:szCs w:val="12"/>
              </w:rPr>
              <w:t>Ответственный исполнитель</w:t>
            </w:r>
          </w:p>
        </w:tc>
        <w:tc>
          <w:tcPr>
            <w:tcW w:w="817" w:type="dxa"/>
            <w:vMerge w:val="restart"/>
          </w:tcPr>
          <w:p w:rsidR="007039DB" w:rsidRDefault="007039DB" w:rsidP="001E3675">
            <w:pPr>
              <w:tabs>
                <w:tab w:val="left" w:pos="284"/>
              </w:tabs>
              <w:jc w:val="center"/>
              <w:rPr>
                <w:rFonts w:ascii="Times New Roman" w:eastAsia="Calibri" w:hAnsi="Times New Roman" w:cs="Times New Roman"/>
                <w:sz w:val="12"/>
                <w:szCs w:val="12"/>
              </w:rPr>
            </w:pPr>
            <w:r w:rsidRPr="001E3675">
              <w:rPr>
                <w:rFonts w:ascii="Times New Roman" w:eastAsia="Calibri" w:hAnsi="Times New Roman" w:cs="Times New Roman"/>
                <w:sz w:val="12"/>
                <w:szCs w:val="12"/>
              </w:rPr>
              <w:t>Соисполнитель, участник</w:t>
            </w:r>
          </w:p>
        </w:tc>
      </w:tr>
      <w:tr w:rsidR="007039DB" w:rsidTr="007039DB">
        <w:tc>
          <w:tcPr>
            <w:tcW w:w="392" w:type="dxa"/>
            <w:vMerge/>
          </w:tcPr>
          <w:p w:rsidR="007039DB" w:rsidRDefault="007039DB" w:rsidP="001E3675">
            <w:pPr>
              <w:tabs>
                <w:tab w:val="left" w:pos="284"/>
              </w:tabs>
              <w:jc w:val="center"/>
              <w:rPr>
                <w:rFonts w:ascii="Times New Roman" w:eastAsia="Calibri" w:hAnsi="Times New Roman" w:cs="Times New Roman"/>
                <w:sz w:val="12"/>
                <w:szCs w:val="12"/>
              </w:rPr>
            </w:pPr>
          </w:p>
        </w:tc>
        <w:tc>
          <w:tcPr>
            <w:tcW w:w="992" w:type="dxa"/>
            <w:vMerge/>
          </w:tcPr>
          <w:p w:rsidR="007039DB" w:rsidRDefault="007039DB" w:rsidP="001E3675">
            <w:pPr>
              <w:tabs>
                <w:tab w:val="left" w:pos="284"/>
              </w:tabs>
              <w:jc w:val="center"/>
              <w:rPr>
                <w:rFonts w:ascii="Times New Roman" w:eastAsia="Calibri" w:hAnsi="Times New Roman" w:cs="Times New Roman"/>
                <w:sz w:val="12"/>
                <w:szCs w:val="12"/>
              </w:rPr>
            </w:pPr>
          </w:p>
        </w:tc>
        <w:tc>
          <w:tcPr>
            <w:tcW w:w="992" w:type="dxa"/>
            <w:gridSpan w:val="2"/>
            <w:vMerge/>
          </w:tcPr>
          <w:p w:rsidR="007039DB" w:rsidRDefault="007039DB" w:rsidP="001E3675">
            <w:pPr>
              <w:tabs>
                <w:tab w:val="left" w:pos="284"/>
              </w:tabs>
              <w:jc w:val="center"/>
              <w:rPr>
                <w:rFonts w:ascii="Times New Roman" w:eastAsia="Calibri" w:hAnsi="Times New Roman" w:cs="Times New Roman"/>
                <w:sz w:val="12"/>
                <w:szCs w:val="12"/>
              </w:rPr>
            </w:pPr>
          </w:p>
        </w:tc>
        <w:tc>
          <w:tcPr>
            <w:tcW w:w="851" w:type="dxa"/>
            <w:gridSpan w:val="2"/>
          </w:tcPr>
          <w:p w:rsidR="007039DB" w:rsidRDefault="007039DB" w:rsidP="001E3675">
            <w:pPr>
              <w:tabs>
                <w:tab w:val="left" w:pos="284"/>
              </w:tabs>
              <w:jc w:val="center"/>
              <w:rPr>
                <w:rFonts w:ascii="Times New Roman" w:eastAsia="Calibri" w:hAnsi="Times New Roman" w:cs="Times New Roman"/>
                <w:sz w:val="12"/>
                <w:szCs w:val="12"/>
              </w:rPr>
            </w:pPr>
            <w:r w:rsidRPr="001E3675">
              <w:rPr>
                <w:rFonts w:ascii="Times New Roman" w:eastAsia="Calibri" w:hAnsi="Times New Roman" w:cs="Times New Roman"/>
                <w:sz w:val="12"/>
                <w:szCs w:val="12"/>
              </w:rPr>
              <w:t>федерального бюджета</w:t>
            </w:r>
          </w:p>
        </w:tc>
        <w:tc>
          <w:tcPr>
            <w:tcW w:w="850" w:type="dxa"/>
            <w:gridSpan w:val="2"/>
          </w:tcPr>
          <w:p w:rsidR="007039DB" w:rsidRDefault="007039DB" w:rsidP="001E3675">
            <w:pPr>
              <w:tabs>
                <w:tab w:val="left" w:pos="284"/>
              </w:tabs>
              <w:jc w:val="center"/>
              <w:rPr>
                <w:rFonts w:ascii="Times New Roman" w:eastAsia="Calibri" w:hAnsi="Times New Roman" w:cs="Times New Roman"/>
                <w:sz w:val="12"/>
                <w:szCs w:val="12"/>
              </w:rPr>
            </w:pPr>
            <w:r w:rsidRPr="001E3675">
              <w:rPr>
                <w:rFonts w:ascii="Times New Roman" w:eastAsia="Calibri" w:hAnsi="Times New Roman" w:cs="Times New Roman"/>
                <w:sz w:val="12"/>
                <w:szCs w:val="12"/>
              </w:rPr>
              <w:t>областного бюджета</w:t>
            </w:r>
          </w:p>
        </w:tc>
        <w:tc>
          <w:tcPr>
            <w:tcW w:w="993" w:type="dxa"/>
            <w:gridSpan w:val="2"/>
          </w:tcPr>
          <w:p w:rsidR="007039DB" w:rsidRDefault="007039DB" w:rsidP="001E3675">
            <w:pPr>
              <w:tabs>
                <w:tab w:val="left" w:pos="284"/>
              </w:tabs>
              <w:jc w:val="center"/>
              <w:rPr>
                <w:rFonts w:ascii="Times New Roman" w:eastAsia="Calibri" w:hAnsi="Times New Roman" w:cs="Times New Roman"/>
                <w:sz w:val="12"/>
                <w:szCs w:val="12"/>
              </w:rPr>
            </w:pPr>
            <w:r w:rsidRPr="001E3675">
              <w:rPr>
                <w:rFonts w:ascii="Times New Roman" w:eastAsia="Calibri" w:hAnsi="Times New Roman" w:cs="Times New Roman"/>
                <w:sz w:val="12"/>
                <w:szCs w:val="12"/>
              </w:rPr>
              <w:t>местного</w:t>
            </w:r>
          </w:p>
        </w:tc>
        <w:tc>
          <w:tcPr>
            <w:tcW w:w="992" w:type="dxa"/>
            <w:gridSpan w:val="2"/>
          </w:tcPr>
          <w:p w:rsidR="007039DB" w:rsidRDefault="007039DB" w:rsidP="001E3675">
            <w:pPr>
              <w:tabs>
                <w:tab w:val="left" w:pos="284"/>
              </w:tabs>
              <w:jc w:val="center"/>
              <w:rPr>
                <w:rFonts w:ascii="Times New Roman" w:eastAsia="Calibri" w:hAnsi="Times New Roman" w:cs="Times New Roman"/>
                <w:sz w:val="12"/>
                <w:szCs w:val="12"/>
              </w:rPr>
            </w:pPr>
            <w:r w:rsidRPr="001E3675">
              <w:rPr>
                <w:rFonts w:ascii="Times New Roman" w:eastAsia="Calibri" w:hAnsi="Times New Roman" w:cs="Times New Roman"/>
                <w:sz w:val="12"/>
                <w:szCs w:val="12"/>
              </w:rPr>
              <w:t>внебюджетных источников</w:t>
            </w:r>
          </w:p>
        </w:tc>
        <w:tc>
          <w:tcPr>
            <w:tcW w:w="850" w:type="dxa"/>
            <w:vMerge/>
          </w:tcPr>
          <w:p w:rsidR="007039DB" w:rsidRDefault="007039DB" w:rsidP="001E3675">
            <w:pPr>
              <w:tabs>
                <w:tab w:val="left" w:pos="284"/>
              </w:tabs>
              <w:jc w:val="center"/>
              <w:rPr>
                <w:rFonts w:ascii="Times New Roman" w:eastAsia="Calibri" w:hAnsi="Times New Roman" w:cs="Times New Roman"/>
                <w:sz w:val="12"/>
                <w:szCs w:val="12"/>
              </w:rPr>
            </w:pPr>
          </w:p>
        </w:tc>
        <w:tc>
          <w:tcPr>
            <w:tcW w:w="817" w:type="dxa"/>
            <w:vMerge/>
          </w:tcPr>
          <w:p w:rsidR="007039DB" w:rsidRDefault="007039DB" w:rsidP="001E3675">
            <w:pPr>
              <w:tabs>
                <w:tab w:val="left" w:pos="284"/>
              </w:tabs>
              <w:jc w:val="center"/>
              <w:rPr>
                <w:rFonts w:ascii="Times New Roman" w:eastAsia="Calibri" w:hAnsi="Times New Roman" w:cs="Times New Roman"/>
                <w:sz w:val="12"/>
                <w:szCs w:val="12"/>
              </w:rPr>
            </w:pPr>
          </w:p>
        </w:tc>
      </w:tr>
      <w:tr w:rsidR="007039DB" w:rsidTr="007039DB">
        <w:tc>
          <w:tcPr>
            <w:tcW w:w="392" w:type="dxa"/>
            <w:vMerge/>
          </w:tcPr>
          <w:p w:rsidR="007039DB" w:rsidRDefault="007039DB" w:rsidP="001E3675">
            <w:pPr>
              <w:tabs>
                <w:tab w:val="left" w:pos="284"/>
              </w:tabs>
              <w:jc w:val="center"/>
              <w:rPr>
                <w:rFonts w:ascii="Times New Roman" w:eastAsia="Calibri" w:hAnsi="Times New Roman" w:cs="Times New Roman"/>
                <w:sz w:val="12"/>
                <w:szCs w:val="12"/>
              </w:rPr>
            </w:pPr>
          </w:p>
        </w:tc>
        <w:tc>
          <w:tcPr>
            <w:tcW w:w="992" w:type="dxa"/>
            <w:vMerge/>
          </w:tcPr>
          <w:p w:rsidR="007039DB" w:rsidRDefault="007039DB" w:rsidP="001E3675">
            <w:pPr>
              <w:tabs>
                <w:tab w:val="left" w:pos="284"/>
              </w:tabs>
              <w:jc w:val="center"/>
              <w:rPr>
                <w:rFonts w:ascii="Times New Roman" w:eastAsia="Calibri" w:hAnsi="Times New Roman" w:cs="Times New Roman"/>
                <w:sz w:val="12"/>
                <w:szCs w:val="12"/>
              </w:rPr>
            </w:pPr>
          </w:p>
        </w:tc>
        <w:tc>
          <w:tcPr>
            <w:tcW w:w="425" w:type="dxa"/>
          </w:tcPr>
          <w:p w:rsidR="007039DB" w:rsidRDefault="007039DB" w:rsidP="001E3675">
            <w:pPr>
              <w:tabs>
                <w:tab w:val="left" w:pos="284"/>
              </w:tabs>
              <w:jc w:val="center"/>
              <w:rPr>
                <w:rFonts w:ascii="Times New Roman" w:eastAsia="Calibri" w:hAnsi="Times New Roman" w:cs="Times New Roman"/>
                <w:sz w:val="12"/>
                <w:szCs w:val="12"/>
              </w:rPr>
            </w:pPr>
            <w:r w:rsidRPr="007039DB">
              <w:rPr>
                <w:rFonts w:ascii="Times New Roman" w:eastAsia="Calibri" w:hAnsi="Times New Roman" w:cs="Times New Roman"/>
                <w:sz w:val="12"/>
                <w:szCs w:val="12"/>
              </w:rPr>
              <w:t>план</w:t>
            </w:r>
          </w:p>
        </w:tc>
        <w:tc>
          <w:tcPr>
            <w:tcW w:w="567" w:type="dxa"/>
          </w:tcPr>
          <w:p w:rsidR="007039DB" w:rsidRDefault="007039DB" w:rsidP="001E3675">
            <w:pPr>
              <w:tabs>
                <w:tab w:val="left" w:pos="284"/>
              </w:tabs>
              <w:jc w:val="center"/>
              <w:rPr>
                <w:rFonts w:ascii="Times New Roman" w:eastAsia="Calibri" w:hAnsi="Times New Roman" w:cs="Times New Roman"/>
                <w:sz w:val="12"/>
                <w:szCs w:val="12"/>
              </w:rPr>
            </w:pPr>
            <w:r w:rsidRPr="007039DB">
              <w:rPr>
                <w:rFonts w:ascii="Times New Roman" w:eastAsia="Calibri" w:hAnsi="Times New Roman" w:cs="Times New Roman"/>
                <w:sz w:val="12"/>
                <w:szCs w:val="12"/>
              </w:rPr>
              <w:t>факт</w:t>
            </w:r>
          </w:p>
        </w:tc>
        <w:tc>
          <w:tcPr>
            <w:tcW w:w="426" w:type="dxa"/>
          </w:tcPr>
          <w:p w:rsidR="007039DB" w:rsidRDefault="007039DB" w:rsidP="001E3675">
            <w:pPr>
              <w:tabs>
                <w:tab w:val="left" w:pos="284"/>
              </w:tabs>
              <w:jc w:val="center"/>
              <w:rPr>
                <w:rFonts w:ascii="Times New Roman" w:eastAsia="Calibri" w:hAnsi="Times New Roman" w:cs="Times New Roman"/>
                <w:sz w:val="12"/>
                <w:szCs w:val="12"/>
              </w:rPr>
            </w:pPr>
            <w:r w:rsidRPr="007039DB">
              <w:rPr>
                <w:rFonts w:ascii="Times New Roman" w:eastAsia="Calibri" w:hAnsi="Times New Roman" w:cs="Times New Roman"/>
                <w:sz w:val="12"/>
                <w:szCs w:val="12"/>
              </w:rPr>
              <w:t>план</w:t>
            </w:r>
          </w:p>
        </w:tc>
        <w:tc>
          <w:tcPr>
            <w:tcW w:w="425" w:type="dxa"/>
          </w:tcPr>
          <w:p w:rsidR="007039DB" w:rsidRDefault="007039DB" w:rsidP="001E3675">
            <w:pPr>
              <w:tabs>
                <w:tab w:val="left" w:pos="284"/>
              </w:tabs>
              <w:jc w:val="center"/>
              <w:rPr>
                <w:rFonts w:ascii="Times New Roman" w:eastAsia="Calibri" w:hAnsi="Times New Roman" w:cs="Times New Roman"/>
                <w:sz w:val="12"/>
                <w:szCs w:val="12"/>
              </w:rPr>
            </w:pPr>
            <w:r w:rsidRPr="007039DB">
              <w:rPr>
                <w:rFonts w:ascii="Times New Roman" w:eastAsia="Calibri" w:hAnsi="Times New Roman" w:cs="Times New Roman"/>
                <w:sz w:val="12"/>
                <w:szCs w:val="12"/>
              </w:rPr>
              <w:t>факт</w:t>
            </w:r>
          </w:p>
        </w:tc>
        <w:tc>
          <w:tcPr>
            <w:tcW w:w="425" w:type="dxa"/>
          </w:tcPr>
          <w:p w:rsidR="007039DB" w:rsidRDefault="007039DB" w:rsidP="001E3675">
            <w:pPr>
              <w:tabs>
                <w:tab w:val="left" w:pos="284"/>
              </w:tabs>
              <w:jc w:val="center"/>
              <w:rPr>
                <w:rFonts w:ascii="Times New Roman" w:eastAsia="Calibri" w:hAnsi="Times New Roman" w:cs="Times New Roman"/>
                <w:sz w:val="12"/>
                <w:szCs w:val="12"/>
              </w:rPr>
            </w:pPr>
            <w:r w:rsidRPr="007039DB">
              <w:rPr>
                <w:rFonts w:ascii="Times New Roman" w:eastAsia="Calibri" w:hAnsi="Times New Roman" w:cs="Times New Roman"/>
                <w:sz w:val="12"/>
                <w:szCs w:val="12"/>
              </w:rPr>
              <w:t>план</w:t>
            </w:r>
          </w:p>
        </w:tc>
        <w:tc>
          <w:tcPr>
            <w:tcW w:w="425" w:type="dxa"/>
          </w:tcPr>
          <w:p w:rsidR="007039DB" w:rsidRDefault="007039DB" w:rsidP="001E3675">
            <w:pPr>
              <w:tabs>
                <w:tab w:val="left" w:pos="284"/>
              </w:tabs>
              <w:jc w:val="center"/>
              <w:rPr>
                <w:rFonts w:ascii="Times New Roman" w:eastAsia="Calibri" w:hAnsi="Times New Roman" w:cs="Times New Roman"/>
                <w:sz w:val="12"/>
                <w:szCs w:val="12"/>
              </w:rPr>
            </w:pPr>
            <w:r w:rsidRPr="007039DB">
              <w:rPr>
                <w:rFonts w:ascii="Times New Roman" w:eastAsia="Calibri" w:hAnsi="Times New Roman" w:cs="Times New Roman"/>
                <w:sz w:val="12"/>
                <w:szCs w:val="12"/>
              </w:rPr>
              <w:t>факт</w:t>
            </w:r>
          </w:p>
        </w:tc>
        <w:tc>
          <w:tcPr>
            <w:tcW w:w="567" w:type="dxa"/>
          </w:tcPr>
          <w:p w:rsidR="007039DB" w:rsidRDefault="007039DB" w:rsidP="001E3675">
            <w:pPr>
              <w:tabs>
                <w:tab w:val="left" w:pos="284"/>
              </w:tabs>
              <w:jc w:val="center"/>
              <w:rPr>
                <w:rFonts w:ascii="Times New Roman" w:eastAsia="Calibri" w:hAnsi="Times New Roman" w:cs="Times New Roman"/>
                <w:sz w:val="12"/>
                <w:szCs w:val="12"/>
              </w:rPr>
            </w:pPr>
            <w:r w:rsidRPr="007039DB">
              <w:rPr>
                <w:rFonts w:ascii="Times New Roman" w:eastAsia="Calibri" w:hAnsi="Times New Roman" w:cs="Times New Roman"/>
                <w:sz w:val="12"/>
                <w:szCs w:val="12"/>
              </w:rPr>
              <w:t>план</w:t>
            </w:r>
          </w:p>
        </w:tc>
        <w:tc>
          <w:tcPr>
            <w:tcW w:w="426" w:type="dxa"/>
          </w:tcPr>
          <w:p w:rsidR="007039DB" w:rsidRDefault="007039DB" w:rsidP="001E3675">
            <w:pPr>
              <w:tabs>
                <w:tab w:val="left" w:pos="284"/>
              </w:tabs>
              <w:jc w:val="center"/>
              <w:rPr>
                <w:rFonts w:ascii="Times New Roman" w:eastAsia="Calibri" w:hAnsi="Times New Roman" w:cs="Times New Roman"/>
                <w:sz w:val="12"/>
                <w:szCs w:val="12"/>
              </w:rPr>
            </w:pPr>
            <w:r w:rsidRPr="007039DB">
              <w:rPr>
                <w:rFonts w:ascii="Times New Roman" w:eastAsia="Calibri" w:hAnsi="Times New Roman" w:cs="Times New Roman"/>
                <w:sz w:val="12"/>
                <w:szCs w:val="12"/>
              </w:rPr>
              <w:t>факт</w:t>
            </w:r>
          </w:p>
        </w:tc>
        <w:tc>
          <w:tcPr>
            <w:tcW w:w="567" w:type="dxa"/>
          </w:tcPr>
          <w:p w:rsidR="007039DB" w:rsidRDefault="007039DB" w:rsidP="001E3675">
            <w:pPr>
              <w:tabs>
                <w:tab w:val="left" w:pos="284"/>
              </w:tabs>
              <w:jc w:val="center"/>
              <w:rPr>
                <w:rFonts w:ascii="Times New Roman" w:eastAsia="Calibri" w:hAnsi="Times New Roman" w:cs="Times New Roman"/>
                <w:sz w:val="12"/>
                <w:szCs w:val="12"/>
              </w:rPr>
            </w:pPr>
            <w:r w:rsidRPr="007039DB">
              <w:rPr>
                <w:rFonts w:ascii="Times New Roman" w:eastAsia="Calibri" w:hAnsi="Times New Roman" w:cs="Times New Roman"/>
                <w:sz w:val="12"/>
                <w:szCs w:val="12"/>
              </w:rPr>
              <w:t>план</w:t>
            </w:r>
          </w:p>
        </w:tc>
        <w:tc>
          <w:tcPr>
            <w:tcW w:w="425" w:type="dxa"/>
          </w:tcPr>
          <w:p w:rsidR="007039DB" w:rsidRDefault="007039DB" w:rsidP="001E3675">
            <w:pPr>
              <w:tabs>
                <w:tab w:val="left" w:pos="284"/>
              </w:tabs>
              <w:jc w:val="center"/>
              <w:rPr>
                <w:rFonts w:ascii="Times New Roman" w:eastAsia="Calibri" w:hAnsi="Times New Roman" w:cs="Times New Roman"/>
                <w:sz w:val="12"/>
                <w:szCs w:val="12"/>
              </w:rPr>
            </w:pPr>
            <w:r w:rsidRPr="007039DB">
              <w:rPr>
                <w:rFonts w:ascii="Times New Roman" w:eastAsia="Calibri" w:hAnsi="Times New Roman" w:cs="Times New Roman"/>
                <w:sz w:val="12"/>
                <w:szCs w:val="12"/>
              </w:rPr>
              <w:t>факт</w:t>
            </w:r>
          </w:p>
        </w:tc>
        <w:tc>
          <w:tcPr>
            <w:tcW w:w="850" w:type="dxa"/>
            <w:vMerge/>
          </w:tcPr>
          <w:p w:rsidR="007039DB" w:rsidRDefault="007039DB" w:rsidP="001E3675">
            <w:pPr>
              <w:tabs>
                <w:tab w:val="left" w:pos="284"/>
              </w:tabs>
              <w:jc w:val="center"/>
              <w:rPr>
                <w:rFonts w:ascii="Times New Roman" w:eastAsia="Calibri" w:hAnsi="Times New Roman" w:cs="Times New Roman"/>
                <w:sz w:val="12"/>
                <w:szCs w:val="12"/>
              </w:rPr>
            </w:pPr>
          </w:p>
        </w:tc>
        <w:tc>
          <w:tcPr>
            <w:tcW w:w="817" w:type="dxa"/>
            <w:vMerge/>
          </w:tcPr>
          <w:p w:rsidR="007039DB" w:rsidRDefault="007039DB" w:rsidP="001E3675">
            <w:pPr>
              <w:tabs>
                <w:tab w:val="left" w:pos="284"/>
              </w:tabs>
              <w:jc w:val="center"/>
              <w:rPr>
                <w:rFonts w:ascii="Times New Roman" w:eastAsia="Calibri" w:hAnsi="Times New Roman" w:cs="Times New Roman"/>
                <w:sz w:val="12"/>
                <w:szCs w:val="12"/>
              </w:rPr>
            </w:pPr>
          </w:p>
        </w:tc>
      </w:tr>
      <w:tr w:rsidR="00987A7C" w:rsidTr="00B83F34">
        <w:tc>
          <w:tcPr>
            <w:tcW w:w="392" w:type="dxa"/>
          </w:tcPr>
          <w:p w:rsidR="00987A7C" w:rsidRDefault="00987A7C" w:rsidP="001E3675">
            <w:pPr>
              <w:tabs>
                <w:tab w:val="left" w:pos="284"/>
              </w:tabs>
              <w:jc w:val="center"/>
              <w:rPr>
                <w:rFonts w:ascii="Times New Roman" w:eastAsia="Calibri" w:hAnsi="Times New Roman" w:cs="Times New Roman"/>
                <w:sz w:val="12"/>
                <w:szCs w:val="12"/>
              </w:rPr>
            </w:pPr>
          </w:p>
        </w:tc>
        <w:tc>
          <w:tcPr>
            <w:tcW w:w="7337" w:type="dxa"/>
            <w:gridSpan w:val="13"/>
          </w:tcPr>
          <w:p w:rsidR="00987A7C" w:rsidRDefault="00987A7C" w:rsidP="001E3675">
            <w:pPr>
              <w:tabs>
                <w:tab w:val="left" w:pos="284"/>
              </w:tabs>
              <w:jc w:val="center"/>
              <w:rPr>
                <w:rFonts w:ascii="Times New Roman" w:eastAsia="Calibri" w:hAnsi="Times New Roman" w:cs="Times New Roman"/>
                <w:sz w:val="12"/>
                <w:szCs w:val="12"/>
              </w:rPr>
            </w:pPr>
            <w:r w:rsidRPr="00987A7C">
              <w:rPr>
                <w:rFonts w:ascii="Times New Roman" w:eastAsia="Calibri" w:hAnsi="Times New Roman" w:cs="Times New Roman"/>
                <w:sz w:val="12"/>
                <w:szCs w:val="12"/>
              </w:rPr>
              <w:t>Наименование подпрограммы</w:t>
            </w:r>
          </w:p>
        </w:tc>
      </w:tr>
      <w:tr w:rsidR="007039DB" w:rsidTr="007039DB">
        <w:tc>
          <w:tcPr>
            <w:tcW w:w="392" w:type="dxa"/>
          </w:tcPr>
          <w:p w:rsidR="001E3675" w:rsidRDefault="00987A7C" w:rsidP="001E3675">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992" w:type="dxa"/>
          </w:tcPr>
          <w:p w:rsidR="001E3675" w:rsidRDefault="001E3675" w:rsidP="001E3675">
            <w:pPr>
              <w:tabs>
                <w:tab w:val="left" w:pos="284"/>
              </w:tabs>
              <w:jc w:val="center"/>
              <w:rPr>
                <w:rFonts w:ascii="Times New Roman" w:eastAsia="Calibri" w:hAnsi="Times New Roman" w:cs="Times New Roman"/>
                <w:sz w:val="12"/>
                <w:szCs w:val="12"/>
              </w:rPr>
            </w:pPr>
          </w:p>
        </w:tc>
        <w:tc>
          <w:tcPr>
            <w:tcW w:w="425" w:type="dxa"/>
          </w:tcPr>
          <w:p w:rsidR="001E3675" w:rsidRDefault="001E3675" w:rsidP="001E3675">
            <w:pPr>
              <w:tabs>
                <w:tab w:val="left" w:pos="284"/>
              </w:tabs>
              <w:jc w:val="center"/>
              <w:rPr>
                <w:rFonts w:ascii="Times New Roman" w:eastAsia="Calibri" w:hAnsi="Times New Roman" w:cs="Times New Roman"/>
                <w:sz w:val="12"/>
                <w:szCs w:val="12"/>
              </w:rPr>
            </w:pPr>
          </w:p>
        </w:tc>
        <w:tc>
          <w:tcPr>
            <w:tcW w:w="567" w:type="dxa"/>
          </w:tcPr>
          <w:p w:rsidR="001E3675" w:rsidRDefault="001E3675" w:rsidP="001E3675">
            <w:pPr>
              <w:tabs>
                <w:tab w:val="left" w:pos="284"/>
              </w:tabs>
              <w:jc w:val="center"/>
              <w:rPr>
                <w:rFonts w:ascii="Times New Roman" w:eastAsia="Calibri" w:hAnsi="Times New Roman" w:cs="Times New Roman"/>
                <w:sz w:val="12"/>
                <w:szCs w:val="12"/>
              </w:rPr>
            </w:pPr>
          </w:p>
        </w:tc>
        <w:tc>
          <w:tcPr>
            <w:tcW w:w="426" w:type="dxa"/>
          </w:tcPr>
          <w:p w:rsidR="001E3675" w:rsidRDefault="001E3675" w:rsidP="001E3675">
            <w:pPr>
              <w:tabs>
                <w:tab w:val="left" w:pos="284"/>
              </w:tabs>
              <w:jc w:val="center"/>
              <w:rPr>
                <w:rFonts w:ascii="Times New Roman" w:eastAsia="Calibri" w:hAnsi="Times New Roman" w:cs="Times New Roman"/>
                <w:sz w:val="12"/>
                <w:szCs w:val="12"/>
              </w:rPr>
            </w:pPr>
          </w:p>
        </w:tc>
        <w:tc>
          <w:tcPr>
            <w:tcW w:w="425" w:type="dxa"/>
          </w:tcPr>
          <w:p w:rsidR="001E3675" w:rsidRDefault="001E3675" w:rsidP="001E3675">
            <w:pPr>
              <w:tabs>
                <w:tab w:val="left" w:pos="284"/>
              </w:tabs>
              <w:jc w:val="center"/>
              <w:rPr>
                <w:rFonts w:ascii="Times New Roman" w:eastAsia="Calibri" w:hAnsi="Times New Roman" w:cs="Times New Roman"/>
                <w:sz w:val="12"/>
                <w:szCs w:val="12"/>
              </w:rPr>
            </w:pPr>
          </w:p>
        </w:tc>
        <w:tc>
          <w:tcPr>
            <w:tcW w:w="425" w:type="dxa"/>
          </w:tcPr>
          <w:p w:rsidR="001E3675" w:rsidRDefault="001E3675" w:rsidP="001E3675">
            <w:pPr>
              <w:tabs>
                <w:tab w:val="left" w:pos="284"/>
              </w:tabs>
              <w:jc w:val="center"/>
              <w:rPr>
                <w:rFonts w:ascii="Times New Roman" w:eastAsia="Calibri" w:hAnsi="Times New Roman" w:cs="Times New Roman"/>
                <w:sz w:val="12"/>
                <w:szCs w:val="12"/>
              </w:rPr>
            </w:pPr>
          </w:p>
        </w:tc>
        <w:tc>
          <w:tcPr>
            <w:tcW w:w="425" w:type="dxa"/>
          </w:tcPr>
          <w:p w:rsidR="001E3675" w:rsidRDefault="001E3675" w:rsidP="001E3675">
            <w:pPr>
              <w:tabs>
                <w:tab w:val="left" w:pos="284"/>
              </w:tabs>
              <w:jc w:val="center"/>
              <w:rPr>
                <w:rFonts w:ascii="Times New Roman" w:eastAsia="Calibri" w:hAnsi="Times New Roman" w:cs="Times New Roman"/>
                <w:sz w:val="12"/>
                <w:szCs w:val="12"/>
              </w:rPr>
            </w:pPr>
          </w:p>
        </w:tc>
        <w:tc>
          <w:tcPr>
            <w:tcW w:w="567" w:type="dxa"/>
          </w:tcPr>
          <w:p w:rsidR="001E3675" w:rsidRDefault="001E3675" w:rsidP="001E3675">
            <w:pPr>
              <w:tabs>
                <w:tab w:val="left" w:pos="284"/>
              </w:tabs>
              <w:jc w:val="center"/>
              <w:rPr>
                <w:rFonts w:ascii="Times New Roman" w:eastAsia="Calibri" w:hAnsi="Times New Roman" w:cs="Times New Roman"/>
                <w:sz w:val="12"/>
                <w:szCs w:val="12"/>
              </w:rPr>
            </w:pPr>
          </w:p>
        </w:tc>
        <w:tc>
          <w:tcPr>
            <w:tcW w:w="426" w:type="dxa"/>
          </w:tcPr>
          <w:p w:rsidR="001E3675" w:rsidRDefault="001E3675" w:rsidP="001E3675">
            <w:pPr>
              <w:tabs>
                <w:tab w:val="left" w:pos="284"/>
              </w:tabs>
              <w:jc w:val="center"/>
              <w:rPr>
                <w:rFonts w:ascii="Times New Roman" w:eastAsia="Calibri" w:hAnsi="Times New Roman" w:cs="Times New Roman"/>
                <w:sz w:val="12"/>
                <w:szCs w:val="12"/>
              </w:rPr>
            </w:pPr>
          </w:p>
        </w:tc>
        <w:tc>
          <w:tcPr>
            <w:tcW w:w="567" w:type="dxa"/>
          </w:tcPr>
          <w:p w:rsidR="001E3675" w:rsidRDefault="001E3675" w:rsidP="001E3675">
            <w:pPr>
              <w:tabs>
                <w:tab w:val="left" w:pos="284"/>
              </w:tabs>
              <w:jc w:val="center"/>
              <w:rPr>
                <w:rFonts w:ascii="Times New Roman" w:eastAsia="Calibri" w:hAnsi="Times New Roman" w:cs="Times New Roman"/>
                <w:sz w:val="12"/>
                <w:szCs w:val="12"/>
              </w:rPr>
            </w:pPr>
          </w:p>
        </w:tc>
        <w:tc>
          <w:tcPr>
            <w:tcW w:w="425" w:type="dxa"/>
          </w:tcPr>
          <w:p w:rsidR="001E3675" w:rsidRDefault="001E3675" w:rsidP="001E3675">
            <w:pPr>
              <w:tabs>
                <w:tab w:val="left" w:pos="284"/>
              </w:tabs>
              <w:jc w:val="center"/>
              <w:rPr>
                <w:rFonts w:ascii="Times New Roman" w:eastAsia="Calibri" w:hAnsi="Times New Roman" w:cs="Times New Roman"/>
                <w:sz w:val="12"/>
                <w:szCs w:val="12"/>
              </w:rPr>
            </w:pPr>
          </w:p>
        </w:tc>
        <w:tc>
          <w:tcPr>
            <w:tcW w:w="850" w:type="dxa"/>
          </w:tcPr>
          <w:p w:rsidR="001E3675" w:rsidRDefault="001E3675" w:rsidP="001E3675">
            <w:pPr>
              <w:tabs>
                <w:tab w:val="left" w:pos="284"/>
              </w:tabs>
              <w:jc w:val="center"/>
              <w:rPr>
                <w:rFonts w:ascii="Times New Roman" w:eastAsia="Calibri" w:hAnsi="Times New Roman" w:cs="Times New Roman"/>
                <w:sz w:val="12"/>
                <w:szCs w:val="12"/>
              </w:rPr>
            </w:pPr>
          </w:p>
        </w:tc>
        <w:tc>
          <w:tcPr>
            <w:tcW w:w="817" w:type="dxa"/>
          </w:tcPr>
          <w:p w:rsidR="001E3675" w:rsidRDefault="001E3675" w:rsidP="001E3675">
            <w:pPr>
              <w:tabs>
                <w:tab w:val="left" w:pos="284"/>
              </w:tabs>
              <w:jc w:val="center"/>
              <w:rPr>
                <w:rFonts w:ascii="Times New Roman" w:eastAsia="Calibri" w:hAnsi="Times New Roman" w:cs="Times New Roman"/>
                <w:sz w:val="12"/>
                <w:szCs w:val="12"/>
              </w:rPr>
            </w:pPr>
          </w:p>
        </w:tc>
      </w:tr>
      <w:tr w:rsidR="007039DB" w:rsidTr="007039DB">
        <w:tc>
          <w:tcPr>
            <w:tcW w:w="392" w:type="dxa"/>
          </w:tcPr>
          <w:p w:rsidR="001E3675" w:rsidRDefault="00987A7C" w:rsidP="001E3675">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992" w:type="dxa"/>
          </w:tcPr>
          <w:p w:rsidR="001E3675" w:rsidRDefault="001E3675" w:rsidP="001E3675">
            <w:pPr>
              <w:tabs>
                <w:tab w:val="left" w:pos="284"/>
              </w:tabs>
              <w:jc w:val="center"/>
              <w:rPr>
                <w:rFonts w:ascii="Times New Roman" w:eastAsia="Calibri" w:hAnsi="Times New Roman" w:cs="Times New Roman"/>
                <w:sz w:val="12"/>
                <w:szCs w:val="12"/>
              </w:rPr>
            </w:pPr>
          </w:p>
        </w:tc>
        <w:tc>
          <w:tcPr>
            <w:tcW w:w="425" w:type="dxa"/>
          </w:tcPr>
          <w:p w:rsidR="001E3675" w:rsidRDefault="001E3675" w:rsidP="001E3675">
            <w:pPr>
              <w:tabs>
                <w:tab w:val="left" w:pos="284"/>
              </w:tabs>
              <w:jc w:val="center"/>
              <w:rPr>
                <w:rFonts w:ascii="Times New Roman" w:eastAsia="Calibri" w:hAnsi="Times New Roman" w:cs="Times New Roman"/>
                <w:sz w:val="12"/>
                <w:szCs w:val="12"/>
              </w:rPr>
            </w:pPr>
          </w:p>
        </w:tc>
        <w:tc>
          <w:tcPr>
            <w:tcW w:w="567" w:type="dxa"/>
          </w:tcPr>
          <w:p w:rsidR="001E3675" w:rsidRDefault="001E3675" w:rsidP="001E3675">
            <w:pPr>
              <w:tabs>
                <w:tab w:val="left" w:pos="284"/>
              </w:tabs>
              <w:jc w:val="center"/>
              <w:rPr>
                <w:rFonts w:ascii="Times New Roman" w:eastAsia="Calibri" w:hAnsi="Times New Roman" w:cs="Times New Roman"/>
                <w:sz w:val="12"/>
                <w:szCs w:val="12"/>
              </w:rPr>
            </w:pPr>
          </w:p>
        </w:tc>
        <w:tc>
          <w:tcPr>
            <w:tcW w:w="426" w:type="dxa"/>
          </w:tcPr>
          <w:p w:rsidR="001E3675" w:rsidRDefault="001E3675" w:rsidP="001E3675">
            <w:pPr>
              <w:tabs>
                <w:tab w:val="left" w:pos="284"/>
              </w:tabs>
              <w:jc w:val="center"/>
              <w:rPr>
                <w:rFonts w:ascii="Times New Roman" w:eastAsia="Calibri" w:hAnsi="Times New Roman" w:cs="Times New Roman"/>
                <w:sz w:val="12"/>
                <w:szCs w:val="12"/>
              </w:rPr>
            </w:pPr>
          </w:p>
        </w:tc>
        <w:tc>
          <w:tcPr>
            <w:tcW w:w="425" w:type="dxa"/>
          </w:tcPr>
          <w:p w:rsidR="001E3675" w:rsidRDefault="001E3675" w:rsidP="001E3675">
            <w:pPr>
              <w:tabs>
                <w:tab w:val="left" w:pos="284"/>
              </w:tabs>
              <w:jc w:val="center"/>
              <w:rPr>
                <w:rFonts w:ascii="Times New Roman" w:eastAsia="Calibri" w:hAnsi="Times New Roman" w:cs="Times New Roman"/>
                <w:sz w:val="12"/>
                <w:szCs w:val="12"/>
              </w:rPr>
            </w:pPr>
          </w:p>
        </w:tc>
        <w:tc>
          <w:tcPr>
            <w:tcW w:w="425" w:type="dxa"/>
          </w:tcPr>
          <w:p w:rsidR="001E3675" w:rsidRDefault="001E3675" w:rsidP="001E3675">
            <w:pPr>
              <w:tabs>
                <w:tab w:val="left" w:pos="284"/>
              </w:tabs>
              <w:jc w:val="center"/>
              <w:rPr>
                <w:rFonts w:ascii="Times New Roman" w:eastAsia="Calibri" w:hAnsi="Times New Roman" w:cs="Times New Roman"/>
                <w:sz w:val="12"/>
                <w:szCs w:val="12"/>
              </w:rPr>
            </w:pPr>
          </w:p>
        </w:tc>
        <w:tc>
          <w:tcPr>
            <w:tcW w:w="425" w:type="dxa"/>
          </w:tcPr>
          <w:p w:rsidR="001E3675" w:rsidRDefault="001E3675" w:rsidP="001E3675">
            <w:pPr>
              <w:tabs>
                <w:tab w:val="left" w:pos="284"/>
              </w:tabs>
              <w:jc w:val="center"/>
              <w:rPr>
                <w:rFonts w:ascii="Times New Roman" w:eastAsia="Calibri" w:hAnsi="Times New Roman" w:cs="Times New Roman"/>
                <w:sz w:val="12"/>
                <w:szCs w:val="12"/>
              </w:rPr>
            </w:pPr>
          </w:p>
        </w:tc>
        <w:tc>
          <w:tcPr>
            <w:tcW w:w="567" w:type="dxa"/>
          </w:tcPr>
          <w:p w:rsidR="001E3675" w:rsidRDefault="001E3675" w:rsidP="001E3675">
            <w:pPr>
              <w:tabs>
                <w:tab w:val="left" w:pos="284"/>
              </w:tabs>
              <w:jc w:val="center"/>
              <w:rPr>
                <w:rFonts w:ascii="Times New Roman" w:eastAsia="Calibri" w:hAnsi="Times New Roman" w:cs="Times New Roman"/>
                <w:sz w:val="12"/>
                <w:szCs w:val="12"/>
              </w:rPr>
            </w:pPr>
          </w:p>
        </w:tc>
        <w:tc>
          <w:tcPr>
            <w:tcW w:w="426" w:type="dxa"/>
          </w:tcPr>
          <w:p w:rsidR="001E3675" w:rsidRDefault="001E3675" w:rsidP="001E3675">
            <w:pPr>
              <w:tabs>
                <w:tab w:val="left" w:pos="284"/>
              </w:tabs>
              <w:jc w:val="center"/>
              <w:rPr>
                <w:rFonts w:ascii="Times New Roman" w:eastAsia="Calibri" w:hAnsi="Times New Roman" w:cs="Times New Roman"/>
                <w:sz w:val="12"/>
                <w:szCs w:val="12"/>
              </w:rPr>
            </w:pPr>
          </w:p>
        </w:tc>
        <w:tc>
          <w:tcPr>
            <w:tcW w:w="567" w:type="dxa"/>
          </w:tcPr>
          <w:p w:rsidR="001E3675" w:rsidRDefault="001E3675" w:rsidP="001E3675">
            <w:pPr>
              <w:tabs>
                <w:tab w:val="left" w:pos="284"/>
              </w:tabs>
              <w:jc w:val="center"/>
              <w:rPr>
                <w:rFonts w:ascii="Times New Roman" w:eastAsia="Calibri" w:hAnsi="Times New Roman" w:cs="Times New Roman"/>
                <w:sz w:val="12"/>
                <w:szCs w:val="12"/>
              </w:rPr>
            </w:pPr>
          </w:p>
        </w:tc>
        <w:tc>
          <w:tcPr>
            <w:tcW w:w="425" w:type="dxa"/>
          </w:tcPr>
          <w:p w:rsidR="001E3675" w:rsidRDefault="001E3675" w:rsidP="001E3675">
            <w:pPr>
              <w:tabs>
                <w:tab w:val="left" w:pos="284"/>
              </w:tabs>
              <w:jc w:val="center"/>
              <w:rPr>
                <w:rFonts w:ascii="Times New Roman" w:eastAsia="Calibri" w:hAnsi="Times New Roman" w:cs="Times New Roman"/>
                <w:sz w:val="12"/>
                <w:szCs w:val="12"/>
              </w:rPr>
            </w:pPr>
          </w:p>
        </w:tc>
        <w:tc>
          <w:tcPr>
            <w:tcW w:w="850" w:type="dxa"/>
          </w:tcPr>
          <w:p w:rsidR="001E3675" w:rsidRDefault="001E3675" w:rsidP="001E3675">
            <w:pPr>
              <w:tabs>
                <w:tab w:val="left" w:pos="284"/>
              </w:tabs>
              <w:jc w:val="center"/>
              <w:rPr>
                <w:rFonts w:ascii="Times New Roman" w:eastAsia="Calibri" w:hAnsi="Times New Roman" w:cs="Times New Roman"/>
                <w:sz w:val="12"/>
                <w:szCs w:val="12"/>
              </w:rPr>
            </w:pPr>
          </w:p>
        </w:tc>
        <w:tc>
          <w:tcPr>
            <w:tcW w:w="817" w:type="dxa"/>
          </w:tcPr>
          <w:p w:rsidR="001E3675" w:rsidRDefault="001E3675" w:rsidP="001E3675">
            <w:pPr>
              <w:tabs>
                <w:tab w:val="left" w:pos="284"/>
              </w:tabs>
              <w:jc w:val="center"/>
              <w:rPr>
                <w:rFonts w:ascii="Times New Roman" w:eastAsia="Calibri" w:hAnsi="Times New Roman" w:cs="Times New Roman"/>
                <w:sz w:val="12"/>
                <w:szCs w:val="12"/>
              </w:rPr>
            </w:pPr>
          </w:p>
        </w:tc>
      </w:tr>
      <w:tr w:rsidR="007039DB" w:rsidTr="007039DB">
        <w:tc>
          <w:tcPr>
            <w:tcW w:w="392" w:type="dxa"/>
          </w:tcPr>
          <w:p w:rsidR="001E3675" w:rsidRDefault="001E3675" w:rsidP="001E3675">
            <w:pPr>
              <w:tabs>
                <w:tab w:val="left" w:pos="284"/>
              </w:tabs>
              <w:jc w:val="center"/>
              <w:rPr>
                <w:rFonts w:ascii="Times New Roman" w:eastAsia="Calibri" w:hAnsi="Times New Roman" w:cs="Times New Roman"/>
                <w:sz w:val="12"/>
                <w:szCs w:val="12"/>
              </w:rPr>
            </w:pPr>
          </w:p>
        </w:tc>
        <w:tc>
          <w:tcPr>
            <w:tcW w:w="992" w:type="dxa"/>
          </w:tcPr>
          <w:p w:rsidR="001E3675" w:rsidRDefault="00987A7C" w:rsidP="001E3675">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Итого:</w:t>
            </w:r>
          </w:p>
        </w:tc>
        <w:tc>
          <w:tcPr>
            <w:tcW w:w="425" w:type="dxa"/>
          </w:tcPr>
          <w:p w:rsidR="001E3675" w:rsidRDefault="001E3675" w:rsidP="001E3675">
            <w:pPr>
              <w:tabs>
                <w:tab w:val="left" w:pos="284"/>
              </w:tabs>
              <w:jc w:val="center"/>
              <w:rPr>
                <w:rFonts w:ascii="Times New Roman" w:eastAsia="Calibri" w:hAnsi="Times New Roman" w:cs="Times New Roman"/>
                <w:sz w:val="12"/>
                <w:szCs w:val="12"/>
              </w:rPr>
            </w:pPr>
          </w:p>
        </w:tc>
        <w:tc>
          <w:tcPr>
            <w:tcW w:w="567" w:type="dxa"/>
          </w:tcPr>
          <w:p w:rsidR="001E3675" w:rsidRDefault="001E3675" w:rsidP="001E3675">
            <w:pPr>
              <w:tabs>
                <w:tab w:val="left" w:pos="284"/>
              </w:tabs>
              <w:jc w:val="center"/>
              <w:rPr>
                <w:rFonts w:ascii="Times New Roman" w:eastAsia="Calibri" w:hAnsi="Times New Roman" w:cs="Times New Roman"/>
                <w:sz w:val="12"/>
                <w:szCs w:val="12"/>
              </w:rPr>
            </w:pPr>
          </w:p>
        </w:tc>
        <w:tc>
          <w:tcPr>
            <w:tcW w:w="426" w:type="dxa"/>
          </w:tcPr>
          <w:p w:rsidR="001E3675" w:rsidRDefault="001E3675" w:rsidP="001E3675">
            <w:pPr>
              <w:tabs>
                <w:tab w:val="left" w:pos="284"/>
              </w:tabs>
              <w:jc w:val="center"/>
              <w:rPr>
                <w:rFonts w:ascii="Times New Roman" w:eastAsia="Calibri" w:hAnsi="Times New Roman" w:cs="Times New Roman"/>
                <w:sz w:val="12"/>
                <w:szCs w:val="12"/>
              </w:rPr>
            </w:pPr>
          </w:p>
        </w:tc>
        <w:tc>
          <w:tcPr>
            <w:tcW w:w="425" w:type="dxa"/>
          </w:tcPr>
          <w:p w:rsidR="001E3675" w:rsidRDefault="001E3675" w:rsidP="001E3675">
            <w:pPr>
              <w:tabs>
                <w:tab w:val="left" w:pos="284"/>
              </w:tabs>
              <w:jc w:val="center"/>
              <w:rPr>
                <w:rFonts w:ascii="Times New Roman" w:eastAsia="Calibri" w:hAnsi="Times New Roman" w:cs="Times New Roman"/>
                <w:sz w:val="12"/>
                <w:szCs w:val="12"/>
              </w:rPr>
            </w:pPr>
          </w:p>
        </w:tc>
        <w:tc>
          <w:tcPr>
            <w:tcW w:w="425" w:type="dxa"/>
          </w:tcPr>
          <w:p w:rsidR="001E3675" w:rsidRDefault="001E3675" w:rsidP="001E3675">
            <w:pPr>
              <w:tabs>
                <w:tab w:val="left" w:pos="284"/>
              </w:tabs>
              <w:jc w:val="center"/>
              <w:rPr>
                <w:rFonts w:ascii="Times New Roman" w:eastAsia="Calibri" w:hAnsi="Times New Roman" w:cs="Times New Roman"/>
                <w:sz w:val="12"/>
                <w:szCs w:val="12"/>
              </w:rPr>
            </w:pPr>
          </w:p>
        </w:tc>
        <w:tc>
          <w:tcPr>
            <w:tcW w:w="425" w:type="dxa"/>
          </w:tcPr>
          <w:p w:rsidR="001E3675" w:rsidRDefault="001E3675" w:rsidP="001E3675">
            <w:pPr>
              <w:tabs>
                <w:tab w:val="left" w:pos="284"/>
              </w:tabs>
              <w:jc w:val="center"/>
              <w:rPr>
                <w:rFonts w:ascii="Times New Roman" w:eastAsia="Calibri" w:hAnsi="Times New Roman" w:cs="Times New Roman"/>
                <w:sz w:val="12"/>
                <w:szCs w:val="12"/>
              </w:rPr>
            </w:pPr>
          </w:p>
        </w:tc>
        <w:tc>
          <w:tcPr>
            <w:tcW w:w="567" w:type="dxa"/>
          </w:tcPr>
          <w:p w:rsidR="001E3675" w:rsidRDefault="001E3675" w:rsidP="001E3675">
            <w:pPr>
              <w:tabs>
                <w:tab w:val="left" w:pos="284"/>
              </w:tabs>
              <w:jc w:val="center"/>
              <w:rPr>
                <w:rFonts w:ascii="Times New Roman" w:eastAsia="Calibri" w:hAnsi="Times New Roman" w:cs="Times New Roman"/>
                <w:sz w:val="12"/>
                <w:szCs w:val="12"/>
              </w:rPr>
            </w:pPr>
          </w:p>
        </w:tc>
        <w:tc>
          <w:tcPr>
            <w:tcW w:w="426" w:type="dxa"/>
          </w:tcPr>
          <w:p w:rsidR="001E3675" w:rsidRDefault="001E3675" w:rsidP="001E3675">
            <w:pPr>
              <w:tabs>
                <w:tab w:val="left" w:pos="284"/>
              </w:tabs>
              <w:jc w:val="center"/>
              <w:rPr>
                <w:rFonts w:ascii="Times New Roman" w:eastAsia="Calibri" w:hAnsi="Times New Roman" w:cs="Times New Roman"/>
                <w:sz w:val="12"/>
                <w:szCs w:val="12"/>
              </w:rPr>
            </w:pPr>
          </w:p>
        </w:tc>
        <w:tc>
          <w:tcPr>
            <w:tcW w:w="567" w:type="dxa"/>
          </w:tcPr>
          <w:p w:rsidR="001E3675" w:rsidRDefault="001E3675" w:rsidP="001E3675">
            <w:pPr>
              <w:tabs>
                <w:tab w:val="left" w:pos="284"/>
              </w:tabs>
              <w:jc w:val="center"/>
              <w:rPr>
                <w:rFonts w:ascii="Times New Roman" w:eastAsia="Calibri" w:hAnsi="Times New Roman" w:cs="Times New Roman"/>
                <w:sz w:val="12"/>
                <w:szCs w:val="12"/>
              </w:rPr>
            </w:pPr>
          </w:p>
        </w:tc>
        <w:tc>
          <w:tcPr>
            <w:tcW w:w="425" w:type="dxa"/>
          </w:tcPr>
          <w:p w:rsidR="001E3675" w:rsidRDefault="001E3675" w:rsidP="001E3675">
            <w:pPr>
              <w:tabs>
                <w:tab w:val="left" w:pos="284"/>
              </w:tabs>
              <w:jc w:val="center"/>
              <w:rPr>
                <w:rFonts w:ascii="Times New Roman" w:eastAsia="Calibri" w:hAnsi="Times New Roman" w:cs="Times New Roman"/>
                <w:sz w:val="12"/>
                <w:szCs w:val="12"/>
              </w:rPr>
            </w:pPr>
          </w:p>
        </w:tc>
        <w:tc>
          <w:tcPr>
            <w:tcW w:w="850" w:type="dxa"/>
          </w:tcPr>
          <w:p w:rsidR="001E3675" w:rsidRDefault="001E3675" w:rsidP="001E3675">
            <w:pPr>
              <w:tabs>
                <w:tab w:val="left" w:pos="284"/>
              </w:tabs>
              <w:jc w:val="center"/>
              <w:rPr>
                <w:rFonts w:ascii="Times New Roman" w:eastAsia="Calibri" w:hAnsi="Times New Roman" w:cs="Times New Roman"/>
                <w:sz w:val="12"/>
                <w:szCs w:val="12"/>
              </w:rPr>
            </w:pPr>
          </w:p>
        </w:tc>
        <w:tc>
          <w:tcPr>
            <w:tcW w:w="817" w:type="dxa"/>
          </w:tcPr>
          <w:p w:rsidR="001E3675" w:rsidRDefault="001E3675" w:rsidP="001E3675">
            <w:pPr>
              <w:tabs>
                <w:tab w:val="left" w:pos="284"/>
              </w:tabs>
              <w:jc w:val="center"/>
              <w:rPr>
                <w:rFonts w:ascii="Times New Roman" w:eastAsia="Calibri" w:hAnsi="Times New Roman" w:cs="Times New Roman"/>
                <w:sz w:val="12"/>
                <w:szCs w:val="12"/>
              </w:rPr>
            </w:pPr>
          </w:p>
        </w:tc>
      </w:tr>
    </w:tbl>
    <w:p w:rsidR="001E3675" w:rsidRPr="001E3675" w:rsidRDefault="001E3675" w:rsidP="00987A7C">
      <w:pPr>
        <w:tabs>
          <w:tab w:val="left" w:pos="284"/>
        </w:tabs>
        <w:spacing w:after="0"/>
        <w:jc w:val="center"/>
        <w:rPr>
          <w:rFonts w:ascii="Times New Roman" w:eastAsia="Calibri" w:hAnsi="Times New Roman" w:cs="Times New Roman"/>
          <w:sz w:val="12"/>
          <w:szCs w:val="12"/>
        </w:rPr>
      </w:pPr>
      <w:r w:rsidRPr="001E3675">
        <w:rPr>
          <w:rFonts w:ascii="Times New Roman" w:eastAsia="Calibri" w:hAnsi="Times New Roman" w:cs="Times New Roman"/>
          <w:sz w:val="12"/>
          <w:szCs w:val="12"/>
        </w:rPr>
        <w:t>Подпись ответственного исполнителя __________________________ (подпись)</w:t>
      </w:r>
    </w:p>
    <w:p w:rsidR="00C47524" w:rsidRDefault="001E3675" w:rsidP="00987A7C">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E3675">
        <w:rPr>
          <w:rFonts w:ascii="Times New Roman" w:eastAsia="Calibri" w:hAnsi="Times New Roman" w:cs="Times New Roman"/>
          <w:sz w:val="12"/>
          <w:szCs w:val="12"/>
        </w:rPr>
        <w:t>(Ф.И.О.)</w:t>
      </w:r>
    </w:p>
    <w:p w:rsidR="00987A7C" w:rsidRDefault="00987A7C" w:rsidP="00987A7C">
      <w:pPr>
        <w:tabs>
          <w:tab w:val="left" w:pos="284"/>
        </w:tabs>
        <w:spacing w:after="0"/>
        <w:jc w:val="center"/>
        <w:rPr>
          <w:rFonts w:ascii="Times New Roman" w:eastAsia="Calibri" w:hAnsi="Times New Roman" w:cs="Times New Roman"/>
          <w:sz w:val="12"/>
          <w:szCs w:val="12"/>
        </w:rPr>
      </w:pPr>
    </w:p>
    <w:p w:rsidR="00C47524" w:rsidRPr="00C47524" w:rsidRDefault="00C47524" w:rsidP="00C47524">
      <w:pPr>
        <w:tabs>
          <w:tab w:val="left" w:pos="284"/>
        </w:tabs>
        <w:spacing w:after="0"/>
        <w:jc w:val="center"/>
        <w:rPr>
          <w:rFonts w:ascii="Times New Roman" w:eastAsia="Calibri" w:hAnsi="Times New Roman" w:cs="Times New Roman"/>
          <w:sz w:val="12"/>
          <w:szCs w:val="12"/>
        </w:rPr>
      </w:pPr>
      <w:r w:rsidRPr="00C47524">
        <w:rPr>
          <w:rFonts w:ascii="Times New Roman" w:eastAsia="Calibri" w:hAnsi="Times New Roman" w:cs="Times New Roman"/>
          <w:sz w:val="12"/>
          <w:szCs w:val="12"/>
        </w:rPr>
        <w:t>Администрация</w:t>
      </w:r>
    </w:p>
    <w:p w:rsidR="00C47524" w:rsidRPr="00C47524" w:rsidRDefault="00C47524" w:rsidP="00C47524">
      <w:pPr>
        <w:tabs>
          <w:tab w:val="left" w:pos="284"/>
        </w:tabs>
        <w:spacing w:after="0"/>
        <w:jc w:val="center"/>
        <w:rPr>
          <w:rFonts w:ascii="Times New Roman" w:eastAsia="Calibri" w:hAnsi="Times New Roman" w:cs="Times New Roman"/>
          <w:sz w:val="12"/>
          <w:szCs w:val="12"/>
        </w:rPr>
      </w:pPr>
      <w:r w:rsidRPr="00C47524">
        <w:rPr>
          <w:rFonts w:ascii="Times New Roman" w:eastAsia="Calibri" w:hAnsi="Times New Roman" w:cs="Times New Roman"/>
          <w:sz w:val="12"/>
          <w:szCs w:val="12"/>
        </w:rPr>
        <w:t>сельского поселения Антоновка</w:t>
      </w:r>
    </w:p>
    <w:p w:rsidR="00C47524" w:rsidRPr="00C47524" w:rsidRDefault="00C47524" w:rsidP="00C47524">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C47524">
        <w:rPr>
          <w:rFonts w:ascii="Times New Roman" w:eastAsia="Calibri" w:hAnsi="Times New Roman" w:cs="Times New Roman"/>
          <w:sz w:val="12"/>
          <w:szCs w:val="12"/>
        </w:rPr>
        <w:t>Сергиевский</w:t>
      </w:r>
    </w:p>
    <w:p w:rsidR="00C47524" w:rsidRPr="00C47524" w:rsidRDefault="00C47524" w:rsidP="00C47524">
      <w:pPr>
        <w:tabs>
          <w:tab w:val="left" w:pos="284"/>
        </w:tabs>
        <w:spacing w:after="0"/>
        <w:jc w:val="center"/>
        <w:rPr>
          <w:rFonts w:ascii="Times New Roman" w:eastAsia="Calibri" w:hAnsi="Times New Roman" w:cs="Times New Roman"/>
          <w:sz w:val="12"/>
          <w:szCs w:val="12"/>
        </w:rPr>
      </w:pPr>
      <w:r w:rsidRPr="00C47524">
        <w:rPr>
          <w:rFonts w:ascii="Times New Roman" w:eastAsia="Calibri" w:hAnsi="Times New Roman" w:cs="Times New Roman"/>
          <w:sz w:val="12"/>
          <w:szCs w:val="12"/>
        </w:rPr>
        <w:t>Самарской области</w:t>
      </w:r>
    </w:p>
    <w:p w:rsidR="00C47524" w:rsidRDefault="00C47524" w:rsidP="00C47524">
      <w:pPr>
        <w:tabs>
          <w:tab w:val="left" w:pos="284"/>
        </w:tabs>
        <w:spacing w:after="0"/>
        <w:jc w:val="center"/>
        <w:rPr>
          <w:rFonts w:ascii="Times New Roman" w:eastAsia="Calibri" w:hAnsi="Times New Roman" w:cs="Times New Roman"/>
          <w:sz w:val="12"/>
          <w:szCs w:val="12"/>
        </w:rPr>
      </w:pPr>
    </w:p>
    <w:p w:rsidR="00C47524" w:rsidRPr="00C47524" w:rsidRDefault="00C47524" w:rsidP="00C47524">
      <w:pPr>
        <w:tabs>
          <w:tab w:val="left" w:pos="284"/>
        </w:tabs>
        <w:spacing w:after="0"/>
        <w:jc w:val="center"/>
        <w:rPr>
          <w:rFonts w:ascii="Times New Roman" w:eastAsia="Calibri" w:hAnsi="Times New Roman" w:cs="Times New Roman"/>
          <w:sz w:val="12"/>
          <w:szCs w:val="12"/>
        </w:rPr>
      </w:pPr>
      <w:r w:rsidRPr="00C47524">
        <w:rPr>
          <w:rFonts w:ascii="Times New Roman" w:eastAsia="Calibri" w:hAnsi="Times New Roman" w:cs="Times New Roman"/>
          <w:sz w:val="12"/>
          <w:szCs w:val="12"/>
        </w:rPr>
        <w:t>ПОСТАНОВЛЕНИЕ</w:t>
      </w:r>
    </w:p>
    <w:p w:rsidR="00F1269D" w:rsidRDefault="00C47524" w:rsidP="00C47524">
      <w:pPr>
        <w:tabs>
          <w:tab w:val="left" w:pos="284"/>
        </w:tabs>
        <w:spacing w:after="0"/>
        <w:rPr>
          <w:rFonts w:ascii="Times New Roman" w:eastAsia="Calibri" w:hAnsi="Times New Roman" w:cs="Times New Roman"/>
          <w:sz w:val="12"/>
          <w:szCs w:val="12"/>
        </w:rPr>
      </w:pPr>
      <w:r w:rsidRPr="00C47524">
        <w:rPr>
          <w:rFonts w:ascii="Times New Roman" w:eastAsia="Calibri" w:hAnsi="Times New Roman" w:cs="Times New Roman"/>
          <w:sz w:val="12"/>
          <w:szCs w:val="12"/>
        </w:rPr>
        <w:t>«07» февраля 2020 г.</w:t>
      </w:r>
      <w:r>
        <w:rPr>
          <w:rFonts w:ascii="Times New Roman" w:eastAsia="Calibri" w:hAnsi="Times New Roman" w:cs="Times New Roman"/>
          <w:sz w:val="12"/>
          <w:szCs w:val="12"/>
        </w:rPr>
        <w:t xml:space="preserve">                                                                                                                                                                                                              </w:t>
      </w:r>
      <w:r w:rsidRPr="00C47524">
        <w:rPr>
          <w:rFonts w:ascii="Times New Roman" w:eastAsia="Calibri" w:hAnsi="Times New Roman" w:cs="Times New Roman"/>
          <w:sz w:val="12"/>
          <w:szCs w:val="12"/>
        </w:rPr>
        <w:t>№ 12</w:t>
      </w:r>
    </w:p>
    <w:p w:rsidR="00C47524" w:rsidRDefault="00C47524" w:rsidP="00C47524">
      <w:pPr>
        <w:tabs>
          <w:tab w:val="left" w:pos="284"/>
        </w:tabs>
        <w:spacing w:after="0"/>
        <w:jc w:val="center"/>
        <w:rPr>
          <w:rFonts w:ascii="Times New Roman" w:eastAsia="Calibri" w:hAnsi="Times New Roman" w:cs="Times New Roman"/>
          <w:sz w:val="12"/>
          <w:szCs w:val="12"/>
        </w:rPr>
      </w:pPr>
      <w:r w:rsidRPr="00C47524">
        <w:rPr>
          <w:rFonts w:ascii="Times New Roman" w:eastAsia="Calibri" w:hAnsi="Times New Roman" w:cs="Times New Roman"/>
          <w:sz w:val="12"/>
          <w:szCs w:val="12"/>
        </w:rPr>
        <w:lastRenderedPageBreak/>
        <w:t>Об утверждении Порядка принятия решений о разработке, формирования и реализации, оценки эффективности муниципальных программ сельского поселения Антоновка  муниципального района Сергиевский Самарской области</w:t>
      </w:r>
    </w:p>
    <w:p w:rsidR="00C47524" w:rsidRDefault="00C47524" w:rsidP="00C47524">
      <w:pPr>
        <w:tabs>
          <w:tab w:val="left" w:pos="284"/>
        </w:tabs>
        <w:spacing w:after="0"/>
        <w:ind w:firstLine="284"/>
        <w:jc w:val="both"/>
        <w:rPr>
          <w:rFonts w:ascii="Times New Roman" w:eastAsia="Calibri" w:hAnsi="Times New Roman" w:cs="Times New Roman"/>
          <w:sz w:val="12"/>
          <w:szCs w:val="12"/>
        </w:rPr>
      </w:pPr>
      <w:r w:rsidRPr="00C47524">
        <w:rPr>
          <w:rFonts w:ascii="Times New Roman" w:eastAsia="Calibri" w:hAnsi="Times New Roman" w:cs="Times New Roman"/>
          <w:sz w:val="12"/>
          <w:szCs w:val="12"/>
        </w:rPr>
        <w:t>В соответствии с Бюджетным кодексом Российской Федерации, Уставом сельского поселения Антоновка муниципального района Сергиевский Самарской области, в целях обеспечения эффективной организации процесса разработки и реализации муниципальных программ сельского поселения Антоновка муниципального района Сергиевский Самарской области, Администрация сельского поселения Антоновка му</w:t>
      </w:r>
      <w:r>
        <w:rPr>
          <w:rFonts w:ascii="Times New Roman" w:eastAsia="Calibri" w:hAnsi="Times New Roman" w:cs="Times New Roman"/>
          <w:sz w:val="12"/>
          <w:szCs w:val="12"/>
        </w:rPr>
        <w:t>ниципального района Сергиевский</w:t>
      </w:r>
    </w:p>
    <w:p w:rsidR="00C47524" w:rsidRDefault="00C47524" w:rsidP="00C4752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C47524" w:rsidRDefault="00C47524" w:rsidP="00C47524">
      <w:pPr>
        <w:tabs>
          <w:tab w:val="left" w:pos="284"/>
        </w:tabs>
        <w:spacing w:after="0"/>
        <w:ind w:firstLine="284"/>
        <w:jc w:val="both"/>
        <w:rPr>
          <w:rFonts w:ascii="Times New Roman" w:eastAsia="Calibri" w:hAnsi="Times New Roman" w:cs="Times New Roman"/>
          <w:sz w:val="12"/>
          <w:szCs w:val="12"/>
        </w:rPr>
      </w:pPr>
      <w:r w:rsidRPr="00C47524">
        <w:rPr>
          <w:rFonts w:ascii="Times New Roman" w:eastAsia="Calibri" w:hAnsi="Times New Roman" w:cs="Times New Roman"/>
          <w:sz w:val="12"/>
          <w:szCs w:val="12"/>
        </w:rPr>
        <w:t>1.Утвердить Порядок принятия решений о разработке, формирования и реализации, оценки эффективности муниципальных программ сельского поселения Антоновка муниципального района Сергиевский Самарской области согласно приложению.</w:t>
      </w:r>
    </w:p>
    <w:p w:rsidR="00C47524" w:rsidRDefault="00C47524" w:rsidP="00C47524">
      <w:pPr>
        <w:tabs>
          <w:tab w:val="left" w:pos="284"/>
        </w:tabs>
        <w:spacing w:after="0"/>
        <w:ind w:firstLine="284"/>
        <w:jc w:val="both"/>
        <w:rPr>
          <w:rFonts w:ascii="Times New Roman" w:eastAsia="Calibri" w:hAnsi="Times New Roman" w:cs="Times New Roman"/>
          <w:sz w:val="12"/>
          <w:szCs w:val="12"/>
        </w:rPr>
      </w:pPr>
      <w:r w:rsidRPr="00C47524">
        <w:rPr>
          <w:rFonts w:ascii="Times New Roman" w:eastAsia="Calibri" w:hAnsi="Times New Roman" w:cs="Times New Roman"/>
          <w:sz w:val="12"/>
          <w:szCs w:val="12"/>
        </w:rPr>
        <w:t>2. Признать утратившими силу</w:t>
      </w:r>
      <w:r>
        <w:rPr>
          <w:rFonts w:ascii="Times New Roman" w:eastAsia="Calibri" w:hAnsi="Times New Roman" w:cs="Times New Roman"/>
          <w:sz w:val="12"/>
          <w:szCs w:val="12"/>
        </w:rPr>
        <w:t>:</w:t>
      </w:r>
    </w:p>
    <w:p w:rsidR="00C47524" w:rsidRDefault="00C47524" w:rsidP="00C47524">
      <w:pPr>
        <w:tabs>
          <w:tab w:val="left" w:pos="284"/>
        </w:tabs>
        <w:spacing w:after="0"/>
        <w:ind w:firstLine="284"/>
        <w:jc w:val="both"/>
        <w:rPr>
          <w:rFonts w:ascii="Times New Roman" w:eastAsia="Calibri" w:hAnsi="Times New Roman" w:cs="Times New Roman"/>
          <w:sz w:val="12"/>
          <w:szCs w:val="12"/>
        </w:rPr>
      </w:pPr>
      <w:r w:rsidRPr="00C47524">
        <w:rPr>
          <w:rFonts w:ascii="Times New Roman" w:eastAsia="Calibri" w:hAnsi="Times New Roman" w:cs="Times New Roman"/>
          <w:sz w:val="12"/>
          <w:szCs w:val="12"/>
        </w:rPr>
        <w:t>2.1 постановление администрации сельского поселения Антоновка муниципального района Сергиевский №21 от 02.09.2014 г. «Об утверждении Порядка принятия решений о разработке, формирования и реализации, оценки эффективности муниципальных программ сельского поселения Антоновка муниципального района Сергиевский Самарской области»;</w:t>
      </w:r>
    </w:p>
    <w:p w:rsidR="00C47524" w:rsidRDefault="00C47524" w:rsidP="00C47524">
      <w:pPr>
        <w:tabs>
          <w:tab w:val="left" w:pos="284"/>
        </w:tabs>
        <w:spacing w:after="0"/>
        <w:ind w:firstLine="284"/>
        <w:jc w:val="both"/>
        <w:rPr>
          <w:rFonts w:ascii="Times New Roman" w:eastAsia="Calibri" w:hAnsi="Times New Roman" w:cs="Times New Roman"/>
          <w:sz w:val="12"/>
          <w:szCs w:val="12"/>
        </w:rPr>
      </w:pPr>
      <w:r w:rsidRPr="00C47524">
        <w:rPr>
          <w:rFonts w:ascii="Times New Roman" w:eastAsia="Calibri" w:hAnsi="Times New Roman" w:cs="Times New Roman"/>
          <w:sz w:val="12"/>
          <w:szCs w:val="12"/>
        </w:rPr>
        <w:t xml:space="preserve">3. Опубликовать настоящее постановление </w:t>
      </w:r>
      <w:r>
        <w:rPr>
          <w:rFonts w:ascii="Times New Roman" w:eastAsia="Calibri" w:hAnsi="Times New Roman" w:cs="Times New Roman"/>
          <w:sz w:val="12"/>
          <w:szCs w:val="12"/>
        </w:rPr>
        <w:t>в газете «Сергиевский вестник».</w:t>
      </w:r>
    </w:p>
    <w:p w:rsidR="00C47524" w:rsidRDefault="00C47524" w:rsidP="00C47524">
      <w:pPr>
        <w:tabs>
          <w:tab w:val="left" w:pos="284"/>
        </w:tabs>
        <w:spacing w:after="0"/>
        <w:ind w:firstLine="284"/>
        <w:jc w:val="both"/>
        <w:rPr>
          <w:rFonts w:ascii="Times New Roman" w:eastAsia="Calibri" w:hAnsi="Times New Roman" w:cs="Times New Roman"/>
          <w:sz w:val="12"/>
          <w:szCs w:val="12"/>
        </w:rPr>
      </w:pPr>
      <w:r w:rsidRPr="00C47524">
        <w:rPr>
          <w:rFonts w:ascii="Times New Roman" w:eastAsia="Calibri" w:hAnsi="Times New Roman" w:cs="Times New Roman"/>
          <w:sz w:val="12"/>
          <w:szCs w:val="12"/>
        </w:rPr>
        <w:t xml:space="preserve">4. 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C47524" w:rsidRPr="00C47524" w:rsidRDefault="00C47524" w:rsidP="00C47524">
      <w:pPr>
        <w:tabs>
          <w:tab w:val="left" w:pos="284"/>
        </w:tabs>
        <w:spacing w:after="0"/>
        <w:ind w:firstLine="284"/>
        <w:jc w:val="both"/>
        <w:rPr>
          <w:rFonts w:ascii="Times New Roman" w:eastAsia="Calibri" w:hAnsi="Times New Roman" w:cs="Times New Roman"/>
          <w:sz w:val="12"/>
          <w:szCs w:val="12"/>
        </w:rPr>
      </w:pPr>
      <w:r w:rsidRPr="00C47524">
        <w:rPr>
          <w:rFonts w:ascii="Times New Roman" w:eastAsia="Calibri" w:hAnsi="Times New Roman" w:cs="Times New Roman"/>
          <w:sz w:val="12"/>
          <w:szCs w:val="12"/>
        </w:rPr>
        <w:t xml:space="preserve">5. </w:t>
      </w:r>
      <w:proofErr w:type="gramStart"/>
      <w:r w:rsidRPr="00C47524">
        <w:rPr>
          <w:rFonts w:ascii="Times New Roman" w:eastAsia="Calibri" w:hAnsi="Times New Roman" w:cs="Times New Roman"/>
          <w:sz w:val="12"/>
          <w:szCs w:val="12"/>
        </w:rPr>
        <w:t>Контроль за</w:t>
      </w:r>
      <w:proofErr w:type="gramEnd"/>
      <w:r w:rsidRPr="00C47524">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C47524" w:rsidRPr="00C47524" w:rsidRDefault="00C47524" w:rsidP="00C47524">
      <w:pPr>
        <w:tabs>
          <w:tab w:val="left" w:pos="284"/>
        </w:tabs>
        <w:spacing w:after="0"/>
        <w:ind w:firstLine="284"/>
        <w:jc w:val="right"/>
        <w:rPr>
          <w:rFonts w:ascii="Times New Roman" w:eastAsia="Calibri" w:hAnsi="Times New Roman" w:cs="Times New Roman"/>
          <w:sz w:val="12"/>
          <w:szCs w:val="12"/>
        </w:rPr>
      </w:pPr>
      <w:r w:rsidRPr="00C47524">
        <w:rPr>
          <w:rFonts w:ascii="Times New Roman" w:eastAsia="Calibri" w:hAnsi="Times New Roman" w:cs="Times New Roman"/>
          <w:sz w:val="12"/>
          <w:szCs w:val="12"/>
        </w:rPr>
        <w:t>Глава сельского поселения Антоновка</w:t>
      </w:r>
    </w:p>
    <w:p w:rsidR="00C47524" w:rsidRPr="00C47524" w:rsidRDefault="00C47524" w:rsidP="00C47524">
      <w:pPr>
        <w:tabs>
          <w:tab w:val="left" w:pos="284"/>
        </w:tabs>
        <w:spacing w:after="0"/>
        <w:ind w:firstLine="284"/>
        <w:jc w:val="right"/>
        <w:rPr>
          <w:rFonts w:ascii="Times New Roman" w:eastAsia="Calibri" w:hAnsi="Times New Roman" w:cs="Times New Roman"/>
          <w:sz w:val="12"/>
          <w:szCs w:val="12"/>
        </w:rPr>
      </w:pPr>
      <w:r w:rsidRPr="00C47524">
        <w:rPr>
          <w:rFonts w:ascii="Times New Roman" w:eastAsia="Calibri" w:hAnsi="Times New Roman" w:cs="Times New Roman"/>
          <w:sz w:val="12"/>
          <w:szCs w:val="12"/>
        </w:rPr>
        <w:t>муниципального района</w:t>
      </w:r>
    </w:p>
    <w:p w:rsidR="00C47524" w:rsidRDefault="00C47524" w:rsidP="00C47524">
      <w:pPr>
        <w:tabs>
          <w:tab w:val="left" w:pos="284"/>
        </w:tabs>
        <w:spacing w:after="0"/>
        <w:ind w:firstLine="284"/>
        <w:jc w:val="right"/>
        <w:rPr>
          <w:rFonts w:ascii="Times New Roman" w:eastAsia="Calibri" w:hAnsi="Times New Roman" w:cs="Times New Roman"/>
          <w:sz w:val="12"/>
          <w:szCs w:val="12"/>
        </w:rPr>
      </w:pPr>
      <w:r w:rsidRPr="00C47524">
        <w:rPr>
          <w:rFonts w:ascii="Times New Roman" w:eastAsia="Calibri" w:hAnsi="Times New Roman" w:cs="Times New Roman"/>
          <w:sz w:val="12"/>
          <w:szCs w:val="12"/>
        </w:rPr>
        <w:t xml:space="preserve">Сергиевский                                           </w:t>
      </w:r>
    </w:p>
    <w:p w:rsidR="00C47524" w:rsidRDefault="00C47524" w:rsidP="00C47524">
      <w:pPr>
        <w:tabs>
          <w:tab w:val="left" w:pos="284"/>
        </w:tabs>
        <w:spacing w:after="0"/>
        <w:ind w:firstLine="284"/>
        <w:jc w:val="right"/>
        <w:rPr>
          <w:rFonts w:ascii="Times New Roman" w:eastAsia="Calibri" w:hAnsi="Times New Roman" w:cs="Times New Roman"/>
          <w:sz w:val="12"/>
          <w:szCs w:val="12"/>
        </w:rPr>
      </w:pPr>
      <w:r w:rsidRPr="00C47524">
        <w:rPr>
          <w:rFonts w:ascii="Times New Roman" w:eastAsia="Calibri" w:hAnsi="Times New Roman" w:cs="Times New Roman"/>
          <w:sz w:val="12"/>
          <w:szCs w:val="12"/>
        </w:rPr>
        <w:t xml:space="preserve">                                             К.Е. Долгаев</w:t>
      </w:r>
    </w:p>
    <w:p w:rsidR="00C47524" w:rsidRDefault="00C47524" w:rsidP="00C47524">
      <w:pPr>
        <w:tabs>
          <w:tab w:val="left" w:pos="284"/>
        </w:tabs>
        <w:spacing w:after="0"/>
        <w:ind w:firstLine="284"/>
        <w:jc w:val="right"/>
        <w:rPr>
          <w:rFonts w:ascii="Times New Roman" w:eastAsia="Calibri" w:hAnsi="Times New Roman" w:cs="Times New Roman"/>
          <w:sz w:val="12"/>
          <w:szCs w:val="12"/>
        </w:rPr>
      </w:pPr>
    </w:p>
    <w:p w:rsidR="00C47524" w:rsidRPr="00C47524" w:rsidRDefault="00C47524" w:rsidP="00C47524">
      <w:pPr>
        <w:tabs>
          <w:tab w:val="left" w:pos="284"/>
        </w:tabs>
        <w:spacing w:after="0"/>
        <w:ind w:firstLine="284"/>
        <w:jc w:val="right"/>
        <w:rPr>
          <w:rFonts w:ascii="Times New Roman" w:eastAsia="Calibri" w:hAnsi="Times New Roman" w:cs="Times New Roman"/>
          <w:sz w:val="12"/>
          <w:szCs w:val="12"/>
        </w:rPr>
      </w:pPr>
      <w:r w:rsidRPr="00C47524">
        <w:rPr>
          <w:rFonts w:ascii="Times New Roman" w:eastAsia="Calibri" w:hAnsi="Times New Roman" w:cs="Times New Roman"/>
          <w:sz w:val="12"/>
          <w:szCs w:val="12"/>
        </w:rPr>
        <w:t xml:space="preserve">Приложение </w:t>
      </w:r>
    </w:p>
    <w:p w:rsidR="00C47524" w:rsidRPr="00C47524" w:rsidRDefault="00C47524" w:rsidP="00C47524">
      <w:pPr>
        <w:tabs>
          <w:tab w:val="left" w:pos="284"/>
        </w:tabs>
        <w:spacing w:after="0"/>
        <w:ind w:firstLine="284"/>
        <w:jc w:val="right"/>
        <w:rPr>
          <w:rFonts w:ascii="Times New Roman" w:eastAsia="Calibri" w:hAnsi="Times New Roman" w:cs="Times New Roman"/>
          <w:sz w:val="12"/>
          <w:szCs w:val="12"/>
        </w:rPr>
      </w:pPr>
      <w:r w:rsidRPr="00C47524">
        <w:rPr>
          <w:rFonts w:ascii="Times New Roman" w:eastAsia="Calibri" w:hAnsi="Times New Roman" w:cs="Times New Roman"/>
          <w:sz w:val="12"/>
          <w:szCs w:val="12"/>
        </w:rPr>
        <w:t>к постановлению администрации</w:t>
      </w:r>
    </w:p>
    <w:p w:rsidR="00C47524" w:rsidRPr="00C47524" w:rsidRDefault="00C47524" w:rsidP="00C47524">
      <w:pPr>
        <w:tabs>
          <w:tab w:val="left" w:pos="284"/>
        </w:tabs>
        <w:spacing w:after="0"/>
        <w:ind w:firstLine="284"/>
        <w:jc w:val="right"/>
        <w:rPr>
          <w:rFonts w:ascii="Times New Roman" w:eastAsia="Calibri" w:hAnsi="Times New Roman" w:cs="Times New Roman"/>
          <w:sz w:val="12"/>
          <w:szCs w:val="12"/>
        </w:rPr>
      </w:pPr>
      <w:r w:rsidRPr="00C47524">
        <w:rPr>
          <w:rFonts w:ascii="Times New Roman" w:eastAsia="Calibri" w:hAnsi="Times New Roman" w:cs="Times New Roman"/>
          <w:sz w:val="12"/>
          <w:szCs w:val="12"/>
        </w:rPr>
        <w:t>сельского поселения Антоновка</w:t>
      </w:r>
    </w:p>
    <w:p w:rsidR="00C47524" w:rsidRPr="00C47524" w:rsidRDefault="00C47524" w:rsidP="00C47524">
      <w:pPr>
        <w:tabs>
          <w:tab w:val="left" w:pos="284"/>
        </w:tabs>
        <w:spacing w:after="0"/>
        <w:ind w:firstLine="284"/>
        <w:jc w:val="right"/>
        <w:rPr>
          <w:rFonts w:ascii="Times New Roman" w:eastAsia="Calibri" w:hAnsi="Times New Roman" w:cs="Times New Roman"/>
          <w:sz w:val="12"/>
          <w:szCs w:val="12"/>
        </w:rPr>
      </w:pPr>
      <w:r w:rsidRPr="00C47524">
        <w:rPr>
          <w:rFonts w:ascii="Times New Roman" w:eastAsia="Calibri" w:hAnsi="Times New Roman" w:cs="Times New Roman"/>
          <w:sz w:val="12"/>
          <w:szCs w:val="12"/>
        </w:rPr>
        <w:t>муниципального района Сергиевский</w:t>
      </w:r>
    </w:p>
    <w:p w:rsidR="00C47524" w:rsidRDefault="00C47524" w:rsidP="00C47524">
      <w:pPr>
        <w:tabs>
          <w:tab w:val="left" w:pos="284"/>
        </w:tabs>
        <w:spacing w:after="0"/>
        <w:ind w:firstLine="284"/>
        <w:jc w:val="right"/>
        <w:rPr>
          <w:rFonts w:ascii="Times New Roman" w:eastAsia="Calibri" w:hAnsi="Times New Roman" w:cs="Times New Roman"/>
          <w:sz w:val="12"/>
          <w:szCs w:val="12"/>
        </w:rPr>
      </w:pPr>
      <w:r w:rsidRPr="00C47524">
        <w:rPr>
          <w:rFonts w:ascii="Times New Roman" w:eastAsia="Calibri" w:hAnsi="Times New Roman" w:cs="Times New Roman"/>
          <w:sz w:val="12"/>
          <w:szCs w:val="12"/>
        </w:rPr>
        <w:t>«07» 02. 2020 г.</w:t>
      </w:r>
    </w:p>
    <w:p w:rsidR="00C47524" w:rsidRPr="00C47524" w:rsidRDefault="00C47524" w:rsidP="00C47524">
      <w:pPr>
        <w:tabs>
          <w:tab w:val="left" w:pos="284"/>
        </w:tabs>
        <w:spacing w:after="0"/>
        <w:ind w:firstLine="284"/>
        <w:jc w:val="center"/>
        <w:rPr>
          <w:rFonts w:ascii="Times New Roman" w:eastAsia="Calibri" w:hAnsi="Times New Roman" w:cs="Times New Roman"/>
          <w:b/>
          <w:sz w:val="12"/>
          <w:szCs w:val="12"/>
        </w:rPr>
      </w:pPr>
      <w:r w:rsidRPr="00C47524">
        <w:rPr>
          <w:rFonts w:ascii="Times New Roman" w:eastAsia="Calibri" w:hAnsi="Times New Roman" w:cs="Times New Roman"/>
          <w:b/>
          <w:sz w:val="12"/>
          <w:szCs w:val="12"/>
        </w:rPr>
        <w:t xml:space="preserve">Порядок </w:t>
      </w:r>
    </w:p>
    <w:p w:rsidR="00C47524" w:rsidRPr="00C47524" w:rsidRDefault="00C47524" w:rsidP="00C47524">
      <w:pPr>
        <w:tabs>
          <w:tab w:val="left" w:pos="284"/>
        </w:tabs>
        <w:spacing w:after="0"/>
        <w:ind w:firstLine="284"/>
        <w:jc w:val="center"/>
        <w:rPr>
          <w:rFonts w:ascii="Times New Roman" w:eastAsia="Calibri" w:hAnsi="Times New Roman" w:cs="Times New Roman"/>
          <w:b/>
          <w:sz w:val="12"/>
          <w:szCs w:val="12"/>
        </w:rPr>
      </w:pPr>
      <w:r w:rsidRPr="00C47524">
        <w:rPr>
          <w:rFonts w:ascii="Times New Roman" w:eastAsia="Calibri" w:hAnsi="Times New Roman" w:cs="Times New Roman"/>
          <w:b/>
          <w:sz w:val="12"/>
          <w:szCs w:val="12"/>
        </w:rPr>
        <w:t>принятия решений о разработке, формирования и реализации, оценки эффективности муниципальных программ сельского поселения Антоновка муниципального района Сергиевский Самарской области</w:t>
      </w:r>
    </w:p>
    <w:p w:rsidR="00C47524" w:rsidRPr="00C47524" w:rsidRDefault="00C47524" w:rsidP="00C47524">
      <w:pPr>
        <w:tabs>
          <w:tab w:val="left" w:pos="284"/>
        </w:tabs>
        <w:spacing w:after="0"/>
        <w:rPr>
          <w:rFonts w:ascii="Times New Roman" w:eastAsia="Calibri" w:hAnsi="Times New Roman" w:cs="Times New Roman"/>
          <w:sz w:val="12"/>
          <w:szCs w:val="12"/>
        </w:rPr>
      </w:pPr>
    </w:p>
    <w:p w:rsidR="00C47524" w:rsidRDefault="00C47524" w:rsidP="00C47524">
      <w:pPr>
        <w:tabs>
          <w:tab w:val="left" w:pos="284"/>
        </w:tabs>
        <w:spacing w:after="0"/>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1. Общие положения</w:t>
      </w:r>
    </w:p>
    <w:p w:rsidR="00C47524" w:rsidRDefault="00C47524" w:rsidP="00C47524">
      <w:pPr>
        <w:tabs>
          <w:tab w:val="left" w:pos="284"/>
        </w:tabs>
        <w:spacing w:after="0"/>
        <w:ind w:firstLine="284"/>
        <w:jc w:val="both"/>
        <w:rPr>
          <w:rFonts w:ascii="Times New Roman" w:eastAsia="Calibri" w:hAnsi="Times New Roman" w:cs="Times New Roman"/>
          <w:b/>
          <w:sz w:val="12"/>
          <w:szCs w:val="12"/>
        </w:rPr>
      </w:pPr>
      <w:r w:rsidRPr="00C47524">
        <w:rPr>
          <w:rFonts w:ascii="Times New Roman" w:eastAsia="Calibri" w:hAnsi="Times New Roman" w:cs="Times New Roman"/>
          <w:sz w:val="12"/>
          <w:szCs w:val="12"/>
        </w:rPr>
        <w:t xml:space="preserve">1.1. Настоящий Порядок определяет правила разработки, реализации и оценки эффективности муниципальных программ сельского поселения Антоновка муниципального района Сергиевский Самарской области  (далее - муниципальные программы), а также </w:t>
      </w:r>
      <w:proofErr w:type="gramStart"/>
      <w:r w:rsidRPr="00C47524">
        <w:rPr>
          <w:rFonts w:ascii="Times New Roman" w:eastAsia="Calibri" w:hAnsi="Times New Roman" w:cs="Times New Roman"/>
          <w:sz w:val="12"/>
          <w:szCs w:val="12"/>
        </w:rPr>
        <w:t>контроля за</w:t>
      </w:r>
      <w:proofErr w:type="gramEnd"/>
      <w:r w:rsidRPr="00C47524">
        <w:rPr>
          <w:rFonts w:ascii="Times New Roman" w:eastAsia="Calibri" w:hAnsi="Times New Roman" w:cs="Times New Roman"/>
          <w:sz w:val="12"/>
          <w:szCs w:val="12"/>
        </w:rPr>
        <w:t xml:space="preserve"> ходом их реализации.</w:t>
      </w:r>
    </w:p>
    <w:p w:rsidR="00C47524" w:rsidRDefault="00C47524" w:rsidP="00C47524">
      <w:pPr>
        <w:tabs>
          <w:tab w:val="left" w:pos="284"/>
        </w:tabs>
        <w:spacing w:after="0"/>
        <w:ind w:firstLine="284"/>
        <w:jc w:val="both"/>
        <w:rPr>
          <w:rFonts w:ascii="Times New Roman" w:eastAsia="Calibri" w:hAnsi="Times New Roman" w:cs="Times New Roman"/>
          <w:b/>
          <w:sz w:val="12"/>
          <w:szCs w:val="12"/>
        </w:rPr>
      </w:pPr>
      <w:r w:rsidRPr="00C47524">
        <w:rPr>
          <w:rFonts w:ascii="Times New Roman" w:eastAsia="Calibri" w:hAnsi="Times New Roman" w:cs="Times New Roman"/>
          <w:sz w:val="12"/>
          <w:szCs w:val="12"/>
        </w:rPr>
        <w:t>1.2. Основные понятия, используемые в настоящем Порядке:</w:t>
      </w:r>
    </w:p>
    <w:p w:rsidR="00C47524" w:rsidRPr="00C47524" w:rsidRDefault="00C47524" w:rsidP="00C47524">
      <w:pPr>
        <w:tabs>
          <w:tab w:val="left" w:pos="284"/>
        </w:tabs>
        <w:spacing w:after="0"/>
        <w:ind w:firstLine="284"/>
        <w:jc w:val="both"/>
        <w:rPr>
          <w:rFonts w:ascii="Times New Roman" w:eastAsia="Calibri" w:hAnsi="Times New Roman" w:cs="Times New Roman"/>
          <w:b/>
          <w:sz w:val="12"/>
          <w:szCs w:val="12"/>
        </w:rPr>
      </w:pPr>
      <w:r w:rsidRPr="00C47524">
        <w:rPr>
          <w:rFonts w:ascii="Times New Roman" w:eastAsia="Calibri" w:hAnsi="Times New Roman" w:cs="Times New Roman"/>
          <w:sz w:val="12"/>
          <w:szCs w:val="12"/>
        </w:rPr>
        <w:t>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сельского поселения Антоновка муниципального района Сергиевский Самарской области (далее-сельское поселение);</w:t>
      </w:r>
    </w:p>
    <w:p w:rsidR="00C47524" w:rsidRPr="00C47524" w:rsidRDefault="00C47524" w:rsidP="00C47524">
      <w:pPr>
        <w:tabs>
          <w:tab w:val="left" w:pos="284"/>
        </w:tabs>
        <w:spacing w:after="0"/>
        <w:ind w:firstLine="284"/>
        <w:rPr>
          <w:rFonts w:ascii="Times New Roman" w:eastAsia="Calibri" w:hAnsi="Times New Roman" w:cs="Times New Roman"/>
          <w:sz w:val="12"/>
          <w:szCs w:val="12"/>
        </w:rPr>
      </w:pPr>
      <w:proofErr w:type="gramStart"/>
      <w:r w:rsidRPr="00C47524">
        <w:rPr>
          <w:rFonts w:ascii="Times New Roman" w:eastAsia="Calibri" w:hAnsi="Times New Roman" w:cs="Times New Roman"/>
          <w:sz w:val="12"/>
          <w:szCs w:val="12"/>
        </w:rPr>
        <w:t>подпрограмма муниципальной программы (далее - подпрограмма) - комплекс взаимоувязанных по срокам и ресурсам мероприятий, выделенных исходя из масштаба и сложности задач, решаемых в рамках муниципальной программы;</w:t>
      </w:r>
      <w:proofErr w:type="gramEnd"/>
    </w:p>
    <w:p w:rsidR="00C47524" w:rsidRPr="00C47524" w:rsidRDefault="00C47524" w:rsidP="00C47524">
      <w:pPr>
        <w:tabs>
          <w:tab w:val="left" w:pos="284"/>
        </w:tabs>
        <w:spacing w:after="0"/>
        <w:ind w:firstLine="284"/>
        <w:rPr>
          <w:rFonts w:ascii="Times New Roman" w:eastAsia="Calibri" w:hAnsi="Times New Roman" w:cs="Times New Roman"/>
          <w:sz w:val="12"/>
          <w:szCs w:val="12"/>
        </w:rPr>
      </w:pPr>
      <w:proofErr w:type="gramStart"/>
      <w:r w:rsidRPr="00C47524">
        <w:rPr>
          <w:rFonts w:ascii="Times New Roman" w:eastAsia="Calibri" w:hAnsi="Times New Roman" w:cs="Times New Roman"/>
          <w:sz w:val="12"/>
          <w:szCs w:val="12"/>
        </w:rPr>
        <w:t>основные параметры муниципальной программы (подпрограммы) - цели, задачи, показатели (индикаторы), основные мероприятия, конечные результаты реализации муниципальной программы (подпрограммы), сроки их достижения, объем ресурсов, в том числе в разрезе мероприятий, необходимых для достижения целей муниципальной программы (подпрограммы);</w:t>
      </w:r>
      <w:proofErr w:type="gramEnd"/>
    </w:p>
    <w:p w:rsidR="00C47524" w:rsidRPr="00C47524" w:rsidRDefault="00C47524" w:rsidP="00C47524">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цель муниципальной программы - планируемый конечный результат решения проблемы социально-экономического развития сельского поселения посредством реализации муниципальной программы, достижимый за период ее реализации;</w:t>
      </w:r>
    </w:p>
    <w:p w:rsidR="00C47524" w:rsidRPr="00C47524" w:rsidRDefault="00C47524" w:rsidP="00C47524">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задача муниципальной программы - результат выполнения совокупности взаимосвязанных мероприятий, направленных на достижение цели (целей) муниципальной программы; задачи муниципальной программы должны соответствовать целям, входящим в ее состав;</w:t>
      </w:r>
    </w:p>
    <w:p w:rsidR="00C47524" w:rsidRDefault="00C47524" w:rsidP="00C47524">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 xml:space="preserve">мероприятие - совокупность взаимосвязанных действий, направленных на </w:t>
      </w:r>
      <w:r>
        <w:rPr>
          <w:rFonts w:ascii="Times New Roman" w:eastAsia="Calibri" w:hAnsi="Times New Roman" w:cs="Times New Roman"/>
          <w:sz w:val="12"/>
          <w:szCs w:val="12"/>
        </w:rPr>
        <w:t>решение соответствующей задачи;</w:t>
      </w:r>
    </w:p>
    <w:p w:rsidR="00C47524" w:rsidRPr="00C47524" w:rsidRDefault="00C47524" w:rsidP="00C47524">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показатель (индикатор) - количественно выраженная характеристика решения задачи, выполнения мероприятия;</w:t>
      </w:r>
    </w:p>
    <w:p w:rsidR="00C47524" w:rsidRPr="00C47524" w:rsidRDefault="00C47524" w:rsidP="00C47524">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конечный результат - характеризуемое количественными и/или качественными показателями состояние (изменение состояния) социально-экономического развития сельского поселения;</w:t>
      </w:r>
    </w:p>
    <w:p w:rsidR="00C47524" w:rsidRPr="00C47524" w:rsidRDefault="00C47524" w:rsidP="00C47524">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ответственный исполнитель муниципальной программы – Глава сельского поселения, органы местного самоуправления сельского поселения (далее - органы местного самоуправления сельского поселения), ответственные за разработку и организацию работы по реализации муниципальной программы в целом и обладающие полномочиями, установленными настоящим Порядком;</w:t>
      </w:r>
    </w:p>
    <w:p w:rsidR="00C47524" w:rsidRPr="00C47524" w:rsidRDefault="00C47524" w:rsidP="00C47524">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 xml:space="preserve"> соисполнители муниципальной программы </w:t>
      </w:r>
      <w:proofErr w:type="gramStart"/>
      <w:r w:rsidRPr="00C47524">
        <w:rPr>
          <w:rFonts w:ascii="Times New Roman" w:eastAsia="Calibri" w:hAnsi="Times New Roman" w:cs="Times New Roman"/>
          <w:sz w:val="12"/>
          <w:szCs w:val="12"/>
        </w:rPr>
        <w:t>–д</w:t>
      </w:r>
      <w:proofErr w:type="gramEnd"/>
      <w:r w:rsidRPr="00C47524">
        <w:rPr>
          <w:rFonts w:ascii="Times New Roman" w:eastAsia="Calibri" w:hAnsi="Times New Roman" w:cs="Times New Roman"/>
          <w:sz w:val="12"/>
          <w:szCs w:val="12"/>
        </w:rPr>
        <w:t>олжностные лица администрации сельского поселения, являющиеся ответственными за разработку подпрограмм, включенных в состав муниципальной программы и реализацию подпрограммы;</w:t>
      </w:r>
    </w:p>
    <w:p w:rsidR="00C47524" w:rsidRPr="00C47524" w:rsidRDefault="00C47524" w:rsidP="00C47524">
      <w:pPr>
        <w:tabs>
          <w:tab w:val="left" w:pos="284"/>
        </w:tabs>
        <w:spacing w:after="0"/>
        <w:ind w:firstLine="284"/>
        <w:rPr>
          <w:rFonts w:ascii="Times New Roman" w:eastAsia="Calibri" w:hAnsi="Times New Roman" w:cs="Times New Roman"/>
          <w:sz w:val="12"/>
          <w:szCs w:val="12"/>
        </w:rPr>
      </w:pPr>
      <w:proofErr w:type="gramStart"/>
      <w:r w:rsidRPr="00C47524">
        <w:rPr>
          <w:rFonts w:ascii="Times New Roman" w:eastAsia="Calibri" w:hAnsi="Times New Roman" w:cs="Times New Roman"/>
          <w:sz w:val="12"/>
          <w:szCs w:val="12"/>
        </w:rPr>
        <w:t>участники муниципальной программы (подпрограммы) - органы местного самоуправления сельского поселения, организации, на которые возложена ответственность за реализацию мероприятий муниципальной программы (подпрограммы), а также юридические и физические лица, определенные в соответствии с Бюджетным кодексом Российской Федерации и законодательством в сфере закупок товаров, работ, услуг для обеспечения государственных и муниципальных нужд, участвующие в реализации одного или нескольких мероприятий муниципальной программы (подпрограммы);</w:t>
      </w:r>
      <w:proofErr w:type="gramEnd"/>
    </w:p>
    <w:p w:rsidR="00C47524" w:rsidRPr="00C47524" w:rsidRDefault="00C47524" w:rsidP="00C47524">
      <w:pPr>
        <w:tabs>
          <w:tab w:val="left" w:pos="284"/>
        </w:tabs>
        <w:spacing w:after="0"/>
        <w:ind w:firstLine="284"/>
        <w:rPr>
          <w:rFonts w:ascii="Times New Roman" w:eastAsia="Calibri" w:hAnsi="Times New Roman" w:cs="Times New Roman"/>
          <w:sz w:val="12"/>
          <w:szCs w:val="12"/>
        </w:rPr>
      </w:pPr>
      <w:proofErr w:type="gramStart"/>
      <w:r w:rsidRPr="00C47524">
        <w:rPr>
          <w:rFonts w:ascii="Times New Roman" w:eastAsia="Calibri" w:hAnsi="Times New Roman" w:cs="Times New Roman"/>
          <w:sz w:val="12"/>
          <w:szCs w:val="12"/>
        </w:rPr>
        <w:t>риски реализации муниципальной программы - вероятные явления, события, процессы, не зависящие от ответственных исполнителей муниципальной программы, соисполнителей муниципальной программы, участников муниципальной программы и негативно влияющие на основные параметры муниципальной программы (подпрограммы).</w:t>
      </w:r>
      <w:proofErr w:type="gramEnd"/>
    </w:p>
    <w:p w:rsidR="00C47524" w:rsidRPr="00C47524" w:rsidRDefault="00C47524" w:rsidP="00C47524">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lastRenderedPageBreak/>
        <w:t>1.3. Муниципальная программа может включать в себя подпрограммы.</w:t>
      </w:r>
    </w:p>
    <w:p w:rsidR="00C47524" w:rsidRPr="00C47524" w:rsidRDefault="00C47524" w:rsidP="00C47524">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1.4. Муниципальная программа не может содержать мероприятий других муниципальных программ и ведомственных целевых программ сельского поселения.</w:t>
      </w:r>
    </w:p>
    <w:p w:rsidR="00C47524" w:rsidRPr="00C47524" w:rsidRDefault="00C47524" w:rsidP="00C47524">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 xml:space="preserve">1.5. Муниципальные программы разрабатываются на период от одного </w:t>
      </w:r>
      <w:proofErr w:type="gramStart"/>
      <w:r w:rsidRPr="00C47524">
        <w:rPr>
          <w:rFonts w:ascii="Times New Roman" w:eastAsia="Calibri" w:hAnsi="Times New Roman" w:cs="Times New Roman"/>
          <w:sz w:val="12"/>
          <w:szCs w:val="12"/>
        </w:rPr>
        <w:t>года</w:t>
      </w:r>
      <w:proofErr w:type="gramEnd"/>
      <w:r w:rsidRPr="00C47524">
        <w:rPr>
          <w:rFonts w:ascii="Times New Roman" w:eastAsia="Calibri" w:hAnsi="Times New Roman" w:cs="Times New Roman"/>
          <w:sz w:val="12"/>
          <w:szCs w:val="12"/>
        </w:rPr>
        <w:t xml:space="preserve"> и определяется сроком реализации мероприятий, включенных в ее состав.</w:t>
      </w:r>
    </w:p>
    <w:p w:rsidR="00C47524" w:rsidRPr="00C47524" w:rsidRDefault="00C47524" w:rsidP="00C47524">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 xml:space="preserve">1.6.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программы и участниками муниципальной программы. </w:t>
      </w:r>
      <w:proofErr w:type="gramStart"/>
      <w:r w:rsidRPr="00C47524">
        <w:rPr>
          <w:rFonts w:ascii="Times New Roman" w:eastAsia="Calibri" w:hAnsi="Times New Roman" w:cs="Times New Roman"/>
          <w:sz w:val="12"/>
          <w:szCs w:val="12"/>
        </w:rPr>
        <w:t>К разработке муниципальной программы могут привлекаться организации науки, высшей школы, иные юридические и физические лица, определяемые в соответствии с законодательством Российской Федерации в сфере закупок товаров, работ, услуг для обеспечения государственных и муниципальных нужд, общественные организации и другие заинтересованные лица.</w:t>
      </w:r>
      <w:proofErr w:type="gramEnd"/>
    </w:p>
    <w:p w:rsidR="00C47524" w:rsidRPr="00C47524" w:rsidRDefault="00C47524" w:rsidP="00C47524">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1.7. Муниципальные программы утверждаются постановлениями администрации сельского поселения.</w:t>
      </w:r>
    </w:p>
    <w:p w:rsidR="00C47524" w:rsidRPr="00C47524" w:rsidRDefault="00C47524" w:rsidP="00C47524">
      <w:pPr>
        <w:tabs>
          <w:tab w:val="left" w:pos="284"/>
        </w:tabs>
        <w:spacing w:after="0"/>
        <w:ind w:firstLine="284"/>
        <w:jc w:val="center"/>
        <w:rPr>
          <w:rFonts w:ascii="Times New Roman" w:eastAsia="Calibri" w:hAnsi="Times New Roman" w:cs="Times New Roman"/>
          <w:sz w:val="12"/>
          <w:szCs w:val="12"/>
        </w:rPr>
      </w:pPr>
    </w:p>
    <w:p w:rsidR="00C47524" w:rsidRPr="00C47524" w:rsidRDefault="00C47524" w:rsidP="00C47524">
      <w:pPr>
        <w:tabs>
          <w:tab w:val="left" w:pos="284"/>
        </w:tabs>
        <w:spacing w:after="0"/>
        <w:ind w:firstLine="284"/>
        <w:jc w:val="center"/>
        <w:rPr>
          <w:rFonts w:ascii="Times New Roman" w:eastAsia="Calibri" w:hAnsi="Times New Roman" w:cs="Times New Roman"/>
          <w:sz w:val="12"/>
          <w:szCs w:val="12"/>
        </w:rPr>
      </w:pPr>
    </w:p>
    <w:p w:rsidR="00C47524" w:rsidRPr="00C47524" w:rsidRDefault="00C47524" w:rsidP="00C47524">
      <w:pPr>
        <w:tabs>
          <w:tab w:val="left" w:pos="284"/>
        </w:tabs>
        <w:spacing w:after="0"/>
        <w:ind w:firstLine="284"/>
        <w:jc w:val="center"/>
        <w:rPr>
          <w:rFonts w:ascii="Times New Roman" w:eastAsia="Calibri" w:hAnsi="Times New Roman" w:cs="Times New Roman"/>
          <w:b/>
          <w:sz w:val="12"/>
          <w:szCs w:val="12"/>
        </w:rPr>
      </w:pPr>
      <w:r w:rsidRPr="00C47524">
        <w:rPr>
          <w:rFonts w:ascii="Times New Roman" w:eastAsia="Calibri" w:hAnsi="Times New Roman" w:cs="Times New Roman"/>
          <w:b/>
          <w:sz w:val="12"/>
          <w:szCs w:val="12"/>
        </w:rPr>
        <w:t>2. Основание и этапы раз</w:t>
      </w:r>
      <w:r>
        <w:rPr>
          <w:rFonts w:ascii="Times New Roman" w:eastAsia="Calibri" w:hAnsi="Times New Roman" w:cs="Times New Roman"/>
          <w:b/>
          <w:sz w:val="12"/>
          <w:szCs w:val="12"/>
        </w:rPr>
        <w:t>работки муниципальной программы</w:t>
      </w:r>
    </w:p>
    <w:p w:rsidR="00C47524" w:rsidRPr="00C47524" w:rsidRDefault="00C47524" w:rsidP="00C47524">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2.1. Разработка проекта и утверждение муниципальной программы включают следующие основные этапы:</w:t>
      </w:r>
    </w:p>
    <w:p w:rsidR="00C47524" w:rsidRPr="00C47524" w:rsidRDefault="00C47524" w:rsidP="00C47524">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подготовка инициативного предложения о решении проблем и достижении целей программным методом;</w:t>
      </w:r>
    </w:p>
    <w:p w:rsidR="00C47524" w:rsidRPr="00C47524" w:rsidRDefault="00C47524" w:rsidP="00C47524">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принятие решения о разработке муниципальной программы Главой сельского поселения</w:t>
      </w:r>
    </w:p>
    <w:p w:rsidR="00C47524" w:rsidRPr="00C47524" w:rsidRDefault="00C47524" w:rsidP="00C47524">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разработка проекта муниципальной программы;</w:t>
      </w:r>
    </w:p>
    <w:p w:rsidR="00C47524" w:rsidRPr="00C47524" w:rsidRDefault="00C47524" w:rsidP="00C47524">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согласование проекта муниципальной программы;</w:t>
      </w:r>
    </w:p>
    <w:p w:rsidR="00C47524" w:rsidRPr="00C47524" w:rsidRDefault="00C47524" w:rsidP="00C47524">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рассмотрение проекта муниципальной программы на заседании программного комитета администрации сельского поселения (далее-программный комитет администрации);</w:t>
      </w:r>
    </w:p>
    <w:p w:rsidR="00C47524" w:rsidRPr="00C47524" w:rsidRDefault="00C47524" w:rsidP="00C47524">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доработка проекта муниципальной программы в соответствии с замечаниями, высказанными на заседании программного комитета администраци</w:t>
      </w:r>
      <w:proofErr w:type="gramStart"/>
      <w:r w:rsidRPr="00C47524">
        <w:rPr>
          <w:rFonts w:ascii="Times New Roman" w:eastAsia="Calibri" w:hAnsi="Times New Roman" w:cs="Times New Roman"/>
          <w:sz w:val="12"/>
          <w:szCs w:val="12"/>
        </w:rPr>
        <w:t>и(</w:t>
      </w:r>
      <w:proofErr w:type="gramEnd"/>
      <w:r w:rsidRPr="00C47524">
        <w:rPr>
          <w:rFonts w:ascii="Times New Roman" w:eastAsia="Calibri" w:hAnsi="Times New Roman" w:cs="Times New Roman"/>
          <w:sz w:val="12"/>
          <w:szCs w:val="12"/>
        </w:rPr>
        <w:t>при наличии замечаний);</w:t>
      </w:r>
    </w:p>
    <w:p w:rsidR="00C47524" w:rsidRPr="00C47524" w:rsidRDefault="00C47524" w:rsidP="00C47524">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утверждение муниципальной программы постановлением администрации сельского поселения (далее-постановление администрации).</w:t>
      </w:r>
    </w:p>
    <w:p w:rsidR="00C47524" w:rsidRPr="00C47524" w:rsidRDefault="00C47524" w:rsidP="00C47524">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2.2. Инициаторами выбора проблем и целей (далее - инициаторы) для их достижения программным методом на уровне поселения могут выступать органы местного самоуправления сельского поселения, юридические и физические лица.</w:t>
      </w:r>
    </w:p>
    <w:p w:rsidR="00C47524" w:rsidRPr="00C47524" w:rsidRDefault="00C47524" w:rsidP="00C47524">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 xml:space="preserve">2.3. </w:t>
      </w:r>
      <w:proofErr w:type="gramStart"/>
      <w:r w:rsidRPr="00C47524">
        <w:rPr>
          <w:rFonts w:ascii="Times New Roman" w:eastAsia="Calibri" w:hAnsi="Times New Roman" w:cs="Times New Roman"/>
          <w:sz w:val="12"/>
          <w:szCs w:val="12"/>
        </w:rPr>
        <w:t>Предложения инициаторов направляются в администрацию, в предмет ведения которой входит сфера деятельности, в которой, по мнению инициатора, имеется проблема, подлежащая решению программным методом (далее - разработчик инициативного предложения), и рассматриваются в течение 5 рабочих дней со дня их поступления на предмет соответствия предложенных проблем и целей актуальному состоянию сферы деятельности, в которой планируется разработать муниципальную программу.</w:t>
      </w:r>
      <w:proofErr w:type="gramEnd"/>
    </w:p>
    <w:p w:rsidR="00C47524" w:rsidRPr="00C47524" w:rsidRDefault="00C47524" w:rsidP="00C47524">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2.4.  Инициативное предложение о разработке муниципальной программы должно включать следующую информацию:</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характеристика существующей ситуации в сфере предлагаемой муниципальной программы, прогноз развития ситуации при отсутствии муниципальной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цели и задачи муниципальной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возможные сроки решения проблемы, предполагаемые программные мероприятия и показатели (индикаторы) муниципальной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потребность в ресурсах и возможные источники их обеспечения;</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обоснование соответствия направляемого инициативного предложения стратегическим целям и направлениям развития сельского поселения;</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возможные соисполнители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ожидаемые результаты реализации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2.5. Специалисты Администрации в течени</w:t>
      </w:r>
      <w:proofErr w:type="gramStart"/>
      <w:r w:rsidRPr="00C47524">
        <w:rPr>
          <w:rFonts w:ascii="Times New Roman" w:eastAsia="Calibri" w:hAnsi="Times New Roman" w:cs="Times New Roman"/>
          <w:sz w:val="12"/>
          <w:szCs w:val="12"/>
        </w:rPr>
        <w:t>и</w:t>
      </w:r>
      <w:proofErr w:type="gramEnd"/>
      <w:r w:rsidRPr="00C47524">
        <w:rPr>
          <w:rFonts w:ascii="Times New Roman" w:eastAsia="Calibri" w:hAnsi="Times New Roman" w:cs="Times New Roman"/>
          <w:sz w:val="12"/>
          <w:szCs w:val="12"/>
        </w:rPr>
        <w:t xml:space="preserve"> 10 рабочих дней после получения инициативного предложения о разработке муниципальной программы подготавливает и направляет разработчику инициативного предложения:</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а) экономическое заключение исходя из следующих критериев:</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соответствие целей и задач предлагаемой муниципальной программы стратегическим целям и направлениям сельского поселения (при подготовке муниципальной программы по стратегическим направлениям развития сельского поселения);</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оценка соответствия ожидаемых результатов поставленным целям;</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достижимость целей и задач предлагаемой муниципальной программы совокупностью предлагаемых мероприятий;</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оценка достижения показателей (индикаторов) муниципальной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2.6. Специалисты Администрации в течени</w:t>
      </w:r>
      <w:proofErr w:type="gramStart"/>
      <w:r w:rsidRPr="00C47524">
        <w:rPr>
          <w:rFonts w:ascii="Times New Roman" w:eastAsia="Calibri" w:hAnsi="Times New Roman" w:cs="Times New Roman"/>
          <w:sz w:val="12"/>
          <w:szCs w:val="12"/>
        </w:rPr>
        <w:t>и</w:t>
      </w:r>
      <w:proofErr w:type="gramEnd"/>
      <w:r w:rsidRPr="00C47524">
        <w:rPr>
          <w:rFonts w:ascii="Times New Roman" w:eastAsia="Calibri" w:hAnsi="Times New Roman" w:cs="Times New Roman"/>
          <w:sz w:val="12"/>
          <w:szCs w:val="12"/>
        </w:rPr>
        <w:t xml:space="preserve"> 10 рабочих дней после получения инициативного предложения о разработке муниципальной программы подготавливает и направляет разработчику инициативного предложения:</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а</w:t>
      </w:r>
      <w:proofErr w:type="gramStart"/>
      <w:r w:rsidRPr="00C47524">
        <w:rPr>
          <w:rFonts w:ascii="Times New Roman" w:eastAsia="Calibri" w:hAnsi="Times New Roman" w:cs="Times New Roman"/>
          <w:sz w:val="12"/>
          <w:szCs w:val="12"/>
        </w:rPr>
        <w:t>)ф</w:t>
      </w:r>
      <w:proofErr w:type="gramEnd"/>
      <w:r w:rsidRPr="00C47524">
        <w:rPr>
          <w:rFonts w:ascii="Times New Roman" w:eastAsia="Calibri" w:hAnsi="Times New Roman" w:cs="Times New Roman"/>
          <w:sz w:val="12"/>
          <w:szCs w:val="12"/>
        </w:rPr>
        <w:t xml:space="preserve">инансовое заключение в части финансового обеспечения мероприятий муниципальной программы средствами бюджета поселения. </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 xml:space="preserve">2.6. Разработчик инициативного предложения в срок, не превышающий 3 рабочих дней после получения экономического и финансового </w:t>
      </w:r>
      <w:r w:rsidR="00CA3336" w:rsidRPr="00C47524">
        <w:rPr>
          <w:rFonts w:ascii="Times New Roman" w:eastAsia="Calibri" w:hAnsi="Times New Roman" w:cs="Times New Roman"/>
          <w:sz w:val="12"/>
          <w:szCs w:val="12"/>
        </w:rPr>
        <w:t>заключений, направляет</w:t>
      </w:r>
      <w:r w:rsidRPr="00C47524">
        <w:rPr>
          <w:rFonts w:ascii="Times New Roman" w:eastAsia="Calibri" w:hAnsi="Times New Roman" w:cs="Times New Roman"/>
          <w:sz w:val="12"/>
          <w:szCs w:val="12"/>
        </w:rPr>
        <w:t xml:space="preserve"> инициативное предложение о разработке муниципальной программы с приложением экономического и </w:t>
      </w:r>
      <w:r w:rsidR="00CA3336" w:rsidRPr="00C47524">
        <w:rPr>
          <w:rFonts w:ascii="Times New Roman" w:eastAsia="Calibri" w:hAnsi="Times New Roman" w:cs="Times New Roman"/>
          <w:sz w:val="12"/>
          <w:szCs w:val="12"/>
        </w:rPr>
        <w:t>финансового заключений</w:t>
      </w:r>
      <w:r w:rsidRPr="00C47524">
        <w:rPr>
          <w:rFonts w:ascii="Times New Roman" w:eastAsia="Calibri" w:hAnsi="Times New Roman" w:cs="Times New Roman"/>
          <w:sz w:val="12"/>
          <w:szCs w:val="12"/>
        </w:rPr>
        <w:t xml:space="preserve"> Главе сельского поселения.</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 xml:space="preserve">2.7. Основанием для разработки муниципальной программы является распоряжение </w:t>
      </w:r>
      <w:r w:rsidR="00CA3336" w:rsidRPr="00C47524">
        <w:rPr>
          <w:rFonts w:ascii="Times New Roman" w:eastAsia="Calibri" w:hAnsi="Times New Roman" w:cs="Times New Roman"/>
          <w:sz w:val="12"/>
          <w:szCs w:val="12"/>
        </w:rPr>
        <w:t>администрации сельского</w:t>
      </w:r>
      <w:r w:rsidRPr="00C47524">
        <w:rPr>
          <w:rFonts w:ascii="Times New Roman" w:eastAsia="Calibri" w:hAnsi="Times New Roman" w:cs="Times New Roman"/>
          <w:sz w:val="12"/>
          <w:szCs w:val="12"/>
        </w:rPr>
        <w:t xml:space="preserve"> </w:t>
      </w:r>
      <w:r w:rsidR="00CA3336" w:rsidRPr="00C47524">
        <w:rPr>
          <w:rFonts w:ascii="Times New Roman" w:eastAsia="Calibri" w:hAnsi="Times New Roman" w:cs="Times New Roman"/>
          <w:sz w:val="12"/>
          <w:szCs w:val="12"/>
        </w:rPr>
        <w:t>поселения о</w:t>
      </w:r>
      <w:r w:rsidRPr="00C47524">
        <w:rPr>
          <w:rFonts w:ascii="Times New Roman" w:eastAsia="Calibri" w:hAnsi="Times New Roman" w:cs="Times New Roman"/>
          <w:sz w:val="12"/>
          <w:szCs w:val="12"/>
        </w:rPr>
        <w:t xml:space="preserve"> поручении ответственному исполнителю муниципальной программы обеспечить разработку муниципальной программы и внести указанный документ на рассмотрение программного комитета администрации. Данным распоряжением администрации сельского </w:t>
      </w:r>
      <w:r w:rsidR="00CA3336" w:rsidRPr="00C47524">
        <w:rPr>
          <w:rFonts w:ascii="Times New Roman" w:eastAsia="Calibri" w:hAnsi="Times New Roman" w:cs="Times New Roman"/>
          <w:sz w:val="12"/>
          <w:szCs w:val="12"/>
        </w:rPr>
        <w:t>поселения утверждается</w:t>
      </w:r>
      <w:r w:rsidRPr="00C47524">
        <w:rPr>
          <w:rFonts w:ascii="Times New Roman" w:eastAsia="Calibri" w:hAnsi="Times New Roman" w:cs="Times New Roman"/>
          <w:sz w:val="12"/>
          <w:szCs w:val="12"/>
        </w:rPr>
        <w:t xml:space="preserve"> и состав программного комитета администрации.</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2.8.Проект муниципальной  программы, предусматривающий строительство и эксплуатацию объектов хозяйственной деятельности, оказывающих воздействие на окружающую среду, подлежит в соответствии с действующим законодательством государственной экологической экспертизе.</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 xml:space="preserve">2.9. Ответственный исполнитель не </w:t>
      </w:r>
      <w:proofErr w:type="gramStart"/>
      <w:r w:rsidRPr="00C47524">
        <w:rPr>
          <w:rFonts w:ascii="Times New Roman" w:eastAsia="Calibri" w:hAnsi="Times New Roman" w:cs="Times New Roman"/>
          <w:sz w:val="12"/>
          <w:szCs w:val="12"/>
        </w:rPr>
        <w:t>позднее</w:t>
      </w:r>
      <w:proofErr w:type="gramEnd"/>
      <w:r w:rsidRPr="00C47524">
        <w:rPr>
          <w:rFonts w:ascii="Times New Roman" w:eastAsia="Calibri" w:hAnsi="Times New Roman" w:cs="Times New Roman"/>
          <w:sz w:val="12"/>
          <w:szCs w:val="12"/>
        </w:rPr>
        <w:t xml:space="preserve"> чем за 11 рабочих дней до рассмотрения проекта муниципальной программы на заседании программного комитета администрации направляет проект муниципальной программы на финансово-экономическую экспертизу. Проведение экспертизы проекта муниципальной программы осуществляется в срок, не превышающий 10 рабочих дней со дня, следующего за днем поступления проекта муниципальной программы на финансово-экономическую экспертизу.</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lastRenderedPageBreak/>
        <w:t>2.10. Ответственный исполнитель муниципальной программы в срок не позднее 1 августа года, предшествующего году начала реализации, направляет проект постановления администрации об утверждении муниципальной программы, согласованный в установленном порядке, на рассмотрение программного комитета администрации.</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2.11. Пакет документов по проекту муниципальной программы, согласованный в установленном порядке, должен включать:</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1) проект постановления администрации об утверждении муниципальной программы; 2) пояснительную записку к проекту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3) проект решения программного комитета администрации;</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4) экономическое и финансовое заключения на проект муниципальной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5) заключение об оценке регулирующего воздействия (при наличии);</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6) заключение Контрольно-ревизионного управления  по результатам финансово-экономической экспертизы проекта муниципальной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2.12. Проект муниципальной программы, одобренный на заседании программного комитета администрации, утверждается постановлением администрации.</w:t>
      </w:r>
    </w:p>
    <w:p w:rsidR="00C47524" w:rsidRPr="00C47524" w:rsidRDefault="00C47524" w:rsidP="00C47524">
      <w:pPr>
        <w:tabs>
          <w:tab w:val="left" w:pos="284"/>
        </w:tabs>
        <w:spacing w:after="0"/>
        <w:ind w:firstLine="284"/>
        <w:jc w:val="center"/>
        <w:rPr>
          <w:rFonts w:ascii="Times New Roman" w:eastAsia="Calibri" w:hAnsi="Times New Roman" w:cs="Times New Roman"/>
          <w:sz w:val="12"/>
          <w:szCs w:val="12"/>
        </w:rPr>
      </w:pPr>
    </w:p>
    <w:p w:rsidR="00C47524" w:rsidRPr="00CA3336" w:rsidRDefault="00C47524" w:rsidP="00CA3336">
      <w:pPr>
        <w:tabs>
          <w:tab w:val="left" w:pos="284"/>
        </w:tabs>
        <w:spacing w:after="0"/>
        <w:ind w:firstLine="284"/>
        <w:jc w:val="center"/>
        <w:rPr>
          <w:rFonts w:ascii="Times New Roman" w:eastAsia="Calibri" w:hAnsi="Times New Roman" w:cs="Times New Roman"/>
          <w:b/>
          <w:sz w:val="12"/>
          <w:szCs w:val="12"/>
        </w:rPr>
      </w:pPr>
      <w:r w:rsidRPr="00CA3336">
        <w:rPr>
          <w:rFonts w:ascii="Times New Roman" w:eastAsia="Calibri" w:hAnsi="Times New Roman" w:cs="Times New Roman"/>
          <w:b/>
          <w:sz w:val="12"/>
          <w:szCs w:val="12"/>
        </w:rPr>
        <w:t>3. Требования к сод</w:t>
      </w:r>
      <w:r w:rsidR="00CA3336">
        <w:rPr>
          <w:rFonts w:ascii="Times New Roman" w:eastAsia="Calibri" w:hAnsi="Times New Roman" w:cs="Times New Roman"/>
          <w:b/>
          <w:sz w:val="12"/>
          <w:szCs w:val="12"/>
        </w:rPr>
        <w:t>ержанию муниципальной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3.1. Муниципальные программы разрабатываются с учетом положений федеральных законов, решений Президента Российской Федерации и Правительства Российской Федерации, законов и иных правовых актов Самарской области и сельского поселения.</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3.2. Муниципальная программа содержит:</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паспорт муниципальной программы (по форме согласно приложению № 1 к настоящему Порядку);</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текстовую часть муниципальной программы, которая формируется из следующих разделов, включающих:</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1) характеристику проблемы, на решение которой направлена муниципальная программа;</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2) цели и задачи, этапы и сроки реализации муниципальной программы, конечные результаты ее реализации, характеризующие целевое состояние (изменение состояния) в сфере реализации муниципальной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3) перечень, цели и краткое описание подпрограмм (при наличии);</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4) перечень показателей (индикаторов) муниципальной программы с расшифровкой плановых значений по годам ее реализации и за весь период ее реализации;</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5) перечень мероприятий муниципальной программы (в случае отсутствия в программе подпрограмм);</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6) обоснование ресурсного обеспечения муниципальной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7) описание мер муниципального регулирования в соответствующей сфере, направленных на достижение целей муниципальной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8) механизм реализации муниципальной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9) методику комплексной оценки эффективности реализации муниципальной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10) методику расчета целевых показателей (индикаторов), характеризующих ход  и итоги реализации муниципальной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К содержанию разделов текстовой части программы предъявляются следующие требования.</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Первый раздел содержит развернутую постановку проблемы, включая анализ причин ее возникновения, а также обоснование ее связи со стратегическими целями и направлениями развития поселения.</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Второй раздел содержит описание целей и задач муниципальной программы, указание этапов и сроков ее реализации, определение конечных результатов ее реализации, характеризующих целевое состояние (изменение состояния) в сфере реализации муниципальной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Требования к целям и задачам муниципальной программы определены в пункте 3.3 настоящего Порядка.</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Третий раздел содержит перечень, цели и краткое описание подпрограмм, включая обоснование их включения в муниципальную программу.</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Требования к целям подпрограмм муниципальной программы определены в пункте 3.3 настоящего Порядка.</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Четвертый раздел содержит прогнозируемые значения показателей (индикаторов) муниципальной программы по годам ее реализации и за весь период ее реализации с учетом требований, установленных пунктом 3.4 настоящего Порядка, по форме согласно приложению №4 к настоящему Порядку.</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Пятый раздел программы содержит перечень мероприятий, которые предлагается реализовать для решения задач и достижения целей программы, а также информацию о необходимых для реализации каждого мероприятия финансовых ресурсах (в разрезе источников финансирования) и сроках его реализации по форме согласно приложению №5 к настоящему Порядку.</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По мероприятиям инвестиционного характера дополнительно указываются наименование муниципального заказчика (получателя средств), вводимые мощности, сметная стоимость (остаток сметной стоимости) объекта.</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В шестом разделе содержится обоснование ресурсного обеспечения, необходимого для реализации программы, а также сроков и источников финансирования мероприятий программы с указанием форм бюджетных ассигнований.</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В седьмом разделе содержится описание мер муниципального регулирования в соответствующей сфере, направленных на достижение целей программы, обоснование основных положений и сроков принятия необходимых нормативных правовых актов.</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В восьмом разделе программы определяются круг исполнителей мероприятий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 xml:space="preserve">Девятый раздел содержит методику комплексной оценки эффективности реализации </w:t>
      </w:r>
      <w:r w:rsidR="00CA3336" w:rsidRPr="00C47524">
        <w:rPr>
          <w:rFonts w:ascii="Times New Roman" w:eastAsia="Calibri" w:hAnsi="Times New Roman" w:cs="Times New Roman"/>
          <w:sz w:val="12"/>
          <w:szCs w:val="12"/>
        </w:rPr>
        <w:t>программы согласно</w:t>
      </w:r>
      <w:r w:rsidRPr="00C47524">
        <w:rPr>
          <w:rFonts w:ascii="Times New Roman" w:eastAsia="Calibri" w:hAnsi="Times New Roman" w:cs="Times New Roman"/>
          <w:sz w:val="12"/>
          <w:szCs w:val="12"/>
        </w:rPr>
        <w:t xml:space="preserve"> приложению №2, которое являются приложением к муниципальной программе.</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Десятый раздел содержит методику расчета каждого  целевого показателя (индикатора), характеризующего ход  и итоги реализации муниципальной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3.3. Требования к целям и задачам муниципальной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 xml:space="preserve">3.3.1. В рамках муниципальной программы рекомендуется формулировать одну цель, которая должна соответствовать полномочиям органов местного </w:t>
      </w:r>
      <w:r w:rsidR="00CA3336" w:rsidRPr="00C47524">
        <w:rPr>
          <w:rFonts w:ascii="Times New Roman" w:eastAsia="Calibri" w:hAnsi="Times New Roman" w:cs="Times New Roman"/>
          <w:sz w:val="12"/>
          <w:szCs w:val="12"/>
        </w:rPr>
        <w:t>самоуправления сельского</w:t>
      </w:r>
      <w:r w:rsidR="00CA3336">
        <w:rPr>
          <w:rFonts w:ascii="Times New Roman" w:eastAsia="Calibri" w:hAnsi="Times New Roman" w:cs="Times New Roman"/>
          <w:sz w:val="12"/>
          <w:szCs w:val="12"/>
        </w:rPr>
        <w:t xml:space="preserve"> </w:t>
      </w:r>
      <w:r w:rsidRPr="00C47524">
        <w:rPr>
          <w:rFonts w:ascii="Times New Roman" w:eastAsia="Calibri" w:hAnsi="Times New Roman" w:cs="Times New Roman"/>
          <w:sz w:val="12"/>
          <w:szCs w:val="12"/>
        </w:rPr>
        <w:t>поселения.</w:t>
      </w:r>
    </w:p>
    <w:p w:rsidR="00CA3336"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3.3.2. 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lastRenderedPageBreak/>
        <w:t>3.3.3. Достижение цели обеспечивается за счет решения задач муниципальной программы.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В структуре муниципальной программы необходимо применять следующий подход к целеполаганию: решение задачи программы является целью подпрограммы, решение задачи подпрограммы осуществляется посредством реализации конкретного мероприятия. При этом реализация конкретной задачи муниципальной программы осуществляется в рамках соответствующей подпрограммы.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Задачи подпрограммы не должны дублировать задачи муниципальной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При постановке целей и задач необходимо обеспечить возможность проверки и подтверждения их достижения и решения. Для этого показатели (индикаторы) необходимо сформировать исходя из принципов достаточности для достижения целей и решения задач муниципальной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3.3.4. Сформулированные задачи должны быть необходимы и достаточны для достижения соответствующей цели.</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3.4. Требования к показателям (индикаторам) муниципальной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3.4.1. Количество показателей (индикаторов) формируется исходя из принципов необходимости и достаточности для достижения целей и решения задач муниципальной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Используемые показатели (индикаторы) должны соответствовать следующим требованиям:</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(подпрограмм), при этом из формулировки показателя и обосновывающих материалов должна быть очевидна желаемая тенденция изменения значений показателя, отражающая достижение соответствующей цели (решение задачи);</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точность (погрешности измерения не должны приводить к искаженному представлению о результатах реализации муниципальной программы (подпрограмм);</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(подпрограммы);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 xml:space="preserve">однозначность (определение показателя должно обеспечивать одинаковое понимание существа измеряемой </w:t>
      </w:r>
      <w:proofErr w:type="gramStart"/>
      <w:r w:rsidRPr="00C47524">
        <w:rPr>
          <w:rFonts w:ascii="Times New Roman" w:eastAsia="Calibri" w:hAnsi="Times New Roman" w:cs="Times New Roman"/>
          <w:sz w:val="12"/>
          <w:szCs w:val="12"/>
        </w:rPr>
        <w:t>характеристики</w:t>
      </w:r>
      <w:proofErr w:type="gramEnd"/>
      <w:r w:rsidRPr="00C47524">
        <w:rPr>
          <w:rFonts w:ascii="Times New Roman" w:eastAsia="Calibri" w:hAnsi="Times New Roman" w:cs="Times New Roman"/>
          <w:sz w:val="12"/>
          <w:szCs w:val="12"/>
        </w:rP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 а также с показателями, используемыми в международной практике).</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3.4.2. Показатели (индикаторы) приводятся по муниципальной программе и каждой подпрограмме муниципальной программы (при их наличии).</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Систему показателей (индикаторов) следует выстраивать таким образом, чтобы к каждой задаче муниципальной программы (подпрограммы - при наличии) был сформирован как минимум один индикатор, характеризующий ее решение.</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3.4.3. В число используемых показателей (индикаторов) муниципальной программы (подпрограмм) должны включаться показатели, количественно характеризующие ход ее реализации, решение основных задач и достижение целей муниципальной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 xml:space="preserve">3.4.4. Степень достижения значений показателей (индикаторов) муниципальной программы оценивается путем выполнения отдельных мероприятий муниципальной программы, в </w:t>
      </w:r>
      <w:proofErr w:type="gramStart"/>
      <w:r w:rsidRPr="00C47524">
        <w:rPr>
          <w:rFonts w:ascii="Times New Roman" w:eastAsia="Calibri" w:hAnsi="Times New Roman" w:cs="Times New Roman"/>
          <w:sz w:val="12"/>
          <w:szCs w:val="12"/>
        </w:rPr>
        <w:t>связи</w:t>
      </w:r>
      <w:proofErr w:type="gramEnd"/>
      <w:r w:rsidRPr="00C47524">
        <w:rPr>
          <w:rFonts w:ascii="Times New Roman" w:eastAsia="Calibri" w:hAnsi="Times New Roman" w:cs="Times New Roman"/>
          <w:sz w:val="12"/>
          <w:szCs w:val="12"/>
        </w:rPr>
        <w:t xml:space="preserve"> с чем по каждому показателю (индикатору) муниципальной программы должно быть предусмотрено выполнение хотя бы одного мероприятия.</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3.4.5. Показатели (индикаторы) муниципальной программы могут быть как «прямые», так и «обратные».</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«Прямые» показатели (индикаторы) указывают на эффективность муниципальной программы в случае увеличения значения показателя;</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«Обратные» показатели (индикаторы) указывают на эффективность муниципальной программы в случае снижения значения показателя.</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 xml:space="preserve">3.4.6.Критериикомплексной оценки эффективности </w:t>
      </w:r>
      <w:r w:rsidR="00CA3336" w:rsidRPr="00C47524">
        <w:rPr>
          <w:rFonts w:ascii="Times New Roman" w:eastAsia="Calibri" w:hAnsi="Times New Roman" w:cs="Times New Roman"/>
          <w:sz w:val="12"/>
          <w:szCs w:val="12"/>
        </w:rPr>
        <w:t>реализации муниципальной</w:t>
      </w:r>
      <w:r w:rsidRPr="00C47524">
        <w:rPr>
          <w:rFonts w:ascii="Times New Roman" w:eastAsia="Calibri" w:hAnsi="Times New Roman" w:cs="Times New Roman"/>
          <w:sz w:val="12"/>
          <w:szCs w:val="12"/>
        </w:rPr>
        <w:t xml:space="preserve"> программы указаны в приложении №3 к Порядку.</w:t>
      </w:r>
    </w:p>
    <w:p w:rsidR="00C47524" w:rsidRPr="00C47524" w:rsidRDefault="00C47524" w:rsidP="00C47524">
      <w:pPr>
        <w:tabs>
          <w:tab w:val="left" w:pos="284"/>
        </w:tabs>
        <w:spacing w:after="0"/>
        <w:ind w:firstLine="284"/>
        <w:jc w:val="center"/>
        <w:rPr>
          <w:rFonts w:ascii="Times New Roman" w:eastAsia="Calibri" w:hAnsi="Times New Roman" w:cs="Times New Roman"/>
          <w:sz w:val="12"/>
          <w:szCs w:val="12"/>
        </w:rPr>
      </w:pPr>
    </w:p>
    <w:p w:rsidR="00C47524" w:rsidRPr="00CA3336" w:rsidRDefault="00C47524" w:rsidP="00CA3336">
      <w:pPr>
        <w:tabs>
          <w:tab w:val="left" w:pos="284"/>
        </w:tabs>
        <w:spacing w:after="0"/>
        <w:ind w:firstLine="284"/>
        <w:jc w:val="center"/>
        <w:rPr>
          <w:rFonts w:ascii="Times New Roman" w:eastAsia="Calibri" w:hAnsi="Times New Roman" w:cs="Times New Roman"/>
          <w:b/>
          <w:sz w:val="12"/>
          <w:szCs w:val="12"/>
        </w:rPr>
      </w:pPr>
      <w:r w:rsidRPr="00CA3336">
        <w:rPr>
          <w:rFonts w:ascii="Times New Roman" w:eastAsia="Calibri" w:hAnsi="Times New Roman" w:cs="Times New Roman"/>
          <w:b/>
          <w:sz w:val="12"/>
          <w:szCs w:val="12"/>
        </w:rPr>
        <w:t>4. Требо</w:t>
      </w:r>
      <w:r w:rsidR="00CA3336">
        <w:rPr>
          <w:rFonts w:ascii="Times New Roman" w:eastAsia="Calibri" w:hAnsi="Times New Roman" w:cs="Times New Roman"/>
          <w:b/>
          <w:sz w:val="12"/>
          <w:szCs w:val="12"/>
        </w:rPr>
        <w:t>вания к содержанию подпрограммы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4.1. Подпрограмма имеет следующую структуру:</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паспорт подпрограммы (по форме согласно приложению № 1 к настоящему Порядку);</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текстовая часть подпрограммы.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Текстовая часть подпрограммы включает следующие разделы: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1) характеристика проблемы, на решение которой направлена подпрограмма;</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2) цели и задачи подпрограммы с указанием сроков и этапов ее реализации;</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3) перечень показателей (индикаторов), характеризующих ежегодный ход и итоги реализации подпрограммы;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4) перечень мероприятий подпрограммы;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5) обоснование ресурсного обеспечения подпрограммы;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6) описание мер муниципального регулирования в соответствующей сфере, направленных на достижение целей подпрограммы;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7) механизм реализации подпрограммы;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8) методика комплексной оценки эффективности реализации подпрограммы;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9)методика расчета целевых показателей (индикаторов), характеризующих ход  и итоги реализации подпрограммы.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proofErr w:type="gramStart"/>
      <w:r w:rsidRPr="00C47524">
        <w:rPr>
          <w:rFonts w:ascii="Times New Roman" w:eastAsia="Calibri" w:hAnsi="Times New Roman" w:cs="Times New Roman"/>
          <w:sz w:val="12"/>
          <w:szCs w:val="12"/>
        </w:rPr>
        <w:t>Содержание разделов подпрограммы, цели, задачи, показатели (индикаторы) подпрограммы должны соответствовать требованиям к содержанию аналогичных разделов, целям, задачам, показателям (индикаторам) муниципальной программы, установленным разделом 3 настоящего Порядка.</w:t>
      </w:r>
      <w:proofErr w:type="gramEnd"/>
    </w:p>
    <w:p w:rsidR="00C47524" w:rsidRPr="00C47524" w:rsidRDefault="00C47524" w:rsidP="00C47524">
      <w:pPr>
        <w:tabs>
          <w:tab w:val="left" w:pos="284"/>
        </w:tabs>
        <w:spacing w:after="0"/>
        <w:ind w:firstLine="284"/>
        <w:jc w:val="center"/>
        <w:rPr>
          <w:rFonts w:ascii="Times New Roman" w:eastAsia="Calibri" w:hAnsi="Times New Roman" w:cs="Times New Roman"/>
          <w:sz w:val="12"/>
          <w:szCs w:val="12"/>
        </w:rPr>
      </w:pPr>
    </w:p>
    <w:p w:rsidR="00C47524" w:rsidRPr="00CA3336" w:rsidRDefault="00C47524" w:rsidP="00CA3336">
      <w:pPr>
        <w:tabs>
          <w:tab w:val="left" w:pos="284"/>
        </w:tabs>
        <w:spacing w:after="0"/>
        <w:ind w:firstLine="284"/>
        <w:jc w:val="center"/>
        <w:rPr>
          <w:rFonts w:ascii="Times New Roman" w:eastAsia="Calibri" w:hAnsi="Times New Roman" w:cs="Times New Roman"/>
          <w:b/>
          <w:sz w:val="12"/>
          <w:szCs w:val="12"/>
        </w:rPr>
      </w:pPr>
      <w:r w:rsidRPr="00CA3336">
        <w:rPr>
          <w:rFonts w:ascii="Times New Roman" w:eastAsia="Calibri" w:hAnsi="Times New Roman" w:cs="Times New Roman"/>
          <w:b/>
          <w:sz w:val="12"/>
          <w:szCs w:val="12"/>
        </w:rPr>
        <w:lastRenderedPageBreak/>
        <w:t>5. Финансовое обеспечение ре</w:t>
      </w:r>
      <w:r w:rsidR="00CA3336">
        <w:rPr>
          <w:rFonts w:ascii="Times New Roman" w:eastAsia="Calibri" w:hAnsi="Times New Roman" w:cs="Times New Roman"/>
          <w:b/>
          <w:sz w:val="12"/>
          <w:szCs w:val="12"/>
        </w:rPr>
        <w:t>ализации муниципальных программ</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5.1. Общий объем расходов на реализацию муниципальной программы представляет собой сумму расходов на реализацию входящих в ее состав мероприятий (подпрограмм).</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5.2. В целях комплексного решения поставленных в муниципальной программе задач муниципальная программа должна содержать информацию об объеме финансирования (потребности в финансировании) мероприятий, направленных на решение определенных в муниципальной программе задач, за счет средств федерального, областного  и местных бюджетов, внебюджетных источников.</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Указанные положения не являются основаниями возникновения расходных обязательств, подлежащих исполнению за счет средств федерального, областного и местного  бюджетов. Расходные обязательства Российской Федерации,</w:t>
      </w:r>
      <w:r w:rsidR="00D261EF">
        <w:rPr>
          <w:rFonts w:ascii="Times New Roman" w:eastAsia="Calibri" w:hAnsi="Times New Roman" w:cs="Times New Roman"/>
          <w:sz w:val="12"/>
          <w:szCs w:val="12"/>
        </w:rPr>
        <w:t xml:space="preserve"> </w:t>
      </w:r>
      <w:r w:rsidRPr="00C47524">
        <w:rPr>
          <w:rFonts w:ascii="Times New Roman" w:eastAsia="Calibri" w:hAnsi="Times New Roman" w:cs="Times New Roman"/>
          <w:sz w:val="12"/>
          <w:szCs w:val="12"/>
        </w:rPr>
        <w:t xml:space="preserve">Самарской области и сельского </w:t>
      </w:r>
      <w:r w:rsidR="00D261EF" w:rsidRPr="00C47524">
        <w:rPr>
          <w:rFonts w:ascii="Times New Roman" w:eastAsia="Calibri" w:hAnsi="Times New Roman" w:cs="Times New Roman"/>
          <w:sz w:val="12"/>
          <w:szCs w:val="12"/>
        </w:rPr>
        <w:t xml:space="preserve">поселения </w:t>
      </w:r>
      <w:proofErr w:type="gramStart"/>
      <w:r w:rsidR="00D261EF" w:rsidRPr="00C47524">
        <w:rPr>
          <w:rFonts w:ascii="Times New Roman" w:eastAsia="Calibri" w:hAnsi="Times New Roman" w:cs="Times New Roman"/>
          <w:sz w:val="12"/>
          <w:szCs w:val="12"/>
        </w:rPr>
        <w:t>о</w:t>
      </w:r>
      <w:proofErr w:type="gramEnd"/>
      <w:r w:rsidRPr="00C47524">
        <w:rPr>
          <w:rFonts w:ascii="Times New Roman" w:eastAsia="Calibri" w:hAnsi="Times New Roman" w:cs="Times New Roman"/>
          <w:sz w:val="12"/>
          <w:szCs w:val="12"/>
        </w:rPr>
        <w:t xml:space="preserve"> </w:t>
      </w:r>
      <w:proofErr w:type="gramStart"/>
      <w:r w:rsidRPr="00C47524">
        <w:rPr>
          <w:rFonts w:ascii="Times New Roman" w:eastAsia="Calibri" w:hAnsi="Times New Roman" w:cs="Times New Roman"/>
          <w:sz w:val="12"/>
          <w:szCs w:val="12"/>
        </w:rPr>
        <w:t>финансированию</w:t>
      </w:r>
      <w:proofErr w:type="gramEnd"/>
      <w:r w:rsidRPr="00C47524">
        <w:rPr>
          <w:rFonts w:ascii="Times New Roman" w:eastAsia="Calibri" w:hAnsi="Times New Roman" w:cs="Times New Roman"/>
          <w:sz w:val="12"/>
          <w:szCs w:val="12"/>
        </w:rPr>
        <w:t xml:space="preserve"> мероприятий, направленных на решение определенных в муниципальной программе задач, возникают по основаниям, установленным Бюджетным кодексом Российской Федерации. Обязательства по участию иных лиц в решении определенных в муниципальной программе задач возникают по основаниям, установленным гражданским законодательством.</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5.3. Планирование бюджетных ассигнований на реализацию муниципальных программ в очередном году и плановом периоде осуществляется в соответствии с муниципальными правовыми актами, регулирующими порядок составления проекта бюджета сельского поселения.</w:t>
      </w:r>
    </w:p>
    <w:p w:rsidR="00C47524" w:rsidRPr="00C47524" w:rsidRDefault="00C47524" w:rsidP="00C47524">
      <w:pPr>
        <w:tabs>
          <w:tab w:val="left" w:pos="284"/>
        </w:tabs>
        <w:spacing w:after="0"/>
        <w:ind w:firstLine="284"/>
        <w:jc w:val="center"/>
        <w:rPr>
          <w:rFonts w:ascii="Times New Roman" w:eastAsia="Calibri" w:hAnsi="Times New Roman" w:cs="Times New Roman"/>
          <w:sz w:val="12"/>
          <w:szCs w:val="12"/>
        </w:rPr>
      </w:pPr>
    </w:p>
    <w:p w:rsidR="00C47524" w:rsidRPr="00CA3336" w:rsidRDefault="00C47524" w:rsidP="00CA3336">
      <w:pPr>
        <w:tabs>
          <w:tab w:val="left" w:pos="284"/>
        </w:tabs>
        <w:spacing w:after="0"/>
        <w:ind w:firstLine="284"/>
        <w:jc w:val="center"/>
        <w:rPr>
          <w:rFonts w:ascii="Times New Roman" w:eastAsia="Calibri" w:hAnsi="Times New Roman" w:cs="Times New Roman"/>
          <w:b/>
          <w:sz w:val="12"/>
          <w:szCs w:val="12"/>
        </w:rPr>
      </w:pPr>
      <w:r w:rsidRPr="00CA3336">
        <w:rPr>
          <w:rFonts w:ascii="Times New Roman" w:eastAsia="Calibri" w:hAnsi="Times New Roman" w:cs="Times New Roman"/>
          <w:b/>
          <w:sz w:val="12"/>
          <w:szCs w:val="12"/>
        </w:rPr>
        <w:t xml:space="preserve">6. Управление и </w:t>
      </w:r>
      <w:proofErr w:type="gramStart"/>
      <w:r w:rsidRPr="00CA3336">
        <w:rPr>
          <w:rFonts w:ascii="Times New Roman" w:eastAsia="Calibri" w:hAnsi="Times New Roman" w:cs="Times New Roman"/>
          <w:b/>
          <w:sz w:val="12"/>
          <w:szCs w:val="12"/>
        </w:rPr>
        <w:t>контроль за</w:t>
      </w:r>
      <w:proofErr w:type="gramEnd"/>
      <w:r w:rsidRPr="00CA3336">
        <w:rPr>
          <w:rFonts w:ascii="Times New Roman" w:eastAsia="Calibri" w:hAnsi="Times New Roman" w:cs="Times New Roman"/>
          <w:b/>
          <w:sz w:val="12"/>
          <w:szCs w:val="12"/>
        </w:rPr>
        <w:t xml:space="preserve"> ходом реализации</w:t>
      </w:r>
      <w:r w:rsidR="00CA3336" w:rsidRPr="00CA3336">
        <w:rPr>
          <w:rFonts w:ascii="Times New Roman" w:eastAsia="Calibri" w:hAnsi="Times New Roman" w:cs="Times New Roman"/>
          <w:b/>
          <w:sz w:val="12"/>
          <w:szCs w:val="12"/>
        </w:rPr>
        <w:t xml:space="preserve"> </w:t>
      </w:r>
      <w:r w:rsidRPr="00CA3336">
        <w:rPr>
          <w:rFonts w:ascii="Times New Roman" w:eastAsia="Calibri" w:hAnsi="Times New Roman" w:cs="Times New Roman"/>
          <w:b/>
          <w:sz w:val="12"/>
          <w:szCs w:val="12"/>
        </w:rPr>
        <w:t>муниципальной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6.1. Ответственный исполнитель муниципальной программы осуществляет:</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6.1.1. Координацию и мониторинг хода выполнения муниципальной программы, самостоятельно определяет формы и методы организации управления реализацией муниципальной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6.1.2. Внесение предложений о внесении изменений в муниципальную программу, о досрочном прекращении реализации муниципальной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6.1.3. Ежегодную подготовку годового отчета о ходе реализации и оценке эффективности реализации муниципальной программы (далее - годовой отчет), а также информацию об исполнении муниципальной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6.2. Годовой отчет составляется по форме в соответствии с приложением№6 к настоящему Порядку как в целом по муниципальной программе, так и в разрезе подпрограмм.</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6.3. Годовой отчет о реализации муниципальной программы за последний год ее реализации должен содержать информацию за весь период реализации муниципальной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 xml:space="preserve">6.4. Годовой </w:t>
      </w:r>
      <w:r w:rsidR="00CA3336" w:rsidRPr="00C47524">
        <w:rPr>
          <w:rFonts w:ascii="Times New Roman" w:eastAsia="Calibri" w:hAnsi="Times New Roman" w:cs="Times New Roman"/>
          <w:sz w:val="12"/>
          <w:szCs w:val="12"/>
        </w:rPr>
        <w:t>отче ответственный</w:t>
      </w:r>
      <w:r w:rsidRPr="00C47524">
        <w:rPr>
          <w:rFonts w:ascii="Times New Roman" w:eastAsia="Calibri" w:hAnsi="Times New Roman" w:cs="Times New Roman"/>
          <w:sz w:val="12"/>
          <w:szCs w:val="12"/>
        </w:rPr>
        <w:t xml:space="preserve"> исполнитель муниципальной программы подготавливает ежегодно в срок до 20 </w:t>
      </w:r>
      <w:r w:rsidR="00CA3336" w:rsidRPr="00C47524">
        <w:rPr>
          <w:rFonts w:ascii="Times New Roman" w:eastAsia="Calibri" w:hAnsi="Times New Roman" w:cs="Times New Roman"/>
          <w:sz w:val="12"/>
          <w:szCs w:val="12"/>
        </w:rPr>
        <w:t>марта года</w:t>
      </w:r>
      <w:r w:rsidRPr="00C47524">
        <w:rPr>
          <w:rFonts w:ascii="Times New Roman" w:eastAsia="Calibri" w:hAnsi="Times New Roman" w:cs="Times New Roman"/>
          <w:sz w:val="12"/>
          <w:szCs w:val="12"/>
        </w:rPr>
        <w:t xml:space="preserve">, следующего за </w:t>
      </w:r>
      <w:proofErr w:type="gramStart"/>
      <w:r w:rsidRPr="00C47524">
        <w:rPr>
          <w:rFonts w:ascii="Times New Roman" w:eastAsia="Calibri" w:hAnsi="Times New Roman" w:cs="Times New Roman"/>
          <w:sz w:val="12"/>
          <w:szCs w:val="12"/>
        </w:rPr>
        <w:t>отчетным</w:t>
      </w:r>
      <w:proofErr w:type="gramEnd"/>
      <w:r w:rsidRPr="00C47524">
        <w:rPr>
          <w:rFonts w:ascii="Times New Roman" w:eastAsia="Calibri" w:hAnsi="Times New Roman" w:cs="Times New Roman"/>
          <w:sz w:val="12"/>
          <w:szCs w:val="12"/>
        </w:rPr>
        <w:t>.</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 xml:space="preserve">6.5. Текущий финансовый контроль осуществляет </w:t>
      </w:r>
      <w:r w:rsidR="00CA3336" w:rsidRPr="00C47524">
        <w:rPr>
          <w:rFonts w:ascii="Times New Roman" w:eastAsia="Calibri" w:hAnsi="Times New Roman" w:cs="Times New Roman"/>
          <w:sz w:val="12"/>
          <w:szCs w:val="12"/>
        </w:rPr>
        <w:t>специалисты, ответственные</w:t>
      </w:r>
      <w:r w:rsidRPr="00C47524">
        <w:rPr>
          <w:rFonts w:ascii="Times New Roman" w:eastAsia="Calibri" w:hAnsi="Times New Roman" w:cs="Times New Roman"/>
          <w:sz w:val="12"/>
          <w:szCs w:val="12"/>
        </w:rPr>
        <w:t xml:space="preserve"> за ведение бухгалтерского учета ответственного исполнителя.</w:t>
      </w:r>
    </w:p>
    <w:p w:rsidR="00C47524" w:rsidRPr="00C47524" w:rsidRDefault="00C47524" w:rsidP="00CA3336">
      <w:pPr>
        <w:tabs>
          <w:tab w:val="left" w:pos="284"/>
        </w:tabs>
        <w:spacing w:after="0"/>
        <w:rPr>
          <w:rFonts w:ascii="Times New Roman" w:eastAsia="Calibri" w:hAnsi="Times New Roman" w:cs="Times New Roman"/>
          <w:sz w:val="12"/>
          <w:szCs w:val="12"/>
        </w:rPr>
      </w:pPr>
    </w:p>
    <w:p w:rsidR="00C47524" w:rsidRPr="00CA3336" w:rsidRDefault="00C47524" w:rsidP="00CA3336">
      <w:pPr>
        <w:tabs>
          <w:tab w:val="left" w:pos="284"/>
        </w:tabs>
        <w:spacing w:after="0"/>
        <w:ind w:firstLine="284"/>
        <w:jc w:val="center"/>
        <w:rPr>
          <w:rFonts w:ascii="Times New Roman" w:eastAsia="Calibri" w:hAnsi="Times New Roman" w:cs="Times New Roman"/>
          <w:b/>
          <w:sz w:val="12"/>
          <w:szCs w:val="12"/>
        </w:rPr>
      </w:pPr>
      <w:r w:rsidRPr="00CA3336">
        <w:rPr>
          <w:rFonts w:ascii="Times New Roman" w:eastAsia="Calibri" w:hAnsi="Times New Roman" w:cs="Times New Roman"/>
          <w:b/>
          <w:sz w:val="12"/>
          <w:szCs w:val="12"/>
        </w:rPr>
        <w:t>7. Порядок внесения изме</w:t>
      </w:r>
      <w:r w:rsidR="00CA3336">
        <w:rPr>
          <w:rFonts w:ascii="Times New Roman" w:eastAsia="Calibri" w:hAnsi="Times New Roman" w:cs="Times New Roman"/>
          <w:b/>
          <w:sz w:val="12"/>
          <w:szCs w:val="12"/>
        </w:rPr>
        <w:t>нений в муниципальную программу</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7.1. В случае необходимости внесения изменений в муниципальную программу ответственный исполнитель муниципальной программы подготавливает проект постановления администрации о внесении изменений в постановление (далее - проект изменений).</w:t>
      </w:r>
    </w:p>
    <w:p w:rsidR="00CA3336"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7.2. Проект изменений подлежит рассмотрению на заседании программного комитета администрации.</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При наличии замечаний ответственный исполнитель муниципальной программы дорабатывает проект изменений в соответствии с замечаниями, высказанными на заседании программного комитета администрации.</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 xml:space="preserve">7.3. Изменения в муниципальную программу утверждаются </w:t>
      </w:r>
      <w:r w:rsidR="00CA3336" w:rsidRPr="00C47524">
        <w:rPr>
          <w:rFonts w:ascii="Times New Roman" w:eastAsia="Calibri" w:hAnsi="Times New Roman" w:cs="Times New Roman"/>
          <w:sz w:val="12"/>
          <w:szCs w:val="12"/>
        </w:rPr>
        <w:t>постановлением администрации</w:t>
      </w:r>
      <w:r w:rsidRPr="00C47524">
        <w:rPr>
          <w:rFonts w:ascii="Times New Roman" w:eastAsia="Calibri" w:hAnsi="Times New Roman" w:cs="Times New Roman"/>
          <w:sz w:val="12"/>
          <w:szCs w:val="12"/>
        </w:rPr>
        <w:t xml:space="preserve"> сельского поселения.</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7.4. Муниципальная программа подлежит приведению в соответствие с законом (решением) о бюджете не позднее двух месяцев со дня вступления его в силу.</w:t>
      </w:r>
    </w:p>
    <w:p w:rsidR="00C47524" w:rsidRPr="00C47524" w:rsidRDefault="00C47524" w:rsidP="00CA3336">
      <w:pPr>
        <w:tabs>
          <w:tab w:val="left" w:pos="284"/>
        </w:tabs>
        <w:spacing w:after="0"/>
        <w:rPr>
          <w:rFonts w:ascii="Times New Roman" w:eastAsia="Calibri" w:hAnsi="Times New Roman" w:cs="Times New Roman"/>
          <w:sz w:val="12"/>
          <w:szCs w:val="12"/>
        </w:rPr>
      </w:pPr>
    </w:p>
    <w:p w:rsidR="00C47524" w:rsidRPr="00CA3336" w:rsidRDefault="00C47524" w:rsidP="00CA3336">
      <w:pPr>
        <w:tabs>
          <w:tab w:val="left" w:pos="284"/>
        </w:tabs>
        <w:spacing w:after="0"/>
        <w:ind w:firstLine="284"/>
        <w:jc w:val="center"/>
        <w:rPr>
          <w:rFonts w:ascii="Times New Roman" w:eastAsia="Calibri" w:hAnsi="Times New Roman" w:cs="Times New Roman"/>
          <w:b/>
          <w:sz w:val="12"/>
          <w:szCs w:val="12"/>
        </w:rPr>
      </w:pPr>
      <w:r w:rsidRPr="00CA3336">
        <w:rPr>
          <w:rFonts w:ascii="Times New Roman" w:eastAsia="Calibri" w:hAnsi="Times New Roman" w:cs="Times New Roman"/>
          <w:b/>
          <w:sz w:val="12"/>
          <w:szCs w:val="12"/>
        </w:rPr>
        <w:t>8. Порядок досрочн</w:t>
      </w:r>
      <w:r w:rsidR="00CA3336" w:rsidRPr="00CA3336">
        <w:rPr>
          <w:rFonts w:ascii="Times New Roman" w:eastAsia="Calibri" w:hAnsi="Times New Roman" w:cs="Times New Roman"/>
          <w:b/>
          <w:sz w:val="12"/>
          <w:szCs w:val="12"/>
        </w:rPr>
        <w:t>ого прекращения реализации муниципальной</w:t>
      </w:r>
      <w:r w:rsidRPr="00CA3336">
        <w:rPr>
          <w:rFonts w:ascii="Times New Roman" w:eastAsia="Calibri" w:hAnsi="Times New Roman" w:cs="Times New Roman"/>
          <w:b/>
          <w:sz w:val="12"/>
          <w:szCs w:val="12"/>
        </w:rPr>
        <w:t xml:space="preserve">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8.1. Основаниями для внесения предложений о досрочном прекращении реализации муниципальной программы являются:</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досрочное выполнение мероприятий муниципальной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нецелесообразность дальнейшей реализации муниципальной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оптимизация системы программ и других нормативных правовых актов, устанавливающих расходные обязательства сельского поселения;</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низкая эффективность реализации программных мероприятий.</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8.2. Ответственный исполнитель муниципальной программы готовит проект постановления администрации сельского поселения о досрочном прекращении реализации муниципальной программы и направляет его на заседание программного комитета администрации.</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8.3. Досрочное прекращение реализации муниципальной программы утверждается</w:t>
      </w:r>
      <w:r w:rsidR="00CA3336">
        <w:rPr>
          <w:rFonts w:ascii="Times New Roman" w:eastAsia="Calibri" w:hAnsi="Times New Roman" w:cs="Times New Roman"/>
          <w:sz w:val="12"/>
          <w:szCs w:val="12"/>
        </w:rPr>
        <w:t xml:space="preserve"> </w:t>
      </w:r>
      <w:r w:rsidR="00CA3336" w:rsidRPr="00C47524">
        <w:rPr>
          <w:rFonts w:ascii="Times New Roman" w:eastAsia="Calibri" w:hAnsi="Times New Roman" w:cs="Times New Roman"/>
          <w:sz w:val="12"/>
          <w:szCs w:val="12"/>
        </w:rPr>
        <w:t>постановлением администрации</w:t>
      </w:r>
      <w:r w:rsidRPr="00C47524">
        <w:rPr>
          <w:rFonts w:ascii="Times New Roman" w:eastAsia="Calibri" w:hAnsi="Times New Roman" w:cs="Times New Roman"/>
          <w:sz w:val="12"/>
          <w:szCs w:val="12"/>
        </w:rPr>
        <w:t xml:space="preserve"> сельского поселения о досрочном прекращении реализации муниципальной программы.</w:t>
      </w:r>
    </w:p>
    <w:p w:rsidR="00C47524" w:rsidRPr="00C47524" w:rsidRDefault="00C47524" w:rsidP="00C47524">
      <w:pPr>
        <w:tabs>
          <w:tab w:val="left" w:pos="284"/>
        </w:tabs>
        <w:spacing w:after="0"/>
        <w:ind w:firstLine="284"/>
        <w:jc w:val="center"/>
        <w:rPr>
          <w:rFonts w:ascii="Times New Roman" w:eastAsia="Calibri" w:hAnsi="Times New Roman" w:cs="Times New Roman"/>
          <w:sz w:val="12"/>
          <w:szCs w:val="12"/>
        </w:rPr>
      </w:pPr>
    </w:p>
    <w:p w:rsidR="00C47524" w:rsidRPr="00CA3336" w:rsidRDefault="00C47524" w:rsidP="00CA3336">
      <w:pPr>
        <w:tabs>
          <w:tab w:val="left" w:pos="284"/>
        </w:tabs>
        <w:spacing w:after="0"/>
        <w:ind w:firstLine="284"/>
        <w:jc w:val="center"/>
        <w:rPr>
          <w:rFonts w:ascii="Times New Roman" w:eastAsia="Calibri" w:hAnsi="Times New Roman" w:cs="Times New Roman"/>
          <w:b/>
          <w:sz w:val="12"/>
          <w:szCs w:val="12"/>
        </w:rPr>
      </w:pPr>
      <w:r w:rsidRPr="00CA3336">
        <w:rPr>
          <w:rFonts w:ascii="Times New Roman" w:eastAsia="Calibri" w:hAnsi="Times New Roman" w:cs="Times New Roman"/>
          <w:b/>
          <w:sz w:val="12"/>
          <w:szCs w:val="12"/>
        </w:rPr>
        <w:t>9. Полномочия и порядо</w:t>
      </w:r>
      <w:r w:rsidR="00CA3336" w:rsidRPr="00CA3336">
        <w:rPr>
          <w:rFonts w:ascii="Times New Roman" w:eastAsia="Calibri" w:hAnsi="Times New Roman" w:cs="Times New Roman"/>
          <w:b/>
          <w:sz w:val="12"/>
          <w:szCs w:val="12"/>
        </w:rPr>
        <w:t xml:space="preserve">к взаимодействия ответственного </w:t>
      </w:r>
      <w:r w:rsidRPr="00CA3336">
        <w:rPr>
          <w:rFonts w:ascii="Times New Roman" w:eastAsia="Calibri" w:hAnsi="Times New Roman" w:cs="Times New Roman"/>
          <w:b/>
          <w:sz w:val="12"/>
          <w:szCs w:val="12"/>
        </w:rPr>
        <w:t>исполнителя муниципа</w:t>
      </w:r>
      <w:r w:rsidR="00CA3336" w:rsidRPr="00CA3336">
        <w:rPr>
          <w:rFonts w:ascii="Times New Roman" w:eastAsia="Calibri" w:hAnsi="Times New Roman" w:cs="Times New Roman"/>
          <w:b/>
          <w:sz w:val="12"/>
          <w:szCs w:val="12"/>
        </w:rPr>
        <w:t xml:space="preserve">льной программы, соисполнителей </w:t>
      </w:r>
      <w:r w:rsidRPr="00CA3336">
        <w:rPr>
          <w:rFonts w:ascii="Times New Roman" w:eastAsia="Calibri" w:hAnsi="Times New Roman" w:cs="Times New Roman"/>
          <w:b/>
          <w:sz w:val="12"/>
          <w:szCs w:val="12"/>
        </w:rPr>
        <w:t>муниципальной программы и уча</w:t>
      </w:r>
      <w:r w:rsidR="00CA3336" w:rsidRPr="00CA3336">
        <w:rPr>
          <w:rFonts w:ascii="Times New Roman" w:eastAsia="Calibri" w:hAnsi="Times New Roman" w:cs="Times New Roman"/>
          <w:b/>
          <w:sz w:val="12"/>
          <w:szCs w:val="12"/>
        </w:rPr>
        <w:t xml:space="preserve">стников муниципальной программы </w:t>
      </w:r>
      <w:r w:rsidRPr="00CA3336">
        <w:rPr>
          <w:rFonts w:ascii="Times New Roman" w:eastAsia="Calibri" w:hAnsi="Times New Roman" w:cs="Times New Roman"/>
          <w:b/>
          <w:sz w:val="12"/>
          <w:szCs w:val="12"/>
        </w:rPr>
        <w:t>при разработке и реализации муниципальных программ</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9.1. Ответственный исполнитель муниципальной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1) формирует структуру муниципальной программы, а также перечень соисполнителей муниципальной программы (при их наличии) или участников муниципальной программы (при отсутствии соисполнителей муниципальной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2) обеспечивает разработку, внесение в установленном порядке на рассмотрение программного комитета администрации, а также организацию работы по реализации муниципальной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proofErr w:type="gramStart"/>
      <w:r w:rsidRPr="00C47524">
        <w:rPr>
          <w:rFonts w:ascii="Times New Roman" w:eastAsia="Calibri" w:hAnsi="Times New Roman" w:cs="Times New Roman"/>
          <w:sz w:val="12"/>
          <w:szCs w:val="12"/>
        </w:rPr>
        <w:t>3) организует реализацию муниципальной программы, осуществляет на постоянной основе мониторинг реализации муниципальной программы, готовит предложения о внесении изменений в муниципальную программу, досрочном прекращении реализации программы в соответствии с установленными настоящим Порядком требованиями и несет ответственность за достижение значений показателей (индикаторов) муниципальной программы, а также конечных результатов ее реализации;</w:t>
      </w:r>
      <w:proofErr w:type="gramEnd"/>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lastRenderedPageBreak/>
        <w:t>4) запрашивает у соисполнителей муниципальной программы (при их наличии) или участников муниципальной программы (при отсутствии соисполнителей муниципальной программы) информацию для подготовки годового отчета;</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5) подготавливает годовые отчеты в соответствии с приложением №6 к настоящему Порядку.</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9.2. Соисполнители муниципальной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1) обеспечивают разработку подпрограммы в сроки, установленные Порядком, и реализацию муниципальной программы в части реализации соответствующих подпрограмм;</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2) осуществляют реализацию мероприятий муниципальной программы в рамках своей компетенции, направляют предложения о внесении изменений в муниципальную программу ответственному исполнителю муниципальной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3) запрашивают у участников муниципальной программы информацию для подготовки ответов на запросы ответственного исполнителя муниципальной программы, а также информацию для проведения комплексной оценки эффективности реализации подпрограммы и подготовки годового отчета в своей части;</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9.3. Участники муниципальной программы:</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1) осуществляют реализацию мероприятий муниципальной программы в рамках своей компетенции;</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2) представляют ответственному исполнителю (соисполнителю) муниципальной программы запрашиваемую информацию.</w:t>
      </w:r>
    </w:p>
    <w:p w:rsidR="00C47524" w:rsidRPr="00C47524" w:rsidRDefault="00C47524" w:rsidP="00C47524">
      <w:pPr>
        <w:tabs>
          <w:tab w:val="left" w:pos="284"/>
        </w:tabs>
        <w:spacing w:after="0"/>
        <w:ind w:firstLine="284"/>
        <w:jc w:val="center"/>
        <w:rPr>
          <w:rFonts w:ascii="Times New Roman" w:eastAsia="Calibri" w:hAnsi="Times New Roman" w:cs="Times New Roman"/>
          <w:sz w:val="12"/>
          <w:szCs w:val="12"/>
        </w:rPr>
      </w:pPr>
    </w:p>
    <w:p w:rsidR="00C47524" w:rsidRPr="00CA3336" w:rsidRDefault="00C47524" w:rsidP="00CA3336">
      <w:pPr>
        <w:tabs>
          <w:tab w:val="left" w:pos="284"/>
        </w:tabs>
        <w:spacing w:after="0"/>
        <w:ind w:firstLine="284"/>
        <w:jc w:val="center"/>
        <w:rPr>
          <w:rFonts w:ascii="Times New Roman" w:eastAsia="Calibri" w:hAnsi="Times New Roman" w:cs="Times New Roman"/>
          <w:b/>
          <w:sz w:val="12"/>
          <w:szCs w:val="12"/>
        </w:rPr>
      </w:pPr>
      <w:r w:rsidRPr="00CA3336">
        <w:rPr>
          <w:rFonts w:ascii="Times New Roman" w:eastAsia="Calibri" w:hAnsi="Times New Roman" w:cs="Times New Roman"/>
          <w:b/>
          <w:sz w:val="12"/>
          <w:szCs w:val="12"/>
        </w:rPr>
        <w:t>10. Порядок проведени</w:t>
      </w:r>
      <w:r w:rsidR="00CA3336" w:rsidRPr="00CA3336">
        <w:rPr>
          <w:rFonts w:ascii="Times New Roman" w:eastAsia="Calibri" w:hAnsi="Times New Roman" w:cs="Times New Roman"/>
          <w:b/>
          <w:sz w:val="12"/>
          <w:szCs w:val="12"/>
        </w:rPr>
        <w:t xml:space="preserve">я мониторинга о ходе реализации </w:t>
      </w:r>
      <w:r w:rsidRPr="00CA3336">
        <w:rPr>
          <w:rFonts w:ascii="Times New Roman" w:eastAsia="Calibri" w:hAnsi="Times New Roman" w:cs="Times New Roman"/>
          <w:b/>
          <w:sz w:val="12"/>
          <w:szCs w:val="12"/>
        </w:rPr>
        <w:t>и оценке эффективности ре</w:t>
      </w:r>
      <w:r w:rsidR="00CA3336">
        <w:rPr>
          <w:rFonts w:ascii="Times New Roman" w:eastAsia="Calibri" w:hAnsi="Times New Roman" w:cs="Times New Roman"/>
          <w:b/>
          <w:sz w:val="12"/>
          <w:szCs w:val="12"/>
        </w:rPr>
        <w:t>ализации муниципальных программ</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 xml:space="preserve">10.1. Мониторинг реализации муниципальных программ, </w:t>
      </w:r>
      <w:proofErr w:type="gramStart"/>
      <w:r w:rsidRPr="00C47524">
        <w:rPr>
          <w:rFonts w:ascii="Times New Roman" w:eastAsia="Calibri" w:hAnsi="Times New Roman" w:cs="Times New Roman"/>
          <w:sz w:val="12"/>
          <w:szCs w:val="12"/>
        </w:rPr>
        <w:t xml:space="preserve">включая комплексную оценку эффективности реализации муниципальной программы </w:t>
      </w:r>
      <w:r w:rsidR="00CA3336" w:rsidRPr="00C47524">
        <w:rPr>
          <w:rFonts w:ascii="Times New Roman" w:eastAsia="Calibri" w:hAnsi="Times New Roman" w:cs="Times New Roman"/>
          <w:sz w:val="12"/>
          <w:szCs w:val="12"/>
        </w:rPr>
        <w:t>осуществляется на</w:t>
      </w:r>
      <w:r w:rsidRPr="00C47524">
        <w:rPr>
          <w:rFonts w:ascii="Times New Roman" w:eastAsia="Calibri" w:hAnsi="Times New Roman" w:cs="Times New Roman"/>
          <w:sz w:val="12"/>
          <w:szCs w:val="12"/>
        </w:rPr>
        <w:t xml:space="preserve"> основе</w:t>
      </w:r>
      <w:proofErr w:type="gramEnd"/>
      <w:r w:rsidRPr="00C47524">
        <w:rPr>
          <w:rFonts w:ascii="Times New Roman" w:eastAsia="Calibri" w:hAnsi="Times New Roman" w:cs="Times New Roman"/>
          <w:sz w:val="12"/>
          <w:szCs w:val="12"/>
        </w:rPr>
        <w:t xml:space="preserve"> годовых отчетов ежегодно. </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 xml:space="preserve">10.2. </w:t>
      </w:r>
      <w:proofErr w:type="gramStart"/>
      <w:r w:rsidRPr="00C47524">
        <w:rPr>
          <w:rFonts w:ascii="Times New Roman" w:eastAsia="Calibri" w:hAnsi="Times New Roman" w:cs="Times New Roman"/>
          <w:sz w:val="12"/>
          <w:szCs w:val="12"/>
        </w:rPr>
        <w:t xml:space="preserve">По результатам мониторинга в срок до 20 апреля года, следующего за отчетным, специалисты Администрации </w:t>
      </w:r>
      <w:r w:rsidR="00CA3336" w:rsidRPr="00C47524">
        <w:rPr>
          <w:rFonts w:ascii="Times New Roman" w:eastAsia="Calibri" w:hAnsi="Times New Roman" w:cs="Times New Roman"/>
          <w:sz w:val="12"/>
          <w:szCs w:val="12"/>
        </w:rPr>
        <w:t>поселения подготавливают</w:t>
      </w:r>
      <w:r w:rsidRPr="00C47524">
        <w:rPr>
          <w:rFonts w:ascii="Times New Roman" w:eastAsia="Calibri" w:hAnsi="Times New Roman" w:cs="Times New Roman"/>
          <w:sz w:val="12"/>
          <w:szCs w:val="12"/>
        </w:rPr>
        <w:t xml:space="preserve"> и представляют Главе сельского поселения сводный годовой доклад о ходе реализации и об оценке эффективности реализации муниципальных программ за отчетный год (далее - Сводный доклад), который содержит:</w:t>
      </w:r>
      <w:proofErr w:type="gramEnd"/>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а) основные результаты реализации муниципальных программ;</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б) оценку степени соответствия установленных и достигнутых целевых индикаторов муниципальных программ;</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в) оценку степени выполнения мероприятий муниципальных программ;</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г) сводную оценку эффективности реализации муниципальных программ;</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д) причины низкой эффективности реализации муниципальных программ;</w:t>
      </w:r>
    </w:p>
    <w:p w:rsidR="00C47524" w:rsidRPr="00C47524" w:rsidRDefault="00C47524" w:rsidP="00CA3336">
      <w:pPr>
        <w:tabs>
          <w:tab w:val="left" w:pos="284"/>
        </w:tabs>
        <w:spacing w:after="0"/>
        <w:ind w:firstLine="284"/>
        <w:rPr>
          <w:rFonts w:ascii="Times New Roman" w:eastAsia="Calibri" w:hAnsi="Times New Roman" w:cs="Times New Roman"/>
          <w:sz w:val="12"/>
          <w:szCs w:val="12"/>
        </w:rPr>
      </w:pPr>
      <w:r w:rsidRPr="00C47524">
        <w:rPr>
          <w:rFonts w:ascii="Times New Roman" w:eastAsia="Calibri" w:hAnsi="Times New Roman" w:cs="Times New Roman"/>
          <w:sz w:val="12"/>
          <w:szCs w:val="12"/>
        </w:rPr>
        <w:t>е) рейтинг муниципальных программ сельского поселения по оценке их эффективности.</w:t>
      </w:r>
    </w:p>
    <w:p w:rsidR="00C47524" w:rsidRPr="00F1269D" w:rsidRDefault="00C47524" w:rsidP="00CA3336">
      <w:pPr>
        <w:tabs>
          <w:tab w:val="left" w:pos="284"/>
        </w:tabs>
        <w:spacing w:after="0"/>
        <w:ind w:firstLine="284"/>
        <w:rPr>
          <w:rFonts w:ascii="Times New Roman" w:eastAsia="Calibri" w:hAnsi="Times New Roman" w:cs="Times New Roman"/>
          <w:sz w:val="12"/>
          <w:szCs w:val="12"/>
        </w:rPr>
      </w:pPr>
      <w:proofErr w:type="gramStart"/>
      <w:r w:rsidRPr="00C47524">
        <w:rPr>
          <w:rFonts w:ascii="Times New Roman" w:eastAsia="Calibri" w:hAnsi="Times New Roman" w:cs="Times New Roman"/>
          <w:sz w:val="12"/>
          <w:szCs w:val="12"/>
        </w:rPr>
        <w:t>Сводный доклад подлежит размещению в срок до 1 мая года, следующего за отчетным, на официальном сайте Администрации муниципального района в сети Интернет за исключением сведений, отнесенных к государственной, коммерческой, служебной и иной охраняемой законом тайне.</w:t>
      </w:r>
      <w:proofErr w:type="gramEnd"/>
    </w:p>
    <w:p w:rsidR="004A4448" w:rsidRPr="004A4448" w:rsidRDefault="004A4448" w:rsidP="004A4448">
      <w:pPr>
        <w:tabs>
          <w:tab w:val="left" w:pos="284"/>
        </w:tabs>
        <w:spacing w:after="0"/>
        <w:ind w:firstLine="284"/>
        <w:jc w:val="right"/>
        <w:rPr>
          <w:rFonts w:ascii="Times New Roman" w:eastAsia="Calibri" w:hAnsi="Times New Roman" w:cs="Times New Roman"/>
          <w:sz w:val="12"/>
          <w:szCs w:val="12"/>
        </w:rPr>
      </w:pPr>
      <w:r w:rsidRPr="004A4448">
        <w:rPr>
          <w:rFonts w:ascii="Times New Roman" w:eastAsia="Calibri" w:hAnsi="Times New Roman" w:cs="Times New Roman"/>
          <w:sz w:val="12"/>
          <w:szCs w:val="12"/>
        </w:rPr>
        <w:t>Приложение № 1</w:t>
      </w:r>
    </w:p>
    <w:p w:rsidR="004A4448" w:rsidRPr="004A4448" w:rsidRDefault="004A4448" w:rsidP="004A4448">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4A4448">
        <w:rPr>
          <w:rFonts w:ascii="Times New Roman" w:eastAsia="Calibri" w:hAnsi="Times New Roman" w:cs="Times New Roman"/>
          <w:sz w:val="12"/>
          <w:szCs w:val="12"/>
        </w:rPr>
        <w:t>разработки, реализации и оценки</w:t>
      </w:r>
    </w:p>
    <w:p w:rsidR="004A4448" w:rsidRPr="004A4448" w:rsidRDefault="004A4448" w:rsidP="004A4448">
      <w:pPr>
        <w:tabs>
          <w:tab w:val="left" w:pos="284"/>
        </w:tabs>
        <w:spacing w:after="0"/>
        <w:ind w:firstLine="284"/>
        <w:jc w:val="right"/>
        <w:rPr>
          <w:rFonts w:ascii="Times New Roman" w:eastAsia="Calibri" w:hAnsi="Times New Roman" w:cs="Times New Roman"/>
          <w:sz w:val="12"/>
          <w:szCs w:val="12"/>
        </w:rPr>
      </w:pPr>
      <w:r w:rsidRPr="004A4448">
        <w:rPr>
          <w:rFonts w:ascii="Times New Roman" w:eastAsia="Calibri" w:hAnsi="Times New Roman" w:cs="Times New Roman"/>
          <w:sz w:val="12"/>
          <w:szCs w:val="12"/>
        </w:rPr>
        <w:t>эффективности муниципальных программ</w:t>
      </w:r>
    </w:p>
    <w:p w:rsidR="004A4448" w:rsidRPr="004A4448" w:rsidRDefault="004A4448" w:rsidP="004A4448">
      <w:pPr>
        <w:tabs>
          <w:tab w:val="left" w:pos="284"/>
        </w:tabs>
        <w:spacing w:after="0"/>
        <w:ind w:firstLine="284"/>
        <w:jc w:val="right"/>
        <w:rPr>
          <w:rFonts w:ascii="Times New Roman" w:eastAsia="Calibri" w:hAnsi="Times New Roman" w:cs="Times New Roman"/>
          <w:sz w:val="12"/>
          <w:szCs w:val="12"/>
        </w:rPr>
      </w:pPr>
      <w:r w:rsidRPr="004A4448">
        <w:rPr>
          <w:rFonts w:ascii="Times New Roman" w:eastAsia="Calibri" w:hAnsi="Times New Roman" w:cs="Times New Roman"/>
          <w:sz w:val="12"/>
          <w:szCs w:val="12"/>
        </w:rPr>
        <w:t>сельского поселения Антоновка</w:t>
      </w:r>
    </w:p>
    <w:p w:rsidR="004A4448" w:rsidRPr="004A4448" w:rsidRDefault="004A4448" w:rsidP="004A4448">
      <w:pPr>
        <w:tabs>
          <w:tab w:val="left" w:pos="284"/>
        </w:tabs>
        <w:spacing w:after="0"/>
        <w:ind w:firstLine="284"/>
        <w:jc w:val="right"/>
        <w:rPr>
          <w:rFonts w:ascii="Times New Roman" w:eastAsia="Calibri" w:hAnsi="Times New Roman" w:cs="Times New Roman"/>
          <w:sz w:val="12"/>
          <w:szCs w:val="12"/>
        </w:rPr>
      </w:pPr>
      <w:r w:rsidRPr="004A4448">
        <w:rPr>
          <w:rFonts w:ascii="Times New Roman" w:eastAsia="Calibri" w:hAnsi="Times New Roman" w:cs="Times New Roman"/>
          <w:sz w:val="12"/>
          <w:szCs w:val="12"/>
        </w:rPr>
        <w:t xml:space="preserve">муниципального района Сергиевский </w:t>
      </w:r>
    </w:p>
    <w:p w:rsidR="004A4448" w:rsidRDefault="004A4448" w:rsidP="004A4448">
      <w:pPr>
        <w:tabs>
          <w:tab w:val="left" w:pos="284"/>
        </w:tabs>
        <w:spacing w:after="0"/>
        <w:ind w:firstLine="284"/>
        <w:jc w:val="right"/>
        <w:rPr>
          <w:rFonts w:ascii="Times New Roman" w:eastAsia="Calibri" w:hAnsi="Times New Roman" w:cs="Times New Roman"/>
          <w:sz w:val="12"/>
          <w:szCs w:val="12"/>
        </w:rPr>
      </w:pPr>
      <w:r w:rsidRPr="004A4448">
        <w:rPr>
          <w:rFonts w:ascii="Times New Roman" w:eastAsia="Calibri" w:hAnsi="Times New Roman" w:cs="Times New Roman"/>
          <w:sz w:val="12"/>
          <w:szCs w:val="12"/>
        </w:rPr>
        <w:t>Самарской области</w:t>
      </w:r>
    </w:p>
    <w:p w:rsidR="004A4448" w:rsidRPr="004A4448" w:rsidRDefault="004A4448" w:rsidP="004A4448">
      <w:pPr>
        <w:tabs>
          <w:tab w:val="left" w:pos="284"/>
        </w:tabs>
        <w:spacing w:after="0"/>
        <w:ind w:firstLine="284"/>
        <w:jc w:val="center"/>
        <w:rPr>
          <w:rFonts w:ascii="Times New Roman" w:eastAsia="Calibri" w:hAnsi="Times New Roman" w:cs="Times New Roman"/>
          <w:sz w:val="12"/>
          <w:szCs w:val="12"/>
        </w:rPr>
      </w:pPr>
    </w:p>
    <w:p w:rsidR="004A4448" w:rsidRPr="004A4448" w:rsidRDefault="004A4448" w:rsidP="004A4448">
      <w:pPr>
        <w:tabs>
          <w:tab w:val="left" w:pos="284"/>
        </w:tabs>
        <w:spacing w:after="0"/>
        <w:ind w:firstLine="284"/>
        <w:jc w:val="center"/>
        <w:rPr>
          <w:rFonts w:ascii="Times New Roman" w:eastAsia="Calibri" w:hAnsi="Times New Roman" w:cs="Times New Roman"/>
          <w:b/>
          <w:sz w:val="12"/>
          <w:szCs w:val="12"/>
        </w:rPr>
      </w:pPr>
      <w:r w:rsidRPr="004A4448">
        <w:rPr>
          <w:rFonts w:ascii="Times New Roman" w:eastAsia="Calibri" w:hAnsi="Times New Roman" w:cs="Times New Roman"/>
          <w:b/>
          <w:sz w:val="12"/>
          <w:szCs w:val="12"/>
        </w:rPr>
        <w:t>ПАСПОРТ</w:t>
      </w:r>
    </w:p>
    <w:p w:rsidR="004A4448" w:rsidRPr="004A4448" w:rsidRDefault="004A4448" w:rsidP="004A4448">
      <w:pPr>
        <w:tabs>
          <w:tab w:val="left" w:pos="284"/>
        </w:tabs>
        <w:spacing w:after="0"/>
        <w:ind w:firstLine="284"/>
        <w:jc w:val="center"/>
        <w:rPr>
          <w:rFonts w:ascii="Times New Roman" w:eastAsia="Calibri" w:hAnsi="Times New Roman" w:cs="Times New Roman"/>
          <w:b/>
          <w:sz w:val="12"/>
          <w:szCs w:val="12"/>
        </w:rPr>
      </w:pPr>
      <w:r w:rsidRPr="004A4448">
        <w:rPr>
          <w:rFonts w:ascii="Times New Roman" w:eastAsia="Calibri" w:hAnsi="Times New Roman" w:cs="Times New Roman"/>
          <w:b/>
          <w:sz w:val="12"/>
          <w:szCs w:val="12"/>
        </w:rPr>
        <w:t>муниципальной программ</w:t>
      </w:r>
      <w:r>
        <w:rPr>
          <w:rFonts w:ascii="Times New Roman" w:eastAsia="Calibri" w:hAnsi="Times New Roman" w:cs="Times New Roman"/>
          <w:b/>
          <w:sz w:val="12"/>
          <w:szCs w:val="12"/>
        </w:rPr>
        <w:t xml:space="preserve">ы сельского поселения Антоновка </w:t>
      </w:r>
      <w:r w:rsidRPr="004A4448">
        <w:rPr>
          <w:rFonts w:ascii="Times New Roman" w:eastAsia="Calibri" w:hAnsi="Times New Roman" w:cs="Times New Roman"/>
          <w:b/>
          <w:sz w:val="12"/>
          <w:szCs w:val="12"/>
        </w:rPr>
        <w:t>муниципального района Сергиевский Самарской области</w:t>
      </w:r>
    </w:p>
    <w:p w:rsidR="004A4448" w:rsidRPr="004A4448" w:rsidRDefault="004A4448" w:rsidP="004A4448">
      <w:pPr>
        <w:tabs>
          <w:tab w:val="left" w:pos="284"/>
        </w:tabs>
        <w:spacing w:after="0"/>
        <w:ind w:firstLine="284"/>
        <w:rPr>
          <w:rFonts w:ascii="Times New Roman" w:eastAsia="Calibri" w:hAnsi="Times New Roman" w:cs="Times New Roman"/>
          <w:sz w:val="12"/>
          <w:szCs w:val="12"/>
        </w:rPr>
      </w:pPr>
      <w:r w:rsidRPr="004A4448">
        <w:rPr>
          <w:rFonts w:ascii="Times New Roman" w:eastAsia="Calibri" w:hAnsi="Times New Roman" w:cs="Times New Roman"/>
          <w:sz w:val="12"/>
          <w:szCs w:val="12"/>
        </w:rPr>
        <w:t>Наименование муниципальной программы</w:t>
      </w:r>
    </w:p>
    <w:p w:rsidR="004A4448" w:rsidRPr="004A4448" w:rsidRDefault="004A4448" w:rsidP="004A4448">
      <w:pPr>
        <w:tabs>
          <w:tab w:val="left" w:pos="284"/>
        </w:tabs>
        <w:spacing w:after="0"/>
        <w:ind w:firstLine="284"/>
        <w:rPr>
          <w:rFonts w:ascii="Times New Roman" w:eastAsia="Calibri" w:hAnsi="Times New Roman" w:cs="Times New Roman"/>
          <w:sz w:val="12"/>
          <w:szCs w:val="12"/>
        </w:rPr>
      </w:pPr>
      <w:r w:rsidRPr="004A4448">
        <w:rPr>
          <w:rFonts w:ascii="Times New Roman" w:eastAsia="Calibri" w:hAnsi="Times New Roman" w:cs="Times New Roman"/>
          <w:sz w:val="12"/>
          <w:szCs w:val="12"/>
        </w:rPr>
        <w:t>Дата принятия решения о разработке муниципальной программы</w:t>
      </w:r>
    </w:p>
    <w:p w:rsidR="004A4448" w:rsidRPr="004A4448" w:rsidRDefault="004A4448" w:rsidP="004A4448">
      <w:pPr>
        <w:tabs>
          <w:tab w:val="left" w:pos="284"/>
        </w:tabs>
        <w:spacing w:after="0"/>
        <w:ind w:firstLine="284"/>
        <w:rPr>
          <w:rFonts w:ascii="Times New Roman" w:eastAsia="Calibri" w:hAnsi="Times New Roman" w:cs="Times New Roman"/>
          <w:sz w:val="12"/>
          <w:szCs w:val="12"/>
        </w:rPr>
      </w:pPr>
      <w:r w:rsidRPr="004A4448">
        <w:rPr>
          <w:rFonts w:ascii="Times New Roman" w:eastAsia="Calibri" w:hAnsi="Times New Roman" w:cs="Times New Roman"/>
          <w:sz w:val="12"/>
          <w:szCs w:val="12"/>
        </w:rPr>
        <w:t>Ответственный исполнитель муниципальной программы</w:t>
      </w:r>
    </w:p>
    <w:p w:rsidR="004A4448" w:rsidRPr="004A4448" w:rsidRDefault="004A4448" w:rsidP="004A4448">
      <w:pPr>
        <w:tabs>
          <w:tab w:val="left" w:pos="284"/>
        </w:tabs>
        <w:spacing w:after="0"/>
        <w:ind w:firstLine="284"/>
        <w:rPr>
          <w:rFonts w:ascii="Times New Roman" w:eastAsia="Calibri" w:hAnsi="Times New Roman" w:cs="Times New Roman"/>
          <w:sz w:val="12"/>
          <w:szCs w:val="12"/>
        </w:rPr>
      </w:pPr>
      <w:r w:rsidRPr="004A4448">
        <w:rPr>
          <w:rFonts w:ascii="Times New Roman" w:eastAsia="Calibri" w:hAnsi="Times New Roman" w:cs="Times New Roman"/>
          <w:sz w:val="12"/>
          <w:szCs w:val="12"/>
        </w:rPr>
        <w:t>Соисполнители муниципальной программы</w:t>
      </w:r>
    </w:p>
    <w:p w:rsidR="004A4448" w:rsidRPr="004A4448" w:rsidRDefault="004A4448" w:rsidP="004A4448">
      <w:pPr>
        <w:tabs>
          <w:tab w:val="left" w:pos="284"/>
        </w:tabs>
        <w:spacing w:after="0"/>
        <w:ind w:firstLine="284"/>
        <w:rPr>
          <w:rFonts w:ascii="Times New Roman" w:eastAsia="Calibri" w:hAnsi="Times New Roman" w:cs="Times New Roman"/>
          <w:sz w:val="12"/>
          <w:szCs w:val="12"/>
        </w:rPr>
      </w:pPr>
      <w:r w:rsidRPr="004A4448">
        <w:rPr>
          <w:rFonts w:ascii="Times New Roman" w:eastAsia="Calibri" w:hAnsi="Times New Roman" w:cs="Times New Roman"/>
          <w:sz w:val="12"/>
          <w:szCs w:val="12"/>
        </w:rPr>
        <w:t>Цели муниципальной программы</w:t>
      </w:r>
    </w:p>
    <w:p w:rsidR="004A4448" w:rsidRPr="004A4448" w:rsidRDefault="004A4448" w:rsidP="004A4448">
      <w:pPr>
        <w:tabs>
          <w:tab w:val="left" w:pos="284"/>
        </w:tabs>
        <w:spacing w:after="0"/>
        <w:ind w:firstLine="284"/>
        <w:rPr>
          <w:rFonts w:ascii="Times New Roman" w:eastAsia="Calibri" w:hAnsi="Times New Roman" w:cs="Times New Roman"/>
          <w:sz w:val="12"/>
          <w:szCs w:val="12"/>
        </w:rPr>
      </w:pPr>
      <w:r w:rsidRPr="004A4448">
        <w:rPr>
          <w:rFonts w:ascii="Times New Roman" w:eastAsia="Calibri" w:hAnsi="Times New Roman" w:cs="Times New Roman"/>
          <w:sz w:val="12"/>
          <w:szCs w:val="12"/>
        </w:rPr>
        <w:t>Задачи муниципальной программы</w:t>
      </w:r>
    </w:p>
    <w:p w:rsidR="004A4448" w:rsidRPr="004A4448" w:rsidRDefault="004A4448" w:rsidP="004A4448">
      <w:pPr>
        <w:tabs>
          <w:tab w:val="left" w:pos="284"/>
        </w:tabs>
        <w:spacing w:after="0"/>
        <w:ind w:firstLine="284"/>
        <w:rPr>
          <w:rFonts w:ascii="Times New Roman" w:eastAsia="Calibri" w:hAnsi="Times New Roman" w:cs="Times New Roman"/>
          <w:sz w:val="12"/>
          <w:szCs w:val="12"/>
        </w:rPr>
      </w:pPr>
      <w:r w:rsidRPr="004A4448">
        <w:rPr>
          <w:rFonts w:ascii="Times New Roman" w:eastAsia="Calibri" w:hAnsi="Times New Roman" w:cs="Times New Roman"/>
          <w:sz w:val="12"/>
          <w:szCs w:val="12"/>
        </w:rPr>
        <w:t>Показатели (индикаторы) муниципальной программы</w:t>
      </w:r>
    </w:p>
    <w:p w:rsidR="004A4448" w:rsidRPr="004A4448" w:rsidRDefault="004A4448" w:rsidP="004A4448">
      <w:pPr>
        <w:tabs>
          <w:tab w:val="left" w:pos="284"/>
        </w:tabs>
        <w:spacing w:after="0"/>
        <w:ind w:firstLine="284"/>
        <w:rPr>
          <w:rFonts w:ascii="Times New Roman" w:eastAsia="Calibri" w:hAnsi="Times New Roman" w:cs="Times New Roman"/>
          <w:sz w:val="12"/>
          <w:szCs w:val="12"/>
        </w:rPr>
      </w:pPr>
      <w:r w:rsidRPr="004A4448">
        <w:rPr>
          <w:rFonts w:ascii="Times New Roman" w:eastAsia="Calibri" w:hAnsi="Times New Roman" w:cs="Times New Roman"/>
          <w:sz w:val="12"/>
          <w:szCs w:val="12"/>
        </w:rPr>
        <w:t>Подпрограммы с указанием целей и сроков реализации</w:t>
      </w:r>
    </w:p>
    <w:p w:rsidR="004A4448" w:rsidRPr="004A4448" w:rsidRDefault="004A4448" w:rsidP="004A4448">
      <w:pPr>
        <w:tabs>
          <w:tab w:val="left" w:pos="284"/>
        </w:tabs>
        <w:spacing w:after="0"/>
        <w:ind w:firstLine="284"/>
        <w:rPr>
          <w:rFonts w:ascii="Times New Roman" w:eastAsia="Calibri" w:hAnsi="Times New Roman" w:cs="Times New Roman"/>
          <w:sz w:val="12"/>
          <w:szCs w:val="12"/>
        </w:rPr>
      </w:pPr>
      <w:r w:rsidRPr="004A4448">
        <w:rPr>
          <w:rFonts w:ascii="Times New Roman" w:eastAsia="Calibri" w:hAnsi="Times New Roman" w:cs="Times New Roman"/>
          <w:sz w:val="12"/>
          <w:szCs w:val="12"/>
        </w:rPr>
        <w:t>Этапы и сроки реализации муниципальной программы</w:t>
      </w:r>
    </w:p>
    <w:p w:rsidR="004A4448" w:rsidRPr="004A4448" w:rsidRDefault="004A4448" w:rsidP="004A4448">
      <w:pPr>
        <w:tabs>
          <w:tab w:val="left" w:pos="284"/>
        </w:tabs>
        <w:spacing w:after="0"/>
        <w:ind w:firstLine="284"/>
        <w:rPr>
          <w:rFonts w:ascii="Times New Roman" w:eastAsia="Calibri" w:hAnsi="Times New Roman" w:cs="Times New Roman"/>
          <w:sz w:val="12"/>
          <w:szCs w:val="12"/>
        </w:rPr>
      </w:pPr>
      <w:r w:rsidRPr="004A4448">
        <w:rPr>
          <w:rFonts w:ascii="Times New Roman" w:eastAsia="Calibri" w:hAnsi="Times New Roman" w:cs="Times New Roman"/>
          <w:sz w:val="12"/>
          <w:szCs w:val="12"/>
        </w:rPr>
        <w:t>Объемы бюджетных ассигнований муниципальной программы</w:t>
      </w:r>
    </w:p>
    <w:p w:rsidR="004A4448" w:rsidRPr="004A4448" w:rsidRDefault="004A4448" w:rsidP="004A4448">
      <w:pPr>
        <w:tabs>
          <w:tab w:val="left" w:pos="284"/>
        </w:tabs>
        <w:spacing w:after="0"/>
        <w:ind w:firstLine="284"/>
        <w:rPr>
          <w:rFonts w:ascii="Times New Roman" w:eastAsia="Calibri" w:hAnsi="Times New Roman" w:cs="Times New Roman"/>
          <w:sz w:val="12"/>
          <w:szCs w:val="12"/>
        </w:rPr>
      </w:pPr>
      <w:r w:rsidRPr="004A4448">
        <w:rPr>
          <w:rFonts w:ascii="Times New Roman" w:eastAsia="Calibri" w:hAnsi="Times New Roman" w:cs="Times New Roman"/>
          <w:sz w:val="12"/>
          <w:szCs w:val="12"/>
        </w:rPr>
        <w:t>Ожидаемые результаты реализации муниципальной программы</w:t>
      </w:r>
    </w:p>
    <w:p w:rsidR="004A4448" w:rsidRPr="004A4448" w:rsidRDefault="004A4448" w:rsidP="004A4448">
      <w:pPr>
        <w:tabs>
          <w:tab w:val="left" w:pos="284"/>
        </w:tabs>
        <w:spacing w:after="0"/>
        <w:ind w:firstLine="284"/>
        <w:rPr>
          <w:rFonts w:ascii="Times New Roman" w:eastAsia="Calibri" w:hAnsi="Times New Roman" w:cs="Times New Roman"/>
          <w:sz w:val="12"/>
          <w:szCs w:val="12"/>
        </w:rPr>
      </w:pPr>
      <w:r w:rsidRPr="004A4448">
        <w:rPr>
          <w:rFonts w:ascii="Times New Roman" w:eastAsia="Calibri" w:hAnsi="Times New Roman" w:cs="Times New Roman"/>
          <w:sz w:val="12"/>
          <w:szCs w:val="12"/>
        </w:rPr>
        <w:t xml:space="preserve">Система организации </w:t>
      </w:r>
      <w:proofErr w:type="gramStart"/>
      <w:r w:rsidRPr="004A4448">
        <w:rPr>
          <w:rFonts w:ascii="Times New Roman" w:eastAsia="Calibri" w:hAnsi="Times New Roman" w:cs="Times New Roman"/>
          <w:sz w:val="12"/>
          <w:szCs w:val="12"/>
        </w:rPr>
        <w:t>контроля за</w:t>
      </w:r>
      <w:proofErr w:type="gramEnd"/>
      <w:r w:rsidRPr="004A4448">
        <w:rPr>
          <w:rFonts w:ascii="Times New Roman" w:eastAsia="Calibri" w:hAnsi="Times New Roman" w:cs="Times New Roman"/>
          <w:sz w:val="12"/>
          <w:szCs w:val="12"/>
        </w:rPr>
        <w:t xml:space="preserve"> ходом реализации муниципальной программы</w:t>
      </w:r>
    </w:p>
    <w:p w:rsidR="004A4448" w:rsidRPr="004A4448" w:rsidRDefault="004A4448" w:rsidP="004A4448">
      <w:pPr>
        <w:tabs>
          <w:tab w:val="left" w:pos="284"/>
        </w:tabs>
        <w:spacing w:after="0"/>
        <w:ind w:firstLine="284"/>
        <w:jc w:val="center"/>
        <w:rPr>
          <w:rFonts w:ascii="Times New Roman" w:eastAsia="Calibri" w:hAnsi="Times New Roman" w:cs="Times New Roman"/>
          <w:sz w:val="12"/>
          <w:szCs w:val="12"/>
        </w:rPr>
      </w:pPr>
    </w:p>
    <w:p w:rsidR="004A4448" w:rsidRPr="004A4448" w:rsidRDefault="004A4448" w:rsidP="004A4448">
      <w:pPr>
        <w:tabs>
          <w:tab w:val="left" w:pos="284"/>
        </w:tabs>
        <w:spacing w:after="0"/>
        <w:ind w:firstLine="284"/>
        <w:jc w:val="center"/>
        <w:rPr>
          <w:rFonts w:ascii="Times New Roman" w:eastAsia="Calibri" w:hAnsi="Times New Roman" w:cs="Times New Roman"/>
          <w:b/>
          <w:sz w:val="12"/>
          <w:szCs w:val="12"/>
        </w:rPr>
      </w:pPr>
      <w:r w:rsidRPr="004A4448">
        <w:rPr>
          <w:rFonts w:ascii="Times New Roman" w:eastAsia="Calibri" w:hAnsi="Times New Roman" w:cs="Times New Roman"/>
          <w:b/>
          <w:sz w:val="12"/>
          <w:szCs w:val="12"/>
        </w:rPr>
        <w:t>ПАСПОРТ</w:t>
      </w:r>
    </w:p>
    <w:p w:rsidR="004A4448" w:rsidRPr="004A4448" w:rsidRDefault="004A4448" w:rsidP="004A4448">
      <w:pPr>
        <w:tabs>
          <w:tab w:val="left" w:pos="284"/>
        </w:tabs>
        <w:spacing w:after="0"/>
        <w:ind w:firstLine="284"/>
        <w:jc w:val="center"/>
        <w:rPr>
          <w:rFonts w:ascii="Times New Roman" w:eastAsia="Calibri" w:hAnsi="Times New Roman" w:cs="Times New Roman"/>
          <w:b/>
          <w:sz w:val="12"/>
          <w:szCs w:val="12"/>
        </w:rPr>
      </w:pPr>
      <w:r w:rsidRPr="004A4448">
        <w:rPr>
          <w:rFonts w:ascii="Times New Roman" w:eastAsia="Calibri" w:hAnsi="Times New Roman" w:cs="Times New Roman"/>
          <w:b/>
          <w:sz w:val="12"/>
          <w:szCs w:val="12"/>
        </w:rPr>
        <w:t>подпрограммы муниципальной программ</w:t>
      </w:r>
      <w:r>
        <w:rPr>
          <w:rFonts w:ascii="Times New Roman" w:eastAsia="Calibri" w:hAnsi="Times New Roman" w:cs="Times New Roman"/>
          <w:b/>
          <w:sz w:val="12"/>
          <w:szCs w:val="12"/>
        </w:rPr>
        <w:t xml:space="preserve">ы сельского поселения Антоновка </w:t>
      </w:r>
      <w:r w:rsidRPr="004A4448">
        <w:rPr>
          <w:rFonts w:ascii="Times New Roman" w:eastAsia="Calibri" w:hAnsi="Times New Roman" w:cs="Times New Roman"/>
          <w:b/>
          <w:sz w:val="12"/>
          <w:szCs w:val="12"/>
        </w:rPr>
        <w:t>муниципального района Сергиевский Самарской области</w:t>
      </w:r>
    </w:p>
    <w:p w:rsidR="004A4448" w:rsidRPr="004A4448" w:rsidRDefault="004A4448" w:rsidP="004A4448">
      <w:pPr>
        <w:tabs>
          <w:tab w:val="left" w:pos="284"/>
        </w:tabs>
        <w:spacing w:after="0"/>
        <w:ind w:firstLine="284"/>
        <w:jc w:val="center"/>
        <w:rPr>
          <w:rFonts w:ascii="Times New Roman" w:eastAsia="Calibri" w:hAnsi="Times New Roman" w:cs="Times New Roman"/>
          <w:sz w:val="12"/>
          <w:szCs w:val="12"/>
        </w:rPr>
      </w:pPr>
    </w:p>
    <w:p w:rsidR="004A4448" w:rsidRPr="004A4448" w:rsidRDefault="004A4448" w:rsidP="004A4448">
      <w:pPr>
        <w:tabs>
          <w:tab w:val="left" w:pos="284"/>
        </w:tabs>
        <w:spacing w:after="0"/>
        <w:ind w:firstLine="284"/>
        <w:rPr>
          <w:rFonts w:ascii="Times New Roman" w:eastAsia="Calibri" w:hAnsi="Times New Roman" w:cs="Times New Roman"/>
          <w:sz w:val="12"/>
          <w:szCs w:val="12"/>
        </w:rPr>
      </w:pPr>
      <w:r w:rsidRPr="004A4448">
        <w:rPr>
          <w:rFonts w:ascii="Times New Roman" w:eastAsia="Calibri" w:hAnsi="Times New Roman" w:cs="Times New Roman"/>
          <w:sz w:val="12"/>
          <w:szCs w:val="12"/>
        </w:rPr>
        <w:t>Наименование подпрограммы</w:t>
      </w:r>
    </w:p>
    <w:p w:rsidR="004A4448" w:rsidRPr="004A4448" w:rsidRDefault="004A4448" w:rsidP="004A4448">
      <w:pPr>
        <w:tabs>
          <w:tab w:val="left" w:pos="284"/>
        </w:tabs>
        <w:spacing w:after="0"/>
        <w:ind w:firstLine="284"/>
        <w:rPr>
          <w:rFonts w:ascii="Times New Roman" w:eastAsia="Calibri" w:hAnsi="Times New Roman" w:cs="Times New Roman"/>
          <w:sz w:val="12"/>
          <w:szCs w:val="12"/>
        </w:rPr>
      </w:pPr>
      <w:r w:rsidRPr="004A4448">
        <w:rPr>
          <w:rFonts w:ascii="Times New Roman" w:eastAsia="Calibri" w:hAnsi="Times New Roman" w:cs="Times New Roman"/>
          <w:sz w:val="12"/>
          <w:szCs w:val="12"/>
        </w:rPr>
        <w:t>Соисполнитель муниципальной программы</w:t>
      </w:r>
    </w:p>
    <w:p w:rsidR="004A4448" w:rsidRPr="004A4448" w:rsidRDefault="004A4448" w:rsidP="004A4448">
      <w:pPr>
        <w:tabs>
          <w:tab w:val="left" w:pos="284"/>
        </w:tabs>
        <w:spacing w:after="0"/>
        <w:ind w:firstLine="284"/>
        <w:rPr>
          <w:rFonts w:ascii="Times New Roman" w:eastAsia="Calibri" w:hAnsi="Times New Roman" w:cs="Times New Roman"/>
          <w:sz w:val="12"/>
          <w:szCs w:val="12"/>
        </w:rPr>
      </w:pPr>
      <w:r w:rsidRPr="004A4448">
        <w:rPr>
          <w:rFonts w:ascii="Times New Roman" w:eastAsia="Calibri" w:hAnsi="Times New Roman" w:cs="Times New Roman"/>
          <w:sz w:val="12"/>
          <w:szCs w:val="12"/>
        </w:rPr>
        <w:t>Цели подпрограммы</w:t>
      </w:r>
    </w:p>
    <w:p w:rsidR="004A4448" w:rsidRPr="004A4448" w:rsidRDefault="004A4448" w:rsidP="004A4448">
      <w:pPr>
        <w:tabs>
          <w:tab w:val="left" w:pos="284"/>
        </w:tabs>
        <w:spacing w:after="0"/>
        <w:ind w:firstLine="284"/>
        <w:rPr>
          <w:rFonts w:ascii="Times New Roman" w:eastAsia="Calibri" w:hAnsi="Times New Roman" w:cs="Times New Roman"/>
          <w:sz w:val="12"/>
          <w:szCs w:val="12"/>
        </w:rPr>
      </w:pPr>
      <w:r w:rsidRPr="004A4448">
        <w:rPr>
          <w:rFonts w:ascii="Times New Roman" w:eastAsia="Calibri" w:hAnsi="Times New Roman" w:cs="Times New Roman"/>
          <w:sz w:val="12"/>
          <w:szCs w:val="12"/>
        </w:rPr>
        <w:t>Задачи подпрограммы</w:t>
      </w:r>
    </w:p>
    <w:p w:rsidR="004A4448" w:rsidRPr="004A4448" w:rsidRDefault="004A4448" w:rsidP="004A4448">
      <w:pPr>
        <w:tabs>
          <w:tab w:val="left" w:pos="284"/>
        </w:tabs>
        <w:spacing w:after="0"/>
        <w:ind w:firstLine="284"/>
        <w:rPr>
          <w:rFonts w:ascii="Times New Roman" w:eastAsia="Calibri" w:hAnsi="Times New Roman" w:cs="Times New Roman"/>
          <w:sz w:val="12"/>
          <w:szCs w:val="12"/>
        </w:rPr>
      </w:pPr>
      <w:r w:rsidRPr="004A4448">
        <w:rPr>
          <w:rFonts w:ascii="Times New Roman" w:eastAsia="Calibri" w:hAnsi="Times New Roman" w:cs="Times New Roman"/>
          <w:sz w:val="12"/>
          <w:szCs w:val="12"/>
        </w:rPr>
        <w:t>Показатели (индикаторы) подпрограммы</w:t>
      </w:r>
    </w:p>
    <w:p w:rsidR="004A4448" w:rsidRPr="004A4448" w:rsidRDefault="004A4448" w:rsidP="004A4448">
      <w:pPr>
        <w:tabs>
          <w:tab w:val="left" w:pos="284"/>
        </w:tabs>
        <w:spacing w:after="0"/>
        <w:ind w:firstLine="284"/>
        <w:rPr>
          <w:rFonts w:ascii="Times New Roman" w:eastAsia="Calibri" w:hAnsi="Times New Roman" w:cs="Times New Roman"/>
          <w:sz w:val="12"/>
          <w:szCs w:val="12"/>
        </w:rPr>
      </w:pPr>
      <w:r w:rsidRPr="004A4448">
        <w:rPr>
          <w:rFonts w:ascii="Times New Roman" w:eastAsia="Calibri" w:hAnsi="Times New Roman" w:cs="Times New Roman"/>
          <w:sz w:val="12"/>
          <w:szCs w:val="12"/>
        </w:rPr>
        <w:t>Этапы и сроки реализации подпрограммы</w:t>
      </w:r>
    </w:p>
    <w:p w:rsidR="004A4448" w:rsidRPr="004A4448" w:rsidRDefault="004A4448" w:rsidP="004A4448">
      <w:pPr>
        <w:tabs>
          <w:tab w:val="left" w:pos="284"/>
        </w:tabs>
        <w:spacing w:after="0"/>
        <w:ind w:firstLine="284"/>
        <w:rPr>
          <w:rFonts w:ascii="Times New Roman" w:eastAsia="Calibri" w:hAnsi="Times New Roman" w:cs="Times New Roman"/>
          <w:sz w:val="12"/>
          <w:szCs w:val="12"/>
        </w:rPr>
      </w:pPr>
      <w:r w:rsidRPr="004A4448">
        <w:rPr>
          <w:rFonts w:ascii="Times New Roman" w:eastAsia="Calibri" w:hAnsi="Times New Roman" w:cs="Times New Roman"/>
          <w:sz w:val="12"/>
          <w:szCs w:val="12"/>
        </w:rPr>
        <w:t>Объемы и источники бюджетных ассигнований подпрограммы</w:t>
      </w:r>
    </w:p>
    <w:p w:rsidR="004A4448" w:rsidRPr="004A4448" w:rsidRDefault="004A4448" w:rsidP="004A4448">
      <w:pPr>
        <w:tabs>
          <w:tab w:val="left" w:pos="284"/>
        </w:tabs>
        <w:spacing w:after="0"/>
        <w:ind w:firstLine="284"/>
        <w:rPr>
          <w:rFonts w:ascii="Times New Roman" w:eastAsia="Calibri" w:hAnsi="Times New Roman" w:cs="Times New Roman"/>
          <w:sz w:val="12"/>
          <w:szCs w:val="12"/>
        </w:rPr>
      </w:pPr>
      <w:r w:rsidRPr="004A4448">
        <w:rPr>
          <w:rFonts w:ascii="Times New Roman" w:eastAsia="Calibri" w:hAnsi="Times New Roman" w:cs="Times New Roman"/>
          <w:sz w:val="12"/>
          <w:szCs w:val="12"/>
        </w:rPr>
        <w:t>Ожидаемые результаты реализации подпрограммы</w:t>
      </w:r>
    </w:p>
    <w:p w:rsidR="004A4448" w:rsidRDefault="004A4448" w:rsidP="004A4448">
      <w:pPr>
        <w:tabs>
          <w:tab w:val="left" w:pos="284"/>
        </w:tabs>
        <w:spacing w:after="0"/>
        <w:ind w:firstLine="284"/>
        <w:rPr>
          <w:rFonts w:ascii="Times New Roman" w:eastAsia="Calibri" w:hAnsi="Times New Roman" w:cs="Times New Roman"/>
          <w:sz w:val="12"/>
          <w:szCs w:val="12"/>
        </w:rPr>
      </w:pPr>
      <w:r w:rsidRPr="004A4448">
        <w:rPr>
          <w:rFonts w:ascii="Times New Roman" w:eastAsia="Calibri" w:hAnsi="Times New Roman" w:cs="Times New Roman"/>
          <w:sz w:val="12"/>
          <w:szCs w:val="12"/>
        </w:rPr>
        <w:t xml:space="preserve">Система организации </w:t>
      </w:r>
      <w:proofErr w:type="gramStart"/>
      <w:r w:rsidRPr="004A4448">
        <w:rPr>
          <w:rFonts w:ascii="Times New Roman" w:eastAsia="Calibri" w:hAnsi="Times New Roman" w:cs="Times New Roman"/>
          <w:sz w:val="12"/>
          <w:szCs w:val="12"/>
        </w:rPr>
        <w:t>контроля за</w:t>
      </w:r>
      <w:proofErr w:type="gramEnd"/>
      <w:r w:rsidRPr="004A4448">
        <w:rPr>
          <w:rFonts w:ascii="Times New Roman" w:eastAsia="Calibri" w:hAnsi="Times New Roman" w:cs="Times New Roman"/>
          <w:sz w:val="12"/>
          <w:szCs w:val="12"/>
        </w:rPr>
        <w:t xml:space="preserve"> ходом реализации муниципальной программы</w:t>
      </w:r>
    </w:p>
    <w:p w:rsidR="004A4448" w:rsidRPr="004A4448" w:rsidRDefault="004A4448" w:rsidP="004A4448">
      <w:pPr>
        <w:tabs>
          <w:tab w:val="left" w:pos="284"/>
        </w:tabs>
        <w:spacing w:after="0"/>
        <w:ind w:firstLine="284"/>
        <w:jc w:val="right"/>
        <w:rPr>
          <w:rFonts w:ascii="Times New Roman" w:eastAsia="Calibri" w:hAnsi="Times New Roman" w:cs="Times New Roman"/>
          <w:sz w:val="12"/>
          <w:szCs w:val="12"/>
        </w:rPr>
      </w:pPr>
      <w:r w:rsidRPr="004A4448">
        <w:rPr>
          <w:rFonts w:ascii="Times New Roman" w:eastAsia="Calibri" w:hAnsi="Times New Roman" w:cs="Times New Roman"/>
          <w:sz w:val="12"/>
          <w:szCs w:val="12"/>
        </w:rPr>
        <w:lastRenderedPageBreak/>
        <w:t>Приложение № 2</w:t>
      </w:r>
    </w:p>
    <w:p w:rsidR="004A4448" w:rsidRPr="004A4448" w:rsidRDefault="004A4448" w:rsidP="004A4448">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4A4448">
        <w:rPr>
          <w:rFonts w:ascii="Times New Roman" w:eastAsia="Calibri" w:hAnsi="Times New Roman" w:cs="Times New Roman"/>
          <w:sz w:val="12"/>
          <w:szCs w:val="12"/>
        </w:rPr>
        <w:t>разработки, реализации и оценки</w:t>
      </w:r>
    </w:p>
    <w:p w:rsidR="004A4448" w:rsidRPr="004A4448" w:rsidRDefault="004A4448" w:rsidP="004A4448">
      <w:pPr>
        <w:tabs>
          <w:tab w:val="left" w:pos="284"/>
        </w:tabs>
        <w:spacing w:after="0"/>
        <w:ind w:firstLine="284"/>
        <w:jc w:val="right"/>
        <w:rPr>
          <w:rFonts w:ascii="Times New Roman" w:eastAsia="Calibri" w:hAnsi="Times New Roman" w:cs="Times New Roman"/>
          <w:sz w:val="12"/>
          <w:szCs w:val="12"/>
        </w:rPr>
      </w:pPr>
      <w:r w:rsidRPr="004A4448">
        <w:rPr>
          <w:rFonts w:ascii="Times New Roman" w:eastAsia="Calibri" w:hAnsi="Times New Roman" w:cs="Times New Roman"/>
          <w:sz w:val="12"/>
          <w:szCs w:val="12"/>
        </w:rPr>
        <w:t>эффективности муниципальных программ</w:t>
      </w:r>
    </w:p>
    <w:p w:rsidR="004A4448" w:rsidRPr="004A4448" w:rsidRDefault="004A4448" w:rsidP="004A4448">
      <w:pPr>
        <w:tabs>
          <w:tab w:val="left" w:pos="284"/>
        </w:tabs>
        <w:spacing w:after="0"/>
        <w:ind w:firstLine="284"/>
        <w:jc w:val="right"/>
        <w:rPr>
          <w:rFonts w:ascii="Times New Roman" w:eastAsia="Calibri" w:hAnsi="Times New Roman" w:cs="Times New Roman"/>
          <w:sz w:val="12"/>
          <w:szCs w:val="12"/>
        </w:rPr>
      </w:pPr>
      <w:r w:rsidRPr="004A4448">
        <w:rPr>
          <w:rFonts w:ascii="Times New Roman" w:eastAsia="Calibri" w:hAnsi="Times New Roman" w:cs="Times New Roman"/>
          <w:sz w:val="12"/>
          <w:szCs w:val="12"/>
        </w:rPr>
        <w:t>сельского поселения Антоновка</w:t>
      </w:r>
    </w:p>
    <w:p w:rsidR="004A4448" w:rsidRDefault="004A4448" w:rsidP="004A4448">
      <w:pPr>
        <w:tabs>
          <w:tab w:val="left" w:pos="284"/>
        </w:tabs>
        <w:spacing w:after="0"/>
        <w:ind w:firstLine="284"/>
        <w:jc w:val="right"/>
        <w:rPr>
          <w:rFonts w:ascii="Times New Roman" w:eastAsia="Calibri" w:hAnsi="Times New Roman" w:cs="Times New Roman"/>
          <w:sz w:val="12"/>
          <w:szCs w:val="12"/>
        </w:rPr>
      </w:pPr>
      <w:r w:rsidRPr="004A4448">
        <w:rPr>
          <w:rFonts w:ascii="Times New Roman" w:eastAsia="Calibri" w:hAnsi="Times New Roman" w:cs="Times New Roman"/>
          <w:sz w:val="12"/>
          <w:szCs w:val="12"/>
        </w:rPr>
        <w:t>муниципального района Сергиевский Самарской области</w:t>
      </w:r>
    </w:p>
    <w:p w:rsidR="004A4448" w:rsidRPr="004A4448" w:rsidRDefault="004A4448" w:rsidP="004A4448">
      <w:pPr>
        <w:tabs>
          <w:tab w:val="left" w:pos="284"/>
        </w:tabs>
        <w:spacing w:after="0"/>
        <w:ind w:firstLine="284"/>
        <w:jc w:val="center"/>
        <w:rPr>
          <w:rFonts w:ascii="Times New Roman" w:eastAsia="Calibri" w:hAnsi="Times New Roman" w:cs="Times New Roman"/>
          <w:b/>
          <w:sz w:val="12"/>
          <w:szCs w:val="12"/>
        </w:rPr>
      </w:pPr>
      <w:r w:rsidRPr="004A4448">
        <w:rPr>
          <w:rFonts w:ascii="Times New Roman" w:eastAsia="Calibri" w:hAnsi="Times New Roman" w:cs="Times New Roman"/>
          <w:b/>
          <w:sz w:val="12"/>
          <w:szCs w:val="12"/>
        </w:rPr>
        <w:t>Методика</w:t>
      </w:r>
    </w:p>
    <w:p w:rsidR="004A4448" w:rsidRPr="004A4448" w:rsidRDefault="004A4448" w:rsidP="004A4448">
      <w:pPr>
        <w:tabs>
          <w:tab w:val="left" w:pos="284"/>
        </w:tabs>
        <w:spacing w:after="0"/>
        <w:ind w:firstLine="284"/>
        <w:jc w:val="center"/>
        <w:rPr>
          <w:rFonts w:ascii="Times New Roman" w:eastAsia="Calibri" w:hAnsi="Times New Roman" w:cs="Times New Roman"/>
          <w:b/>
          <w:sz w:val="12"/>
          <w:szCs w:val="12"/>
        </w:rPr>
      </w:pPr>
      <w:proofErr w:type="gramStart"/>
      <w:r w:rsidRPr="004A4448">
        <w:rPr>
          <w:rFonts w:ascii="Times New Roman" w:eastAsia="Calibri" w:hAnsi="Times New Roman" w:cs="Times New Roman"/>
          <w:b/>
          <w:sz w:val="12"/>
          <w:szCs w:val="12"/>
        </w:rPr>
        <w:t>комплексной оценки эффективности реализации муниципальной программы (подпрограммы, входящей в состав муниципальной</w:t>
      </w:r>
      <w:proofErr w:type="gramEnd"/>
    </w:p>
    <w:p w:rsidR="004A4448" w:rsidRPr="004A4448" w:rsidRDefault="004A4448" w:rsidP="004A4448">
      <w:pPr>
        <w:tabs>
          <w:tab w:val="left" w:pos="284"/>
        </w:tabs>
        <w:spacing w:after="0"/>
        <w:ind w:firstLine="284"/>
        <w:jc w:val="center"/>
        <w:rPr>
          <w:rFonts w:ascii="Times New Roman" w:eastAsia="Calibri" w:hAnsi="Times New Roman" w:cs="Times New Roman"/>
          <w:sz w:val="12"/>
          <w:szCs w:val="12"/>
        </w:rPr>
      </w:pPr>
      <w:r w:rsidRPr="004A4448">
        <w:rPr>
          <w:rFonts w:ascii="Times New Roman" w:eastAsia="Calibri" w:hAnsi="Times New Roman" w:cs="Times New Roman"/>
          <w:b/>
          <w:sz w:val="12"/>
          <w:szCs w:val="12"/>
        </w:rPr>
        <w:t>программы) за отчетный год и за период с начала реализации</w:t>
      </w:r>
    </w:p>
    <w:p w:rsidR="004A4448" w:rsidRPr="004A4448" w:rsidRDefault="004A4448" w:rsidP="004A4448">
      <w:pPr>
        <w:tabs>
          <w:tab w:val="left" w:pos="284"/>
        </w:tabs>
        <w:spacing w:after="0"/>
        <w:ind w:firstLine="284"/>
        <w:rPr>
          <w:rFonts w:ascii="Times New Roman" w:eastAsia="Calibri" w:hAnsi="Times New Roman" w:cs="Times New Roman"/>
          <w:sz w:val="12"/>
          <w:szCs w:val="12"/>
        </w:rPr>
      </w:pPr>
      <w:r w:rsidRPr="004A4448">
        <w:rPr>
          <w:rFonts w:ascii="Times New Roman" w:eastAsia="Calibri" w:hAnsi="Times New Roman" w:cs="Times New Roman"/>
          <w:sz w:val="12"/>
          <w:szCs w:val="12"/>
        </w:rPr>
        <w:t>Комплексная оценка эффективности реализации муниципальной программы (подпрограммы)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(подпрограммы) и оценку эффективности реализации муниципальной программы (подпрограммы).</w:t>
      </w:r>
    </w:p>
    <w:p w:rsidR="004A4448" w:rsidRPr="004A4448" w:rsidRDefault="004A4448" w:rsidP="004A4448">
      <w:pPr>
        <w:tabs>
          <w:tab w:val="left" w:pos="284"/>
        </w:tabs>
        <w:spacing w:after="0"/>
        <w:ind w:firstLine="284"/>
        <w:jc w:val="center"/>
        <w:rPr>
          <w:rFonts w:ascii="Times New Roman" w:eastAsia="Calibri" w:hAnsi="Times New Roman" w:cs="Times New Roman"/>
          <w:sz w:val="12"/>
          <w:szCs w:val="12"/>
        </w:rPr>
      </w:pPr>
    </w:p>
    <w:p w:rsidR="004A4448" w:rsidRPr="004A4448" w:rsidRDefault="004A4448" w:rsidP="004A4448">
      <w:pPr>
        <w:tabs>
          <w:tab w:val="left" w:pos="284"/>
        </w:tabs>
        <w:spacing w:after="0"/>
        <w:ind w:firstLine="284"/>
        <w:jc w:val="center"/>
        <w:rPr>
          <w:rFonts w:ascii="Times New Roman" w:eastAsia="Calibri" w:hAnsi="Times New Roman" w:cs="Times New Roman"/>
          <w:b/>
          <w:sz w:val="12"/>
          <w:szCs w:val="12"/>
        </w:rPr>
      </w:pPr>
      <w:r w:rsidRPr="004A4448">
        <w:rPr>
          <w:rFonts w:ascii="Times New Roman" w:eastAsia="Calibri" w:hAnsi="Times New Roman" w:cs="Times New Roman"/>
          <w:b/>
          <w:sz w:val="12"/>
          <w:szCs w:val="12"/>
        </w:rPr>
        <w:t xml:space="preserve">1. Оценка степени выполнения мероприятий муниципальной </w:t>
      </w:r>
      <w:r>
        <w:rPr>
          <w:rFonts w:ascii="Times New Roman" w:eastAsia="Calibri" w:hAnsi="Times New Roman" w:cs="Times New Roman"/>
          <w:b/>
          <w:sz w:val="12"/>
          <w:szCs w:val="12"/>
        </w:rPr>
        <w:t>программы (подпрограммы)</w:t>
      </w:r>
    </w:p>
    <w:p w:rsidR="004A4448" w:rsidRPr="004A4448" w:rsidRDefault="004A4448" w:rsidP="004A4448">
      <w:pPr>
        <w:tabs>
          <w:tab w:val="left" w:pos="284"/>
        </w:tabs>
        <w:spacing w:after="0"/>
        <w:ind w:firstLine="284"/>
        <w:rPr>
          <w:rFonts w:ascii="Times New Roman" w:eastAsia="Calibri" w:hAnsi="Times New Roman" w:cs="Times New Roman"/>
          <w:sz w:val="12"/>
          <w:szCs w:val="12"/>
        </w:rPr>
      </w:pPr>
      <w:r w:rsidRPr="004A4448">
        <w:rPr>
          <w:rFonts w:ascii="Times New Roman" w:eastAsia="Calibri" w:hAnsi="Times New Roman" w:cs="Times New Roman"/>
          <w:sz w:val="12"/>
          <w:szCs w:val="12"/>
        </w:rPr>
        <w:t>Степень выполнения мероприятий муниципальной программы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4A4448" w:rsidRPr="004A4448" w:rsidRDefault="004A4448" w:rsidP="004A4448">
      <w:pPr>
        <w:tabs>
          <w:tab w:val="left" w:pos="284"/>
        </w:tabs>
        <w:spacing w:after="0"/>
        <w:ind w:firstLine="284"/>
        <w:rPr>
          <w:rFonts w:ascii="Times New Roman" w:eastAsia="Calibri" w:hAnsi="Times New Roman" w:cs="Times New Roman"/>
          <w:sz w:val="12"/>
          <w:szCs w:val="12"/>
        </w:rPr>
      </w:pPr>
      <w:r w:rsidRPr="004A4448">
        <w:rPr>
          <w:rFonts w:ascii="Times New Roman" w:eastAsia="Calibri" w:hAnsi="Times New Roman" w:cs="Times New Roman"/>
          <w:sz w:val="12"/>
          <w:szCs w:val="12"/>
        </w:rPr>
        <w:t>Степень выполнения мероприятий муниципальной программы (подпрограммы)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(подпрограммы), к общему количеству мероприятий, предусмотренных к выполнению за весь период ее реализации.</w:t>
      </w:r>
    </w:p>
    <w:p w:rsidR="004A4448" w:rsidRPr="004A4448" w:rsidRDefault="004A4448" w:rsidP="004A4448">
      <w:pPr>
        <w:tabs>
          <w:tab w:val="left" w:pos="284"/>
        </w:tabs>
        <w:spacing w:after="0"/>
        <w:ind w:firstLine="284"/>
        <w:jc w:val="center"/>
        <w:rPr>
          <w:rFonts w:ascii="Times New Roman" w:eastAsia="Calibri" w:hAnsi="Times New Roman" w:cs="Times New Roman"/>
          <w:sz w:val="12"/>
          <w:szCs w:val="12"/>
        </w:rPr>
      </w:pPr>
    </w:p>
    <w:p w:rsidR="004A4448" w:rsidRPr="004A4448" w:rsidRDefault="004A4448" w:rsidP="004A4448">
      <w:pPr>
        <w:tabs>
          <w:tab w:val="left" w:pos="284"/>
        </w:tabs>
        <w:spacing w:after="0"/>
        <w:ind w:firstLine="284"/>
        <w:jc w:val="center"/>
        <w:rPr>
          <w:rFonts w:ascii="Times New Roman" w:eastAsia="Calibri" w:hAnsi="Times New Roman" w:cs="Times New Roman"/>
          <w:b/>
          <w:sz w:val="12"/>
          <w:szCs w:val="12"/>
        </w:rPr>
      </w:pPr>
      <w:r w:rsidRPr="004A4448">
        <w:rPr>
          <w:rFonts w:ascii="Times New Roman" w:eastAsia="Calibri" w:hAnsi="Times New Roman" w:cs="Times New Roman"/>
          <w:b/>
          <w:sz w:val="12"/>
          <w:szCs w:val="12"/>
        </w:rPr>
        <w:t>2. Оценка эффективности реализации муниципальной программы</w:t>
      </w:r>
      <w:r>
        <w:rPr>
          <w:rFonts w:ascii="Times New Roman" w:eastAsia="Calibri" w:hAnsi="Times New Roman" w:cs="Times New Roman"/>
          <w:b/>
          <w:sz w:val="12"/>
          <w:szCs w:val="12"/>
        </w:rPr>
        <w:t xml:space="preserve"> </w:t>
      </w:r>
      <w:r w:rsidRPr="004A4448">
        <w:rPr>
          <w:rFonts w:ascii="Times New Roman" w:eastAsia="Calibri" w:hAnsi="Times New Roman" w:cs="Times New Roman"/>
          <w:b/>
          <w:sz w:val="12"/>
          <w:szCs w:val="12"/>
        </w:rPr>
        <w:t>(подпрограммы)</w:t>
      </w:r>
    </w:p>
    <w:p w:rsidR="004A4448" w:rsidRPr="004A4448" w:rsidRDefault="004A4448" w:rsidP="004A4448">
      <w:pPr>
        <w:tabs>
          <w:tab w:val="left" w:pos="284"/>
        </w:tabs>
        <w:spacing w:after="0"/>
        <w:ind w:firstLine="284"/>
        <w:rPr>
          <w:rFonts w:ascii="Times New Roman" w:eastAsia="Calibri" w:hAnsi="Times New Roman" w:cs="Times New Roman"/>
          <w:sz w:val="12"/>
          <w:szCs w:val="12"/>
        </w:rPr>
      </w:pPr>
      <w:r w:rsidRPr="004A4448">
        <w:rPr>
          <w:rFonts w:ascii="Times New Roman" w:eastAsia="Calibri" w:hAnsi="Times New Roman" w:cs="Times New Roman"/>
          <w:sz w:val="12"/>
          <w:szCs w:val="12"/>
        </w:rPr>
        <w:t>Эффективность реализации муниципальной программы (подпрограммы) рассчитывается и оценивается путем соотнесения степени достижения показателей (индикаторов) муниципальной программы (подпрограммы) к уровню ее финансирования (расходов).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w:t>
      </w:r>
    </w:p>
    <w:p w:rsidR="004A4448" w:rsidRPr="004A4448" w:rsidRDefault="004A4448" w:rsidP="004A4448">
      <w:pPr>
        <w:tabs>
          <w:tab w:val="left" w:pos="284"/>
        </w:tabs>
        <w:spacing w:after="0"/>
        <w:ind w:firstLine="284"/>
        <w:rPr>
          <w:rFonts w:ascii="Times New Roman" w:eastAsia="Calibri" w:hAnsi="Times New Roman" w:cs="Times New Roman"/>
          <w:sz w:val="12"/>
          <w:szCs w:val="12"/>
        </w:rPr>
      </w:pPr>
      <w:r w:rsidRPr="004A4448">
        <w:rPr>
          <w:rFonts w:ascii="Times New Roman" w:eastAsia="Calibri" w:hAnsi="Times New Roman" w:cs="Times New Roman"/>
          <w:sz w:val="12"/>
          <w:szCs w:val="12"/>
        </w:rPr>
        <w:t>Показатель эффективности реализации муниципальной программы (подпрограммы) (R) за отчетный период при использовании в муниципальных программах «прямых» показателей (индикаторов) рассчитывается по формуле:</w:t>
      </w:r>
    </w:p>
    <w:p w:rsidR="004A4448" w:rsidRPr="004A4448" w:rsidRDefault="004A4448" w:rsidP="004A4448">
      <w:pPr>
        <w:tabs>
          <w:tab w:val="left" w:pos="284"/>
        </w:tabs>
        <w:spacing w:after="0"/>
        <w:ind w:firstLine="284"/>
        <w:jc w:val="both"/>
        <w:rPr>
          <w:rFonts w:ascii="Times New Roman" w:eastAsia="Calibri" w:hAnsi="Times New Roman" w:cs="Times New Roman"/>
          <w:sz w:val="12"/>
          <w:szCs w:val="12"/>
        </w:rPr>
      </w:pPr>
      <w:r w:rsidRPr="004A4448">
        <w:rPr>
          <w:rFonts w:ascii="Times New Roman" w:eastAsia="Calibri" w:hAnsi="Times New Roman" w:cs="Times New Roman"/>
          <w:sz w:val="12"/>
          <w:szCs w:val="12"/>
        </w:rPr>
        <w:t xml:space="preserve">           1        N             X</w:t>
      </w:r>
      <w:proofErr w:type="gramStart"/>
      <w:r w:rsidRPr="004A4448">
        <w:rPr>
          <w:rFonts w:ascii="Times New Roman" w:eastAsia="Calibri" w:hAnsi="Times New Roman" w:cs="Times New Roman"/>
          <w:sz w:val="12"/>
          <w:szCs w:val="12"/>
        </w:rPr>
        <w:t xml:space="preserve"> </w:t>
      </w:r>
      <w:proofErr w:type="spellStart"/>
      <w:r w:rsidRPr="004A4448">
        <w:rPr>
          <w:rFonts w:ascii="Times New Roman" w:eastAsia="Calibri" w:hAnsi="Times New Roman" w:cs="Times New Roman"/>
          <w:sz w:val="12"/>
          <w:szCs w:val="12"/>
        </w:rPr>
        <w:t>Т</w:t>
      </w:r>
      <w:proofErr w:type="gramEnd"/>
      <w:r w:rsidRPr="004A4448">
        <w:rPr>
          <w:rFonts w:ascii="Times New Roman" w:eastAsia="Calibri" w:hAnsi="Times New Roman" w:cs="Times New Roman"/>
          <w:sz w:val="12"/>
          <w:szCs w:val="12"/>
        </w:rPr>
        <w:t>ек.n</w:t>
      </w:r>
      <w:proofErr w:type="spellEnd"/>
      <w:r w:rsidRPr="004A4448">
        <w:rPr>
          <w:rFonts w:ascii="Times New Roman" w:eastAsia="Calibri" w:hAnsi="Times New Roman" w:cs="Times New Roman"/>
          <w:sz w:val="12"/>
          <w:szCs w:val="12"/>
        </w:rPr>
        <w:t xml:space="preserve"> </w:t>
      </w:r>
    </w:p>
    <w:p w:rsidR="004A4448" w:rsidRPr="004A4448" w:rsidRDefault="004A4448" w:rsidP="004A4448">
      <w:pPr>
        <w:tabs>
          <w:tab w:val="left" w:pos="284"/>
        </w:tabs>
        <w:spacing w:after="0"/>
        <w:ind w:firstLine="284"/>
        <w:jc w:val="both"/>
        <w:rPr>
          <w:rFonts w:ascii="Times New Roman" w:eastAsia="Calibri" w:hAnsi="Times New Roman" w:cs="Times New Roman"/>
          <w:sz w:val="12"/>
          <w:szCs w:val="12"/>
        </w:rPr>
      </w:pPr>
      <w:r w:rsidRPr="004A4448">
        <w:rPr>
          <w:rFonts w:ascii="Times New Roman" w:eastAsia="Calibri" w:hAnsi="Times New Roman" w:cs="Times New Roman"/>
          <w:sz w:val="12"/>
          <w:szCs w:val="12"/>
        </w:rPr>
        <w:t xml:space="preserve">          ----    SUM         -------------</w:t>
      </w:r>
    </w:p>
    <w:p w:rsidR="004A4448" w:rsidRPr="004A4448" w:rsidRDefault="004A4448" w:rsidP="004A4448">
      <w:pPr>
        <w:tabs>
          <w:tab w:val="left" w:pos="284"/>
        </w:tabs>
        <w:spacing w:after="0"/>
        <w:ind w:firstLine="284"/>
        <w:jc w:val="both"/>
        <w:rPr>
          <w:rFonts w:ascii="Times New Roman" w:eastAsia="Calibri" w:hAnsi="Times New Roman" w:cs="Times New Roman"/>
          <w:sz w:val="12"/>
          <w:szCs w:val="12"/>
        </w:rPr>
      </w:pPr>
      <w:r w:rsidRPr="004A4448">
        <w:rPr>
          <w:rFonts w:ascii="Times New Roman" w:eastAsia="Calibri" w:hAnsi="Times New Roman" w:cs="Times New Roman"/>
          <w:sz w:val="12"/>
          <w:szCs w:val="12"/>
        </w:rPr>
        <w:t xml:space="preserve">           N      n=1          X </w:t>
      </w:r>
      <w:proofErr w:type="spellStart"/>
      <w:r w:rsidRPr="004A4448">
        <w:rPr>
          <w:rFonts w:ascii="Times New Roman" w:eastAsia="Calibri" w:hAnsi="Times New Roman" w:cs="Times New Roman"/>
          <w:sz w:val="12"/>
          <w:szCs w:val="12"/>
        </w:rPr>
        <w:t>План.n</w:t>
      </w:r>
      <w:proofErr w:type="spellEnd"/>
    </w:p>
    <w:p w:rsidR="004A4448" w:rsidRPr="004A4448" w:rsidRDefault="004A4448" w:rsidP="004A4448">
      <w:pPr>
        <w:tabs>
          <w:tab w:val="left" w:pos="284"/>
        </w:tabs>
        <w:spacing w:after="0"/>
        <w:ind w:firstLine="284"/>
        <w:jc w:val="both"/>
        <w:rPr>
          <w:rFonts w:ascii="Times New Roman" w:eastAsia="Calibri" w:hAnsi="Times New Roman" w:cs="Times New Roman"/>
          <w:sz w:val="12"/>
          <w:szCs w:val="12"/>
        </w:rPr>
      </w:pPr>
      <w:r w:rsidRPr="004A4448">
        <w:rPr>
          <w:rFonts w:ascii="Times New Roman" w:eastAsia="Calibri" w:hAnsi="Times New Roman" w:cs="Times New Roman"/>
          <w:sz w:val="12"/>
          <w:szCs w:val="12"/>
        </w:rPr>
        <w:t>R = --------------------------------------------- x100%, где:</w:t>
      </w:r>
    </w:p>
    <w:p w:rsidR="004A4448" w:rsidRPr="004A4448" w:rsidRDefault="004A4448" w:rsidP="004A4448">
      <w:pPr>
        <w:tabs>
          <w:tab w:val="left" w:pos="284"/>
        </w:tabs>
        <w:spacing w:after="0"/>
        <w:ind w:firstLine="284"/>
        <w:jc w:val="both"/>
        <w:rPr>
          <w:rFonts w:ascii="Times New Roman" w:eastAsia="Calibri" w:hAnsi="Times New Roman" w:cs="Times New Roman"/>
          <w:sz w:val="12"/>
          <w:szCs w:val="12"/>
        </w:rPr>
      </w:pPr>
      <w:r w:rsidRPr="004A4448">
        <w:rPr>
          <w:rFonts w:ascii="Times New Roman" w:eastAsia="Calibri" w:hAnsi="Times New Roman" w:cs="Times New Roman"/>
          <w:sz w:val="12"/>
          <w:szCs w:val="12"/>
        </w:rPr>
        <w:t xml:space="preserve">                             F</w:t>
      </w:r>
      <w:proofErr w:type="gramStart"/>
      <w:r w:rsidRPr="004A4448">
        <w:rPr>
          <w:rFonts w:ascii="Times New Roman" w:eastAsia="Calibri" w:hAnsi="Times New Roman" w:cs="Times New Roman"/>
          <w:sz w:val="12"/>
          <w:szCs w:val="12"/>
        </w:rPr>
        <w:t xml:space="preserve"> </w:t>
      </w:r>
      <w:proofErr w:type="spellStart"/>
      <w:r w:rsidRPr="004A4448">
        <w:rPr>
          <w:rFonts w:ascii="Times New Roman" w:eastAsia="Calibri" w:hAnsi="Times New Roman" w:cs="Times New Roman"/>
          <w:sz w:val="12"/>
          <w:szCs w:val="12"/>
        </w:rPr>
        <w:t>Т</w:t>
      </w:r>
      <w:proofErr w:type="gramEnd"/>
      <w:r w:rsidRPr="004A4448">
        <w:rPr>
          <w:rFonts w:ascii="Times New Roman" w:eastAsia="Calibri" w:hAnsi="Times New Roman" w:cs="Times New Roman"/>
          <w:sz w:val="12"/>
          <w:szCs w:val="12"/>
        </w:rPr>
        <w:t>ек.n</w:t>
      </w:r>
      <w:proofErr w:type="spellEnd"/>
    </w:p>
    <w:p w:rsidR="004A4448" w:rsidRPr="004A4448" w:rsidRDefault="004A4448" w:rsidP="004A4448">
      <w:pPr>
        <w:tabs>
          <w:tab w:val="left" w:pos="284"/>
        </w:tabs>
        <w:spacing w:after="0"/>
        <w:ind w:firstLine="284"/>
        <w:jc w:val="both"/>
        <w:rPr>
          <w:rFonts w:ascii="Times New Roman" w:eastAsia="Calibri" w:hAnsi="Times New Roman" w:cs="Times New Roman"/>
          <w:sz w:val="12"/>
          <w:szCs w:val="12"/>
        </w:rPr>
      </w:pPr>
      <w:r w:rsidRPr="004A4448">
        <w:rPr>
          <w:rFonts w:ascii="Times New Roman" w:eastAsia="Calibri" w:hAnsi="Times New Roman" w:cs="Times New Roman"/>
          <w:sz w:val="12"/>
          <w:szCs w:val="12"/>
        </w:rPr>
        <w:t xml:space="preserve">                          ----------------</w:t>
      </w:r>
    </w:p>
    <w:p w:rsidR="004A4448" w:rsidRPr="004A4448" w:rsidRDefault="004A4448" w:rsidP="004A4448">
      <w:pPr>
        <w:tabs>
          <w:tab w:val="left" w:pos="284"/>
        </w:tabs>
        <w:spacing w:after="0"/>
        <w:ind w:firstLine="284"/>
        <w:jc w:val="both"/>
        <w:rPr>
          <w:rFonts w:ascii="Times New Roman" w:eastAsia="Calibri" w:hAnsi="Times New Roman" w:cs="Times New Roman"/>
          <w:sz w:val="12"/>
          <w:szCs w:val="12"/>
        </w:rPr>
      </w:pPr>
      <w:r w:rsidRPr="004A4448">
        <w:rPr>
          <w:rFonts w:ascii="Times New Roman" w:eastAsia="Calibri" w:hAnsi="Times New Roman" w:cs="Times New Roman"/>
          <w:sz w:val="12"/>
          <w:szCs w:val="12"/>
        </w:rPr>
        <w:t xml:space="preserve">                            F </w:t>
      </w:r>
      <w:proofErr w:type="spellStart"/>
      <w:r w:rsidRPr="004A4448">
        <w:rPr>
          <w:rFonts w:ascii="Times New Roman" w:eastAsia="Calibri" w:hAnsi="Times New Roman" w:cs="Times New Roman"/>
          <w:sz w:val="12"/>
          <w:szCs w:val="12"/>
        </w:rPr>
        <w:t>План.n</w:t>
      </w:r>
      <w:proofErr w:type="spellEnd"/>
    </w:p>
    <w:p w:rsidR="004A4448" w:rsidRPr="004A4448" w:rsidRDefault="004A4448" w:rsidP="004A4448">
      <w:pPr>
        <w:tabs>
          <w:tab w:val="left" w:pos="284"/>
        </w:tabs>
        <w:spacing w:after="0"/>
        <w:ind w:firstLine="284"/>
        <w:rPr>
          <w:rFonts w:ascii="Times New Roman" w:eastAsia="Calibri" w:hAnsi="Times New Roman" w:cs="Times New Roman"/>
          <w:sz w:val="12"/>
          <w:szCs w:val="12"/>
        </w:rPr>
      </w:pPr>
      <w:r w:rsidRPr="004A4448">
        <w:rPr>
          <w:rFonts w:ascii="Times New Roman" w:eastAsia="Calibri" w:hAnsi="Times New Roman" w:cs="Times New Roman"/>
          <w:sz w:val="12"/>
          <w:szCs w:val="12"/>
        </w:rPr>
        <w:t>N – общее число целевых показателей (индикаторов);</w:t>
      </w:r>
    </w:p>
    <w:p w:rsidR="004A4448" w:rsidRPr="004A4448" w:rsidRDefault="004A4448" w:rsidP="004A4448">
      <w:pPr>
        <w:tabs>
          <w:tab w:val="left" w:pos="284"/>
        </w:tabs>
        <w:spacing w:after="0"/>
        <w:ind w:firstLine="284"/>
        <w:rPr>
          <w:rFonts w:ascii="Times New Roman" w:eastAsia="Calibri" w:hAnsi="Times New Roman" w:cs="Times New Roman"/>
          <w:sz w:val="12"/>
          <w:szCs w:val="12"/>
        </w:rPr>
      </w:pPr>
      <w:r w:rsidRPr="004A4448">
        <w:rPr>
          <w:rFonts w:ascii="Times New Roman" w:eastAsia="Calibri" w:hAnsi="Times New Roman" w:cs="Times New Roman"/>
          <w:sz w:val="12"/>
          <w:szCs w:val="12"/>
        </w:rPr>
        <w:t>X План. n – плановое значение n-</w:t>
      </w:r>
      <w:proofErr w:type="spellStart"/>
      <w:r w:rsidRPr="004A4448">
        <w:rPr>
          <w:rFonts w:ascii="Times New Roman" w:eastAsia="Calibri" w:hAnsi="Times New Roman" w:cs="Times New Roman"/>
          <w:sz w:val="12"/>
          <w:szCs w:val="12"/>
        </w:rPr>
        <w:t>го</w:t>
      </w:r>
      <w:proofErr w:type="spellEnd"/>
      <w:r w:rsidRPr="004A4448">
        <w:rPr>
          <w:rFonts w:ascii="Times New Roman" w:eastAsia="Calibri" w:hAnsi="Times New Roman" w:cs="Times New Roman"/>
          <w:sz w:val="12"/>
          <w:szCs w:val="12"/>
        </w:rPr>
        <w:t xml:space="preserve"> показателя (индикатора); </w:t>
      </w:r>
    </w:p>
    <w:p w:rsidR="004A4448" w:rsidRPr="004A4448" w:rsidRDefault="004A4448" w:rsidP="004A4448">
      <w:pPr>
        <w:tabs>
          <w:tab w:val="left" w:pos="284"/>
        </w:tabs>
        <w:spacing w:after="0"/>
        <w:ind w:firstLine="284"/>
        <w:rPr>
          <w:rFonts w:ascii="Times New Roman" w:eastAsia="Calibri" w:hAnsi="Times New Roman" w:cs="Times New Roman"/>
          <w:sz w:val="12"/>
          <w:szCs w:val="12"/>
        </w:rPr>
      </w:pPr>
      <w:r w:rsidRPr="004A4448">
        <w:rPr>
          <w:rFonts w:ascii="Times New Roman" w:eastAsia="Calibri" w:hAnsi="Times New Roman" w:cs="Times New Roman"/>
          <w:sz w:val="12"/>
          <w:szCs w:val="12"/>
        </w:rPr>
        <w:t>X</w:t>
      </w:r>
      <w:proofErr w:type="gramStart"/>
      <w:r w:rsidRPr="004A4448">
        <w:rPr>
          <w:rFonts w:ascii="Times New Roman" w:eastAsia="Calibri" w:hAnsi="Times New Roman" w:cs="Times New Roman"/>
          <w:sz w:val="12"/>
          <w:szCs w:val="12"/>
        </w:rPr>
        <w:t xml:space="preserve"> Т</w:t>
      </w:r>
      <w:proofErr w:type="gramEnd"/>
      <w:r w:rsidRPr="004A4448">
        <w:rPr>
          <w:rFonts w:ascii="Times New Roman" w:eastAsia="Calibri" w:hAnsi="Times New Roman" w:cs="Times New Roman"/>
          <w:sz w:val="12"/>
          <w:szCs w:val="12"/>
        </w:rPr>
        <w:t>ек. N – текущее значение n-</w:t>
      </w:r>
      <w:proofErr w:type="spellStart"/>
      <w:r w:rsidRPr="004A4448">
        <w:rPr>
          <w:rFonts w:ascii="Times New Roman" w:eastAsia="Calibri" w:hAnsi="Times New Roman" w:cs="Times New Roman"/>
          <w:sz w:val="12"/>
          <w:szCs w:val="12"/>
        </w:rPr>
        <w:t>го</w:t>
      </w:r>
      <w:proofErr w:type="spellEnd"/>
      <w:r w:rsidRPr="004A4448">
        <w:rPr>
          <w:rFonts w:ascii="Times New Roman" w:eastAsia="Calibri" w:hAnsi="Times New Roman" w:cs="Times New Roman"/>
          <w:sz w:val="12"/>
          <w:szCs w:val="12"/>
        </w:rPr>
        <w:t xml:space="preserve"> показателя (индикатора);</w:t>
      </w:r>
    </w:p>
    <w:p w:rsidR="004A4448" w:rsidRPr="004A4448" w:rsidRDefault="004A4448" w:rsidP="004A4448">
      <w:pPr>
        <w:tabs>
          <w:tab w:val="left" w:pos="284"/>
        </w:tabs>
        <w:spacing w:after="0"/>
        <w:ind w:firstLine="284"/>
        <w:rPr>
          <w:rFonts w:ascii="Times New Roman" w:eastAsia="Calibri" w:hAnsi="Times New Roman" w:cs="Times New Roman"/>
          <w:sz w:val="12"/>
          <w:szCs w:val="12"/>
        </w:rPr>
      </w:pPr>
      <w:r w:rsidRPr="004A4448">
        <w:rPr>
          <w:rFonts w:ascii="Times New Roman" w:eastAsia="Calibri" w:hAnsi="Times New Roman" w:cs="Times New Roman"/>
          <w:sz w:val="12"/>
          <w:szCs w:val="12"/>
        </w:rPr>
        <w:t>F План</w:t>
      </w:r>
      <w:proofErr w:type="gramStart"/>
      <w:r w:rsidRPr="004A4448">
        <w:rPr>
          <w:rFonts w:ascii="Times New Roman" w:eastAsia="Calibri" w:hAnsi="Times New Roman" w:cs="Times New Roman"/>
          <w:sz w:val="12"/>
          <w:szCs w:val="12"/>
        </w:rPr>
        <w:t>.</w:t>
      </w:r>
      <w:proofErr w:type="gramEnd"/>
      <w:r w:rsidRPr="004A4448">
        <w:rPr>
          <w:rFonts w:ascii="Times New Roman" w:eastAsia="Calibri" w:hAnsi="Times New Roman" w:cs="Times New Roman"/>
          <w:sz w:val="12"/>
          <w:szCs w:val="12"/>
        </w:rPr>
        <w:t xml:space="preserve"> – </w:t>
      </w:r>
      <w:proofErr w:type="gramStart"/>
      <w:r w:rsidRPr="004A4448">
        <w:rPr>
          <w:rFonts w:ascii="Times New Roman" w:eastAsia="Calibri" w:hAnsi="Times New Roman" w:cs="Times New Roman"/>
          <w:sz w:val="12"/>
          <w:szCs w:val="12"/>
        </w:rPr>
        <w:t>п</w:t>
      </w:r>
      <w:proofErr w:type="gramEnd"/>
      <w:r w:rsidRPr="004A4448">
        <w:rPr>
          <w:rFonts w:ascii="Times New Roman" w:eastAsia="Calibri" w:hAnsi="Times New Roman" w:cs="Times New Roman"/>
          <w:sz w:val="12"/>
          <w:szCs w:val="12"/>
        </w:rPr>
        <w:t>лановая сумма финансирования по Программе;</w:t>
      </w:r>
    </w:p>
    <w:p w:rsidR="004A4448" w:rsidRPr="004A4448" w:rsidRDefault="004A4448" w:rsidP="004A4448">
      <w:pPr>
        <w:tabs>
          <w:tab w:val="left" w:pos="284"/>
        </w:tabs>
        <w:spacing w:after="0"/>
        <w:ind w:firstLine="284"/>
        <w:rPr>
          <w:rFonts w:ascii="Times New Roman" w:eastAsia="Calibri" w:hAnsi="Times New Roman" w:cs="Times New Roman"/>
          <w:sz w:val="12"/>
          <w:szCs w:val="12"/>
        </w:rPr>
      </w:pPr>
      <w:r w:rsidRPr="004A4448">
        <w:rPr>
          <w:rFonts w:ascii="Times New Roman" w:eastAsia="Calibri" w:hAnsi="Times New Roman" w:cs="Times New Roman"/>
          <w:sz w:val="12"/>
          <w:szCs w:val="12"/>
        </w:rPr>
        <w:t>F Тек</w:t>
      </w:r>
      <w:proofErr w:type="gramStart"/>
      <w:r w:rsidRPr="004A4448">
        <w:rPr>
          <w:rFonts w:ascii="Times New Roman" w:eastAsia="Calibri" w:hAnsi="Times New Roman" w:cs="Times New Roman"/>
          <w:sz w:val="12"/>
          <w:szCs w:val="12"/>
        </w:rPr>
        <w:t>.</w:t>
      </w:r>
      <w:proofErr w:type="gramEnd"/>
      <w:r w:rsidRPr="004A4448">
        <w:rPr>
          <w:rFonts w:ascii="Times New Roman" w:eastAsia="Calibri" w:hAnsi="Times New Roman" w:cs="Times New Roman"/>
          <w:sz w:val="12"/>
          <w:szCs w:val="12"/>
        </w:rPr>
        <w:t xml:space="preserve"> – </w:t>
      </w:r>
      <w:proofErr w:type="gramStart"/>
      <w:r w:rsidRPr="004A4448">
        <w:rPr>
          <w:rFonts w:ascii="Times New Roman" w:eastAsia="Calibri" w:hAnsi="Times New Roman" w:cs="Times New Roman"/>
          <w:sz w:val="12"/>
          <w:szCs w:val="12"/>
        </w:rPr>
        <w:t>с</w:t>
      </w:r>
      <w:proofErr w:type="gramEnd"/>
      <w:r w:rsidRPr="004A4448">
        <w:rPr>
          <w:rFonts w:ascii="Times New Roman" w:eastAsia="Calibri" w:hAnsi="Times New Roman" w:cs="Times New Roman"/>
          <w:sz w:val="12"/>
          <w:szCs w:val="12"/>
        </w:rPr>
        <w:t>умма финансирования (расходов) на текущую дату.</w:t>
      </w:r>
    </w:p>
    <w:p w:rsidR="004A4448" w:rsidRDefault="004A4448" w:rsidP="004A4448">
      <w:pPr>
        <w:tabs>
          <w:tab w:val="left" w:pos="284"/>
        </w:tabs>
        <w:spacing w:after="0"/>
        <w:ind w:firstLine="284"/>
        <w:rPr>
          <w:rFonts w:ascii="Times New Roman" w:eastAsia="Calibri" w:hAnsi="Times New Roman" w:cs="Times New Roman"/>
          <w:sz w:val="12"/>
          <w:szCs w:val="12"/>
        </w:rPr>
      </w:pPr>
      <w:r w:rsidRPr="004A4448">
        <w:rPr>
          <w:rFonts w:ascii="Times New Roman" w:eastAsia="Calibri" w:hAnsi="Times New Roman" w:cs="Times New Roman"/>
          <w:sz w:val="12"/>
          <w:szCs w:val="12"/>
        </w:rPr>
        <w:t>При значении комплексного показателя эффективности реализации программы (R), равном 100 и более процентов, эффективность реализации программы признается высокой, при значении менее 80% – низкой.</w:t>
      </w:r>
    </w:p>
    <w:p w:rsidR="004A4448" w:rsidRPr="004A4448" w:rsidRDefault="004A4448" w:rsidP="004A4448">
      <w:pPr>
        <w:tabs>
          <w:tab w:val="left" w:pos="284"/>
        </w:tabs>
        <w:spacing w:after="0"/>
        <w:ind w:firstLine="284"/>
        <w:jc w:val="right"/>
        <w:rPr>
          <w:rFonts w:ascii="Times New Roman" w:eastAsia="Calibri" w:hAnsi="Times New Roman" w:cs="Times New Roman"/>
          <w:sz w:val="12"/>
          <w:szCs w:val="12"/>
        </w:rPr>
      </w:pPr>
      <w:r w:rsidRPr="004A4448">
        <w:rPr>
          <w:rFonts w:ascii="Times New Roman" w:eastAsia="Calibri" w:hAnsi="Times New Roman" w:cs="Times New Roman"/>
          <w:sz w:val="12"/>
          <w:szCs w:val="12"/>
        </w:rPr>
        <w:t>Приложение № 3</w:t>
      </w:r>
    </w:p>
    <w:p w:rsidR="004A4448" w:rsidRPr="004A4448" w:rsidRDefault="004A4448" w:rsidP="004A4448">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4A4448">
        <w:rPr>
          <w:rFonts w:ascii="Times New Roman" w:eastAsia="Calibri" w:hAnsi="Times New Roman" w:cs="Times New Roman"/>
          <w:sz w:val="12"/>
          <w:szCs w:val="12"/>
        </w:rPr>
        <w:t>разработки, реализации и оценки</w:t>
      </w:r>
    </w:p>
    <w:p w:rsidR="004A4448" w:rsidRPr="004A4448" w:rsidRDefault="004A4448" w:rsidP="004A4448">
      <w:pPr>
        <w:tabs>
          <w:tab w:val="left" w:pos="284"/>
        </w:tabs>
        <w:spacing w:after="0"/>
        <w:ind w:firstLine="284"/>
        <w:jc w:val="right"/>
        <w:rPr>
          <w:rFonts w:ascii="Times New Roman" w:eastAsia="Calibri" w:hAnsi="Times New Roman" w:cs="Times New Roman"/>
          <w:sz w:val="12"/>
          <w:szCs w:val="12"/>
        </w:rPr>
      </w:pPr>
      <w:r w:rsidRPr="004A4448">
        <w:rPr>
          <w:rFonts w:ascii="Times New Roman" w:eastAsia="Calibri" w:hAnsi="Times New Roman" w:cs="Times New Roman"/>
          <w:sz w:val="12"/>
          <w:szCs w:val="12"/>
        </w:rPr>
        <w:t xml:space="preserve">эффективности муниципальных программ </w:t>
      </w:r>
    </w:p>
    <w:p w:rsidR="004A4448" w:rsidRPr="004A4448" w:rsidRDefault="004A4448" w:rsidP="004A4448">
      <w:pPr>
        <w:tabs>
          <w:tab w:val="left" w:pos="284"/>
        </w:tabs>
        <w:spacing w:after="0"/>
        <w:ind w:firstLine="284"/>
        <w:jc w:val="right"/>
        <w:rPr>
          <w:rFonts w:ascii="Times New Roman" w:eastAsia="Calibri" w:hAnsi="Times New Roman" w:cs="Times New Roman"/>
          <w:sz w:val="12"/>
          <w:szCs w:val="12"/>
        </w:rPr>
      </w:pPr>
      <w:r w:rsidRPr="004A4448">
        <w:rPr>
          <w:rFonts w:ascii="Times New Roman" w:eastAsia="Calibri" w:hAnsi="Times New Roman" w:cs="Times New Roman"/>
          <w:sz w:val="12"/>
          <w:szCs w:val="12"/>
        </w:rPr>
        <w:t>сельского поселения Антоновка</w:t>
      </w:r>
    </w:p>
    <w:p w:rsidR="004A4448" w:rsidRDefault="004A4448" w:rsidP="004A4448">
      <w:pPr>
        <w:tabs>
          <w:tab w:val="left" w:pos="284"/>
        </w:tabs>
        <w:spacing w:after="0"/>
        <w:ind w:firstLine="284"/>
        <w:jc w:val="right"/>
        <w:rPr>
          <w:rFonts w:ascii="Times New Roman" w:eastAsia="Calibri" w:hAnsi="Times New Roman" w:cs="Times New Roman"/>
          <w:sz w:val="12"/>
          <w:szCs w:val="12"/>
        </w:rPr>
      </w:pPr>
      <w:r w:rsidRPr="004A4448">
        <w:rPr>
          <w:rFonts w:ascii="Times New Roman" w:eastAsia="Calibri" w:hAnsi="Times New Roman" w:cs="Times New Roman"/>
          <w:sz w:val="12"/>
          <w:szCs w:val="12"/>
        </w:rPr>
        <w:t>муниципального района Сергиевский Самарской области</w:t>
      </w:r>
    </w:p>
    <w:p w:rsidR="004A4448" w:rsidRPr="004A4448" w:rsidRDefault="004A4448" w:rsidP="004A4448">
      <w:pPr>
        <w:tabs>
          <w:tab w:val="left" w:pos="284"/>
        </w:tabs>
        <w:spacing w:after="0"/>
        <w:ind w:firstLine="284"/>
        <w:jc w:val="center"/>
        <w:rPr>
          <w:rFonts w:ascii="Times New Roman" w:eastAsia="Calibri" w:hAnsi="Times New Roman" w:cs="Times New Roman"/>
          <w:b/>
          <w:sz w:val="12"/>
          <w:szCs w:val="12"/>
        </w:rPr>
      </w:pPr>
      <w:r w:rsidRPr="004A4448">
        <w:rPr>
          <w:rFonts w:ascii="Times New Roman" w:eastAsia="Calibri" w:hAnsi="Times New Roman" w:cs="Times New Roman"/>
          <w:b/>
          <w:sz w:val="12"/>
          <w:szCs w:val="12"/>
        </w:rPr>
        <w:t>Критерии комплексной оценки эффективности реализации муниципальной программы</w:t>
      </w:r>
    </w:p>
    <w:p w:rsidR="004A4448" w:rsidRPr="004A4448" w:rsidRDefault="004A4448" w:rsidP="004A4448">
      <w:pPr>
        <w:tabs>
          <w:tab w:val="left" w:pos="284"/>
        </w:tabs>
        <w:spacing w:after="0"/>
        <w:ind w:firstLine="284"/>
        <w:jc w:val="both"/>
        <w:rPr>
          <w:rFonts w:ascii="Times New Roman" w:eastAsia="Calibri" w:hAnsi="Times New Roman" w:cs="Times New Roman"/>
          <w:sz w:val="12"/>
          <w:szCs w:val="12"/>
        </w:rPr>
      </w:pPr>
      <w:r w:rsidRPr="004A4448">
        <w:rPr>
          <w:rFonts w:ascii="Times New Roman" w:eastAsia="Calibri" w:hAnsi="Times New Roman" w:cs="Times New Roman"/>
          <w:sz w:val="12"/>
          <w:szCs w:val="12"/>
        </w:rPr>
        <w:t>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 В случае если муниципальная программа содержит подпрограммы, информация указывается в разрезе подпрограмм, входящих в ее состав.</w:t>
      </w:r>
    </w:p>
    <w:p w:rsidR="004A4448" w:rsidRPr="004A4448" w:rsidRDefault="004A4448" w:rsidP="004A4448">
      <w:pPr>
        <w:tabs>
          <w:tab w:val="left" w:pos="284"/>
        </w:tabs>
        <w:spacing w:after="0"/>
        <w:ind w:firstLine="284"/>
        <w:jc w:val="both"/>
        <w:rPr>
          <w:rFonts w:ascii="Times New Roman" w:eastAsia="Calibri" w:hAnsi="Times New Roman" w:cs="Times New Roman"/>
          <w:sz w:val="12"/>
          <w:szCs w:val="12"/>
        </w:rPr>
      </w:pPr>
      <w:r w:rsidRPr="004A4448">
        <w:rPr>
          <w:rFonts w:ascii="Times New Roman" w:eastAsia="Calibri" w:hAnsi="Times New Roman" w:cs="Times New Roman"/>
          <w:sz w:val="12"/>
          <w:szCs w:val="12"/>
        </w:rPr>
        <w:t>Оценка эффективности реализации муниципальной программы рассчитывается как средняя взвешенная всех оценок по удельному весу объемов финансирования соответствующих подпрограмм, входящих в состав муниципальной программы.</w:t>
      </w:r>
    </w:p>
    <w:p w:rsidR="004A4448" w:rsidRPr="004A4448" w:rsidRDefault="004A4448" w:rsidP="004A4448">
      <w:pPr>
        <w:tabs>
          <w:tab w:val="left" w:pos="284"/>
        </w:tabs>
        <w:spacing w:after="0"/>
        <w:ind w:firstLine="284"/>
        <w:jc w:val="both"/>
        <w:rPr>
          <w:rFonts w:ascii="Times New Roman" w:eastAsia="Calibri" w:hAnsi="Times New Roman" w:cs="Times New Roman"/>
          <w:sz w:val="12"/>
          <w:szCs w:val="12"/>
        </w:rPr>
      </w:pPr>
      <w:r w:rsidRPr="004A4448">
        <w:rPr>
          <w:rFonts w:ascii="Times New Roman" w:eastAsia="Calibri" w:hAnsi="Times New Roman" w:cs="Times New Roman"/>
          <w:sz w:val="12"/>
          <w:szCs w:val="12"/>
        </w:rPr>
        <w:t>Эффективность реализации муниципальной программы признается низкой:</w:t>
      </w:r>
    </w:p>
    <w:p w:rsidR="004A4448" w:rsidRPr="004A4448" w:rsidRDefault="004A4448" w:rsidP="004A4448">
      <w:pPr>
        <w:tabs>
          <w:tab w:val="left" w:pos="284"/>
        </w:tabs>
        <w:spacing w:after="0"/>
        <w:ind w:firstLine="284"/>
        <w:jc w:val="both"/>
        <w:rPr>
          <w:rFonts w:ascii="Times New Roman" w:eastAsia="Calibri" w:hAnsi="Times New Roman" w:cs="Times New Roman"/>
          <w:sz w:val="12"/>
          <w:szCs w:val="12"/>
        </w:rPr>
      </w:pPr>
      <w:r w:rsidRPr="004A4448">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w:t>
      </w:r>
    </w:p>
    <w:p w:rsidR="004A4448" w:rsidRPr="004A4448" w:rsidRDefault="004A4448" w:rsidP="004A4448">
      <w:pPr>
        <w:tabs>
          <w:tab w:val="left" w:pos="284"/>
        </w:tabs>
        <w:spacing w:after="0"/>
        <w:ind w:firstLine="284"/>
        <w:jc w:val="both"/>
        <w:rPr>
          <w:rFonts w:ascii="Times New Roman" w:eastAsia="Calibri" w:hAnsi="Times New Roman" w:cs="Times New Roman"/>
          <w:sz w:val="12"/>
          <w:szCs w:val="12"/>
        </w:rPr>
      </w:pPr>
      <w:r w:rsidRPr="004A4448">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w:t>
      </w:r>
    </w:p>
    <w:p w:rsidR="004A4448" w:rsidRPr="004A4448" w:rsidRDefault="004A4448" w:rsidP="004A4448">
      <w:pPr>
        <w:tabs>
          <w:tab w:val="left" w:pos="284"/>
        </w:tabs>
        <w:spacing w:after="0"/>
        <w:ind w:firstLine="284"/>
        <w:jc w:val="both"/>
        <w:rPr>
          <w:rFonts w:ascii="Times New Roman" w:eastAsia="Calibri" w:hAnsi="Times New Roman" w:cs="Times New Roman"/>
          <w:sz w:val="12"/>
          <w:szCs w:val="12"/>
        </w:rPr>
      </w:pPr>
      <w:r w:rsidRPr="004A4448">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w:t>
      </w:r>
    </w:p>
    <w:p w:rsidR="004A4448" w:rsidRPr="004A4448" w:rsidRDefault="004A4448" w:rsidP="004A4448">
      <w:pPr>
        <w:tabs>
          <w:tab w:val="left" w:pos="284"/>
        </w:tabs>
        <w:spacing w:after="0"/>
        <w:ind w:firstLine="284"/>
        <w:jc w:val="both"/>
        <w:rPr>
          <w:rFonts w:ascii="Times New Roman" w:eastAsia="Calibri" w:hAnsi="Times New Roman" w:cs="Times New Roman"/>
          <w:sz w:val="12"/>
          <w:szCs w:val="12"/>
        </w:rPr>
      </w:pPr>
      <w:r w:rsidRPr="004A4448">
        <w:rPr>
          <w:rFonts w:ascii="Times New Roman" w:eastAsia="Calibri" w:hAnsi="Times New Roman" w:cs="Times New Roman"/>
          <w:sz w:val="12"/>
          <w:szCs w:val="12"/>
        </w:rPr>
        <w:t>при значении показателя эффективности реализации муниципальной программы более или равном 80 процентов и менее или равном 100 процентов, но степени выполнения мероприятий муниципальной программы менее 80 процентов;</w:t>
      </w:r>
    </w:p>
    <w:p w:rsidR="004A4448" w:rsidRPr="004A4448" w:rsidRDefault="004A4448" w:rsidP="004A4448">
      <w:pPr>
        <w:tabs>
          <w:tab w:val="left" w:pos="284"/>
        </w:tabs>
        <w:spacing w:after="0"/>
        <w:ind w:firstLine="284"/>
        <w:jc w:val="both"/>
        <w:rPr>
          <w:rFonts w:ascii="Times New Roman" w:eastAsia="Calibri" w:hAnsi="Times New Roman" w:cs="Times New Roman"/>
          <w:sz w:val="12"/>
          <w:szCs w:val="12"/>
        </w:rPr>
      </w:pPr>
      <w:r w:rsidRPr="004A4448">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w:t>
      </w:r>
    </w:p>
    <w:p w:rsidR="004A4448" w:rsidRPr="004A4448" w:rsidRDefault="004A4448" w:rsidP="004A4448">
      <w:pPr>
        <w:tabs>
          <w:tab w:val="left" w:pos="284"/>
        </w:tabs>
        <w:spacing w:after="0"/>
        <w:ind w:firstLine="284"/>
        <w:jc w:val="both"/>
        <w:rPr>
          <w:rFonts w:ascii="Times New Roman" w:eastAsia="Calibri" w:hAnsi="Times New Roman" w:cs="Times New Roman"/>
          <w:sz w:val="12"/>
          <w:szCs w:val="12"/>
        </w:rPr>
      </w:pPr>
      <w:r w:rsidRPr="004A4448">
        <w:rPr>
          <w:rFonts w:ascii="Times New Roman" w:eastAsia="Calibri" w:hAnsi="Times New Roman" w:cs="Times New Roman"/>
          <w:sz w:val="12"/>
          <w:szCs w:val="12"/>
        </w:rPr>
        <w:t>Муниципальная программа признается эффективной:</w:t>
      </w:r>
    </w:p>
    <w:p w:rsidR="004A4448" w:rsidRPr="004A4448" w:rsidRDefault="004A4448" w:rsidP="004A4448">
      <w:pPr>
        <w:tabs>
          <w:tab w:val="left" w:pos="284"/>
        </w:tabs>
        <w:spacing w:after="0"/>
        <w:ind w:firstLine="284"/>
        <w:jc w:val="both"/>
        <w:rPr>
          <w:rFonts w:ascii="Times New Roman" w:eastAsia="Calibri" w:hAnsi="Times New Roman" w:cs="Times New Roman"/>
          <w:sz w:val="12"/>
          <w:szCs w:val="12"/>
        </w:rPr>
      </w:pPr>
      <w:r w:rsidRPr="004A4448">
        <w:rPr>
          <w:rFonts w:ascii="Times New Roman" w:eastAsia="Calibri" w:hAnsi="Times New Roman" w:cs="Times New Roman"/>
          <w:sz w:val="12"/>
          <w:szCs w:val="12"/>
        </w:rPr>
        <w:lastRenderedPageBreak/>
        <w:t>при значении показателя эффективности реализации муниципальной программы (в пределах) более или равном 80 процентов и менее или равном 100 процентов и степени выполнения мероприятий муниципальной программы (в пределах) более или равной 80 и менее 100 процентов;</w:t>
      </w:r>
    </w:p>
    <w:p w:rsidR="004A4448" w:rsidRPr="004A4448" w:rsidRDefault="004A4448" w:rsidP="004A4448">
      <w:pPr>
        <w:tabs>
          <w:tab w:val="left" w:pos="284"/>
        </w:tabs>
        <w:spacing w:after="0"/>
        <w:ind w:firstLine="284"/>
        <w:jc w:val="both"/>
        <w:rPr>
          <w:rFonts w:ascii="Times New Roman" w:eastAsia="Calibri" w:hAnsi="Times New Roman" w:cs="Times New Roman"/>
          <w:sz w:val="12"/>
          <w:szCs w:val="12"/>
        </w:rPr>
      </w:pPr>
      <w:r w:rsidRPr="004A4448">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процентов или менее 100 процентов.</w:t>
      </w:r>
    </w:p>
    <w:p w:rsidR="004A4448" w:rsidRPr="004A4448" w:rsidRDefault="004A4448" w:rsidP="004A4448">
      <w:pPr>
        <w:tabs>
          <w:tab w:val="left" w:pos="284"/>
        </w:tabs>
        <w:spacing w:after="0"/>
        <w:ind w:firstLine="284"/>
        <w:jc w:val="both"/>
        <w:rPr>
          <w:rFonts w:ascii="Times New Roman" w:eastAsia="Calibri" w:hAnsi="Times New Roman" w:cs="Times New Roman"/>
          <w:sz w:val="12"/>
          <w:szCs w:val="12"/>
        </w:rPr>
      </w:pPr>
      <w:r w:rsidRPr="004A4448">
        <w:rPr>
          <w:rFonts w:ascii="Times New Roman" w:eastAsia="Calibri" w:hAnsi="Times New Roman" w:cs="Times New Roman"/>
          <w:sz w:val="12"/>
          <w:szCs w:val="12"/>
        </w:rPr>
        <w:t>Эффективность реализации муниципальной программы признается высокой:</w:t>
      </w:r>
    </w:p>
    <w:p w:rsidR="004A4448" w:rsidRPr="004A4448" w:rsidRDefault="004A4448" w:rsidP="004A4448">
      <w:pPr>
        <w:tabs>
          <w:tab w:val="left" w:pos="284"/>
        </w:tabs>
        <w:spacing w:after="0"/>
        <w:ind w:firstLine="284"/>
        <w:jc w:val="both"/>
        <w:rPr>
          <w:rFonts w:ascii="Times New Roman" w:eastAsia="Calibri" w:hAnsi="Times New Roman" w:cs="Times New Roman"/>
          <w:sz w:val="12"/>
          <w:szCs w:val="12"/>
        </w:rPr>
      </w:pPr>
      <w:r w:rsidRPr="004A4448">
        <w:rPr>
          <w:rFonts w:ascii="Times New Roman" w:eastAsia="Calibri" w:hAnsi="Times New Roman" w:cs="Times New Roman"/>
          <w:sz w:val="12"/>
          <w:szCs w:val="12"/>
        </w:rPr>
        <w:t>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процентов;</w:t>
      </w:r>
    </w:p>
    <w:p w:rsidR="004A4448" w:rsidRDefault="004A4448" w:rsidP="004A4448">
      <w:pPr>
        <w:tabs>
          <w:tab w:val="left" w:pos="284"/>
        </w:tabs>
        <w:spacing w:after="0"/>
        <w:ind w:firstLine="284"/>
        <w:jc w:val="both"/>
        <w:rPr>
          <w:rFonts w:ascii="Times New Roman" w:eastAsia="Calibri" w:hAnsi="Times New Roman" w:cs="Times New Roman"/>
          <w:sz w:val="12"/>
          <w:szCs w:val="12"/>
        </w:rPr>
      </w:pPr>
      <w:r w:rsidRPr="004A4448">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w:t>
      </w:r>
    </w:p>
    <w:p w:rsidR="00D915BE" w:rsidRDefault="00D915BE" w:rsidP="00D915BE">
      <w:pPr>
        <w:tabs>
          <w:tab w:val="left" w:pos="284"/>
        </w:tabs>
        <w:spacing w:after="0"/>
        <w:ind w:firstLine="284"/>
        <w:jc w:val="right"/>
        <w:rPr>
          <w:rFonts w:ascii="Times New Roman" w:eastAsia="Calibri" w:hAnsi="Times New Roman" w:cs="Times New Roman"/>
          <w:sz w:val="12"/>
          <w:szCs w:val="12"/>
        </w:rPr>
      </w:pPr>
    </w:p>
    <w:p w:rsidR="00D915BE" w:rsidRPr="00D915BE" w:rsidRDefault="00D915BE" w:rsidP="00D915BE">
      <w:pPr>
        <w:tabs>
          <w:tab w:val="left" w:pos="284"/>
        </w:tabs>
        <w:spacing w:after="0"/>
        <w:ind w:firstLine="284"/>
        <w:jc w:val="right"/>
        <w:rPr>
          <w:rFonts w:ascii="Times New Roman" w:eastAsia="Calibri" w:hAnsi="Times New Roman" w:cs="Times New Roman"/>
          <w:sz w:val="12"/>
          <w:szCs w:val="12"/>
        </w:rPr>
      </w:pPr>
      <w:r w:rsidRPr="00D915BE">
        <w:rPr>
          <w:rFonts w:ascii="Times New Roman" w:eastAsia="Calibri" w:hAnsi="Times New Roman" w:cs="Times New Roman"/>
          <w:sz w:val="12"/>
          <w:szCs w:val="12"/>
        </w:rPr>
        <w:t>Приложение № 4</w:t>
      </w:r>
    </w:p>
    <w:p w:rsidR="00D915BE" w:rsidRPr="00D915BE" w:rsidRDefault="00D915BE" w:rsidP="00D915BE">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D915BE">
        <w:rPr>
          <w:rFonts w:ascii="Times New Roman" w:eastAsia="Calibri" w:hAnsi="Times New Roman" w:cs="Times New Roman"/>
          <w:sz w:val="12"/>
          <w:szCs w:val="12"/>
        </w:rPr>
        <w:t>разработки, реализации и оценки</w:t>
      </w:r>
    </w:p>
    <w:p w:rsidR="00D915BE" w:rsidRPr="00D915BE" w:rsidRDefault="00D915BE" w:rsidP="00D915BE">
      <w:pPr>
        <w:tabs>
          <w:tab w:val="left" w:pos="284"/>
        </w:tabs>
        <w:spacing w:after="0"/>
        <w:ind w:firstLine="284"/>
        <w:jc w:val="right"/>
        <w:rPr>
          <w:rFonts w:ascii="Times New Roman" w:eastAsia="Calibri" w:hAnsi="Times New Roman" w:cs="Times New Roman"/>
          <w:sz w:val="12"/>
          <w:szCs w:val="12"/>
        </w:rPr>
      </w:pPr>
      <w:r w:rsidRPr="00D915BE">
        <w:rPr>
          <w:rFonts w:ascii="Times New Roman" w:eastAsia="Calibri" w:hAnsi="Times New Roman" w:cs="Times New Roman"/>
          <w:sz w:val="12"/>
          <w:szCs w:val="12"/>
        </w:rPr>
        <w:t>эффективности муниципальных программ</w:t>
      </w:r>
    </w:p>
    <w:p w:rsidR="00D915BE" w:rsidRPr="00D915BE" w:rsidRDefault="00D915BE" w:rsidP="00D915BE">
      <w:pPr>
        <w:tabs>
          <w:tab w:val="left" w:pos="284"/>
        </w:tabs>
        <w:spacing w:after="0"/>
        <w:ind w:firstLine="284"/>
        <w:jc w:val="right"/>
        <w:rPr>
          <w:rFonts w:ascii="Times New Roman" w:eastAsia="Calibri" w:hAnsi="Times New Roman" w:cs="Times New Roman"/>
          <w:sz w:val="12"/>
          <w:szCs w:val="12"/>
        </w:rPr>
      </w:pPr>
      <w:r w:rsidRPr="00D915BE">
        <w:rPr>
          <w:rFonts w:ascii="Times New Roman" w:eastAsia="Calibri" w:hAnsi="Times New Roman" w:cs="Times New Roman"/>
          <w:sz w:val="12"/>
          <w:szCs w:val="12"/>
        </w:rPr>
        <w:t>сельского поселения Антоновка</w:t>
      </w:r>
    </w:p>
    <w:p w:rsidR="00D915BE" w:rsidRDefault="00D915BE" w:rsidP="00D915BE">
      <w:pPr>
        <w:tabs>
          <w:tab w:val="left" w:pos="284"/>
        </w:tabs>
        <w:spacing w:after="0"/>
        <w:ind w:firstLine="284"/>
        <w:jc w:val="right"/>
        <w:rPr>
          <w:rFonts w:ascii="Times New Roman" w:eastAsia="Calibri" w:hAnsi="Times New Roman" w:cs="Times New Roman"/>
          <w:sz w:val="12"/>
          <w:szCs w:val="12"/>
        </w:rPr>
      </w:pPr>
      <w:r w:rsidRPr="00D915BE">
        <w:rPr>
          <w:rFonts w:ascii="Times New Roman" w:eastAsia="Calibri" w:hAnsi="Times New Roman" w:cs="Times New Roman"/>
          <w:sz w:val="12"/>
          <w:szCs w:val="12"/>
        </w:rPr>
        <w:t>муниципального района Сергиевский Самарской области</w:t>
      </w:r>
    </w:p>
    <w:p w:rsidR="00D915BE" w:rsidRPr="00D915BE" w:rsidRDefault="00D915BE" w:rsidP="00D915BE">
      <w:pPr>
        <w:tabs>
          <w:tab w:val="left" w:pos="284"/>
        </w:tabs>
        <w:spacing w:after="0"/>
        <w:ind w:firstLine="284"/>
        <w:jc w:val="center"/>
        <w:rPr>
          <w:rFonts w:ascii="Times New Roman" w:eastAsia="Calibri" w:hAnsi="Times New Roman" w:cs="Times New Roman"/>
          <w:b/>
          <w:sz w:val="12"/>
          <w:szCs w:val="12"/>
        </w:rPr>
      </w:pPr>
      <w:r w:rsidRPr="00D915BE">
        <w:rPr>
          <w:rFonts w:ascii="Times New Roman" w:eastAsia="Calibri" w:hAnsi="Times New Roman" w:cs="Times New Roman"/>
          <w:b/>
          <w:sz w:val="12"/>
          <w:szCs w:val="12"/>
        </w:rPr>
        <w:t>Перечень</w:t>
      </w:r>
    </w:p>
    <w:p w:rsidR="00D915BE" w:rsidRDefault="00D915BE" w:rsidP="00D915BE">
      <w:pPr>
        <w:tabs>
          <w:tab w:val="left" w:pos="284"/>
        </w:tabs>
        <w:spacing w:after="0"/>
        <w:ind w:firstLine="284"/>
        <w:jc w:val="center"/>
        <w:rPr>
          <w:rFonts w:ascii="Times New Roman" w:eastAsia="Calibri" w:hAnsi="Times New Roman" w:cs="Times New Roman"/>
          <w:b/>
          <w:sz w:val="12"/>
          <w:szCs w:val="12"/>
        </w:rPr>
      </w:pPr>
      <w:r w:rsidRPr="00D915BE">
        <w:rPr>
          <w:rFonts w:ascii="Times New Roman" w:eastAsia="Calibri" w:hAnsi="Times New Roman" w:cs="Times New Roman"/>
          <w:b/>
          <w:sz w:val="12"/>
          <w:szCs w:val="12"/>
        </w:rPr>
        <w:t>показателей (индикаторов), характеризующих ежегодный ход и итоги реализации муниципальной программы (подпрограммы)</w:t>
      </w:r>
    </w:p>
    <w:tbl>
      <w:tblPr>
        <w:tblW w:w="5000" w:type="pct"/>
        <w:tblCellMar>
          <w:top w:w="102" w:type="dxa"/>
          <w:left w:w="62" w:type="dxa"/>
          <w:bottom w:w="102" w:type="dxa"/>
          <w:right w:w="62" w:type="dxa"/>
        </w:tblCellMar>
        <w:tblLook w:val="0000" w:firstRow="0" w:lastRow="0" w:firstColumn="0" w:lastColumn="0" w:noHBand="0" w:noVBand="0"/>
      </w:tblPr>
      <w:tblGrid>
        <w:gridCol w:w="603"/>
        <w:gridCol w:w="1300"/>
        <w:gridCol w:w="721"/>
        <w:gridCol w:w="962"/>
        <w:gridCol w:w="819"/>
        <w:gridCol w:w="842"/>
        <w:gridCol w:w="803"/>
        <w:gridCol w:w="721"/>
        <w:gridCol w:w="866"/>
      </w:tblGrid>
      <w:tr w:rsidR="00D915BE" w:rsidRPr="00D915BE" w:rsidTr="00D915BE">
        <w:tc>
          <w:tcPr>
            <w:tcW w:w="395" w:type="pct"/>
            <w:vMerge w:val="restart"/>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 xml:space="preserve">N </w:t>
            </w:r>
            <w:proofErr w:type="gramStart"/>
            <w:r w:rsidRPr="00D915BE">
              <w:rPr>
                <w:rFonts w:ascii="Times New Roman" w:hAnsi="Times New Roman" w:cs="Times New Roman"/>
                <w:sz w:val="12"/>
                <w:szCs w:val="12"/>
              </w:rPr>
              <w:t>п</w:t>
            </w:r>
            <w:proofErr w:type="gramEnd"/>
            <w:r w:rsidRPr="00D915BE">
              <w:rPr>
                <w:rFonts w:ascii="Times New Roman" w:hAnsi="Times New Roman" w:cs="Times New Roman"/>
                <w:sz w:val="12"/>
                <w:szCs w:val="12"/>
              </w:rPr>
              <w:t>/п</w:t>
            </w:r>
          </w:p>
        </w:tc>
        <w:tc>
          <w:tcPr>
            <w:tcW w:w="851" w:type="pct"/>
            <w:vMerge w:val="restart"/>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Наименование цели, задачи, показателя (индикатора)</w:t>
            </w:r>
          </w:p>
        </w:tc>
        <w:tc>
          <w:tcPr>
            <w:tcW w:w="472" w:type="pct"/>
            <w:vMerge w:val="restart"/>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Ед. изм.</w:t>
            </w:r>
          </w:p>
        </w:tc>
        <w:tc>
          <w:tcPr>
            <w:tcW w:w="630" w:type="pct"/>
            <w:vMerge w:val="restart"/>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Срок реализации</w:t>
            </w:r>
          </w:p>
        </w:tc>
        <w:tc>
          <w:tcPr>
            <w:tcW w:w="536" w:type="pct"/>
            <w:vMerge w:val="restart"/>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Отчет 201_</w:t>
            </w:r>
          </w:p>
        </w:tc>
        <w:tc>
          <w:tcPr>
            <w:tcW w:w="2117" w:type="pct"/>
            <w:gridSpan w:val="4"/>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Прогнозируемые значения показателя (индикатора)</w:t>
            </w:r>
          </w:p>
        </w:tc>
      </w:tr>
      <w:tr w:rsidR="00D915BE" w:rsidRPr="00D915BE" w:rsidTr="00D915BE">
        <w:tc>
          <w:tcPr>
            <w:tcW w:w="395" w:type="pct"/>
            <w:vMerge/>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jc w:val="both"/>
              <w:rPr>
                <w:rFonts w:ascii="Times New Roman" w:hAnsi="Times New Roman" w:cs="Times New Roman"/>
                <w:sz w:val="12"/>
                <w:szCs w:val="12"/>
              </w:rPr>
            </w:pPr>
          </w:p>
        </w:tc>
        <w:tc>
          <w:tcPr>
            <w:tcW w:w="851" w:type="pct"/>
            <w:vMerge/>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jc w:val="both"/>
              <w:rPr>
                <w:rFonts w:ascii="Times New Roman" w:hAnsi="Times New Roman" w:cs="Times New Roman"/>
                <w:sz w:val="12"/>
                <w:szCs w:val="12"/>
              </w:rPr>
            </w:pPr>
          </w:p>
        </w:tc>
        <w:tc>
          <w:tcPr>
            <w:tcW w:w="472" w:type="pct"/>
            <w:vMerge/>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jc w:val="both"/>
              <w:rPr>
                <w:rFonts w:ascii="Times New Roman" w:hAnsi="Times New Roman" w:cs="Times New Roman"/>
                <w:sz w:val="12"/>
                <w:szCs w:val="12"/>
              </w:rPr>
            </w:pPr>
          </w:p>
        </w:tc>
        <w:tc>
          <w:tcPr>
            <w:tcW w:w="630" w:type="pct"/>
            <w:vMerge/>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jc w:val="both"/>
              <w:rPr>
                <w:rFonts w:ascii="Times New Roman" w:hAnsi="Times New Roman" w:cs="Times New Roman"/>
                <w:sz w:val="12"/>
                <w:szCs w:val="12"/>
              </w:rPr>
            </w:pPr>
          </w:p>
        </w:tc>
        <w:tc>
          <w:tcPr>
            <w:tcW w:w="536" w:type="pct"/>
            <w:vMerge/>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jc w:val="both"/>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201_</w:t>
            </w:r>
          </w:p>
        </w:tc>
        <w:tc>
          <w:tcPr>
            <w:tcW w:w="526" w:type="pct"/>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201_</w:t>
            </w:r>
          </w:p>
        </w:tc>
        <w:tc>
          <w:tcPr>
            <w:tcW w:w="472" w:type="pct"/>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201_</w:t>
            </w:r>
          </w:p>
        </w:tc>
        <w:tc>
          <w:tcPr>
            <w:tcW w:w="567" w:type="pct"/>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Итого за период реализации</w:t>
            </w:r>
          </w:p>
        </w:tc>
      </w:tr>
      <w:tr w:rsidR="00D915BE" w:rsidRPr="00D915BE" w:rsidTr="00D915BE">
        <w:tc>
          <w:tcPr>
            <w:tcW w:w="5000" w:type="pct"/>
            <w:gridSpan w:val="9"/>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Цель</w:t>
            </w:r>
          </w:p>
        </w:tc>
      </w:tr>
      <w:tr w:rsidR="00D915BE" w:rsidRPr="00D915BE" w:rsidTr="00D915BE">
        <w:tc>
          <w:tcPr>
            <w:tcW w:w="5000" w:type="pct"/>
            <w:gridSpan w:val="9"/>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Задача 1</w:t>
            </w:r>
          </w:p>
        </w:tc>
      </w:tr>
      <w:tr w:rsidR="00D915BE" w:rsidRPr="00D915BE" w:rsidTr="00D915BE">
        <w:tc>
          <w:tcPr>
            <w:tcW w:w="395"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Наименование показателя (индикатора) 1</w:t>
            </w:r>
          </w:p>
        </w:tc>
        <w:tc>
          <w:tcPr>
            <w:tcW w:w="472"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r>
      <w:tr w:rsidR="00D915BE" w:rsidRPr="00D915BE" w:rsidTr="00D915BE">
        <w:tc>
          <w:tcPr>
            <w:tcW w:w="395"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Наименование показателя (индикатора) 2</w:t>
            </w:r>
          </w:p>
        </w:tc>
        <w:tc>
          <w:tcPr>
            <w:tcW w:w="472"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r>
      <w:tr w:rsidR="00D915BE" w:rsidRPr="00D915BE" w:rsidTr="00D915BE">
        <w:tc>
          <w:tcPr>
            <w:tcW w:w="395"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w:t>
            </w:r>
          </w:p>
        </w:tc>
        <w:tc>
          <w:tcPr>
            <w:tcW w:w="472"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r>
      <w:tr w:rsidR="00D915BE" w:rsidRPr="00D915BE" w:rsidTr="00D915BE">
        <w:tc>
          <w:tcPr>
            <w:tcW w:w="5000" w:type="pct"/>
            <w:gridSpan w:val="9"/>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Задача 2 ...</w:t>
            </w:r>
          </w:p>
        </w:tc>
      </w:tr>
      <w:tr w:rsidR="00D915BE" w:rsidRPr="00D915BE" w:rsidTr="00D915BE">
        <w:tc>
          <w:tcPr>
            <w:tcW w:w="395"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Наименование показателя (индикатора) 1</w:t>
            </w:r>
          </w:p>
        </w:tc>
        <w:tc>
          <w:tcPr>
            <w:tcW w:w="472"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r>
      <w:tr w:rsidR="00D915BE" w:rsidRPr="00D915BE" w:rsidTr="00D915BE">
        <w:tc>
          <w:tcPr>
            <w:tcW w:w="395"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Наименование показателя (индикатора) 2</w:t>
            </w:r>
          </w:p>
        </w:tc>
        <w:tc>
          <w:tcPr>
            <w:tcW w:w="472"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r>
    </w:tbl>
    <w:p w:rsidR="00D915BE" w:rsidRPr="00D915BE" w:rsidRDefault="00D915BE" w:rsidP="00D915BE">
      <w:pPr>
        <w:tabs>
          <w:tab w:val="left" w:pos="284"/>
        </w:tabs>
        <w:spacing w:after="0"/>
        <w:ind w:firstLine="284"/>
        <w:jc w:val="center"/>
        <w:rPr>
          <w:rFonts w:ascii="Times New Roman" w:eastAsia="Calibri" w:hAnsi="Times New Roman" w:cs="Times New Roman"/>
          <w:sz w:val="12"/>
          <w:szCs w:val="12"/>
        </w:rPr>
      </w:pPr>
    </w:p>
    <w:p w:rsidR="00D915BE" w:rsidRPr="00D915BE" w:rsidRDefault="00D915BE" w:rsidP="00D915BE">
      <w:pPr>
        <w:tabs>
          <w:tab w:val="left" w:pos="284"/>
        </w:tabs>
        <w:spacing w:after="0"/>
        <w:ind w:firstLine="284"/>
        <w:jc w:val="right"/>
        <w:rPr>
          <w:rFonts w:ascii="Times New Roman" w:eastAsia="Calibri" w:hAnsi="Times New Roman" w:cs="Times New Roman"/>
          <w:sz w:val="12"/>
          <w:szCs w:val="12"/>
        </w:rPr>
      </w:pPr>
      <w:r w:rsidRPr="00D915BE">
        <w:rPr>
          <w:rFonts w:ascii="Times New Roman" w:eastAsia="Calibri" w:hAnsi="Times New Roman" w:cs="Times New Roman"/>
          <w:sz w:val="12"/>
          <w:szCs w:val="12"/>
        </w:rPr>
        <w:t>Приложение № 5</w:t>
      </w:r>
    </w:p>
    <w:p w:rsidR="00D915BE" w:rsidRPr="00D915BE" w:rsidRDefault="00D915BE" w:rsidP="00D915BE">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D915BE">
        <w:rPr>
          <w:rFonts w:ascii="Times New Roman" w:eastAsia="Calibri" w:hAnsi="Times New Roman" w:cs="Times New Roman"/>
          <w:sz w:val="12"/>
          <w:szCs w:val="12"/>
        </w:rPr>
        <w:t>разработки, реализации и оценки</w:t>
      </w:r>
    </w:p>
    <w:p w:rsidR="00D915BE" w:rsidRPr="00D915BE" w:rsidRDefault="00D915BE" w:rsidP="00D915BE">
      <w:pPr>
        <w:tabs>
          <w:tab w:val="left" w:pos="284"/>
        </w:tabs>
        <w:spacing w:after="0"/>
        <w:ind w:firstLine="284"/>
        <w:jc w:val="right"/>
        <w:rPr>
          <w:rFonts w:ascii="Times New Roman" w:eastAsia="Calibri" w:hAnsi="Times New Roman" w:cs="Times New Roman"/>
          <w:sz w:val="12"/>
          <w:szCs w:val="12"/>
        </w:rPr>
      </w:pPr>
      <w:r w:rsidRPr="00D915BE">
        <w:rPr>
          <w:rFonts w:ascii="Times New Roman" w:eastAsia="Calibri" w:hAnsi="Times New Roman" w:cs="Times New Roman"/>
          <w:sz w:val="12"/>
          <w:szCs w:val="12"/>
        </w:rPr>
        <w:t>эффективности муниципальных программ</w:t>
      </w:r>
    </w:p>
    <w:p w:rsidR="00D915BE" w:rsidRPr="00D915BE" w:rsidRDefault="00D915BE" w:rsidP="00D915BE">
      <w:pPr>
        <w:tabs>
          <w:tab w:val="left" w:pos="284"/>
        </w:tabs>
        <w:spacing w:after="0"/>
        <w:ind w:firstLine="284"/>
        <w:jc w:val="right"/>
        <w:rPr>
          <w:rFonts w:ascii="Times New Roman" w:eastAsia="Calibri" w:hAnsi="Times New Roman" w:cs="Times New Roman"/>
          <w:sz w:val="12"/>
          <w:szCs w:val="12"/>
        </w:rPr>
      </w:pPr>
      <w:r w:rsidRPr="00D915BE">
        <w:rPr>
          <w:rFonts w:ascii="Times New Roman" w:eastAsia="Calibri" w:hAnsi="Times New Roman" w:cs="Times New Roman"/>
          <w:sz w:val="12"/>
          <w:szCs w:val="12"/>
        </w:rPr>
        <w:t>сельского поселения Антоновка</w:t>
      </w:r>
    </w:p>
    <w:p w:rsidR="004A4448" w:rsidRDefault="00D915BE" w:rsidP="00D915BE">
      <w:pPr>
        <w:tabs>
          <w:tab w:val="left" w:pos="284"/>
        </w:tabs>
        <w:spacing w:after="0"/>
        <w:ind w:firstLine="284"/>
        <w:jc w:val="right"/>
        <w:rPr>
          <w:rFonts w:ascii="Times New Roman" w:eastAsia="Calibri" w:hAnsi="Times New Roman" w:cs="Times New Roman"/>
          <w:sz w:val="12"/>
          <w:szCs w:val="12"/>
        </w:rPr>
      </w:pPr>
      <w:r w:rsidRPr="00D915BE">
        <w:rPr>
          <w:rFonts w:ascii="Times New Roman" w:eastAsia="Calibri" w:hAnsi="Times New Roman" w:cs="Times New Roman"/>
          <w:sz w:val="12"/>
          <w:szCs w:val="12"/>
        </w:rPr>
        <w:t>муниципального района Сергиевский Самарской области</w:t>
      </w:r>
    </w:p>
    <w:p w:rsidR="00D915BE" w:rsidRPr="00D915BE" w:rsidRDefault="00D915BE" w:rsidP="00D915BE">
      <w:pPr>
        <w:tabs>
          <w:tab w:val="left" w:pos="284"/>
        </w:tabs>
        <w:spacing w:after="0"/>
        <w:ind w:firstLine="284"/>
        <w:jc w:val="center"/>
        <w:rPr>
          <w:rFonts w:ascii="Times New Roman" w:eastAsia="Calibri" w:hAnsi="Times New Roman" w:cs="Times New Roman"/>
          <w:b/>
          <w:sz w:val="12"/>
          <w:szCs w:val="12"/>
        </w:rPr>
      </w:pPr>
      <w:r w:rsidRPr="00D915BE">
        <w:rPr>
          <w:rFonts w:ascii="Times New Roman" w:eastAsia="Calibri" w:hAnsi="Times New Roman" w:cs="Times New Roman"/>
          <w:b/>
          <w:sz w:val="12"/>
          <w:szCs w:val="12"/>
        </w:rPr>
        <w:t>Перечень</w:t>
      </w:r>
    </w:p>
    <w:p w:rsidR="00D915BE" w:rsidRDefault="00D915BE" w:rsidP="00D915BE">
      <w:pPr>
        <w:tabs>
          <w:tab w:val="left" w:pos="284"/>
        </w:tabs>
        <w:spacing w:after="0"/>
        <w:ind w:firstLine="284"/>
        <w:jc w:val="center"/>
        <w:rPr>
          <w:rFonts w:ascii="Times New Roman" w:eastAsia="Calibri" w:hAnsi="Times New Roman" w:cs="Times New Roman"/>
          <w:b/>
          <w:sz w:val="12"/>
          <w:szCs w:val="12"/>
        </w:rPr>
      </w:pPr>
      <w:r w:rsidRPr="00D915BE">
        <w:rPr>
          <w:rFonts w:ascii="Times New Roman" w:eastAsia="Calibri" w:hAnsi="Times New Roman" w:cs="Times New Roman"/>
          <w:b/>
          <w:sz w:val="12"/>
          <w:szCs w:val="12"/>
        </w:rPr>
        <w:t>мероприятий муниципальной программы (подпрограммы) &lt;*&gt;</w:t>
      </w:r>
    </w:p>
    <w:tbl>
      <w:tblPr>
        <w:tblW w:w="5000" w:type="pct"/>
        <w:tblCellMar>
          <w:top w:w="102" w:type="dxa"/>
          <w:left w:w="62" w:type="dxa"/>
          <w:bottom w:w="102" w:type="dxa"/>
          <w:right w:w="62" w:type="dxa"/>
        </w:tblCellMar>
        <w:tblLook w:val="0000" w:firstRow="0" w:lastRow="0" w:firstColumn="0" w:lastColumn="0" w:noHBand="0" w:noVBand="0"/>
      </w:tblPr>
      <w:tblGrid>
        <w:gridCol w:w="286"/>
        <w:gridCol w:w="941"/>
        <w:gridCol w:w="940"/>
        <w:gridCol w:w="924"/>
        <w:gridCol w:w="709"/>
        <w:gridCol w:w="506"/>
        <w:gridCol w:w="506"/>
        <w:gridCol w:w="506"/>
        <w:gridCol w:w="616"/>
        <w:gridCol w:w="1703"/>
      </w:tblGrid>
      <w:tr w:rsidR="00D915BE" w:rsidRPr="00D915BE" w:rsidTr="00D915BE">
        <w:tc>
          <w:tcPr>
            <w:tcW w:w="187" w:type="pct"/>
            <w:vMerge w:val="restart"/>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 xml:space="preserve">N </w:t>
            </w:r>
            <w:proofErr w:type="gramStart"/>
            <w:r w:rsidRPr="00D915BE">
              <w:rPr>
                <w:rFonts w:ascii="Times New Roman" w:hAnsi="Times New Roman" w:cs="Times New Roman"/>
                <w:sz w:val="12"/>
                <w:szCs w:val="12"/>
              </w:rPr>
              <w:t>п</w:t>
            </w:r>
            <w:proofErr w:type="gramEnd"/>
            <w:r w:rsidRPr="00D915BE">
              <w:rPr>
                <w:rFonts w:ascii="Times New Roman" w:hAnsi="Times New Roman" w:cs="Times New Roman"/>
                <w:sz w:val="12"/>
                <w:szCs w:val="12"/>
              </w:rPr>
              <w:t>/п</w:t>
            </w:r>
          </w:p>
        </w:tc>
        <w:tc>
          <w:tcPr>
            <w:tcW w:w="617" w:type="pct"/>
            <w:vMerge w:val="restart"/>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Наименование цели, задачи, мероприятия</w:t>
            </w:r>
          </w:p>
        </w:tc>
        <w:tc>
          <w:tcPr>
            <w:tcW w:w="616" w:type="pct"/>
            <w:vMerge w:val="restart"/>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Ответственные исполнители</w:t>
            </w:r>
          </w:p>
        </w:tc>
        <w:tc>
          <w:tcPr>
            <w:tcW w:w="605" w:type="pct"/>
            <w:vMerge w:val="restart"/>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Соисполнители</w:t>
            </w:r>
          </w:p>
        </w:tc>
        <w:tc>
          <w:tcPr>
            <w:tcW w:w="464" w:type="pct"/>
            <w:vMerge w:val="restart"/>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Срок реализации</w:t>
            </w:r>
          </w:p>
        </w:tc>
        <w:tc>
          <w:tcPr>
            <w:tcW w:w="1395" w:type="pct"/>
            <w:gridSpan w:val="4"/>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Объем финансирования по годам (в разрезе источников финансирования), тыс. рублей</w:t>
            </w:r>
          </w:p>
        </w:tc>
        <w:tc>
          <w:tcPr>
            <w:tcW w:w="1117" w:type="pct"/>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Ожидаемый результат</w:t>
            </w:r>
          </w:p>
        </w:tc>
      </w:tr>
      <w:tr w:rsidR="00D915BE" w:rsidRPr="00D915BE" w:rsidTr="00D915BE">
        <w:tc>
          <w:tcPr>
            <w:tcW w:w="187" w:type="pct"/>
            <w:vMerge/>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jc w:val="both"/>
              <w:rPr>
                <w:rFonts w:ascii="Times New Roman" w:hAnsi="Times New Roman" w:cs="Times New Roman"/>
                <w:sz w:val="12"/>
                <w:szCs w:val="12"/>
              </w:rPr>
            </w:pPr>
          </w:p>
        </w:tc>
        <w:tc>
          <w:tcPr>
            <w:tcW w:w="617" w:type="pct"/>
            <w:vMerge/>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jc w:val="both"/>
              <w:rPr>
                <w:rFonts w:ascii="Times New Roman" w:hAnsi="Times New Roman" w:cs="Times New Roman"/>
                <w:sz w:val="12"/>
                <w:szCs w:val="12"/>
              </w:rPr>
            </w:pPr>
          </w:p>
        </w:tc>
        <w:tc>
          <w:tcPr>
            <w:tcW w:w="616" w:type="pct"/>
            <w:vMerge/>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jc w:val="both"/>
              <w:rPr>
                <w:rFonts w:ascii="Times New Roman" w:hAnsi="Times New Roman" w:cs="Times New Roman"/>
                <w:sz w:val="12"/>
                <w:szCs w:val="12"/>
              </w:rPr>
            </w:pPr>
          </w:p>
        </w:tc>
        <w:tc>
          <w:tcPr>
            <w:tcW w:w="605" w:type="pct"/>
            <w:vMerge/>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jc w:val="both"/>
              <w:rPr>
                <w:rFonts w:ascii="Times New Roman" w:hAnsi="Times New Roman" w:cs="Times New Roman"/>
                <w:sz w:val="12"/>
                <w:szCs w:val="12"/>
              </w:rPr>
            </w:pPr>
          </w:p>
        </w:tc>
        <w:tc>
          <w:tcPr>
            <w:tcW w:w="464" w:type="pct"/>
            <w:vMerge/>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jc w:val="both"/>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201_</w:t>
            </w:r>
          </w:p>
        </w:tc>
        <w:tc>
          <w:tcPr>
            <w:tcW w:w="331" w:type="pct"/>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201_</w:t>
            </w:r>
          </w:p>
        </w:tc>
        <w:tc>
          <w:tcPr>
            <w:tcW w:w="331" w:type="pct"/>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201_</w:t>
            </w:r>
          </w:p>
        </w:tc>
        <w:tc>
          <w:tcPr>
            <w:tcW w:w="403" w:type="pct"/>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Всего</w:t>
            </w:r>
          </w:p>
        </w:tc>
        <w:tc>
          <w:tcPr>
            <w:tcW w:w="1117"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jc w:val="center"/>
              <w:rPr>
                <w:rFonts w:ascii="Times New Roman" w:hAnsi="Times New Roman" w:cs="Times New Roman"/>
                <w:sz w:val="12"/>
                <w:szCs w:val="12"/>
              </w:rPr>
            </w:pPr>
          </w:p>
        </w:tc>
      </w:tr>
      <w:tr w:rsidR="00D915BE" w:rsidRPr="00D915BE" w:rsidTr="00D915BE">
        <w:tc>
          <w:tcPr>
            <w:tcW w:w="187"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617"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616"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605"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464"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403"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1117"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r>
    </w:tbl>
    <w:p w:rsidR="00D915BE" w:rsidRPr="00D915BE" w:rsidRDefault="00D915BE" w:rsidP="00D915BE">
      <w:pPr>
        <w:tabs>
          <w:tab w:val="left" w:pos="284"/>
        </w:tabs>
        <w:spacing w:after="0"/>
        <w:ind w:firstLine="284"/>
        <w:jc w:val="both"/>
        <w:rPr>
          <w:rFonts w:ascii="Times New Roman" w:eastAsia="Calibri" w:hAnsi="Times New Roman" w:cs="Times New Roman"/>
          <w:sz w:val="12"/>
          <w:szCs w:val="12"/>
        </w:rPr>
      </w:pPr>
      <w:r w:rsidRPr="00D915BE">
        <w:rPr>
          <w:rFonts w:ascii="Times New Roman" w:eastAsia="Calibri" w:hAnsi="Times New Roman" w:cs="Times New Roman"/>
          <w:sz w:val="12"/>
          <w:szCs w:val="12"/>
        </w:rPr>
        <w:t xml:space="preserve">                         Наименование под</w:t>
      </w:r>
      <w:r>
        <w:rPr>
          <w:rFonts w:ascii="Times New Roman" w:eastAsia="Calibri" w:hAnsi="Times New Roman" w:cs="Times New Roman"/>
          <w:sz w:val="12"/>
          <w:szCs w:val="12"/>
        </w:rPr>
        <w:t>программы</w:t>
      </w:r>
    </w:p>
    <w:p w:rsidR="00D915BE" w:rsidRPr="00D915BE" w:rsidRDefault="00D915BE" w:rsidP="00D915BE">
      <w:pPr>
        <w:tabs>
          <w:tab w:val="left" w:pos="284"/>
        </w:tabs>
        <w:spacing w:after="0"/>
        <w:ind w:firstLine="284"/>
        <w:jc w:val="both"/>
        <w:rPr>
          <w:rFonts w:ascii="Times New Roman" w:eastAsia="Calibri" w:hAnsi="Times New Roman" w:cs="Times New Roman"/>
          <w:sz w:val="12"/>
          <w:szCs w:val="12"/>
        </w:rPr>
      </w:pPr>
      <w:r w:rsidRPr="00D915BE">
        <w:rPr>
          <w:rFonts w:ascii="Times New Roman" w:eastAsia="Calibri" w:hAnsi="Times New Roman" w:cs="Times New Roman"/>
          <w:sz w:val="12"/>
          <w:szCs w:val="12"/>
        </w:rPr>
        <w:lastRenderedPageBreak/>
        <w:t xml:space="preserve">    1.</w:t>
      </w:r>
    </w:p>
    <w:p w:rsidR="00D915BE" w:rsidRPr="00D915BE" w:rsidRDefault="00D915BE" w:rsidP="00D915BE">
      <w:pPr>
        <w:tabs>
          <w:tab w:val="left" w:pos="284"/>
        </w:tabs>
        <w:spacing w:after="0"/>
        <w:ind w:firstLine="284"/>
        <w:jc w:val="both"/>
        <w:rPr>
          <w:rFonts w:ascii="Times New Roman" w:eastAsia="Calibri" w:hAnsi="Times New Roman" w:cs="Times New Roman"/>
          <w:sz w:val="12"/>
          <w:szCs w:val="12"/>
        </w:rPr>
      </w:pPr>
      <w:r w:rsidRPr="00D915BE">
        <w:rPr>
          <w:rFonts w:ascii="Times New Roman" w:eastAsia="Calibri" w:hAnsi="Times New Roman" w:cs="Times New Roman"/>
          <w:sz w:val="12"/>
          <w:szCs w:val="12"/>
        </w:rPr>
        <w:t xml:space="preserve">    2.</w:t>
      </w:r>
    </w:p>
    <w:p w:rsidR="00D915BE" w:rsidRPr="00D915BE" w:rsidRDefault="00D915BE" w:rsidP="00D915BE">
      <w:pPr>
        <w:tabs>
          <w:tab w:val="left" w:pos="284"/>
        </w:tabs>
        <w:spacing w:after="0"/>
        <w:ind w:firstLine="284"/>
        <w:jc w:val="both"/>
        <w:rPr>
          <w:rFonts w:ascii="Times New Roman" w:eastAsia="Calibri" w:hAnsi="Times New Roman" w:cs="Times New Roman"/>
          <w:sz w:val="12"/>
          <w:szCs w:val="12"/>
        </w:rPr>
      </w:pPr>
      <w:r w:rsidRPr="00D915BE">
        <w:rPr>
          <w:rFonts w:ascii="Times New Roman" w:eastAsia="Calibri" w:hAnsi="Times New Roman" w:cs="Times New Roman"/>
          <w:sz w:val="12"/>
          <w:szCs w:val="12"/>
        </w:rPr>
        <w:t xml:space="preserve">    --------------------------------</w:t>
      </w:r>
    </w:p>
    <w:p w:rsidR="00D915BE" w:rsidRDefault="00D915BE" w:rsidP="00D915BE">
      <w:pPr>
        <w:tabs>
          <w:tab w:val="left" w:pos="284"/>
        </w:tabs>
        <w:spacing w:after="0"/>
        <w:ind w:firstLine="284"/>
        <w:jc w:val="both"/>
        <w:rPr>
          <w:rFonts w:ascii="Times New Roman" w:eastAsia="Calibri" w:hAnsi="Times New Roman" w:cs="Times New Roman"/>
          <w:sz w:val="12"/>
          <w:szCs w:val="12"/>
        </w:rPr>
      </w:pPr>
      <w:r w:rsidRPr="00D915BE">
        <w:rPr>
          <w:rFonts w:ascii="Times New Roman" w:eastAsia="Calibri" w:hAnsi="Times New Roman" w:cs="Times New Roman"/>
          <w:sz w:val="12"/>
          <w:szCs w:val="12"/>
        </w:rPr>
        <w:t xml:space="preserve">    &lt;*&gt;  В  случае  если  муниципальная программа   содержит  подпрограммы, входящие в состав муниципальной программы, информация указывается в разрезе подпрограмм.</w:t>
      </w:r>
    </w:p>
    <w:p w:rsidR="00D915BE" w:rsidRPr="00D915BE" w:rsidRDefault="00D915BE" w:rsidP="00D915BE">
      <w:pPr>
        <w:tabs>
          <w:tab w:val="left" w:pos="284"/>
        </w:tabs>
        <w:spacing w:after="0"/>
        <w:ind w:firstLine="284"/>
        <w:jc w:val="right"/>
        <w:rPr>
          <w:rFonts w:ascii="Times New Roman" w:eastAsia="Calibri" w:hAnsi="Times New Roman" w:cs="Times New Roman"/>
          <w:sz w:val="12"/>
          <w:szCs w:val="12"/>
        </w:rPr>
      </w:pPr>
      <w:r w:rsidRPr="00D915BE">
        <w:rPr>
          <w:rFonts w:ascii="Times New Roman" w:eastAsia="Calibri" w:hAnsi="Times New Roman" w:cs="Times New Roman"/>
          <w:sz w:val="12"/>
          <w:szCs w:val="12"/>
        </w:rPr>
        <w:t>Приложение № 6</w:t>
      </w:r>
    </w:p>
    <w:p w:rsidR="00D915BE" w:rsidRPr="00D915BE" w:rsidRDefault="00D915BE" w:rsidP="00D915BE">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D915BE">
        <w:rPr>
          <w:rFonts w:ascii="Times New Roman" w:eastAsia="Calibri" w:hAnsi="Times New Roman" w:cs="Times New Roman"/>
          <w:sz w:val="12"/>
          <w:szCs w:val="12"/>
        </w:rPr>
        <w:t>разработки, реализации и оценки</w:t>
      </w:r>
    </w:p>
    <w:p w:rsidR="00D915BE" w:rsidRPr="00D915BE" w:rsidRDefault="00D915BE" w:rsidP="00D915BE">
      <w:pPr>
        <w:tabs>
          <w:tab w:val="left" w:pos="284"/>
        </w:tabs>
        <w:spacing w:after="0"/>
        <w:ind w:firstLine="284"/>
        <w:jc w:val="right"/>
        <w:rPr>
          <w:rFonts w:ascii="Times New Roman" w:eastAsia="Calibri" w:hAnsi="Times New Roman" w:cs="Times New Roman"/>
          <w:sz w:val="12"/>
          <w:szCs w:val="12"/>
        </w:rPr>
      </w:pPr>
      <w:r w:rsidRPr="00D915BE">
        <w:rPr>
          <w:rFonts w:ascii="Times New Roman" w:eastAsia="Calibri" w:hAnsi="Times New Roman" w:cs="Times New Roman"/>
          <w:sz w:val="12"/>
          <w:szCs w:val="12"/>
        </w:rPr>
        <w:t xml:space="preserve">эффективности муниципальных программ </w:t>
      </w:r>
    </w:p>
    <w:p w:rsidR="00D915BE" w:rsidRPr="00D915BE" w:rsidRDefault="00D915BE" w:rsidP="00D915BE">
      <w:pPr>
        <w:tabs>
          <w:tab w:val="left" w:pos="284"/>
        </w:tabs>
        <w:spacing w:after="0"/>
        <w:ind w:firstLine="284"/>
        <w:jc w:val="right"/>
        <w:rPr>
          <w:rFonts w:ascii="Times New Roman" w:eastAsia="Calibri" w:hAnsi="Times New Roman" w:cs="Times New Roman"/>
          <w:sz w:val="12"/>
          <w:szCs w:val="12"/>
        </w:rPr>
      </w:pPr>
      <w:r w:rsidRPr="00D915BE">
        <w:rPr>
          <w:rFonts w:ascii="Times New Roman" w:eastAsia="Calibri" w:hAnsi="Times New Roman" w:cs="Times New Roman"/>
          <w:sz w:val="12"/>
          <w:szCs w:val="12"/>
        </w:rPr>
        <w:t>сельского поселения Антоновка</w:t>
      </w:r>
    </w:p>
    <w:p w:rsidR="00D915BE" w:rsidRDefault="00D915BE" w:rsidP="00D915BE">
      <w:pPr>
        <w:tabs>
          <w:tab w:val="left" w:pos="284"/>
        </w:tabs>
        <w:spacing w:after="0"/>
        <w:ind w:firstLine="284"/>
        <w:jc w:val="right"/>
        <w:rPr>
          <w:rFonts w:ascii="Times New Roman" w:eastAsia="Calibri" w:hAnsi="Times New Roman" w:cs="Times New Roman"/>
          <w:sz w:val="12"/>
          <w:szCs w:val="12"/>
        </w:rPr>
      </w:pPr>
      <w:r w:rsidRPr="00D915BE">
        <w:rPr>
          <w:rFonts w:ascii="Times New Roman" w:eastAsia="Calibri" w:hAnsi="Times New Roman" w:cs="Times New Roman"/>
          <w:sz w:val="12"/>
          <w:szCs w:val="12"/>
        </w:rPr>
        <w:t>муниципального района Сергиевский Самарской области</w:t>
      </w:r>
    </w:p>
    <w:p w:rsidR="00D915BE" w:rsidRPr="00D915BE" w:rsidRDefault="00D915BE" w:rsidP="00D915BE">
      <w:pPr>
        <w:tabs>
          <w:tab w:val="left" w:pos="284"/>
        </w:tabs>
        <w:spacing w:after="0"/>
        <w:ind w:firstLine="284"/>
        <w:jc w:val="center"/>
        <w:rPr>
          <w:rFonts w:ascii="Times New Roman" w:eastAsia="Calibri" w:hAnsi="Times New Roman" w:cs="Times New Roman"/>
          <w:b/>
          <w:sz w:val="12"/>
          <w:szCs w:val="12"/>
        </w:rPr>
      </w:pPr>
      <w:r w:rsidRPr="00D915BE">
        <w:rPr>
          <w:rFonts w:ascii="Times New Roman" w:eastAsia="Calibri" w:hAnsi="Times New Roman" w:cs="Times New Roman"/>
          <w:b/>
          <w:sz w:val="12"/>
          <w:szCs w:val="12"/>
        </w:rPr>
        <w:t>Типовая форма</w:t>
      </w:r>
    </w:p>
    <w:p w:rsidR="00D915BE" w:rsidRPr="00D915BE" w:rsidRDefault="00D915BE" w:rsidP="00D915BE">
      <w:pPr>
        <w:tabs>
          <w:tab w:val="left" w:pos="284"/>
        </w:tabs>
        <w:spacing w:after="0"/>
        <w:ind w:firstLine="284"/>
        <w:jc w:val="center"/>
        <w:rPr>
          <w:rFonts w:ascii="Times New Roman" w:eastAsia="Calibri" w:hAnsi="Times New Roman" w:cs="Times New Roman"/>
          <w:b/>
          <w:sz w:val="12"/>
          <w:szCs w:val="12"/>
        </w:rPr>
      </w:pPr>
      <w:r w:rsidRPr="00D915BE">
        <w:rPr>
          <w:rFonts w:ascii="Times New Roman" w:eastAsia="Calibri" w:hAnsi="Times New Roman" w:cs="Times New Roman"/>
          <w:b/>
          <w:sz w:val="12"/>
          <w:szCs w:val="12"/>
        </w:rPr>
        <w:t>для подготовки годового отчета о ходе реализации и оценки эффективности реализации муниципальной программы (информации об исполнении муниципальной программы за девять месяцев текущего финансового года)</w:t>
      </w:r>
    </w:p>
    <w:p w:rsidR="00D915BE" w:rsidRPr="00D915BE" w:rsidRDefault="00D915BE" w:rsidP="00D915BE">
      <w:pPr>
        <w:tabs>
          <w:tab w:val="left" w:pos="284"/>
        </w:tabs>
        <w:spacing w:after="0"/>
        <w:ind w:firstLine="284"/>
        <w:rPr>
          <w:rFonts w:ascii="Times New Roman" w:eastAsia="Calibri" w:hAnsi="Times New Roman" w:cs="Times New Roman"/>
          <w:sz w:val="12"/>
          <w:szCs w:val="12"/>
        </w:rPr>
      </w:pPr>
      <w:r w:rsidRPr="00D915BE">
        <w:rPr>
          <w:rFonts w:ascii="Times New Roman" w:eastAsia="Calibri" w:hAnsi="Times New Roman" w:cs="Times New Roman"/>
          <w:sz w:val="12"/>
          <w:szCs w:val="12"/>
        </w:rPr>
        <w:t>1. Наименование муниципальной программы.</w:t>
      </w:r>
    </w:p>
    <w:p w:rsidR="00D915BE" w:rsidRPr="00D915BE" w:rsidRDefault="00D915BE" w:rsidP="00D915BE">
      <w:pPr>
        <w:tabs>
          <w:tab w:val="left" w:pos="284"/>
        </w:tabs>
        <w:spacing w:after="0"/>
        <w:ind w:firstLine="284"/>
        <w:rPr>
          <w:rFonts w:ascii="Times New Roman" w:eastAsia="Calibri" w:hAnsi="Times New Roman" w:cs="Times New Roman"/>
          <w:sz w:val="12"/>
          <w:szCs w:val="12"/>
        </w:rPr>
      </w:pPr>
      <w:r w:rsidRPr="00D915BE">
        <w:rPr>
          <w:rFonts w:ascii="Times New Roman" w:eastAsia="Calibri" w:hAnsi="Times New Roman" w:cs="Times New Roman"/>
          <w:sz w:val="12"/>
          <w:szCs w:val="12"/>
        </w:rPr>
        <w:t>2. Цели и задачи муниципальной программы.</w:t>
      </w:r>
    </w:p>
    <w:p w:rsidR="00D915BE" w:rsidRPr="00D915BE" w:rsidRDefault="00D915BE" w:rsidP="00D915BE">
      <w:pPr>
        <w:tabs>
          <w:tab w:val="left" w:pos="284"/>
        </w:tabs>
        <w:spacing w:after="0"/>
        <w:ind w:firstLine="284"/>
        <w:rPr>
          <w:rFonts w:ascii="Times New Roman" w:eastAsia="Calibri" w:hAnsi="Times New Roman" w:cs="Times New Roman"/>
          <w:sz w:val="12"/>
          <w:szCs w:val="12"/>
        </w:rPr>
      </w:pPr>
      <w:r w:rsidRPr="00D915BE">
        <w:rPr>
          <w:rFonts w:ascii="Times New Roman" w:eastAsia="Calibri" w:hAnsi="Times New Roman" w:cs="Times New Roman"/>
          <w:sz w:val="12"/>
          <w:szCs w:val="12"/>
        </w:rPr>
        <w:t>3. Оценка эффективности реализации муниципальной программы.</w:t>
      </w:r>
    </w:p>
    <w:p w:rsidR="00D915BE" w:rsidRPr="00D915BE" w:rsidRDefault="00D915BE" w:rsidP="00D915BE">
      <w:pPr>
        <w:tabs>
          <w:tab w:val="left" w:pos="284"/>
        </w:tabs>
        <w:spacing w:after="0"/>
        <w:ind w:firstLine="284"/>
        <w:rPr>
          <w:rFonts w:ascii="Times New Roman" w:eastAsia="Calibri" w:hAnsi="Times New Roman" w:cs="Times New Roman"/>
          <w:sz w:val="12"/>
          <w:szCs w:val="12"/>
        </w:rPr>
      </w:pPr>
      <w:r w:rsidRPr="00D915BE">
        <w:rPr>
          <w:rFonts w:ascii="Times New Roman" w:eastAsia="Calibri" w:hAnsi="Times New Roman" w:cs="Times New Roman"/>
          <w:sz w:val="12"/>
          <w:szCs w:val="12"/>
        </w:rPr>
        <w:t>3.1. Конкретные результаты, достигнутые за отчетный год (или за весь период реализации программы).</w:t>
      </w:r>
    </w:p>
    <w:p w:rsidR="00D915BE" w:rsidRPr="00D915BE" w:rsidRDefault="00D915BE" w:rsidP="00D915BE">
      <w:pPr>
        <w:tabs>
          <w:tab w:val="left" w:pos="284"/>
        </w:tabs>
        <w:spacing w:after="0"/>
        <w:ind w:firstLine="284"/>
        <w:rPr>
          <w:rFonts w:ascii="Times New Roman" w:eastAsia="Calibri" w:hAnsi="Times New Roman" w:cs="Times New Roman"/>
          <w:sz w:val="12"/>
          <w:szCs w:val="12"/>
        </w:rPr>
      </w:pPr>
      <w:r w:rsidRPr="00D915BE">
        <w:rPr>
          <w:rFonts w:ascii="Times New Roman" w:eastAsia="Calibri" w:hAnsi="Times New Roman" w:cs="Times New Roman"/>
          <w:sz w:val="12"/>
          <w:szCs w:val="12"/>
        </w:rPr>
        <w:t>3.2. Результаты достижения значений показателей (индикаторов) муниципальной программы и подпрограмм, входящих в ее состав (при наличии), за отчетный год (или за весь период реализации муниципальной программы с разбивкой по годам) (по форме, представленной в таблице N 1).</w:t>
      </w:r>
    </w:p>
    <w:p w:rsidR="00D915BE" w:rsidRDefault="00D915BE" w:rsidP="00D915BE">
      <w:pPr>
        <w:tabs>
          <w:tab w:val="left" w:pos="284"/>
        </w:tabs>
        <w:spacing w:after="0"/>
        <w:ind w:firstLine="284"/>
        <w:jc w:val="right"/>
        <w:rPr>
          <w:rFonts w:ascii="Times New Roman" w:eastAsia="Calibri" w:hAnsi="Times New Roman" w:cs="Times New Roman"/>
          <w:sz w:val="12"/>
          <w:szCs w:val="12"/>
        </w:rPr>
      </w:pPr>
      <w:r w:rsidRPr="00D915BE">
        <w:rPr>
          <w:rFonts w:ascii="Times New Roman" w:eastAsia="Calibri" w:hAnsi="Times New Roman" w:cs="Times New Roman"/>
          <w:sz w:val="12"/>
          <w:szCs w:val="12"/>
        </w:rPr>
        <w:t>Таблица N 1</w:t>
      </w:r>
    </w:p>
    <w:p w:rsidR="00D915BE" w:rsidRDefault="00D915BE" w:rsidP="00D915BE">
      <w:pPr>
        <w:tabs>
          <w:tab w:val="left" w:pos="284"/>
        </w:tabs>
        <w:spacing w:after="0"/>
        <w:ind w:firstLine="284"/>
        <w:jc w:val="center"/>
        <w:rPr>
          <w:rFonts w:ascii="Times New Roman" w:eastAsia="Calibri" w:hAnsi="Times New Roman" w:cs="Times New Roman"/>
          <w:b/>
          <w:sz w:val="12"/>
          <w:szCs w:val="12"/>
        </w:rPr>
      </w:pPr>
      <w:r w:rsidRPr="00D915BE">
        <w:rPr>
          <w:rFonts w:ascii="Times New Roman" w:eastAsia="Calibri" w:hAnsi="Times New Roman" w:cs="Times New Roman"/>
          <w:b/>
          <w:sz w:val="12"/>
          <w:szCs w:val="12"/>
        </w:rPr>
        <w:t>Информация о результатах достижения значений показателей (индикаторов) муниципальной программы (подпрограммы) за отчетный год (или за весь период реализации муниципальной программы с разбивкой по годам)</w:t>
      </w:r>
    </w:p>
    <w:tbl>
      <w:tblPr>
        <w:tblW w:w="5000" w:type="pct"/>
        <w:tblCellMar>
          <w:top w:w="102" w:type="dxa"/>
          <w:left w:w="62" w:type="dxa"/>
          <w:bottom w:w="102" w:type="dxa"/>
          <w:right w:w="62" w:type="dxa"/>
        </w:tblCellMar>
        <w:tblLook w:val="0000" w:firstRow="0" w:lastRow="0" w:firstColumn="0" w:lastColumn="0" w:noHBand="0" w:noVBand="0"/>
      </w:tblPr>
      <w:tblGrid>
        <w:gridCol w:w="487"/>
        <w:gridCol w:w="1460"/>
        <w:gridCol w:w="649"/>
        <w:gridCol w:w="886"/>
        <w:gridCol w:w="1152"/>
        <w:gridCol w:w="1564"/>
        <w:gridCol w:w="1439"/>
      </w:tblGrid>
      <w:tr w:rsidR="00D915BE" w:rsidRPr="00D915BE" w:rsidTr="00D915BE">
        <w:tc>
          <w:tcPr>
            <w:tcW w:w="319" w:type="pct"/>
            <w:vMerge w:val="restart"/>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 xml:space="preserve">N </w:t>
            </w:r>
            <w:proofErr w:type="gramStart"/>
            <w:r w:rsidRPr="00D915BE">
              <w:rPr>
                <w:rFonts w:ascii="Times New Roman" w:hAnsi="Times New Roman" w:cs="Times New Roman"/>
                <w:sz w:val="12"/>
                <w:szCs w:val="12"/>
              </w:rPr>
              <w:t>п</w:t>
            </w:r>
            <w:proofErr w:type="gramEnd"/>
            <w:r w:rsidRPr="00D915BE">
              <w:rPr>
                <w:rFonts w:ascii="Times New Roman" w:hAnsi="Times New Roman" w:cs="Times New Roman"/>
                <w:sz w:val="12"/>
                <w:szCs w:val="12"/>
              </w:rPr>
              <w:t>/п</w:t>
            </w:r>
          </w:p>
        </w:tc>
        <w:tc>
          <w:tcPr>
            <w:tcW w:w="956" w:type="pct"/>
            <w:vMerge w:val="restart"/>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Наименование показателя (индикатора)</w:t>
            </w:r>
          </w:p>
        </w:tc>
        <w:tc>
          <w:tcPr>
            <w:tcW w:w="425" w:type="pct"/>
            <w:vMerge w:val="restart"/>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Ед. изм.</w:t>
            </w:r>
          </w:p>
        </w:tc>
        <w:tc>
          <w:tcPr>
            <w:tcW w:w="1333" w:type="pct"/>
            <w:gridSpan w:val="2"/>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Значения показателей (индикаторов) муниципальной программы (подпрограммы)</w:t>
            </w:r>
          </w:p>
        </w:tc>
        <w:tc>
          <w:tcPr>
            <w:tcW w:w="1024" w:type="pct"/>
            <w:vMerge w:val="restart"/>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Степень достижения значений показателей (индикаторов) муниципальной программы (подпрограммы) &lt;*&gt;</w:t>
            </w:r>
          </w:p>
        </w:tc>
        <w:tc>
          <w:tcPr>
            <w:tcW w:w="942" w:type="pct"/>
            <w:vMerge w:val="restart"/>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Источник информации для оценки достижений значений показателей (индикаторов), причины отклонений фактически достигнутых значений показателей (индикаторов) от их плановых значений</w:t>
            </w:r>
          </w:p>
        </w:tc>
      </w:tr>
      <w:tr w:rsidR="00D915BE" w:rsidRPr="00D915BE" w:rsidTr="00D915BE">
        <w:tc>
          <w:tcPr>
            <w:tcW w:w="319" w:type="pct"/>
            <w:vMerge/>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jc w:val="both"/>
              <w:rPr>
                <w:rFonts w:ascii="Times New Roman" w:hAnsi="Times New Roman" w:cs="Times New Roman"/>
                <w:sz w:val="12"/>
                <w:szCs w:val="12"/>
              </w:rPr>
            </w:pPr>
          </w:p>
        </w:tc>
        <w:tc>
          <w:tcPr>
            <w:tcW w:w="956" w:type="pct"/>
            <w:vMerge/>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jc w:val="both"/>
              <w:rPr>
                <w:rFonts w:ascii="Times New Roman" w:hAnsi="Times New Roman" w:cs="Times New Roman"/>
                <w:sz w:val="12"/>
                <w:szCs w:val="12"/>
              </w:rPr>
            </w:pPr>
          </w:p>
        </w:tc>
        <w:tc>
          <w:tcPr>
            <w:tcW w:w="425" w:type="pct"/>
            <w:vMerge/>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jc w:val="both"/>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плановые</w:t>
            </w:r>
          </w:p>
        </w:tc>
        <w:tc>
          <w:tcPr>
            <w:tcW w:w="754" w:type="pct"/>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фактически достигнутые</w:t>
            </w:r>
          </w:p>
        </w:tc>
        <w:tc>
          <w:tcPr>
            <w:tcW w:w="1024" w:type="pct"/>
            <w:vMerge/>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jc w:val="center"/>
              <w:rPr>
                <w:rFonts w:ascii="Times New Roman" w:hAnsi="Times New Roman" w:cs="Times New Roman"/>
                <w:sz w:val="12"/>
                <w:szCs w:val="12"/>
              </w:rPr>
            </w:pPr>
          </w:p>
        </w:tc>
        <w:tc>
          <w:tcPr>
            <w:tcW w:w="942" w:type="pct"/>
            <w:vMerge/>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jc w:val="center"/>
              <w:rPr>
                <w:rFonts w:ascii="Times New Roman" w:hAnsi="Times New Roman" w:cs="Times New Roman"/>
                <w:sz w:val="12"/>
                <w:szCs w:val="12"/>
              </w:rPr>
            </w:pPr>
          </w:p>
        </w:tc>
      </w:tr>
      <w:tr w:rsidR="00D915BE" w:rsidRPr="00D915BE" w:rsidTr="00D915BE">
        <w:tc>
          <w:tcPr>
            <w:tcW w:w="319" w:type="pct"/>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1.</w:t>
            </w:r>
          </w:p>
        </w:tc>
        <w:tc>
          <w:tcPr>
            <w:tcW w:w="956"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r>
      <w:tr w:rsidR="00D915BE" w:rsidRPr="00D915BE" w:rsidTr="00D915BE">
        <w:tc>
          <w:tcPr>
            <w:tcW w:w="319" w:type="pct"/>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2.</w:t>
            </w:r>
          </w:p>
        </w:tc>
        <w:tc>
          <w:tcPr>
            <w:tcW w:w="956"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r>
      <w:tr w:rsidR="00D915BE" w:rsidRPr="00D915BE" w:rsidTr="00D915BE">
        <w:tc>
          <w:tcPr>
            <w:tcW w:w="319" w:type="pct"/>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w:t>
            </w:r>
          </w:p>
        </w:tc>
        <w:tc>
          <w:tcPr>
            <w:tcW w:w="956"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r>
      <w:tr w:rsidR="00D915BE" w:rsidRPr="00D915BE" w:rsidTr="00D915BE">
        <w:tc>
          <w:tcPr>
            <w:tcW w:w="319"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956" w:type="pct"/>
            <w:tcBorders>
              <w:top w:val="single" w:sz="4" w:space="0" w:color="auto"/>
              <w:left w:val="single" w:sz="4" w:space="0" w:color="auto"/>
              <w:bottom w:val="single" w:sz="4" w:space="0" w:color="auto"/>
              <w:right w:val="single" w:sz="4" w:space="0" w:color="auto"/>
            </w:tcBorders>
          </w:tcPr>
          <w:p w:rsidR="00D915BE" w:rsidRPr="00D915BE" w:rsidRDefault="00D915BE" w:rsidP="00D915BE">
            <w:pPr>
              <w:pStyle w:val="ConsPlusNormal"/>
              <w:ind w:firstLine="0"/>
              <w:rPr>
                <w:rFonts w:ascii="Times New Roman" w:hAnsi="Times New Roman" w:cs="Times New Roman"/>
                <w:sz w:val="12"/>
                <w:szCs w:val="12"/>
              </w:rPr>
            </w:pPr>
            <w:r w:rsidRPr="00D915BE">
              <w:rPr>
                <w:rFonts w:ascii="Times New Roman" w:hAnsi="Times New Roman" w:cs="Times New Roman"/>
                <w:sz w:val="12"/>
                <w:szCs w:val="12"/>
              </w:rPr>
              <w:t>Среднее значение по всем показателям (индикаторам) муниципальной программы (подпрограммы), достижение значений которых предусмотрено в отчетном году &lt;**&gt;</w:t>
            </w:r>
          </w:p>
        </w:tc>
        <w:tc>
          <w:tcPr>
            <w:tcW w:w="425"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D915BE" w:rsidRPr="00D915BE" w:rsidRDefault="00D915BE" w:rsidP="00AC316B">
            <w:pPr>
              <w:pStyle w:val="ConsPlusNormal"/>
              <w:rPr>
                <w:rFonts w:ascii="Times New Roman" w:hAnsi="Times New Roman" w:cs="Times New Roman"/>
                <w:sz w:val="12"/>
                <w:szCs w:val="12"/>
              </w:rPr>
            </w:pPr>
          </w:p>
        </w:tc>
      </w:tr>
    </w:tbl>
    <w:p w:rsidR="00D915BE" w:rsidRPr="00D915BE" w:rsidRDefault="00D915BE" w:rsidP="00D915BE">
      <w:pPr>
        <w:tabs>
          <w:tab w:val="left" w:pos="284"/>
        </w:tabs>
        <w:spacing w:after="0"/>
        <w:ind w:firstLine="284"/>
        <w:jc w:val="both"/>
        <w:rPr>
          <w:rFonts w:ascii="Times New Roman" w:eastAsia="Calibri" w:hAnsi="Times New Roman" w:cs="Times New Roman"/>
          <w:sz w:val="12"/>
          <w:szCs w:val="12"/>
        </w:rPr>
      </w:pPr>
      <w:r w:rsidRPr="00D915BE">
        <w:rPr>
          <w:rFonts w:ascii="Times New Roman" w:eastAsia="Calibri" w:hAnsi="Times New Roman" w:cs="Times New Roman"/>
          <w:sz w:val="12"/>
          <w:szCs w:val="12"/>
        </w:rPr>
        <w:t>--------------------------------</w:t>
      </w:r>
    </w:p>
    <w:p w:rsidR="00D915BE" w:rsidRPr="00D915BE" w:rsidRDefault="00D915BE" w:rsidP="00D915BE">
      <w:pPr>
        <w:tabs>
          <w:tab w:val="left" w:pos="284"/>
        </w:tabs>
        <w:spacing w:after="0"/>
        <w:ind w:firstLine="284"/>
        <w:jc w:val="both"/>
        <w:rPr>
          <w:rFonts w:ascii="Times New Roman" w:eastAsia="Calibri" w:hAnsi="Times New Roman" w:cs="Times New Roman"/>
          <w:sz w:val="12"/>
          <w:szCs w:val="12"/>
        </w:rPr>
      </w:pPr>
      <w:r w:rsidRPr="00D915BE">
        <w:rPr>
          <w:rFonts w:ascii="Times New Roman" w:eastAsia="Calibri" w:hAnsi="Times New Roman" w:cs="Times New Roman"/>
          <w:sz w:val="12"/>
          <w:szCs w:val="12"/>
        </w:rPr>
        <w:t>&lt;*&gt; Оценка степени достижения значений показателей (индикаторов) муниципальной программы (подпрограммы) рассчитывается:</w:t>
      </w:r>
    </w:p>
    <w:p w:rsidR="00D915BE" w:rsidRPr="00D915BE" w:rsidRDefault="00D915BE" w:rsidP="00D915BE">
      <w:pPr>
        <w:tabs>
          <w:tab w:val="left" w:pos="284"/>
        </w:tabs>
        <w:spacing w:after="0"/>
        <w:ind w:firstLine="284"/>
        <w:jc w:val="both"/>
        <w:rPr>
          <w:rFonts w:ascii="Times New Roman" w:eastAsia="Calibri" w:hAnsi="Times New Roman" w:cs="Times New Roman"/>
          <w:sz w:val="12"/>
          <w:szCs w:val="12"/>
        </w:rPr>
      </w:pPr>
      <w:r w:rsidRPr="00D915BE">
        <w:rPr>
          <w:rFonts w:ascii="Times New Roman" w:eastAsia="Calibri" w:hAnsi="Times New Roman" w:cs="Times New Roman"/>
          <w:sz w:val="12"/>
          <w:szCs w:val="12"/>
        </w:rPr>
        <w:t>а) если об улучшении ситуации в оцениваемой сфере свидетельствует увеличение значения показателя (индикатора):</w:t>
      </w:r>
    </w:p>
    <w:p w:rsidR="00D915BE" w:rsidRPr="00D915BE" w:rsidRDefault="00D915BE" w:rsidP="00D915BE">
      <w:pPr>
        <w:tabs>
          <w:tab w:val="left" w:pos="284"/>
        </w:tabs>
        <w:spacing w:after="0"/>
        <w:ind w:firstLine="284"/>
        <w:jc w:val="both"/>
        <w:rPr>
          <w:rFonts w:ascii="Times New Roman" w:eastAsia="Calibri" w:hAnsi="Times New Roman" w:cs="Times New Roman"/>
          <w:sz w:val="12"/>
          <w:szCs w:val="12"/>
        </w:rPr>
      </w:pPr>
      <w:r w:rsidRPr="00D915BE">
        <w:rPr>
          <w:rFonts w:ascii="Times New Roman" w:eastAsia="Calibri" w:hAnsi="Times New Roman" w:cs="Times New Roman"/>
          <w:sz w:val="12"/>
          <w:szCs w:val="12"/>
        </w:rPr>
        <w:t>путем деления фактически достигнутого значения показателя (индикатора) на плановое значение показателя (индикатора);</w:t>
      </w:r>
    </w:p>
    <w:p w:rsidR="00D915BE" w:rsidRPr="00D915BE" w:rsidRDefault="00D915BE" w:rsidP="00D915BE">
      <w:pPr>
        <w:tabs>
          <w:tab w:val="left" w:pos="284"/>
        </w:tabs>
        <w:spacing w:after="0"/>
        <w:ind w:firstLine="284"/>
        <w:jc w:val="both"/>
        <w:rPr>
          <w:rFonts w:ascii="Times New Roman" w:eastAsia="Calibri" w:hAnsi="Times New Roman" w:cs="Times New Roman"/>
          <w:sz w:val="12"/>
          <w:szCs w:val="12"/>
        </w:rPr>
      </w:pPr>
      <w:r w:rsidRPr="00D915BE">
        <w:rPr>
          <w:rFonts w:ascii="Times New Roman" w:eastAsia="Calibri" w:hAnsi="Times New Roman" w:cs="Times New Roman"/>
          <w:sz w:val="12"/>
          <w:szCs w:val="12"/>
        </w:rPr>
        <w:t>б) если об улучшении ситуации в оцениваемой сфере свидетельствует снижение значения показателя (индикатора):</w:t>
      </w:r>
    </w:p>
    <w:p w:rsidR="00D915BE" w:rsidRPr="00D915BE" w:rsidRDefault="00D915BE" w:rsidP="00D915BE">
      <w:pPr>
        <w:tabs>
          <w:tab w:val="left" w:pos="284"/>
        </w:tabs>
        <w:spacing w:after="0"/>
        <w:ind w:firstLine="284"/>
        <w:jc w:val="both"/>
        <w:rPr>
          <w:rFonts w:ascii="Times New Roman" w:eastAsia="Calibri" w:hAnsi="Times New Roman" w:cs="Times New Roman"/>
          <w:sz w:val="12"/>
          <w:szCs w:val="12"/>
        </w:rPr>
      </w:pPr>
      <w:r w:rsidRPr="00D915BE">
        <w:rPr>
          <w:rFonts w:ascii="Times New Roman" w:eastAsia="Calibri" w:hAnsi="Times New Roman" w:cs="Times New Roman"/>
          <w:sz w:val="12"/>
          <w:szCs w:val="12"/>
        </w:rPr>
        <w:t>путем деления планового значения показателя (индикатора) на фактически достигнутое значение (показателя) индикатора.</w:t>
      </w:r>
    </w:p>
    <w:p w:rsidR="00D915BE" w:rsidRPr="00D915BE" w:rsidRDefault="00D915BE" w:rsidP="00D915BE">
      <w:pPr>
        <w:tabs>
          <w:tab w:val="left" w:pos="284"/>
        </w:tabs>
        <w:spacing w:after="0"/>
        <w:ind w:firstLine="284"/>
        <w:jc w:val="both"/>
        <w:rPr>
          <w:rFonts w:ascii="Times New Roman" w:eastAsia="Calibri" w:hAnsi="Times New Roman" w:cs="Times New Roman"/>
          <w:sz w:val="12"/>
          <w:szCs w:val="12"/>
        </w:rPr>
      </w:pPr>
      <w:r w:rsidRPr="00D915BE">
        <w:rPr>
          <w:rFonts w:ascii="Times New Roman" w:eastAsia="Calibri" w:hAnsi="Times New Roman" w:cs="Times New Roman"/>
          <w:sz w:val="12"/>
          <w:szCs w:val="12"/>
        </w:rPr>
        <w:t>В случае отклонения фактически достигнутых значений показателей (индикаторов) от их плановых значений необходимо объяснить причины данных отклонений.</w:t>
      </w:r>
    </w:p>
    <w:p w:rsidR="00D915BE" w:rsidRPr="00D915BE" w:rsidRDefault="00D915BE" w:rsidP="00D915BE">
      <w:pPr>
        <w:tabs>
          <w:tab w:val="left" w:pos="284"/>
        </w:tabs>
        <w:spacing w:after="0"/>
        <w:ind w:firstLine="284"/>
        <w:jc w:val="both"/>
        <w:rPr>
          <w:rFonts w:ascii="Times New Roman" w:eastAsia="Calibri" w:hAnsi="Times New Roman" w:cs="Times New Roman"/>
          <w:sz w:val="12"/>
          <w:szCs w:val="12"/>
        </w:rPr>
      </w:pPr>
      <w:r w:rsidRPr="00D915BE">
        <w:rPr>
          <w:rFonts w:ascii="Times New Roman" w:eastAsia="Calibri" w:hAnsi="Times New Roman" w:cs="Times New Roman"/>
          <w:sz w:val="12"/>
          <w:szCs w:val="12"/>
        </w:rPr>
        <w:t>&lt;**&gt; Рассчитывается по данным, указанным в графе "Степень достижения показателей (индикаторов) муниципал</w:t>
      </w:r>
      <w:r>
        <w:rPr>
          <w:rFonts w:ascii="Times New Roman" w:eastAsia="Calibri" w:hAnsi="Times New Roman" w:cs="Times New Roman"/>
          <w:sz w:val="12"/>
          <w:szCs w:val="12"/>
        </w:rPr>
        <w:t>ьной программы (подпрограммы)".</w:t>
      </w:r>
    </w:p>
    <w:p w:rsidR="00D915BE" w:rsidRPr="00D915BE" w:rsidRDefault="00D915BE" w:rsidP="00D915BE">
      <w:pPr>
        <w:tabs>
          <w:tab w:val="left" w:pos="284"/>
        </w:tabs>
        <w:spacing w:after="0"/>
        <w:ind w:firstLine="284"/>
        <w:jc w:val="both"/>
        <w:rPr>
          <w:rFonts w:ascii="Times New Roman" w:eastAsia="Calibri" w:hAnsi="Times New Roman" w:cs="Times New Roman"/>
          <w:sz w:val="12"/>
          <w:szCs w:val="12"/>
        </w:rPr>
      </w:pPr>
      <w:r w:rsidRPr="00D915BE">
        <w:rPr>
          <w:rFonts w:ascii="Times New Roman" w:eastAsia="Calibri" w:hAnsi="Times New Roman" w:cs="Times New Roman"/>
          <w:sz w:val="12"/>
          <w:szCs w:val="12"/>
        </w:rPr>
        <w:t>3.3. Результаты достижения значений показателей (индикаторов) муниципальной программы (подпрограмм, входящих в ее состав (при наличии)), за годы, предшествующие отчетному году (по форме,</w:t>
      </w:r>
      <w:r>
        <w:rPr>
          <w:rFonts w:ascii="Times New Roman" w:eastAsia="Calibri" w:hAnsi="Times New Roman" w:cs="Times New Roman"/>
          <w:sz w:val="12"/>
          <w:szCs w:val="12"/>
        </w:rPr>
        <w:t xml:space="preserve"> представленной в таблице N 2).</w:t>
      </w:r>
    </w:p>
    <w:p w:rsidR="00D915BE" w:rsidRDefault="00D915BE" w:rsidP="00D915BE">
      <w:pPr>
        <w:tabs>
          <w:tab w:val="left" w:pos="284"/>
        </w:tabs>
        <w:spacing w:after="0"/>
        <w:ind w:firstLine="284"/>
        <w:jc w:val="right"/>
        <w:rPr>
          <w:rFonts w:ascii="Times New Roman" w:eastAsia="Calibri" w:hAnsi="Times New Roman" w:cs="Times New Roman"/>
          <w:sz w:val="12"/>
          <w:szCs w:val="12"/>
        </w:rPr>
      </w:pPr>
      <w:r w:rsidRPr="00D915BE">
        <w:rPr>
          <w:rFonts w:ascii="Times New Roman" w:eastAsia="Calibri" w:hAnsi="Times New Roman" w:cs="Times New Roman"/>
          <w:sz w:val="12"/>
          <w:szCs w:val="12"/>
        </w:rPr>
        <w:t>Таблица N 2</w:t>
      </w:r>
    </w:p>
    <w:p w:rsidR="008E7340" w:rsidRPr="008E7340" w:rsidRDefault="008E7340" w:rsidP="008E7340">
      <w:pPr>
        <w:tabs>
          <w:tab w:val="left" w:pos="284"/>
        </w:tabs>
        <w:spacing w:after="0"/>
        <w:ind w:firstLine="284"/>
        <w:jc w:val="center"/>
        <w:rPr>
          <w:rFonts w:ascii="Times New Roman" w:eastAsia="Calibri" w:hAnsi="Times New Roman" w:cs="Times New Roman"/>
          <w:b/>
          <w:sz w:val="12"/>
          <w:szCs w:val="12"/>
        </w:rPr>
      </w:pPr>
      <w:r w:rsidRPr="008E7340">
        <w:rPr>
          <w:rFonts w:ascii="Times New Roman" w:eastAsia="Calibri" w:hAnsi="Times New Roman" w:cs="Times New Roman"/>
          <w:b/>
          <w:sz w:val="12"/>
          <w:szCs w:val="12"/>
        </w:rPr>
        <w:t>Информация &lt;***&gt;</w:t>
      </w:r>
    </w:p>
    <w:p w:rsidR="00D915BE" w:rsidRPr="008E7340" w:rsidRDefault="00D915BE" w:rsidP="008E7340">
      <w:pPr>
        <w:tabs>
          <w:tab w:val="left" w:pos="284"/>
        </w:tabs>
        <w:spacing w:after="0"/>
        <w:ind w:firstLine="284"/>
        <w:jc w:val="center"/>
        <w:rPr>
          <w:rFonts w:ascii="Times New Roman" w:eastAsia="Calibri" w:hAnsi="Times New Roman" w:cs="Times New Roman"/>
          <w:b/>
          <w:sz w:val="12"/>
          <w:szCs w:val="12"/>
        </w:rPr>
      </w:pPr>
      <w:r w:rsidRPr="008E7340">
        <w:rPr>
          <w:rFonts w:ascii="Times New Roman" w:eastAsia="Calibri" w:hAnsi="Times New Roman" w:cs="Times New Roman"/>
          <w:b/>
          <w:sz w:val="12"/>
          <w:szCs w:val="12"/>
        </w:rPr>
        <w:t>о результатах достижения зна</w:t>
      </w:r>
      <w:r w:rsidR="008E7340" w:rsidRPr="008E7340">
        <w:rPr>
          <w:rFonts w:ascii="Times New Roman" w:eastAsia="Calibri" w:hAnsi="Times New Roman" w:cs="Times New Roman"/>
          <w:b/>
          <w:sz w:val="12"/>
          <w:szCs w:val="12"/>
        </w:rPr>
        <w:t xml:space="preserve">чений показателей (индикаторов) </w:t>
      </w:r>
      <w:r w:rsidRPr="008E7340">
        <w:rPr>
          <w:rFonts w:ascii="Times New Roman" w:eastAsia="Calibri" w:hAnsi="Times New Roman" w:cs="Times New Roman"/>
          <w:b/>
          <w:sz w:val="12"/>
          <w:szCs w:val="12"/>
        </w:rPr>
        <w:t>муниципальной пр</w:t>
      </w:r>
      <w:r w:rsidR="008E7340" w:rsidRPr="008E7340">
        <w:rPr>
          <w:rFonts w:ascii="Times New Roman" w:eastAsia="Calibri" w:hAnsi="Times New Roman" w:cs="Times New Roman"/>
          <w:b/>
          <w:sz w:val="12"/>
          <w:szCs w:val="12"/>
        </w:rPr>
        <w:t xml:space="preserve">ограммы (подпрограммы) за годы, </w:t>
      </w:r>
      <w:r w:rsidRPr="008E7340">
        <w:rPr>
          <w:rFonts w:ascii="Times New Roman" w:eastAsia="Calibri" w:hAnsi="Times New Roman" w:cs="Times New Roman"/>
          <w:b/>
          <w:sz w:val="12"/>
          <w:szCs w:val="12"/>
        </w:rPr>
        <w:t>предшествующие отчетному году</w:t>
      </w:r>
    </w:p>
    <w:tbl>
      <w:tblPr>
        <w:tblW w:w="5000" w:type="pct"/>
        <w:tblCellMar>
          <w:top w:w="102" w:type="dxa"/>
          <w:left w:w="62" w:type="dxa"/>
          <w:bottom w:w="102" w:type="dxa"/>
          <w:right w:w="62" w:type="dxa"/>
        </w:tblCellMar>
        <w:tblLook w:val="0000" w:firstRow="0" w:lastRow="0" w:firstColumn="0" w:lastColumn="0" w:noHBand="0" w:noVBand="0"/>
      </w:tblPr>
      <w:tblGrid>
        <w:gridCol w:w="478"/>
        <w:gridCol w:w="2152"/>
        <w:gridCol w:w="701"/>
        <w:gridCol w:w="1387"/>
        <w:gridCol w:w="1483"/>
        <w:gridCol w:w="1436"/>
      </w:tblGrid>
      <w:tr w:rsidR="008E7340" w:rsidRPr="008E7340" w:rsidTr="00B63554">
        <w:tc>
          <w:tcPr>
            <w:tcW w:w="313" w:type="pct"/>
            <w:vMerge w:val="restart"/>
            <w:tcBorders>
              <w:top w:val="single" w:sz="4" w:space="0" w:color="auto"/>
              <w:left w:val="single" w:sz="4" w:space="0" w:color="auto"/>
              <w:bottom w:val="single" w:sz="4" w:space="0" w:color="auto"/>
              <w:right w:val="single" w:sz="4" w:space="0" w:color="auto"/>
            </w:tcBorders>
          </w:tcPr>
          <w:p w:rsidR="008E7340" w:rsidRPr="008E7340" w:rsidRDefault="008E7340" w:rsidP="008E7340">
            <w:pPr>
              <w:pStyle w:val="ConsPlusNormal"/>
              <w:ind w:firstLine="0"/>
              <w:rPr>
                <w:rFonts w:ascii="Times New Roman" w:hAnsi="Times New Roman" w:cs="Times New Roman"/>
                <w:sz w:val="12"/>
                <w:szCs w:val="12"/>
              </w:rPr>
            </w:pPr>
            <w:r w:rsidRPr="008E7340">
              <w:rPr>
                <w:rFonts w:ascii="Times New Roman" w:hAnsi="Times New Roman" w:cs="Times New Roman"/>
                <w:sz w:val="12"/>
                <w:szCs w:val="12"/>
              </w:rPr>
              <w:lastRenderedPageBreak/>
              <w:t xml:space="preserve">N </w:t>
            </w:r>
            <w:proofErr w:type="gramStart"/>
            <w:r w:rsidRPr="008E7340">
              <w:rPr>
                <w:rFonts w:ascii="Times New Roman" w:hAnsi="Times New Roman" w:cs="Times New Roman"/>
                <w:sz w:val="12"/>
                <w:szCs w:val="12"/>
              </w:rPr>
              <w:t>п</w:t>
            </w:r>
            <w:proofErr w:type="gramEnd"/>
            <w:r w:rsidRPr="008E7340">
              <w:rPr>
                <w:rFonts w:ascii="Times New Roman" w:hAnsi="Times New Roman" w:cs="Times New Roman"/>
                <w:sz w:val="12"/>
                <w:szCs w:val="12"/>
              </w:rPr>
              <w:t>/п</w:t>
            </w:r>
          </w:p>
        </w:tc>
        <w:tc>
          <w:tcPr>
            <w:tcW w:w="1409" w:type="pct"/>
            <w:vMerge w:val="restart"/>
            <w:tcBorders>
              <w:top w:val="single" w:sz="4" w:space="0" w:color="auto"/>
              <w:left w:val="single" w:sz="4" w:space="0" w:color="auto"/>
              <w:bottom w:val="single" w:sz="4" w:space="0" w:color="auto"/>
              <w:right w:val="single" w:sz="4" w:space="0" w:color="auto"/>
            </w:tcBorders>
          </w:tcPr>
          <w:p w:rsidR="008E7340" w:rsidRPr="008E7340" w:rsidRDefault="008E7340" w:rsidP="008E7340">
            <w:pPr>
              <w:pStyle w:val="ConsPlusNormal"/>
              <w:ind w:firstLine="0"/>
              <w:rPr>
                <w:rFonts w:ascii="Times New Roman" w:hAnsi="Times New Roman" w:cs="Times New Roman"/>
                <w:sz w:val="12"/>
                <w:szCs w:val="12"/>
              </w:rPr>
            </w:pPr>
            <w:r w:rsidRPr="008E7340">
              <w:rPr>
                <w:rFonts w:ascii="Times New Roman" w:hAnsi="Times New Roman" w:cs="Times New Roman"/>
                <w:sz w:val="12"/>
                <w:szCs w:val="12"/>
              </w:rPr>
              <w:t>Наименование показателя (индикатора)</w:t>
            </w:r>
          </w:p>
        </w:tc>
        <w:tc>
          <w:tcPr>
            <w:tcW w:w="459" w:type="pct"/>
            <w:vMerge w:val="restart"/>
            <w:tcBorders>
              <w:top w:val="single" w:sz="4" w:space="0" w:color="auto"/>
              <w:left w:val="single" w:sz="4" w:space="0" w:color="auto"/>
              <w:bottom w:val="single" w:sz="4" w:space="0" w:color="auto"/>
              <w:right w:val="single" w:sz="4" w:space="0" w:color="auto"/>
            </w:tcBorders>
          </w:tcPr>
          <w:p w:rsidR="008E7340" w:rsidRPr="008E7340" w:rsidRDefault="008E7340" w:rsidP="008E7340">
            <w:pPr>
              <w:pStyle w:val="ConsPlusNormal"/>
              <w:ind w:firstLine="0"/>
              <w:rPr>
                <w:rFonts w:ascii="Times New Roman" w:hAnsi="Times New Roman" w:cs="Times New Roman"/>
                <w:sz w:val="12"/>
                <w:szCs w:val="12"/>
              </w:rPr>
            </w:pPr>
            <w:r w:rsidRPr="008E7340">
              <w:rPr>
                <w:rFonts w:ascii="Times New Roman" w:hAnsi="Times New Roman" w:cs="Times New Roman"/>
                <w:sz w:val="12"/>
                <w:szCs w:val="12"/>
              </w:rPr>
              <w:t>Ед. изм.</w:t>
            </w:r>
          </w:p>
        </w:tc>
        <w:tc>
          <w:tcPr>
            <w:tcW w:w="2819" w:type="pct"/>
            <w:gridSpan w:val="3"/>
            <w:tcBorders>
              <w:top w:val="single" w:sz="4" w:space="0" w:color="auto"/>
              <w:left w:val="single" w:sz="4" w:space="0" w:color="auto"/>
              <w:bottom w:val="single" w:sz="4" w:space="0" w:color="auto"/>
              <w:right w:val="single" w:sz="4" w:space="0" w:color="auto"/>
            </w:tcBorders>
          </w:tcPr>
          <w:p w:rsidR="008E7340" w:rsidRPr="008E7340" w:rsidRDefault="008E7340" w:rsidP="008E7340">
            <w:pPr>
              <w:pStyle w:val="ConsPlusNormal"/>
              <w:ind w:firstLine="0"/>
              <w:rPr>
                <w:rFonts w:ascii="Times New Roman" w:hAnsi="Times New Roman" w:cs="Times New Roman"/>
                <w:sz w:val="12"/>
                <w:szCs w:val="12"/>
              </w:rPr>
            </w:pPr>
            <w:r w:rsidRPr="008E7340">
              <w:rPr>
                <w:rFonts w:ascii="Times New Roman" w:hAnsi="Times New Roman" w:cs="Times New Roman"/>
                <w:sz w:val="12"/>
                <w:szCs w:val="12"/>
              </w:rPr>
              <w:t>Степень достижения значений показателей (индикаторов) муниципальной программы (подпрограммы) за годы, предшествующие отчетному году (</w:t>
            </w:r>
            <w:proofErr w:type="gramStart"/>
            <w:r w:rsidRPr="008E7340">
              <w:rPr>
                <w:rFonts w:ascii="Times New Roman" w:hAnsi="Times New Roman" w:cs="Times New Roman"/>
                <w:sz w:val="12"/>
                <w:szCs w:val="12"/>
              </w:rPr>
              <w:t>в</w:t>
            </w:r>
            <w:proofErr w:type="gramEnd"/>
            <w:r w:rsidRPr="008E7340">
              <w:rPr>
                <w:rFonts w:ascii="Times New Roman" w:hAnsi="Times New Roman" w:cs="Times New Roman"/>
                <w:sz w:val="12"/>
                <w:szCs w:val="12"/>
              </w:rPr>
              <w:t xml:space="preserve"> %)</w:t>
            </w:r>
          </w:p>
        </w:tc>
      </w:tr>
      <w:tr w:rsidR="008E7340" w:rsidRPr="008E7340" w:rsidTr="008E7340">
        <w:tc>
          <w:tcPr>
            <w:tcW w:w="313" w:type="pct"/>
            <w:vMerge/>
            <w:tcBorders>
              <w:top w:val="single" w:sz="4" w:space="0" w:color="auto"/>
              <w:left w:val="single" w:sz="4" w:space="0" w:color="auto"/>
              <w:bottom w:val="single" w:sz="4" w:space="0" w:color="auto"/>
              <w:right w:val="single" w:sz="4" w:space="0" w:color="auto"/>
            </w:tcBorders>
          </w:tcPr>
          <w:p w:rsidR="008E7340" w:rsidRPr="008E7340" w:rsidRDefault="008E7340" w:rsidP="00AC316B">
            <w:pPr>
              <w:pStyle w:val="ConsPlusNormal"/>
              <w:jc w:val="both"/>
              <w:rPr>
                <w:rFonts w:ascii="Times New Roman" w:hAnsi="Times New Roman" w:cs="Times New Roman"/>
                <w:sz w:val="12"/>
                <w:szCs w:val="12"/>
              </w:rPr>
            </w:pPr>
          </w:p>
        </w:tc>
        <w:tc>
          <w:tcPr>
            <w:tcW w:w="1409" w:type="pct"/>
            <w:vMerge/>
            <w:tcBorders>
              <w:top w:val="single" w:sz="4" w:space="0" w:color="auto"/>
              <w:left w:val="single" w:sz="4" w:space="0" w:color="auto"/>
              <w:bottom w:val="single" w:sz="4" w:space="0" w:color="auto"/>
              <w:right w:val="single" w:sz="4" w:space="0" w:color="auto"/>
            </w:tcBorders>
          </w:tcPr>
          <w:p w:rsidR="008E7340" w:rsidRPr="008E7340" w:rsidRDefault="008E7340" w:rsidP="00AC316B">
            <w:pPr>
              <w:pStyle w:val="ConsPlusNormal"/>
              <w:jc w:val="both"/>
              <w:rPr>
                <w:rFonts w:ascii="Times New Roman" w:hAnsi="Times New Roman" w:cs="Times New Roman"/>
                <w:sz w:val="12"/>
                <w:szCs w:val="12"/>
              </w:rPr>
            </w:pPr>
          </w:p>
        </w:tc>
        <w:tc>
          <w:tcPr>
            <w:tcW w:w="459" w:type="pct"/>
            <w:vMerge/>
            <w:tcBorders>
              <w:top w:val="single" w:sz="4" w:space="0" w:color="auto"/>
              <w:left w:val="single" w:sz="4" w:space="0" w:color="auto"/>
              <w:bottom w:val="single" w:sz="4" w:space="0" w:color="auto"/>
              <w:right w:val="single" w:sz="4" w:space="0" w:color="auto"/>
            </w:tcBorders>
          </w:tcPr>
          <w:p w:rsidR="008E7340" w:rsidRPr="008E7340" w:rsidRDefault="008E7340" w:rsidP="00AC316B">
            <w:pPr>
              <w:pStyle w:val="ConsPlusNormal"/>
              <w:jc w:val="both"/>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8E7340" w:rsidRPr="008E7340" w:rsidRDefault="008E7340" w:rsidP="008E7340">
            <w:pPr>
              <w:pStyle w:val="ConsPlusNormal"/>
              <w:ind w:firstLine="0"/>
              <w:rPr>
                <w:rFonts w:ascii="Times New Roman" w:hAnsi="Times New Roman" w:cs="Times New Roman"/>
                <w:sz w:val="12"/>
                <w:szCs w:val="12"/>
              </w:rPr>
            </w:pPr>
            <w:r w:rsidRPr="008E7340">
              <w:rPr>
                <w:rFonts w:ascii="Times New Roman" w:hAnsi="Times New Roman" w:cs="Times New Roman"/>
                <w:sz w:val="12"/>
                <w:szCs w:val="12"/>
              </w:rPr>
              <w:t>201_</w:t>
            </w:r>
          </w:p>
        </w:tc>
        <w:tc>
          <w:tcPr>
            <w:tcW w:w="971" w:type="pct"/>
            <w:tcBorders>
              <w:top w:val="single" w:sz="4" w:space="0" w:color="auto"/>
              <w:left w:val="single" w:sz="4" w:space="0" w:color="auto"/>
              <w:bottom w:val="single" w:sz="4" w:space="0" w:color="auto"/>
              <w:right w:val="single" w:sz="4" w:space="0" w:color="auto"/>
            </w:tcBorders>
          </w:tcPr>
          <w:p w:rsidR="008E7340" w:rsidRPr="008E7340" w:rsidRDefault="008E7340" w:rsidP="008E7340">
            <w:pPr>
              <w:pStyle w:val="ConsPlusNormal"/>
              <w:ind w:firstLine="0"/>
              <w:rPr>
                <w:rFonts w:ascii="Times New Roman" w:hAnsi="Times New Roman" w:cs="Times New Roman"/>
                <w:sz w:val="12"/>
                <w:szCs w:val="12"/>
              </w:rPr>
            </w:pPr>
            <w:r w:rsidRPr="008E7340">
              <w:rPr>
                <w:rFonts w:ascii="Times New Roman" w:hAnsi="Times New Roman" w:cs="Times New Roman"/>
                <w:sz w:val="12"/>
                <w:szCs w:val="12"/>
              </w:rPr>
              <w:t>201_</w:t>
            </w:r>
          </w:p>
        </w:tc>
        <w:tc>
          <w:tcPr>
            <w:tcW w:w="940" w:type="pct"/>
            <w:tcBorders>
              <w:top w:val="single" w:sz="4" w:space="0" w:color="auto"/>
              <w:left w:val="single" w:sz="4" w:space="0" w:color="auto"/>
              <w:bottom w:val="single" w:sz="4" w:space="0" w:color="auto"/>
              <w:right w:val="single" w:sz="4" w:space="0" w:color="auto"/>
            </w:tcBorders>
          </w:tcPr>
          <w:p w:rsidR="008E7340" w:rsidRPr="008E7340" w:rsidRDefault="008E7340" w:rsidP="008E7340">
            <w:pPr>
              <w:pStyle w:val="ConsPlusNormal"/>
              <w:ind w:firstLine="0"/>
              <w:rPr>
                <w:rFonts w:ascii="Times New Roman" w:hAnsi="Times New Roman" w:cs="Times New Roman"/>
                <w:sz w:val="12"/>
                <w:szCs w:val="12"/>
              </w:rPr>
            </w:pPr>
            <w:r w:rsidRPr="008E7340">
              <w:rPr>
                <w:rFonts w:ascii="Times New Roman" w:hAnsi="Times New Roman" w:cs="Times New Roman"/>
                <w:sz w:val="12"/>
                <w:szCs w:val="12"/>
              </w:rPr>
              <w:t>201_</w:t>
            </w:r>
          </w:p>
        </w:tc>
      </w:tr>
      <w:tr w:rsidR="008E7340" w:rsidRPr="008E7340" w:rsidTr="008E7340">
        <w:tc>
          <w:tcPr>
            <w:tcW w:w="313" w:type="pct"/>
            <w:tcBorders>
              <w:top w:val="single" w:sz="4" w:space="0" w:color="auto"/>
              <w:left w:val="single" w:sz="4" w:space="0" w:color="auto"/>
              <w:bottom w:val="single" w:sz="4" w:space="0" w:color="auto"/>
              <w:right w:val="single" w:sz="4" w:space="0" w:color="auto"/>
            </w:tcBorders>
          </w:tcPr>
          <w:p w:rsidR="008E7340" w:rsidRPr="008E7340" w:rsidRDefault="008E7340" w:rsidP="008E7340">
            <w:pPr>
              <w:pStyle w:val="ConsPlusNormal"/>
              <w:ind w:firstLine="0"/>
              <w:rPr>
                <w:rFonts w:ascii="Times New Roman" w:hAnsi="Times New Roman" w:cs="Times New Roman"/>
                <w:sz w:val="12"/>
                <w:szCs w:val="12"/>
              </w:rPr>
            </w:pPr>
            <w:r w:rsidRPr="008E7340">
              <w:rPr>
                <w:rFonts w:ascii="Times New Roman" w:hAnsi="Times New Roman" w:cs="Times New Roman"/>
                <w:sz w:val="12"/>
                <w:szCs w:val="12"/>
              </w:rPr>
              <w:t>1.</w:t>
            </w:r>
          </w:p>
        </w:tc>
        <w:tc>
          <w:tcPr>
            <w:tcW w:w="1409" w:type="pct"/>
            <w:tcBorders>
              <w:top w:val="single" w:sz="4" w:space="0" w:color="auto"/>
              <w:left w:val="single" w:sz="4" w:space="0" w:color="auto"/>
              <w:bottom w:val="single" w:sz="4" w:space="0" w:color="auto"/>
              <w:right w:val="single" w:sz="4" w:space="0" w:color="auto"/>
            </w:tcBorders>
          </w:tcPr>
          <w:p w:rsidR="008E7340" w:rsidRPr="008E7340" w:rsidRDefault="008E7340" w:rsidP="00AC316B">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8E7340" w:rsidRPr="008E7340" w:rsidRDefault="008E7340" w:rsidP="00AC316B">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8E7340" w:rsidRPr="008E7340" w:rsidRDefault="008E7340" w:rsidP="00AC316B">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8E7340" w:rsidRPr="008E7340" w:rsidRDefault="008E7340" w:rsidP="00AC316B">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8E7340" w:rsidRPr="008E7340" w:rsidRDefault="008E7340" w:rsidP="00AC316B">
            <w:pPr>
              <w:pStyle w:val="ConsPlusNormal"/>
              <w:rPr>
                <w:rFonts w:ascii="Times New Roman" w:hAnsi="Times New Roman" w:cs="Times New Roman"/>
                <w:sz w:val="12"/>
                <w:szCs w:val="12"/>
              </w:rPr>
            </w:pPr>
          </w:p>
        </w:tc>
      </w:tr>
      <w:tr w:rsidR="008E7340" w:rsidRPr="008E7340" w:rsidTr="008E7340">
        <w:tc>
          <w:tcPr>
            <w:tcW w:w="313" w:type="pct"/>
            <w:tcBorders>
              <w:top w:val="single" w:sz="4" w:space="0" w:color="auto"/>
              <w:left w:val="single" w:sz="4" w:space="0" w:color="auto"/>
              <w:bottom w:val="single" w:sz="4" w:space="0" w:color="auto"/>
              <w:right w:val="single" w:sz="4" w:space="0" w:color="auto"/>
            </w:tcBorders>
          </w:tcPr>
          <w:p w:rsidR="008E7340" w:rsidRPr="008E7340" w:rsidRDefault="008E7340" w:rsidP="008E7340">
            <w:pPr>
              <w:pStyle w:val="ConsPlusNormal"/>
              <w:ind w:firstLine="0"/>
              <w:rPr>
                <w:rFonts w:ascii="Times New Roman" w:hAnsi="Times New Roman" w:cs="Times New Roman"/>
                <w:sz w:val="12"/>
                <w:szCs w:val="12"/>
              </w:rPr>
            </w:pPr>
            <w:r w:rsidRPr="008E7340">
              <w:rPr>
                <w:rFonts w:ascii="Times New Roman" w:hAnsi="Times New Roman" w:cs="Times New Roman"/>
                <w:sz w:val="12"/>
                <w:szCs w:val="12"/>
              </w:rPr>
              <w:t>2.</w:t>
            </w:r>
          </w:p>
        </w:tc>
        <w:tc>
          <w:tcPr>
            <w:tcW w:w="1409" w:type="pct"/>
            <w:tcBorders>
              <w:top w:val="single" w:sz="4" w:space="0" w:color="auto"/>
              <w:left w:val="single" w:sz="4" w:space="0" w:color="auto"/>
              <w:bottom w:val="single" w:sz="4" w:space="0" w:color="auto"/>
              <w:right w:val="single" w:sz="4" w:space="0" w:color="auto"/>
            </w:tcBorders>
          </w:tcPr>
          <w:p w:rsidR="008E7340" w:rsidRPr="008E7340" w:rsidRDefault="008E7340" w:rsidP="00AC316B">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8E7340" w:rsidRPr="008E7340" w:rsidRDefault="008E7340" w:rsidP="00AC316B">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8E7340" w:rsidRPr="008E7340" w:rsidRDefault="008E7340" w:rsidP="00AC316B">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8E7340" w:rsidRPr="008E7340" w:rsidRDefault="008E7340" w:rsidP="00AC316B">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8E7340" w:rsidRPr="008E7340" w:rsidRDefault="008E7340" w:rsidP="00AC316B">
            <w:pPr>
              <w:pStyle w:val="ConsPlusNormal"/>
              <w:rPr>
                <w:rFonts w:ascii="Times New Roman" w:hAnsi="Times New Roman" w:cs="Times New Roman"/>
                <w:sz w:val="12"/>
                <w:szCs w:val="12"/>
              </w:rPr>
            </w:pPr>
          </w:p>
        </w:tc>
      </w:tr>
      <w:tr w:rsidR="008E7340" w:rsidRPr="008E7340" w:rsidTr="008E7340">
        <w:tc>
          <w:tcPr>
            <w:tcW w:w="313" w:type="pct"/>
            <w:tcBorders>
              <w:top w:val="single" w:sz="4" w:space="0" w:color="auto"/>
              <w:left w:val="single" w:sz="4" w:space="0" w:color="auto"/>
              <w:bottom w:val="single" w:sz="4" w:space="0" w:color="auto"/>
              <w:right w:val="single" w:sz="4" w:space="0" w:color="auto"/>
            </w:tcBorders>
          </w:tcPr>
          <w:p w:rsidR="008E7340" w:rsidRPr="008E7340" w:rsidRDefault="008E7340" w:rsidP="008E7340">
            <w:pPr>
              <w:pStyle w:val="ConsPlusNormal"/>
              <w:ind w:firstLine="0"/>
              <w:rPr>
                <w:rFonts w:ascii="Times New Roman" w:hAnsi="Times New Roman" w:cs="Times New Roman"/>
                <w:sz w:val="12"/>
                <w:szCs w:val="12"/>
              </w:rPr>
            </w:pPr>
            <w:r w:rsidRPr="008E7340">
              <w:rPr>
                <w:rFonts w:ascii="Times New Roman" w:hAnsi="Times New Roman" w:cs="Times New Roman"/>
                <w:sz w:val="12"/>
                <w:szCs w:val="12"/>
              </w:rPr>
              <w:t>.....</w:t>
            </w:r>
          </w:p>
        </w:tc>
        <w:tc>
          <w:tcPr>
            <w:tcW w:w="1409" w:type="pct"/>
            <w:tcBorders>
              <w:top w:val="single" w:sz="4" w:space="0" w:color="auto"/>
              <w:left w:val="single" w:sz="4" w:space="0" w:color="auto"/>
              <w:bottom w:val="single" w:sz="4" w:space="0" w:color="auto"/>
              <w:right w:val="single" w:sz="4" w:space="0" w:color="auto"/>
            </w:tcBorders>
          </w:tcPr>
          <w:p w:rsidR="008E7340" w:rsidRPr="008E7340" w:rsidRDefault="008E7340" w:rsidP="00AC316B">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8E7340" w:rsidRPr="008E7340" w:rsidRDefault="008E7340" w:rsidP="00AC316B">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8E7340" w:rsidRPr="008E7340" w:rsidRDefault="008E7340" w:rsidP="00AC316B">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8E7340" w:rsidRPr="008E7340" w:rsidRDefault="008E7340" w:rsidP="00AC316B">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8E7340" w:rsidRPr="008E7340" w:rsidRDefault="008E7340" w:rsidP="00AC316B">
            <w:pPr>
              <w:pStyle w:val="ConsPlusNormal"/>
              <w:rPr>
                <w:rFonts w:ascii="Times New Roman" w:hAnsi="Times New Roman" w:cs="Times New Roman"/>
                <w:sz w:val="12"/>
                <w:szCs w:val="12"/>
              </w:rPr>
            </w:pPr>
          </w:p>
        </w:tc>
      </w:tr>
    </w:tbl>
    <w:p w:rsidR="00B63554" w:rsidRPr="00B63554" w:rsidRDefault="00B63554" w:rsidP="00B63554">
      <w:pPr>
        <w:tabs>
          <w:tab w:val="left" w:pos="284"/>
        </w:tabs>
        <w:spacing w:after="0"/>
        <w:ind w:firstLine="284"/>
        <w:jc w:val="both"/>
        <w:rPr>
          <w:rFonts w:ascii="Times New Roman" w:eastAsia="Calibri" w:hAnsi="Times New Roman" w:cs="Times New Roman"/>
          <w:sz w:val="12"/>
          <w:szCs w:val="12"/>
        </w:rPr>
      </w:pPr>
      <w:r w:rsidRPr="00B63554">
        <w:rPr>
          <w:rFonts w:ascii="Times New Roman" w:eastAsia="Calibri" w:hAnsi="Times New Roman" w:cs="Times New Roman"/>
          <w:sz w:val="12"/>
          <w:szCs w:val="12"/>
        </w:rPr>
        <w:t>--------------------------------</w:t>
      </w:r>
    </w:p>
    <w:p w:rsidR="00B63554" w:rsidRPr="00B63554" w:rsidRDefault="00B63554" w:rsidP="00B63554">
      <w:pPr>
        <w:tabs>
          <w:tab w:val="left" w:pos="284"/>
        </w:tabs>
        <w:spacing w:after="0"/>
        <w:ind w:firstLine="284"/>
        <w:jc w:val="both"/>
        <w:rPr>
          <w:rFonts w:ascii="Times New Roman" w:eastAsia="Calibri" w:hAnsi="Times New Roman" w:cs="Times New Roman"/>
          <w:sz w:val="12"/>
          <w:szCs w:val="12"/>
        </w:rPr>
      </w:pPr>
      <w:r w:rsidRPr="00B63554">
        <w:rPr>
          <w:rFonts w:ascii="Times New Roman" w:eastAsia="Calibri" w:hAnsi="Times New Roman" w:cs="Times New Roman"/>
          <w:sz w:val="12"/>
          <w:szCs w:val="12"/>
        </w:rPr>
        <w:t xml:space="preserve">&lt;***&gt; </w:t>
      </w:r>
      <w:proofErr w:type="gramStart"/>
      <w:r w:rsidRPr="00B63554">
        <w:rPr>
          <w:rFonts w:ascii="Times New Roman" w:eastAsia="Calibri" w:hAnsi="Times New Roman" w:cs="Times New Roman"/>
          <w:sz w:val="12"/>
          <w:szCs w:val="12"/>
        </w:rPr>
        <w:t>Заполняется</w:t>
      </w:r>
      <w:proofErr w:type="gramEnd"/>
      <w:r w:rsidRPr="00B63554">
        <w:rPr>
          <w:rFonts w:ascii="Times New Roman" w:eastAsia="Calibri" w:hAnsi="Times New Roman" w:cs="Times New Roman"/>
          <w:sz w:val="12"/>
          <w:szCs w:val="12"/>
        </w:rPr>
        <w:t xml:space="preserve"> начиная с отчета о ходе реализации и оценки эффективности реализации муниципальной программы за второй год реализации муниципальной программы, за исключением случая подготовки годового отчета о реализации муниципальной программы </w:t>
      </w:r>
      <w:r>
        <w:rPr>
          <w:rFonts w:ascii="Times New Roman" w:eastAsia="Calibri" w:hAnsi="Times New Roman" w:cs="Times New Roman"/>
          <w:sz w:val="12"/>
          <w:szCs w:val="12"/>
        </w:rPr>
        <w:t>за последний год ее реализации.</w:t>
      </w:r>
      <w:r w:rsidRPr="00B63554">
        <w:rPr>
          <w:rFonts w:ascii="Times New Roman" w:eastAsia="Calibri" w:hAnsi="Times New Roman" w:cs="Times New Roman"/>
          <w:sz w:val="12"/>
          <w:szCs w:val="12"/>
        </w:rPr>
        <w:tab/>
      </w:r>
    </w:p>
    <w:p w:rsidR="00B63554" w:rsidRPr="00B63554" w:rsidRDefault="00B63554" w:rsidP="00B63554">
      <w:pPr>
        <w:tabs>
          <w:tab w:val="left" w:pos="284"/>
        </w:tabs>
        <w:spacing w:after="0"/>
        <w:ind w:firstLine="284"/>
        <w:jc w:val="both"/>
        <w:rPr>
          <w:rFonts w:ascii="Times New Roman" w:eastAsia="Calibri" w:hAnsi="Times New Roman" w:cs="Times New Roman"/>
          <w:sz w:val="12"/>
          <w:szCs w:val="12"/>
        </w:rPr>
      </w:pPr>
      <w:r w:rsidRPr="00B63554">
        <w:rPr>
          <w:rFonts w:ascii="Times New Roman" w:eastAsia="Calibri" w:hAnsi="Times New Roman" w:cs="Times New Roman"/>
          <w:sz w:val="12"/>
          <w:szCs w:val="12"/>
        </w:rPr>
        <w:t>3.4. Перечень мероприятий, выполненных и не выполненных (с указанием причин) в установленные сроки.</w:t>
      </w:r>
    </w:p>
    <w:p w:rsidR="00B63554" w:rsidRPr="00B63554" w:rsidRDefault="00B63554" w:rsidP="00B63554">
      <w:pPr>
        <w:tabs>
          <w:tab w:val="left" w:pos="284"/>
        </w:tabs>
        <w:spacing w:after="0"/>
        <w:ind w:firstLine="284"/>
        <w:jc w:val="both"/>
        <w:rPr>
          <w:rFonts w:ascii="Times New Roman" w:eastAsia="Calibri" w:hAnsi="Times New Roman" w:cs="Times New Roman"/>
          <w:sz w:val="12"/>
          <w:szCs w:val="12"/>
        </w:rPr>
      </w:pPr>
      <w:r w:rsidRPr="00B63554">
        <w:rPr>
          <w:rFonts w:ascii="Times New Roman" w:eastAsia="Calibri" w:hAnsi="Times New Roman" w:cs="Times New Roman"/>
          <w:sz w:val="12"/>
          <w:szCs w:val="12"/>
        </w:rPr>
        <w:t>3.5. Анализ факторов, повлиявших на ход реализации муниципальной программы.</w:t>
      </w:r>
    </w:p>
    <w:p w:rsidR="00B63554" w:rsidRPr="00B63554" w:rsidRDefault="00B63554" w:rsidP="00B63554">
      <w:pPr>
        <w:tabs>
          <w:tab w:val="left" w:pos="284"/>
        </w:tabs>
        <w:spacing w:after="0"/>
        <w:ind w:firstLine="284"/>
        <w:jc w:val="both"/>
        <w:rPr>
          <w:rFonts w:ascii="Times New Roman" w:eastAsia="Calibri" w:hAnsi="Times New Roman" w:cs="Times New Roman"/>
          <w:sz w:val="12"/>
          <w:szCs w:val="12"/>
        </w:rPr>
      </w:pPr>
      <w:r w:rsidRPr="00B63554">
        <w:rPr>
          <w:rFonts w:ascii="Times New Roman" w:eastAsia="Calibri" w:hAnsi="Times New Roman" w:cs="Times New Roman"/>
          <w:sz w:val="12"/>
          <w:szCs w:val="12"/>
        </w:rPr>
        <w:t>3.6. Данные о бюджетных ассигнованиях и иных средствах, запланированных и направленных на выполнение мероприятий, а также освоенных в ходе реализации муниципальной программы, согласованные с Отделом торговли (по форме, представленной в таблице № 4).</w:t>
      </w:r>
    </w:p>
    <w:p w:rsidR="00B63554" w:rsidRPr="00B63554" w:rsidRDefault="00B63554" w:rsidP="00B63554">
      <w:pPr>
        <w:tabs>
          <w:tab w:val="left" w:pos="284"/>
        </w:tabs>
        <w:spacing w:after="0"/>
        <w:ind w:firstLine="284"/>
        <w:jc w:val="both"/>
        <w:rPr>
          <w:rFonts w:ascii="Times New Roman" w:eastAsia="Calibri" w:hAnsi="Times New Roman" w:cs="Times New Roman"/>
          <w:sz w:val="12"/>
          <w:szCs w:val="12"/>
        </w:rPr>
      </w:pPr>
      <w:r w:rsidRPr="00B63554">
        <w:rPr>
          <w:rFonts w:ascii="Times New Roman" w:eastAsia="Calibri" w:hAnsi="Times New Roman" w:cs="Times New Roman"/>
          <w:sz w:val="12"/>
          <w:szCs w:val="12"/>
        </w:rPr>
        <w:t>3.7. Информация о внесенных изменениях в муниципальную программу.</w:t>
      </w:r>
    </w:p>
    <w:p w:rsidR="00B63554" w:rsidRPr="00B63554" w:rsidRDefault="00B63554" w:rsidP="00B63554">
      <w:pPr>
        <w:tabs>
          <w:tab w:val="left" w:pos="284"/>
        </w:tabs>
        <w:spacing w:after="0"/>
        <w:ind w:firstLine="284"/>
        <w:jc w:val="both"/>
        <w:rPr>
          <w:rFonts w:ascii="Times New Roman" w:eastAsia="Calibri" w:hAnsi="Times New Roman" w:cs="Times New Roman"/>
          <w:sz w:val="12"/>
          <w:szCs w:val="12"/>
        </w:rPr>
      </w:pPr>
      <w:r w:rsidRPr="00B63554">
        <w:rPr>
          <w:rFonts w:ascii="Times New Roman" w:eastAsia="Calibri" w:hAnsi="Times New Roman" w:cs="Times New Roman"/>
          <w:sz w:val="12"/>
          <w:szCs w:val="12"/>
        </w:rPr>
        <w:t>3.8. Результаты комплексной оценки эффективности реализации муниципальной программы в отчетном году.</w:t>
      </w:r>
    </w:p>
    <w:p w:rsidR="00B63554" w:rsidRPr="00B63554" w:rsidRDefault="00B63554" w:rsidP="00B63554">
      <w:pPr>
        <w:tabs>
          <w:tab w:val="left" w:pos="284"/>
        </w:tabs>
        <w:spacing w:after="0"/>
        <w:ind w:firstLine="284"/>
        <w:jc w:val="both"/>
        <w:rPr>
          <w:rFonts w:ascii="Times New Roman" w:eastAsia="Calibri" w:hAnsi="Times New Roman" w:cs="Times New Roman"/>
          <w:sz w:val="12"/>
          <w:szCs w:val="12"/>
        </w:rPr>
      </w:pPr>
      <w:r w:rsidRPr="00B63554">
        <w:rPr>
          <w:rFonts w:ascii="Times New Roman" w:eastAsia="Calibri" w:hAnsi="Times New Roman" w:cs="Times New Roman"/>
          <w:sz w:val="12"/>
          <w:szCs w:val="12"/>
        </w:rPr>
        <w:t>3.9. Значения показателя эффективности реализации муниципальной программы (подпрограмм, входящих в ее состав (при наличии)), за годы, предшествующие отчетному году (по форме,</w:t>
      </w:r>
      <w:r>
        <w:rPr>
          <w:rFonts w:ascii="Times New Roman" w:eastAsia="Calibri" w:hAnsi="Times New Roman" w:cs="Times New Roman"/>
          <w:sz w:val="12"/>
          <w:szCs w:val="12"/>
        </w:rPr>
        <w:t xml:space="preserve"> представленной в таблице № 3).</w:t>
      </w:r>
    </w:p>
    <w:p w:rsidR="009C5030" w:rsidRDefault="00B63554" w:rsidP="00B63554">
      <w:pPr>
        <w:tabs>
          <w:tab w:val="left" w:pos="284"/>
        </w:tabs>
        <w:spacing w:after="0"/>
        <w:ind w:firstLine="284"/>
        <w:jc w:val="right"/>
        <w:rPr>
          <w:rFonts w:ascii="Times New Roman" w:eastAsia="Calibri" w:hAnsi="Times New Roman" w:cs="Times New Roman"/>
          <w:sz w:val="12"/>
          <w:szCs w:val="12"/>
        </w:rPr>
      </w:pPr>
      <w:r w:rsidRPr="00B63554">
        <w:rPr>
          <w:rFonts w:ascii="Times New Roman" w:eastAsia="Calibri" w:hAnsi="Times New Roman" w:cs="Times New Roman"/>
          <w:sz w:val="12"/>
          <w:szCs w:val="12"/>
        </w:rPr>
        <w:t>Таблица N 3</w:t>
      </w:r>
    </w:p>
    <w:p w:rsidR="00B63554" w:rsidRDefault="00B63554" w:rsidP="00B63554">
      <w:pPr>
        <w:tabs>
          <w:tab w:val="left" w:pos="284"/>
        </w:tabs>
        <w:spacing w:after="0"/>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Информация &lt;****&gt;</w:t>
      </w:r>
    </w:p>
    <w:p w:rsidR="00B63554" w:rsidRDefault="00B63554" w:rsidP="00B63554">
      <w:pPr>
        <w:tabs>
          <w:tab w:val="left" w:pos="284"/>
        </w:tabs>
        <w:spacing w:after="0"/>
        <w:ind w:firstLine="284"/>
        <w:jc w:val="center"/>
        <w:rPr>
          <w:rFonts w:ascii="Times New Roman" w:eastAsia="Calibri" w:hAnsi="Times New Roman" w:cs="Times New Roman"/>
          <w:b/>
          <w:sz w:val="12"/>
          <w:szCs w:val="12"/>
        </w:rPr>
      </w:pPr>
      <w:r w:rsidRPr="00B63554">
        <w:rPr>
          <w:rFonts w:ascii="Times New Roman" w:eastAsia="Calibri" w:hAnsi="Times New Roman" w:cs="Times New Roman"/>
          <w:b/>
          <w:sz w:val="12"/>
          <w:szCs w:val="12"/>
        </w:rPr>
        <w:t>о значениях показателя эффективности реализации</w:t>
      </w:r>
      <w:r>
        <w:rPr>
          <w:rFonts w:ascii="Times New Roman" w:eastAsia="Calibri" w:hAnsi="Times New Roman" w:cs="Times New Roman"/>
          <w:b/>
          <w:sz w:val="12"/>
          <w:szCs w:val="12"/>
        </w:rPr>
        <w:t xml:space="preserve"> </w:t>
      </w:r>
      <w:r w:rsidRPr="00B63554">
        <w:rPr>
          <w:rFonts w:ascii="Times New Roman" w:eastAsia="Calibri" w:hAnsi="Times New Roman" w:cs="Times New Roman"/>
          <w:b/>
          <w:sz w:val="12"/>
          <w:szCs w:val="12"/>
        </w:rPr>
        <w:t>муниципальной пр</w:t>
      </w:r>
      <w:r>
        <w:rPr>
          <w:rFonts w:ascii="Times New Roman" w:eastAsia="Calibri" w:hAnsi="Times New Roman" w:cs="Times New Roman"/>
          <w:b/>
          <w:sz w:val="12"/>
          <w:szCs w:val="12"/>
        </w:rPr>
        <w:t xml:space="preserve">ограммы (подпрограммы) за годы, </w:t>
      </w:r>
      <w:r w:rsidRPr="00B63554">
        <w:rPr>
          <w:rFonts w:ascii="Times New Roman" w:eastAsia="Calibri" w:hAnsi="Times New Roman" w:cs="Times New Roman"/>
          <w:b/>
          <w:sz w:val="12"/>
          <w:szCs w:val="12"/>
        </w:rPr>
        <w:t>предшествующие отчетному году</w:t>
      </w:r>
    </w:p>
    <w:tbl>
      <w:tblPr>
        <w:tblW w:w="5000" w:type="pct"/>
        <w:tblCellMar>
          <w:top w:w="102" w:type="dxa"/>
          <w:left w:w="62" w:type="dxa"/>
          <w:bottom w:w="102" w:type="dxa"/>
          <w:right w:w="62" w:type="dxa"/>
        </w:tblCellMar>
        <w:tblLook w:val="0000" w:firstRow="0" w:lastRow="0" w:firstColumn="0" w:lastColumn="0" w:noHBand="0" w:noVBand="0"/>
      </w:tblPr>
      <w:tblGrid>
        <w:gridCol w:w="3506"/>
        <w:gridCol w:w="767"/>
        <w:gridCol w:w="1010"/>
        <w:gridCol w:w="1153"/>
        <w:gridCol w:w="1201"/>
      </w:tblGrid>
      <w:tr w:rsidR="00B63554" w:rsidRPr="00B63554" w:rsidTr="00B63554">
        <w:tc>
          <w:tcPr>
            <w:tcW w:w="2295" w:type="pct"/>
            <w:vMerge w:val="restar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ind w:firstLine="0"/>
              <w:rPr>
                <w:rFonts w:ascii="Times New Roman" w:hAnsi="Times New Roman" w:cs="Times New Roman"/>
                <w:sz w:val="12"/>
                <w:szCs w:val="12"/>
              </w:rPr>
            </w:pPr>
            <w:r w:rsidRPr="00B63554">
              <w:rPr>
                <w:rFonts w:ascii="Times New Roman" w:hAnsi="Times New Roman" w:cs="Times New Roman"/>
                <w:sz w:val="12"/>
                <w:szCs w:val="12"/>
              </w:rPr>
              <w:t>Значение показателя эффективности реализации муниципальной программы (подпрограммы) за годы, предшествующие отчетному году</w:t>
            </w:r>
          </w:p>
        </w:tc>
        <w:tc>
          <w:tcPr>
            <w:tcW w:w="502" w:type="pct"/>
            <w:vMerge w:val="restar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ind w:firstLine="0"/>
              <w:rPr>
                <w:rFonts w:ascii="Times New Roman" w:hAnsi="Times New Roman" w:cs="Times New Roman"/>
                <w:sz w:val="12"/>
                <w:szCs w:val="12"/>
              </w:rPr>
            </w:pPr>
            <w:r w:rsidRPr="00B63554">
              <w:rPr>
                <w:rFonts w:ascii="Times New Roman" w:hAnsi="Times New Roman" w:cs="Times New Roman"/>
                <w:sz w:val="12"/>
                <w:szCs w:val="12"/>
              </w:rPr>
              <w:t>%</w:t>
            </w:r>
          </w:p>
        </w:tc>
        <w:tc>
          <w:tcPr>
            <w:tcW w:w="661"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ind w:firstLine="0"/>
              <w:rPr>
                <w:rFonts w:ascii="Times New Roman" w:hAnsi="Times New Roman" w:cs="Times New Roman"/>
                <w:sz w:val="12"/>
                <w:szCs w:val="12"/>
              </w:rPr>
            </w:pPr>
            <w:r w:rsidRPr="00B63554">
              <w:rPr>
                <w:rFonts w:ascii="Times New Roman" w:hAnsi="Times New Roman" w:cs="Times New Roman"/>
                <w:sz w:val="12"/>
                <w:szCs w:val="12"/>
              </w:rPr>
              <w:t>201_</w:t>
            </w:r>
          </w:p>
        </w:tc>
        <w:tc>
          <w:tcPr>
            <w:tcW w:w="755"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ind w:firstLine="0"/>
              <w:rPr>
                <w:rFonts w:ascii="Times New Roman" w:hAnsi="Times New Roman" w:cs="Times New Roman"/>
                <w:sz w:val="12"/>
                <w:szCs w:val="12"/>
              </w:rPr>
            </w:pPr>
            <w:r w:rsidRPr="00B63554">
              <w:rPr>
                <w:rFonts w:ascii="Times New Roman" w:hAnsi="Times New Roman" w:cs="Times New Roman"/>
                <w:sz w:val="12"/>
                <w:szCs w:val="12"/>
              </w:rPr>
              <w:t>201_</w:t>
            </w:r>
          </w:p>
        </w:tc>
        <w:tc>
          <w:tcPr>
            <w:tcW w:w="786"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ind w:firstLine="0"/>
              <w:rPr>
                <w:rFonts w:ascii="Times New Roman" w:hAnsi="Times New Roman" w:cs="Times New Roman"/>
                <w:sz w:val="12"/>
                <w:szCs w:val="12"/>
              </w:rPr>
            </w:pPr>
            <w:r w:rsidRPr="00B63554">
              <w:rPr>
                <w:rFonts w:ascii="Times New Roman" w:hAnsi="Times New Roman" w:cs="Times New Roman"/>
                <w:sz w:val="12"/>
                <w:szCs w:val="12"/>
              </w:rPr>
              <w:t>201_</w:t>
            </w:r>
          </w:p>
        </w:tc>
      </w:tr>
      <w:tr w:rsidR="00B63554" w:rsidRPr="00B63554" w:rsidTr="00B63554">
        <w:tc>
          <w:tcPr>
            <w:tcW w:w="2295" w:type="pct"/>
            <w:vMerge/>
            <w:tcBorders>
              <w:top w:val="single" w:sz="4" w:space="0" w:color="auto"/>
              <w:left w:val="single" w:sz="4" w:space="0" w:color="auto"/>
              <w:bottom w:val="single" w:sz="4" w:space="0" w:color="auto"/>
              <w:right w:val="single" w:sz="4" w:space="0" w:color="auto"/>
            </w:tcBorders>
          </w:tcPr>
          <w:p w:rsidR="00B63554" w:rsidRPr="00B63554" w:rsidRDefault="00B63554" w:rsidP="00AC316B">
            <w:pPr>
              <w:pStyle w:val="ConsPlusNormal"/>
              <w:jc w:val="both"/>
              <w:rPr>
                <w:rFonts w:ascii="Times New Roman" w:hAnsi="Times New Roman" w:cs="Times New Roman"/>
                <w:sz w:val="12"/>
                <w:szCs w:val="12"/>
              </w:rPr>
            </w:pPr>
          </w:p>
        </w:tc>
        <w:tc>
          <w:tcPr>
            <w:tcW w:w="502" w:type="pct"/>
            <w:vMerge/>
            <w:tcBorders>
              <w:top w:val="single" w:sz="4" w:space="0" w:color="auto"/>
              <w:left w:val="single" w:sz="4" w:space="0" w:color="auto"/>
              <w:bottom w:val="single" w:sz="4" w:space="0" w:color="auto"/>
              <w:right w:val="single" w:sz="4" w:space="0" w:color="auto"/>
            </w:tcBorders>
          </w:tcPr>
          <w:p w:rsidR="00B63554" w:rsidRPr="00B63554" w:rsidRDefault="00B63554" w:rsidP="00AC316B">
            <w:pPr>
              <w:pStyle w:val="ConsPlusNormal"/>
              <w:jc w:val="both"/>
              <w:rPr>
                <w:rFonts w:ascii="Times New Roman" w:hAnsi="Times New Roman" w:cs="Times New Roman"/>
                <w:sz w:val="12"/>
                <w:szCs w:val="12"/>
              </w:rPr>
            </w:pPr>
          </w:p>
        </w:tc>
        <w:tc>
          <w:tcPr>
            <w:tcW w:w="661" w:type="pct"/>
            <w:tcBorders>
              <w:top w:val="single" w:sz="4" w:space="0" w:color="auto"/>
              <w:left w:val="single" w:sz="4" w:space="0" w:color="auto"/>
              <w:bottom w:val="single" w:sz="4" w:space="0" w:color="auto"/>
              <w:right w:val="single" w:sz="4" w:space="0" w:color="auto"/>
            </w:tcBorders>
          </w:tcPr>
          <w:p w:rsidR="00B63554" w:rsidRPr="00B63554" w:rsidRDefault="00B63554" w:rsidP="00AC316B">
            <w:pPr>
              <w:pStyle w:val="ConsPlusNormal"/>
              <w:rPr>
                <w:rFonts w:ascii="Times New Roman" w:hAnsi="Times New Roman" w:cs="Times New Roman"/>
                <w:sz w:val="12"/>
                <w:szCs w:val="12"/>
              </w:rPr>
            </w:pPr>
          </w:p>
        </w:tc>
        <w:tc>
          <w:tcPr>
            <w:tcW w:w="755" w:type="pct"/>
            <w:tcBorders>
              <w:top w:val="single" w:sz="4" w:space="0" w:color="auto"/>
              <w:left w:val="single" w:sz="4" w:space="0" w:color="auto"/>
              <w:bottom w:val="single" w:sz="4" w:space="0" w:color="auto"/>
              <w:right w:val="single" w:sz="4" w:space="0" w:color="auto"/>
            </w:tcBorders>
          </w:tcPr>
          <w:p w:rsidR="00B63554" w:rsidRPr="00B63554" w:rsidRDefault="00B63554" w:rsidP="00AC316B">
            <w:pPr>
              <w:pStyle w:val="ConsPlusNormal"/>
              <w:rPr>
                <w:rFonts w:ascii="Times New Roman" w:hAnsi="Times New Roman" w:cs="Times New Roman"/>
                <w:sz w:val="12"/>
                <w:szCs w:val="12"/>
              </w:rPr>
            </w:pPr>
          </w:p>
        </w:tc>
        <w:tc>
          <w:tcPr>
            <w:tcW w:w="786" w:type="pct"/>
            <w:tcBorders>
              <w:top w:val="single" w:sz="4" w:space="0" w:color="auto"/>
              <w:left w:val="single" w:sz="4" w:space="0" w:color="auto"/>
              <w:bottom w:val="single" w:sz="4" w:space="0" w:color="auto"/>
              <w:right w:val="single" w:sz="4" w:space="0" w:color="auto"/>
            </w:tcBorders>
          </w:tcPr>
          <w:p w:rsidR="00B63554" w:rsidRPr="00B63554" w:rsidRDefault="00B63554" w:rsidP="00AC316B">
            <w:pPr>
              <w:pStyle w:val="ConsPlusNormal"/>
              <w:rPr>
                <w:rFonts w:ascii="Times New Roman" w:hAnsi="Times New Roman" w:cs="Times New Roman"/>
                <w:sz w:val="12"/>
                <w:szCs w:val="12"/>
              </w:rPr>
            </w:pPr>
          </w:p>
        </w:tc>
      </w:tr>
    </w:tbl>
    <w:p w:rsidR="00B63554" w:rsidRPr="00B63554" w:rsidRDefault="00B63554" w:rsidP="00B63554">
      <w:pPr>
        <w:tabs>
          <w:tab w:val="left" w:pos="284"/>
        </w:tabs>
        <w:spacing w:after="0"/>
        <w:ind w:firstLine="284"/>
        <w:jc w:val="both"/>
        <w:rPr>
          <w:rFonts w:ascii="Times New Roman" w:eastAsia="Calibri" w:hAnsi="Times New Roman" w:cs="Times New Roman"/>
          <w:b/>
          <w:sz w:val="12"/>
          <w:szCs w:val="12"/>
        </w:rPr>
      </w:pPr>
      <w:r w:rsidRPr="00B63554">
        <w:rPr>
          <w:rFonts w:ascii="Times New Roman" w:eastAsia="Calibri" w:hAnsi="Times New Roman" w:cs="Times New Roman"/>
          <w:b/>
          <w:sz w:val="12"/>
          <w:szCs w:val="12"/>
        </w:rPr>
        <w:t>--------------------------------</w:t>
      </w:r>
    </w:p>
    <w:p w:rsidR="00B63554" w:rsidRPr="00B63554" w:rsidRDefault="00B63554" w:rsidP="00B63554">
      <w:pPr>
        <w:tabs>
          <w:tab w:val="left" w:pos="284"/>
        </w:tabs>
        <w:spacing w:after="0"/>
        <w:ind w:firstLine="284"/>
        <w:jc w:val="both"/>
        <w:rPr>
          <w:rFonts w:ascii="Times New Roman" w:eastAsia="Calibri" w:hAnsi="Times New Roman" w:cs="Times New Roman"/>
          <w:sz w:val="12"/>
          <w:szCs w:val="12"/>
        </w:rPr>
      </w:pPr>
      <w:r w:rsidRPr="00B63554">
        <w:rPr>
          <w:rFonts w:ascii="Times New Roman" w:eastAsia="Calibri" w:hAnsi="Times New Roman" w:cs="Times New Roman"/>
          <w:sz w:val="12"/>
          <w:szCs w:val="12"/>
        </w:rPr>
        <w:t xml:space="preserve">&lt;****&gt; </w:t>
      </w:r>
      <w:proofErr w:type="gramStart"/>
      <w:r w:rsidRPr="00B63554">
        <w:rPr>
          <w:rFonts w:ascii="Times New Roman" w:eastAsia="Calibri" w:hAnsi="Times New Roman" w:cs="Times New Roman"/>
          <w:sz w:val="12"/>
          <w:szCs w:val="12"/>
        </w:rPr>
        <w:t>Заполняется</w:t>
      </w:r>
      <w:proofErr w:type="gramEnd"/>
      <w:r w:rsidRPr="00B63554">
        <w:rPr>
          <w:rFonts w:ascii="Times New Roman" w:eastAsia="Calibri" w:hAnsi="Times New Roman" w:cs="Times New Roman"/>
          <w:sz w:val="12"/>
          <w:szCs w:val="12"/>
        </w:rPr>
        <w:t xml:space="preserve"> начиная с отчета о ходе реализации и оценки эффективности реализации муниципальной программы за второй год реализации муниципальной программы, за исключением случая подготовки годового отчета о реализации муниципальной программы </w:t>
      </w:r>
      <w:r>
        <w:rPr>
          <w:rFonts w:ascii="Times New Roman" w:eastAsia="Calibri" w:hAnsi="Times New Roman" w:cs="Times New Roman"/>
          <w:sz w:val="12"/>
          <w:szCs w:val="12"/>
        </w:rPr>
        <w:t>за последний год ее реализации.</w:t>
      </w:r>
    </w:p>
    <w:p w:rsidR="00B63554" w:rsidRPr="00B63554" w:rsidRDefault="00B63554" w:rsidP="00B63554">
      <w:pPr>
        <w:tabs>
          <w:tab w:val="left" w:pos="284"/>
        </w:tabs>
        <w:spacing w:after="0"/>
        <w:ind w:firstLine="284"/>
        <w:jc w:val="both"/>
        <w:rPr>
          <w:rFonts w:ascii="Times New Roman" w:eastAsia="Calibri" w:hAnsi="Times New Roman" w:cs="Times New Roman"/>
          <w:sz w:val="12"/>
          <w:szCs w:val="12"/>
        </w:rPr>
      </w:pPr>
      <w:r w:rsidRPr="00B63554">
        <w:rPr>
          <w:rFonts w:ascii="Times New Roman" w:eastAsia="Calibri" w:hAnsi="Times New Roman" w:cs="Times New Roman"/>
          <w:sz w:val="12"/>
          <w:szCs w:val="12"/>
        </w:rPr>
        <w:t>3.10. Предложения о дальнейшей реал</w:t>
      </w:r>
      <w:r>
        <w:rPr>
          <w:rFonts w:ascii="Times New Roman" w:eastAsia="Calibri" w:hAnsi="Times New Roman" w:cs="Times New Roman"/>
          <w:sz w:val="12"/>
          <w:szCs w:val="12"/>
        </w:rPr>
        <w:t>изации муниципальной программы.</w:t>
      </w:r>
    </w:p>
    <w:p w:rsidR="00B63554" w:rsidRPr="00B63554" w:rsidRDefault="00B63554" w:rsidP="00B63554">
      <w:pPr>
        <w:tabs>
          <w:tab w:val="left" w:pos="284"/>
        </w:tabs>
        <w:spacing w:after="0"/>
        <w:ind w:firstLine="284"/>
        <w:jc w:val="right"/>
        <w:rPr>
          <w:rFonts w:ascii="Times New Roman" w:eastAsia="Calibri" w:hAnsi="Times New Roman" w:cs="Times New Roman"/>
          <w:sz w:val="12"/>
          <w:szCs w:val="12"/>
        </w:rPr>
      </w:pPr>
      <w:r w:rsidRPr="00B63554">
        <w:rPr>
          <w:rFonts w:ascii="Times New Roman" w:eastAsia="Calibri" w:hAnsi="Times New Roman" w:cs="Times New Roman"/>
          <w:sz w:val="12"/>
          <w:szCs w:val="12"/>
        </w:rPr>
        <w:t>Таблица N 4</w:t>
      </w:r>
    </w:p>
    <w:p w:rsidR="00B63554" w:rsidRPr="00B63554" w:rsidRDefault="00B63554" w:rsidP="00B63554">
      <w:pPr>
        <w:tabs>
          <w:tab w:val="left" w:pos="284"/>
        </w:tabs>
        <w:spacing w:after="0"/>
        <w:ind w:firstLine="284"/>
        <w:jc w:val="both"/>
        <w:rPr>
          <w:rFonts w:ascii="Times New Roman" w:eastAsia="Calibri" w:hAnsi="Times New Roman" w:cs="Times New Roman"/>
          <w:sz w:val="12"/>
          <w:szCs w:val="12"/>
        </w:rPr>
      </w:pPr>
    </w:p>
    <w:p w:rsidR="00B63554" w:rsidRPr="00B63554" w:rsidRDefault="00B63554" w:rsidP="00B63554">
      <w:pPr>
        <w:tabs>
          <w:tab w:val="left" w:pos="284"/>
        </w:tabs>
        <w:spacing w:after="0"/>
        <w:ind w:firstLine="284"/>
        <w:jc w:val="center"/>
        <w:rPr>
          <w:rFonts w:ascii="Times New Roman" w:eastAsia="Calibri" w:hAnsi="Times New Roman" w:cs="Times New Roman"/>
          <w:sz w:val="12"/>
          <w:szCs w:val="12"/>
        </w:rPr>
      </w:pPr>
      <w:r w:rsidRPr="00B63554">
        <w:rPr>
          <w:rFonts w:ascii="Times New Roman" w:eastAsia="Calibri" w:hAnsi="Times New Roman" w:cs="Times New Roman"/>
          <w:sz w:val="12"/>
          <w:szCs w:val="12"/>
        </w:rPr>
        <w:t>Объем</w:t>
      </w:r>
    </w:p>
    <w:p w:rsidR="00B63554" w:rsidRDefault="00B63554" w:rsidP="00B63554">
      <w:pPr>
        <w:tabs>
          <w:tab w:val="left" w:pos="284"/>
        </w:tabs>
        <w:spacing w:after="0"/>
        <w:ind w:firstLine="284"/>
        <w:jc w:val="center"/>
        <w:rPr>
          <w:rFonts w:ascii="Times New Roman" w:eastAsia="Calibri" w:hAnsi="Times New Roman" w:cs="Times New Roman"/>
          <w:sz w:val="12"/>
          <w:szCs w:val="12"/>
        </w:rPr>
      </w:pPr>
      <w:r w:rsidRPr="00B63554">
        <w:rPr>
          <w:rFonts w:ascii="Times New Roman" w:eastAsia="Calibri" w:hAnsi="Times New Roman" w:cs="Times New Roman"/>
          <w:sz w:val="12"/>
          <w:szCs w:val="12"/>
        </w:rPr>
        <w:t>финансирования муниципальной программы за счет всех</w:t>
      </w:r>
      <w:r>
        <w:rPr>
          <w:rFonts w:ascii="Times New Roman" w:eastAsia="Calibri" w:hAnsi="Times New Roman" w:cs="Times New Roman"/>
          <w:sz w:val="12"/>
          <w:szCs w:val="12"/>
        </w:rPr>
        <w:t xml:space="preserve"> </w:t>
      </w:r>
      <w:r w:rsidRPr="00B63554">
        <w:rPr>
          <w:rFonts w:ascii="Times New Roman" w:eastAsia="Calibri" w:hAnsi="Times New Roman" w:cs="Times New Roman"/>
          <w:sz w:val="12"/>
          <w:szCs w:val="12"/>
        </w:rPr>
        <w:t>источников за отчетный год</w:t>
      </w:r>
      <w:r>
        <w:rPr>
          <w:rFonts w:ascii="Times New Roman" w:eastAsia="Calibri" w:hAnsi="Times New Roman" w:cs="Times New Roman"/>
          <w:sz w:val="12"/>
          <w:szCs w:val="12"/>
        </w:rPr>
        <w:t xml:space="preserve"> (или за весь период реализации </w:t>
      </w:r>
      <w:r w:rsidRPr="00B63554">
        <w:rPr>
          <w:rFonts w:ascii="Times New Roman" w:eastAsia="Calibri" w:hAnsi="Times New Roman" w:cs="Times New Roman"/>
          <w:sz w:val="12"/>
          <w:szCs w:val="12"/>
        </w:rPr>
        <w:t>муниципальной программы с разбивкой по годам) (тыс. руб.)</w:t>
      </w:r>
    </w:p>
    <w:tbl>
      <w:tblPr>
        <w:tblW w:w="5000" w:type="pct"/>
        <w:tblCellMar>
          <w:top w:w="102" w:type="dxa"/>
          <w:left w:w="62" w:type="dxa"/>
          <w:bottom w:w="102" w:type="dxa"/>
          <w:right w:w="62" w:type="dxa"/>
        </w:tblCellMar>
        <w:tblLook w:val="0000" w:firstRow="0" w:lastRow="0" w:firstColumn="0" w:lastColumn="0" w:noHBand="0" w:noVBand="0"/>
      </w:tblPr>
      <w:tblGrid>
        <w:gridCol w:w="298"/>
        <w:gridCol w:w="1207"/>
        <w:gridCol w:w="445"/>
        <w:gridCol w:w="535"/>
        <w:gridCol w:w="393"/>
        <w:gridCol w:w="438"/>
        <w:gridCol w:w="367"/>
        <w:gridCol w:w="368"/>
        <w:gridCol w:w="403"/>
        <w:gridCol w:w="402"/>
        <w:gridCol w:w="481"/>
        <w:gridCol w:w="440"/>
        <w:gridCol w:w="915"/>
        <w:gridCol w:w="945"/>
      </w:tblGrid>
      <w:tr w:rsidR="00B63554" w:rsidRPr="00B63554" w:rsidTr="00B63554">
        <w:tc>
          <w:tcPr>
            <w:tcW w:w="196" w:type="pct"/>
            <w:vMerge w:val="restar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ind w:firstLine="0"/>
              <w:rPr>
                <w:rFonts w:ascii="Times New Roman" w:hAnsi="Times New Roman" w:cs="Times New Roman"/>
                <w:sz w:val="12"/>
                <w:szCs w:val="12"/>
              </w:rPr>
            </w:pPr>
            <w:r w:rsidRPr="00B63554">
              <w:rPr>
                <w:rFonts w:ascii="Times New Roman" w:hAnsi="Times New Roman" w:cs="Times New Roman"/>
                <w:sz w:val="12"/>
                <w:szCs w:val="12"/>
              </w:rPr>
              <w:t xml:space="preserve">N </w:t>
            </w:r>
            <w:proofErr w:type="gramStart"/>
            <w:r w:rsidRPr="00B63554">
              <w:rPr>
                <w:rFonts w:ascii="Times New Roman" w:hAnsi="Times New Roman" w:cs="Times New Roman"/>
                <w:sz w:val="12"/>
                <w:szCs w:val="12"/>
              </w:rPr>
              <w:t>п</w:t>
            </w:r>
            <w:proofErr w:type="gramEnd"/>
            <w:r w:rsidRPr="00B63554">
              <w:rPr>
                <w:rFonts w:ascii="Times New Roman" w:hAnsi="Times New Roman" w:cs="Times New Roman"/>
                <w:sz w:val="12"/>
                <w:szCs w:val="12"/>
              </w:rPr>
              <w:t>/п</w:t>
            </w:r>
          </w:p>
        </w:tc>
        <w:tc>
          <w:tcPr>
            <w:tcW w:w="4804" w:type="pct"/>
            <w:gridSpan w:val="13"/>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ind w:firstLine="0"/>
              <w:rPr>
                <w:rFonts w:ascii="Times New Roman" w:hAnsi="Times New Roman" w:cs="Times New Roman"/>
                <w:sz w:val="12"/>
                <w:szCs w:val="12"/>
              </w:rPr>
            </w:pPr>
            <w:r w:rsidRPr="00B63554">
              <w:rPr>
                <w:rFonts w:ascii="Times New Roman" w:hAnsi="Times New Roman" w:cs="Times New Roman"/>
                <w:sz w:val="12"/>
                <w:szCs w:val="12"/>
              </w:rPr>
              <w:t>Наименование муниципальной программы (с указанием реквизитов постановления Администрации сельского поселения Антоновка муниципального района Сергиевский Самарской области)</w:t>
            </w:r>
          </w:p>
        </w:tc>
      </w:tr>
      <w:tr w:rsidR="00B63554" w:rsidRPr="00B63554" w:rsidTr="00B63554">
        <w:trPr>
          <w:trHeight w:val="20"/>
        </w:trPr>
        <w:tc>
          <w:tcPr>
            <w:tcW w:w="196" w:type="pct"/>
            <w:vMerge/>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jc w:val="both"/>
              <w:rPr>
                <w:rFonts w:ascii="Times New Roman" w:hAnsi="Times New Roman" w:cs="Times New Roman"/>
                <w:sz w:val="12"/>
                <w:szCs w:val="12"/>
              </w:rPr>
            </w:pPr>
          </w:p>
        </w:tc>
        <w:tc>
          <w:tcPr>
            <w:tcW w:w="791" w:type="pct"/>
            <w:vMerge w:val="restar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ind w:firstLine="0"/>
              <w:rPr>
                <w:rFonts w:ascii="Times New Roman" w:hAnsi="Times New Roman" w:cs="Times New Roman"/>
                <w:sz w:val="12"/>
                <w:szCs w:val="12"/>
              </w:rPr>
            </w:pPr>
            <w:r w:rsidRPr="00B63554">
              <w:rPr>
                <w:rFonts w:ascii="Times New Roman" w:hAnsi="Times New Roman" w:cs="Times New Roman"/>
                <w:sz w:val="12"/>
                <w:szCs w:val="12"/>
              </w:rPr>
              <w:t>Наименование мероприятия, № подпункта</w:t>
            </w:r>
          </w:p>
        </w:tc>
        <w:tc>
          <w:tcPr>
            <w:tcW w:w="641" w:type="pct"/>
            <w:gridSpan w:val="2"/>
            <w:vMerge w:val="restar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ind w:firstLine="0"/>
              <w:rPr>
                <w:rFonts w:ascii="Times New Roman" w:hAnsi="Times New Roman" w:cs="Times New Roman"/>
                <w:sz w:val="12"/>
                <w:szCs w:val="12"/>
              </w:rPr>
            </w:pPr>
            <w:r w:rsidRPr="00B63554">
              <w:rPr>
                <w:rFonts w:ascii="Times New Roman" w:hAnsi="Times New Roman" w:cs="Times New Roman"/>
                <w:sz w:val="12"/>
                <w:szCs w:val="12"/>
              </w:rPr>
              <w:t>Объем финансирования за счет всех источников, всего (тыс. руб.)</w:t>
            </w:r>
          </w:p>
        </w:tc>
        <w:tc>
          <w:tcPr>
            <w:tcW w:w="2154" w:type="pct"/>
            <w:gridSpan w:val="8"/>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ind w:firstLine="0"/>
              <w:rPr>
                <w:rFonts w:ascii="Times New Roman" w:hAnsi="Times New Roman" w:cs="Times New Roman"/>
                <w:sz w:val="12"/>
                <w:szCs w:val="12"/>
              </w:rPr>
            </w:pPr>
            <w:r w:rsidRPr="00B63554">
              <w:rPr>
                <w:rFonts w:ascii="Times New Roman" w:hAnsi="Times New Roman" w:cs="Times New Roman"/>
                <w:sz w:val="12"/>
                <w:szCs w:val="12"/>
              </w:rPr>
              <w:t>в том числе за счет средств</w:t>
            </w:r>
          </w:p>
        </w:tc>
        <w:tc>
          <w:tcPr>
            <w:tcW w:w="599" w:type="pct"/>
            <w:vMerge w:val="restar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ind w:firstLine="0"/>
              <w:rPr>
                <w:rFonts w:ascii="Times New Roman" w:hAnsi="Times New Roman" w:cs="Times New Roman"/>
                <w:sz w:val="12"/>
                <w:szCs w:val="12"/>
              </w:rPr>
            </w:pPr>
            <w:r w:rsidRPr="00B63554">
              <w:rPr>
                <w:rFonts w:ascii="Times New Roman" w:hAnsi="Times New Roman" w:cs="Times New Roman"/>
                <w:sz w:val="12"/>
                <w:szCs w:val="12"/>
              </w:rPr>
              <w:t>Ответственный исполнитель</w:t>
            </w:r>
          </w:p>
        </w:tc>
        <w:tc>
          <w:tcPr>
            <w:tcW w:w="619" w:type="pct"/>
            <w:vMerge w:val="restar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ind w:firstLine="0"/>
              <w:rPr>
                <w:rFonts w:ascii="Times New Roman" w:hAnsi="Times New Roman" w:cs="Times New Roman"/>
                <w:sz w:val="12"/>
                <w:szCs w:val="12"/>
              </w:rPr>
            </w:pPr>
            <w:r w:rsidRPr="00B63554">
              <w:rPr>
                <w:rFonts w:ascii="Times New Roman" w:hAnsi="Times New Roman" w:cs="Times New Roman"/>
                <w:sz w:val="12"/>
                <w:szCs w:val="12"/>
              </w:rPr>
              <w:t>Соисполнитель, участник</w:t>
            </w:r>
          </w:p>
        </w:tc>
      </w:tr>
      <w:tr w:rsidR="00B63554" w:rsidRPr="00B63554" w:rsidTr="00B63554">
        <w:tc>
          <w:tcPr>
            <w:tcW w:w="196" w:type="pct"/>
            <w:vMerge/>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jc w:val="both"/>
              <w:rPr>
                <w:rFonts w:ascii="Times New Roman" w:hAnsi="Times New Roman" w:cs="Times New Roman"/>
                <w:sz w:val="12"/>
                <w:szCs w:val="12"/>
              </w:rPr>
            </w:pPr>
          </w:p>
        </w:tc>
        <w:tc>
          <w:tcPr>
            <w:tcW w:w="791" w:type="pct"/>
            <w:vMerge/>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jc w:val="both"/>
              <w:rPr>
                <w:rFonts w:ascii="Times New Roman" w:hAnsi="Times New Roman" w:cs="Times New Roman"/>
                <w:sz w:val="12"/>
                <w:szCs w:val="12"/>
              </w:rPr>
            </w:pPr>
          </w:p>
        </w:tc>
        <w:tc>
          <w:tcPr>
            <w:tcW w:w="641" w:type="pct"/>
            <w:gridSpan w:val="2"/>
            <w:vMerge/>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jc w:val="both"/>
              <w:rPr>
                <w:rFonts w:ascii="Times New Roman" w:hAnsi="Times New Roman" w:cs="Times New Roman"/>
                <w:sz w:val="12"/>
                <w:szCs w:val="12"/>
              </w:rPr>
            </w:pPr>
          </w:p>
        </w:tc>
        <w:tc>
          <w:tcPr>
            <w:tcW w:w="544" w:type="pct"/>
            <w:gridSpan w:val="2"/>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ind w:firstLine="0"/>
              <w:rPr>
                <w:rFonts w:ascii="Times New Roman" w:hAnsi="Times New Roman" w:cs="Times New Roman"/>
                <w:sz w:val="12"/>
                <w:szCs w:val="12"/>
              </w:rPr>
            </w:pPr>
            <w:r w:rsidRPr="00B63554">
              <w:rPr>
                <w:rFonts w:ascii="Times New Roman" w:hAnsi="Times New Roman" w:cs="Times New Roman"/>
                <w:sz w:val="12"/>
                <w:szCs w:val="12"/>
              </w:rPr>
              <w:t>федерального бюджета</w:t>
            </w:r>
          </w:p>
        </w:tc>
        <w:tc>
          <w:tcPr>
            <w:tcW w:w="481" w:type="pct"/>
            <w:gridSpan w:val="2"/>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ind w:firstLine="0"/>
              <w:rPr>
                <w:rFonts w:ascii="Times New Roman" w:hAnsi="Times New Roman" w:cs="Times New Roman"/>
                <w:sz w:val="12"/>
                <w:szCs w:val="12"/>
              </w:rPr>
            </w:pPr>
            <w:r w:rsidRPr="00B63554">
              <w:rPr>
                <w:rFonts w:ascii="Times New Roman" w:hAnsi="Times New Roman" w:cs="Times New Roman"/>
                <w:sz w:val="12"/>
                <w:szCs w:val="12"/>
              </w:rPr>
              <w:t>областного бюджета</w:t>
            </w:r>
          </w:p>
        </w:tc>
        <w:tc>
          <w:tcPr>
            <w:tcW w:w="526" w:type="pct"/>
            <w:gridSpan w:val="2"/>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ind w:firstLine="0"/>
              <w:rPr>
                <w:rFonts w:ascii="Times New Roman" w:hAnsi="Times New Roman" w:cs="Times New Roman"/>
                <w:sz w:val="12"/>
                <w:szCs w:val="12"/>
              </w:rPr>
            </w:pPr>
            <w:r w:rsidRPr="00B63554">
              <w:rPr>
                <w:rFonts w:ascii="Times New Roman" w:hAnsi="Times New Roman" w:cs="Times New Roman"/>
                <w:sz w:val="12"/>
                <w:szCs w:val="12"/>
              </w:rPr>
              <w:t>местного</w:t>
            </w:r>
          </w:p>
        </w:tc>
        <w:tc>
          <w:tcPr>
            <w:tcW w:w="603" w:type="pct"/>
            <w:gridSpan w:val="2"/>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ind w:firstLine="0"/>
              <w:rPr>
                <w:rFonts w:ascii="Times New Roman" w:hAnsi="Times New Roman" w:cs="Times New Roman"/>
                <w:sz w:val="12"/>
                <w:szCs w:val="12"/>
              </w:rPr>
            </w:pPr>
            <w:r w:rsidRPr="00B63554">
              <w:rPr>
                <w:rFonts w:ascii="Times New Roman" w:hAnsi="Times New Roman" w:cs="Times New Roman"/>
                <w:sz w:val="12"/>
                <w:szCs w:val="12"/>
              </w:rPr>
              <w:t>внебюджетных источников</w:t>
            </w:r>
          </w:p>
        </w:tc>
        <w:tc>
          <w:tcPr>
            <w:tcW w:w="599" w:type="pct"/>
            <w:vMerge/>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jc w:val="center"/>
              <w:rPr>
                <w:rFonts w:ascii="Times New Roman" w:hAnsi="Times New Roman" w:cs="Times New Roman"/>
                <w:sz w:val="12"/>
                <w:szCs w:val="12"/>
              </w:rPr>
            </w:pPr>
          </w:p>
        </w:tc>
        <w:tc>
          <w:tcPr>
            <w:tcW w:w="619" w:type="pct"/>
            <w:vMerge/>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jc w:val="center"/>
              <w:rPr>
                <w:rFonts w:ascii="Times New Roman" w:hAnsi="Times New Roman" w:cs="Times New Roman"/>
                <w:sz w:val="12"/>
                <w:szCs w:val="12"/>
              </w:rPr>
            </w:pPr>
          </w:p>
        </w:tc>
      </w:tr>
      <w:tr w:rsidR="00B63554" w:rsidRPr="00B63554" w:rsidTr="00B63554">
        <w:tc>
          <w:tcPr>
            <w:tcW w:w="196" w:type="pct"/>
            <w:vMerge/>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jc w:val="both"/>
              <w:rPr>
                <w:rFonts w:ascii="Times New Roman" w:hAnsi="Times New Roman" w:cs="Times New Roman"/>
                <w:sz w:val="12"/>
                <w:szCs w:val="12"/>
              </w:rPr>
            </w:pPr>
          </w:p>
        </w:tc>
        <w:tc>
          <w:tcPr>
            <w:tcW w:w="791" w:type="pct"/>
            <w:vMerge/>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jc w:val="both"/>
              <w:rPr>
                <w:rFonts w:ascii="Times New Roman" w:hAnsi="Times New Roman" w:cs="Times New Roman"/>
                <w:sz w:val="12"/>
                <w:szCs w:val="12"/>
              </w:rPr>
            </w:pPr>
          </w:p>
        </w:tc>
        <w:tc>
          <w:tcPr>
            <w:tcW w:w="291"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ind w:firstLine="0"/>
              <w:rPr>
                <w:rFonts w:ascii="Times New Roman" w:hAnsi="Times New Roman" w:cs="Times New Roman"/>
                <w:sz w:val="12"/>
                <w:szCs w:val="12"/>
              </w:rPr>
            </w:pPr>
            <w:r w:rsidRPr="00B63554">
              <w:rPr>
                <w:rFonts w:ascii="Times New Roman" w:hAnsi="Times New Roman" w:cs="Times New Roman"/>
                <w:sz w:val="12"/>
                <w:szCs w:val="12"/>
              </w:rPr>
              <w:t>план</w:t>
            </w:r>
          </w:p>
        </w:tc>
        <w:tc>
          <w:tcPr>
            <w:tcW w:w="350"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ind w:firstLine="0"/>
              <w:rPr>
                <w:rFonts w:ascii="Times New Roman" w:hAnsi="Times New Roman" w:cs="Times New Roman"/>
                <w:sz w:val="12"/>
                <w:szCs w:val="12"/>
              </w:rPr>
            </w:pPr>
            <w:r w:rsidRPr="00B63554">
              <w:rPr>
                <w:rFonts w:ascii="Times New Roman" w:hAnsi="Times New Roman" w:cs="Times New Roman"/>
                <w:sz w:val="12"/>
                <w:szCs w:val="12"/>
              </w:rPr>
              <w:t>факт</w:t>
            </w:r>
          </w:p>
        </w:tc>
        <w:tc>
          <w:tcPr>
            <w:tcW w:w="257"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ind w:firstLine="0"/>
              <w:rPr>
                <w:rFonts w:ascii="Times New Roman" w:hAnsi="Times New Roman" w:cs="Times New Roman"/>
                <w:sz w:val="12"/>
                <w:szCs w:val="12"/>
              </w:rPr>
            </w:pPr>
            <w:r w:rsidRPr="00B63554">
              <w:rPr>
                <w:rFonts w:ascii="Times New Roman" w:hAnsi="Times New Roman" w:cs="Times New Roman"/>
                <w:sz w:val="12"/>
                <w:szCs w:val="12"/>
              </w:rPr>
              <w:t>план</w:t>
            </w:r>
          </w:p>
        </w:tc>
        <w:tc>
          <w:tcPr>
            <w:tcW w:w="287"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ind w:firstLine="0"/>
              <w:rPr>
                <w:rFonts w:ascii="Times New Roman" w:hAnsi="Times New Roman" w:cs="Times New Roman"/>
                <w:sz w:val="12"/>
                <w:szCs w:val="12"/>
              </w:rPr>
            </w:pPr>
            <w:r w:rsidRPr="00B63554">
              <w:rPr>
                <w:rFonts w:ascii="Times New Roman" w:hAnsi="Times New Roman" w:cs="Times New Roman"/>
                <w:sz w:val="12"/>
                <w:szCs w:val="12"/>
              </w:rPr>
              <w:t>факт</w:t>
            </w:r>
          </w:p>
        </w:tc>
        <w:tc>
          <w:tcPr>
            <w:tcW w:w="240"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ind w:firstLine="0"/>
              <w:rPr>
                <w:rFonts w:ascii="Times New Roman" w:hAnsi="Times New Roman" w:cs="Times New Roman"/>
                <w:sz w:val="12"/>
                <w:szCs w:val="12"/>
              </w:rPr>
            </w:pPr>
            <w:r w:rsidRPr="00B63554">
              <w:rPr>
                <w:rFonts w:ascii="Times New Roman" w:hAnsi="Times New Roman" w:cs="Times New Roman"/>
                <w:sz w:val="12"/>
                <w:szCs w:val="12"/>
              </w:rPr>
              <w:t>план</w:t>
            </w:r>
          </w:p>
        </w:tc>
        <w:tc>
          <w:tcPr>
            <w:tcW w:w="241"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ind w:firstLine="0"/>
              <w:rPr>
                <w:rFonts w:ascii="Times New Roman" w:hAnsi="Times New Roman" w:cs="Times New Roman"/>
                <w:sz w:val="12"/>
                <w:szCs w:val="12"/>
              </w:rPr>
            </w:pPr>
            <w:r w:rsidRPr="00B63554">
              <w:rPr>
                <w:rFonts w:ascii="Times New Roman" w:hAnsi="Times New Roman" w:cs="Times New Roman"/>
                <w:sz w:val="12"/>
                <w:szCs w:val="12"/>
              </w:rPr>
              <w:t>факт</w:t>
            </w:r>
          </w:p>
        </w:tc>
        <w:tc>
          <w:tcPr>
            <w:tcW w:w="264"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ind w:firstLine="0"/>
              <w:rPr>
                <w:rFonts w:ascii="Times New Roman" w:hAnsi="Times New Roman" w:cs="Times New Roman"/>
                <w:sz w:val="12"/>
                <w:szCs w:val="12"/>
              </w:rPr>
            </w:pPr>
            <w:r w:rsidRPr="00B63554">
              <w:rPr>
                <w:rFonts w:ascii="Times New Roman" w:hAnsi="Times New Roman" w:cs="Times New Roman"/>
                <w:sz w:val="12"/>
                <w:szCs w:val="12"/>
              </w:rPr>
              <w:t>план</w:t>
            </w:r>
          </w:p>
        </w:tc>
        <w:tc>
          <w:tcPr>
            <w:tcW w:w="263"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ind w:firstLine="0"/>
              <w:rPr>
                <w:rFonts w:ascii="Times New Roman" w:hAnsi="Times New Roman" w:cs="Times New Roman"/>
                <w:sz w:val="12"/>
                <w:szCs w:val="12"/>
              </w:rPr>
            </w:pPr>
            <w:r w:rsidRPr="00B63554">
              <w:rPr>
                <w:rFonts w:ascii="Times New Roman" w:hAnsi="Times New Roman" w:cs="Times New Roman"/>
                <w:sz w:val="12"/>
                <w:szCs w:val="12"/>
              </w:rPr>
              <w:t>факт</w:t>
            </w:r>
          </w:p>
        </w:tc>
        <w:tc>
          <w:tcPr>
            <w:tcW w:w="315"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ind w:firstLine="0"/>
              <w:rPr>
                <w:rFonts w:ascii="Times New Roman" w:hAnsi="Times New Roman" w:cs="Times New Roman"/>
                <w:sz w:val="12"/>
                <w:szCs w:val="12"/>
              </w:rPr>
            </w:pPr>
            <w:r w:rsidRPr="00B63554">
              <w:rPr>
                <w:rFonts w:ascii="Times New Roman" w:hAnsi="Times New Roman" w:cs="Times New Roman"/>
                <w:sz w:val="12"/>
                <w:szCs w:val="12"/>
              </w:rPr>
              <w:t>план</w:t>
            </w:r>
          </w:p>
        </w:tc>
        <w:tc>
          <w:tcPr>
            <w:tcW w:w="288"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ind w:firstLine="0"/>
              <w:rPr>
                <w:rFonts w:ascii="Times New Roman" w:hAnsi="Times New Roman" w:cs="Times New Roman"/>
                <w:sz w:val="12"/>
                <w:szCs w:val="12"/>
              </w:rPr>
            </w:pPr>
            <w:r w:rsidRPr="00B63554">
              <w:rPr>
                <w:rFonts w:ascii="Times New Roman" w:hAnsi="Times New Roman" w:cs="Times New Roman"/>
                <w:sz w:val="12"/>
                <w:szCs w:val="12"/>
              </w:rPr>
              <w:t>факт</w:t>
            </w:r>
          </w:p>
        </w:tc>
        <w:tc>
          <w:tcPr>
            <w:tcW w:w="599" w:type="pct"/>
            <w:vMerge/>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jc w:val="center"/>
              <w:rPr>
                <w:rFonts w:ascii="Times New Roman" w:hAnsi="Times New Roman" w:cs="Times New Roman"/>
                <w:sz w:val="12"/>
                <w:szCs w:val="12"/>
              </w:rPr>
            </w:pPr>
          </w:p>
        </w:tc>
        <w:tc>
          <w:tcPr>
            <w:tcW w:w="619" w:type="pct"/>
            <w:vMerge/>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jc w:val="center"/>
              <w:rPr>
                <w:rFonts w:ascii="Times New Roman" w:hAnsi="Times New Roman" w:cs="Times New Roman"/>
                <w:sz w:val="12"/>
                <w:szCs w:val="12"/>
              </w:rPr>
            </w:pPr>
          </w:p>
        </w:tc>
      </w:tr>
      <w:tr w:rsidR="00B63554" w:rsidRPr="00B63554" w:rsidTr="00B63554">
        <w:tc>
          <w:tcPr>
            <w:tcW w:w="196"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rPr>
                <w:rFonts w:ascii="Times New Roman" w:hAnsi="Times New Roman" w:cs="Times New Roman"/>
                <w:sz w:val="12"/>
                <w:szCs w:val="12"/>
              </w:rPr>
            </w:pPr>
          </w:p>
        </w:tc>
        <w:tc>
          <w:tcPr>
            <w:tcW w:w="4804" w:type="pct"/>
            <w:gridSpan w:val="13"/>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jc w:val="center"/>
              <w:rPr>
                <w:rFonts w:ascii="Times New Roman" w:hAnsi="Times New Roman" w:cs="Times New Roman"/>
                <w:sz w:val="12"/>
                <w:szCs w:val="12"/>
              </w:rPr>
            </w:pPr>
            <w:r w:rsidRPr="00B63554">
              <w:rPr>
                <w:rFonts w:ascii="Times New Roman" w:hAnsi="Times New Roman" w:cs="Times New Roman"/>
                <w:sz w:val="12"/>
                <w:szCs w:val="12"/>
              </w:rPr>
              <w:t>Наименование подпрограммы</w:t>
            </w:r>
          </w:p>
        </w:tc>
      </w:tr>
      <w:tr w:rsidR="00B63554" w:rsidRPr="00B63554" w:rsidTr="00B63554">
        <w:tc>
          <w:tcPr>
            <w:tcW w:w="196"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ind w:firstLine="0"/>
              <w:rPr>
                <w:rFonts w:ascii="Times New Roman" w:hAnsi="Times New Roman" w:cs="Times New Roman"/>
                <w:sz w:val="12"/>
                <w:szCs w:val="12"/>
              </w:rPr>
            </w:pPr>
            <w:r w:rsidRPr="00B63554">
              <w:rPr>
                <w:rFonts w:ascii="Times New Roman" w:hAnsi="Times New Roman" w:cs="Times New Roman"/>
                <w:sz w:val="12"/>
                <w:szCs w:val="12"/>
              </w:rPr>
              <w:t>1.</w:t>
            </w:r>
          </w:p>
        </w:tc>
        <w:tc>
          <w:tcPr>
            <w:tcW w:w="791"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rPr>
                <w:rFonts w:ascii="Times New Roman" w:hAnsi="Times New Roman" w:cs="Times New Roman"/>
                <w:sz w:val="12"/>
                <w:szCs w:val="12"/>
              </w:rPr>
            </w:pPr>
          </w:p>
        </w:tc>
        <w:tc>
          <w:tcPr>
            <w:tcW w:w="291"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rPr>
                <w:rFonts w:ascii="Times New Roman" w:hAnsi="Times New Roman" w:cs="Times New Roman"/>
                <w:sz w:val="12"/>
                <w:szCs w:val="12"/>
              </w:rPr>
            </w:pPr>
          </w:p>
        </w:tc>
        <w:tc>
          <w:tcPr>
            <w:tcW w:w="350"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rPr>
                <w:rFonts w:ascii="Times New Roman" w:hAnsi="Times New Roman" w:cs="Times New Roman"/>
                <w:sz w:val="12"/>
                <w:szCs w:val="12"/>
              </w:rPr>
            </w:pPr>
          </w:p>
        </w:tc>
        <w:tc>
          <w:tcPr>
            <w:tcW w:w="257"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rPr>
                <w:rFonts w:ascii="Times New Roman" w:hAnsi="Times New Roman" w:cs="Times New Roman"/>
                <w:sz w:val="12"/>
                <w:szCs w:val="12"/>
              </w:rPr>
            </w:pPr>
          </w:p>
        </w:tc>
        <w:tc>
          <w:tcPr>
            <w:tcW w:w="287"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rPr>
                <w:rFonts w:ascii="Times New Roman" w:hAnsi="Times New Roman" w:cs="Times New Roman"/>
                <w:sz w:val="12"/>
                <w:szCs w:val="12"/>
              </w:rPr>
            </w:pPr>
          </w:p>
        </w:tc>
        <w:tc>
          <w:tcPr>
            <w:tcW w:w="240"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rPr>
                <w:rFonts w:ascii="Times New Roman" w:hAnsi="Times New Roman" w:cs="Times New Roman"/>
                <w:sz w:val="12"/>
                <w:szCs w:val="12"/>
              </w:rPr>
            </w:pPr>
          </w:p>
        </w:tc>
        <w:tc>
          <w:tcPr>
            <w:tcW w:w="241"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rPr>
                <w:rFonts w:ascii="Times New Roman" w:hAnsi="Times New Roman" w:cs="Times New Roman"/>
                <w:sz w:val="12"/>
                <w:szCs w:val="12"/>
              </w:rPr>
            </w:pPr>
          </w:p>
        </w:tc>
        <w:tc>
          <w:tcPr>
            <w:tcW w:w="264"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rPr>
                <w:rFonts w:ascii="Times New Roman" w:hAnsi="Times New Roman" w:cs="Times New Roman"/>
                <w:sz w:val="12"/>
                <w:szCs w:val="12"/>
              </w:rPr>
            </w:pPr>
          </w:p>
        </w:tc>
        <w:tc>
          <w:tcPr>
            <w:tcW w:w="263"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rPr>
                <w:rFonts w:ascii="Times New Roman" w:hAnsi="Times New Roman" w:cs="Times New Roman"/>
                <w:sz w:val="12"/>
                <w:szCs w:val="12"/>
              </w:rPr>
            </w:pPr>
          </w:p>
        </w:tc>
        <w:tc>
          <w:tcPr>
            <w:tcW w:w="315"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rPr>
                <w:rFonts w:ascii="Times New Roman" w:hAnsi="Times New Roman" w:cs="Times New Roman"/>
                <w:sz w:val="12"/>
                <w:szCs w:val="12"/>
              </w:rPr>
            </w:pPr>
          </w:p>
        </w:tc>
        <w:tc>
          <w:tcPr>
            <w:tcW w:w="288"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rPr>
                <w:rFonts w:ascii="Times New Roman" w:hAnsi="Times New Roman" w:cs="Times New Roman"/>
                <w:sz w:val="12"/>
                <w:szCs w:val="12"/>
              </w:rPr>
            </w:pPr>
          </w:p>
        </w:tc>
        <w:tc>
          <w:tcPr>
            <w:tcW w:w="599"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rPr>
                <w:rFonts w:ascii="Times New Roman" w:hAnsi="Times New Roman" w:cs="Times New Roman"/>
                <w:sz w:val="12"/>
                <w:szCs w:val="12"/>
              </w:rPr>
            </w:pPr>
          </w:p>
        </w:tc>
        <w:tc>
          <w:tcPr>
            <w:tcW w:w="619"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rPr>
                <w:rFonts w:ascii="Times New Roman" w:hAnsi="Times New Roman" w:cs="Times New Roman"/>
                <w:sz w:val="12"/>
                <w:szCs w:val="12"/>
              </w:rPr>
            </w:pPr>
          </w:p>
        </w:tc>
      </w:tr>
      <w:tr w:rsidR="00B63554" w:rsidRPr="00B63554" w:rsidTr="00B63554">
        <w:tc>
          <w:tcPr>
            <w:tcW w:w="196"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ind w:firstLine="0"/>
              <w:rPr>
                <w:rFonts w:ascii="Times New Roman" w:hAnsi="Times New Roman" w:cs="Times New Roman"/>
                <w:sz w:val="12"/>
                <w:szCs w:val="12"/>
              </w:rPr>
            </w:pPr>
            <w:r w:rsidRPr="00B63554">
              <w:rPr>
                <w:rFonts w:ascii="Times New Roman" w:hAnsi="Times New Roman" w:cs="Times New Roman"/>
                <w:sz w:val="12"/>
                <w:szCs w:val="12"/>
              </w:rPr>
              <w:t>2.</w:t>
            </w:r>
          </w:p>
        </w:tc>
        <w:tc>
          <w:tcPr>
            <w:tcW w:w="791"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rPr>
                <w:rFonts w:ascii="Times New Roman" w:hAnsi="Times New Roman" w:cs="Times New Roman"/>
                <w:sz w:val="12"/>
                <w:szCs w:val="12"/>
              </w:rPr>
            </w:pPr>
          </w:p>
        </w:tc>
        <w:tc>
          <w:tcPr>
            <w:tcW w:w="291"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rPr>
                <w:rFonts w:ascii="Times New Roman" w:hAnsi="Times New Roman" w:cs="Times New Roman"/>
                <w:sz w:val="12"/>
                <w:szCs w:val="12"/>
              </w:rPr>
            </w:pPr>
          </w:p>
        </w:tc>
        <w:tc>
          <w:tcPr>
            <w:tcW w:w="350"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rPr>
                <w:rFonts w:ascii="Times New Roman" w:hAnsi="Times New Roman" w:cs="Times New Roman"/>
                <w:sz w:val="12"/>
                <w:szCs w:val="12"/>
              </w:rPr>
            </w:pPr>
          </w:p>
        </w:tc>
        <w:tc>
          <w:tcPr>
            <w:tcW w:w="257"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rPr>
                <w:rFonts w:ascii="Times New Roman" w:hAnsi="Times New Roman" w:cs="Times New Roman"/>
                <w:sz w:val="12"/>
                <w:szCs w:val="12"/>
              </w:rPr>
            </w:pPr>
          </w:p>
        </w:tc>
        <w:tc>
          <w:tcPr>
            <w:tcW w:w="287"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rPr>
                <w:rFonts w:ascii="Times New Roman" w:hAnsi="Times New Roman" w:cs="Times New Roman"/>
                <w:sz w:val="12"/>
                <w:szCs w:val="12"/>
              </w:rPr>
            </w:pPr>
          </w:p>
        </w:tc>
        <w:tc>
          <w:tcPr>
            <w:tcW w:w="240"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rPr>
                <w:rFonts w:ascii="Times New Roman" w:hAnsi="Times New Roman" w:cs="Times New Roman"/>
                <w:sz w:val="12"/>
                <w:szCs w:val="12"/>
              </w:rPr>
            </w:pPr>
          </w:p>
        </w:tc>
        <w:tc>
          <w:tcPr>
            <w:tcW w:w="241"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rPr>
                <w:rFonts w:ascii="Times New Roman" w:hAnsi="Times New Roman" w:cs="Times New Roman"/>
                <w:sz w:val="12"/>
                <w:szCs w:val="12"/>
              </w:rPr>
            </w:pPr>
          </w:p>
        </w:tc>
        <w:tc>
          <w:tcPr>
            <w:tcW w:w="264"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rPr>
                <w:rFonts w:ascii="Times New Roman" w:hAnsi="Times New Roman" w:cs="Times New Roman"/>
                <w:sz w:val="12"/>
                <w:szCs w:val="12"/>
              </w:rPr>
            </w:pPr>
          </w:p>
        </w:tc>
        <w:tc>
          <w:tcPr>
            <w:tcW w:w="263"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rPr>
                <w:rFonts w:ascii="Times New Roman" w:hAnsi="Times New Roman" w:cs="Times New Roman"/>
                <w:sz w:val="12"/>
                <w:szCs w:val="12"/>
              </w:rPr>
            </w:pPr>
          </w:p>
        </w:tc>
        <w:tc>
          <w:tcPr>
            <w:tcW w:w="315"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rPr>
                <w:rFonts w:ascii="Times New Roman" w:hAnsi="Times New Roman" w:cs="Times New Roman"/>
                <w:sz w:val="12"/>
                <w:szCs w:val="12"/>
              </w:rPr>
            </w:pPr>
          </w:p>
        </w:tc>
        <w:tc>
          <w:tcPr>
            <w:tcW w:w="288"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rPr>
                <w:rFonts w:ascii="Times New Roman" w:hAnsi="Times New Roman" w:cs="Times New Roman"/>
                <w:sz w:val="12"/>
                <w:szCs w:val="12"/>
              </w:rPr>
            </w:pPr>
          </w:p>
        </w:tc>
        <w:tc>
          <w:tcPr>
            <w:tcW w:w="599"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rPr>
                <w:rFonts w:ascii="Times New Roman" w:hAnsi="Times New Roman" w:cs="Times New Roman"/>
                <w:sz w:val="12"/>
                <w:szCs w:val="12"/>
              </w:rPr>
            </w:pPr>
          </w:p>
        </w:tc>
        <w:tc>
          <w:tcPr>
            <w:tcW w:w="619"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rPr>
                <w:rFonts w:ascii="Times New Roman" w:hAnsi="Times New Roman" w:cs="Times New Roman"/>
                <w:sz w:val="12"/>
                <w:szCs w:val="12"/>
              </w:rPr>
            </w:pPr>
          </w:p>
        </w:tc>
      </w:tr>
      <w:tr w:rsidR="00B63554" w:rsidRPr="00B63554" w:rsidTr="00B63554">
        <w:tc>
          <w:tcPr>
            <w:tcW w:w="196"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ind w:firstLine="0"/>
              <w:rPr>
                <w:rFonts w:ascii="Times New Roman" w:hAnsi="Times New Roman" w:cs="Times New Roman"/>
                <w:sz w:val="12"/>
                <w:szCs w:val="12"/>
              </w:rPr>
            </w:pPr>
          </w:p>
        </w:tc>
        <w:tc>
          <w:tcPr>
            <w:tcW w:w="791"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jc w:val="center"/>
              <w:rPr>
                <w:rFonts w:ascii="Times New Roman" w:hAnsi="Times New Roman" w:cs="Times New Roman"/>
                <w:sz w:val="12"/>
                <w:szCs w:val="12"/>
              </w:rPr>
            </w:pPr>
            <w:r w:rsidRPr="00B63554">
              <w:rPr>
                <w:rFonts w:ascii="Times New Roman" w:hAnsi="Times New Roman" w:cs="Times New Roman"/>
                <w:sz w:val="12"/>
                <w:szCs w:val="12"/>
              </w:rPr>
              <w:t>Итого:</w:t>
            </w:r>
          </w:p>
        </w:tc>
        <w:tc>
          <w:tcPr>
            <w:tcW w:w="291"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rPr>
                <w:rFonts w:ascii="Times New Roman" w:hAnsi="Times New Roman" w:cs="Times New Roman"/>
                <w:sz w:val="12"/>
                <w:szCs w:val="12"/>
              </w:rPr>
            </w:pPr>
          </w:p>
        </w:tc>
        <w:tc>
          <w:tcPr>
            <w:tcW w:w="350"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rPr>
                <w:rFonts w:ascii="Times New Roman" w:hAnsi="Times New Roman" w:cs="Times New Roman"/>
                <w:sz w:val="12"/>
                <w:szCs w:val="12"/>
              </w:rPr>
            </w:pPr>
          </w:p>
        </w:tc>
        <w:tc>
          <w:tcPr>
            <w:tcW w:w="257"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rPr>
                <w:rFonts w:ascii="Times New Roman" w:hAnsi="Times New Roman" w:cs="Times New Roman"/>
                <w:sz w:val="12"/>
                <w:szCs w:val="12"/>
              </w:rPr>
            </w:pPr>
          </w:p>
        </w:tc>
        <w:tc>
          <w:tcPr>
            <w:tcW w:w="287"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rPr>
                <w:rFonts w:ascii="Times New Roman" w:hAnsi="Times New Roman" w:cs="Times New Roman"/>
                <w:sz w:val="12"/>
                <w:szCs w:val="12"/>
              </w:rPr>
            </w:pPr>
          </w:p>
        </w:tc>
        <w:tc>
          <w:tcPr>
            <w:tcW w:w="240"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rPr>
                <w:rFonts w:ascii="Times New Roman" w:hAnsi="Times New Roman" w:cs="Times New Roman"/>
                <w:sz w:val="12"/>
                <w:szCs w:val="12"/>
              </w:rPr>
            </w:pPr>
          </w:p>
        </w:tc>
        <w:tc>
          <w:tcPr>
            <w:tcW w:w="241"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rPr>
                <w:rFonts w:ascii="Times New Roman" w:hAnsi="Times New Roman" w:cs="Times New Roman"/>
                <w:sz w:val="12"/>
                <w:szCs w:val="12"/>
              </w:rPr>
            </w:pPr>
          </w:p>
        </w:tc>
        <w:tc>
          <w:tcPr>
            <w:tcW w:w="264"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rPr>
                <w:rFonts w:ascii="Times New Roman" w:hAnsi="Times New Roman" w:cs="Times New Roman"/>
                <w:sz w:val="12"/>
                <w:szCs w:val="12"/>
              </w:rPr>
            </w:pPr>
          </w:p>
        </w:tc>
        <w:tc>
          <w:tcPr>
            <w:tcW w:w="263"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rPr>
                <w:rFonts w:ascii="Times New Roman" w:hAnsi="Times New Roman" w:cs="Times New Roman"/>
                <w:sz w:val="12"/>
                <w:szCs w:val="12"/>
              </w:rPr>
            </w:pPr>
          </w:p>
        </w:tc>
        <w:tc>
          <w:tcPr>
            <w:tcW w:w="315"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rPr>
                <w:rFonts w:ascii="Times New Roman" w:hAnsi="Times New Roman" w:cs="Times New Roman"/>
                <w:sz w:val="12"/>
                <w:szCs w:val="12"/>
              </w:rPr>
            </w:pPr>
          </w:p>
        </w:tc>
        <w:tc>
          <w:tcPr>
            <w:tcW w:w="288"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rPr>
                <w:rFonts w:ascii="Times New Roman" w:hAnsi="Times New Roman" w:cs="Times New Roman"/>
                <w:sz w:val="12"/>
                <w:szCs w:val="12"/>
              </w:rPr>
            </w:pPr>
          </w:p>
        </w:tc>
        <w:tc>
          <w:tcPr>
            <w:tcW w:w="599"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rPr>
                <w:rFonts w:ascii="Times New Roman" w:hAnsi="Times New Roman" w:cs="Times New Roman"/>
                <w:sz w:val="12"/>
                <w:szCs w:val="12"/>
              </w:rPr>
            </w:pPr>
          </w:p>
        </w:tc>
        <w:tc>
          <w:tcPr>
            <w:tcW w:w="619" w:type="pct"/>
            <w:tcBorders>
              <w:top w:val="single" w:sz="4" w:space="0" w:color="auto"/>
              <w:left w:val="single" w:sz="4" w:space="0" w:color="auto"/>
              <w:bottom w:val="single" w:sz="4" w:space="0" w:color="auto"/>
              <w:right w:val="single" w:sz="4" w:space="0" w:color="auto"/>
            </w:tcBorders>
          </w:tcPr>
          <w:p w:rsidR="00B63554" w:rsidRPr="00B63554" w:rsidRDefault="00B63554" w:rsidP="00B63554">
            <w:pPr>
              <w:pStyle w:val="ConsPlusNormal"/>
              <w:rPr>
                <w:rFonts w:ascii="Times New Roman" w:hAnsi="Times New Roman" w:cs="Times New Roman"/>
                <w:sz w:val="12"/>
                <w:szCs w:val="12"/>
              </w:rPr>
            </w:pPr>
          </w:p>
        </w:tc>
      </w:tr>
    </w:tbl>
    <w:p w:rsidR="00B63554" w:rsidRPr="00B63554" w:rsidRDefault="00B63554" w:rsidP="00B63554">
      <w:pPr>
        <w:tabs>
          <w:tab w:val="left" w:pos="284"/>
        </w:tabs>
        <w:spacing w:after="0"/>
        <w:ind w:firstLine="284"/>
        <w:jc w:val="center"/>
        <w:rPr>
          <w:rFonts w:ascii="Times New Roman" w:eastAsia="Calibri" w:hAnsi="Times New Roman" w:cs="Times New Roman"/>
          <w:sz w:val="12"/>
          <w:szCs w:val="12"/>
        </w:rPr>
      </w:pPr>
      <w:r w:rsidRPr="00B63554">
        <w:rPr>
          <w:rFonts w:ascii="Times New Roman" w:eastAsia="Calibri" w:hAnsi="Times New Roman" w:cs="Times New Roman"/>
          <w:sz w:val="12"/>
          <w:szCs w:val="12"/>
        </w:rPr>
        <w:t>Подпись ответственного исполнителя __________________________ (подпись)</w:t>
      </w:r>
    </w:p>
    <w:p w:rsidR="00B63554" w:rsidRPr="00B63554" w:rsidRDefault="00B63554" w:rsidP="00B63554">
      <w:pPr>
        <w:tabs>
          <w:tab w:val="left" w:pos="284"/>
        </w:tabs>
        <w:spacing w:after="0"/>
        <w:ind w:firstLine="284"/>
        <w:jc w:val="center"/>
        <w:rPr>
          <w:rFonts w:ascii="Times New Roman" w:eastAsia="Calibri" w:hAnsi="Times New Roman" w:cs="Times New Roman"/>
          <w:sz w:val="12"/>
          <w:szCs w:val="12"/>
        </w:rPr>
      </w:pPr>
      <w:r w:rsidRPr="00B63554">
        <w:rPr>
          <w:rFonts w:ascii="Times New Roman" w:eastAsia="Calibri" w:hAnsi="Times New Roman" w:cs="Times New Roman"/>
          <w:sz w:val="12"/>
          <w:szCs w:val="12"/>
        </w:rPr>
        <w:t xml:space="preserve">                                                   (Ф.И.О.)</w:t>
      </w:r>
    </w:p>
    <w:p w:rsidR="00B83F34" w:rsidRDefault="00B83F34" w:rsidP="00B83F34">
      <w:pPr>
        <w:tabs>
          <w:tab w:val="left" w:pos="284"/>
        </w:tabs>
        <w:spacing w:after="0"/>
        <w:ind w:firstLine="284"/>
        <w:jc w:val="both"/>
        <w:rPr>
          <w:rFonts w:ascii="Times New Roman" w:eastAsia="Calibri" w:hAnsi="Times New Roman" w:cs="Times New Roman"/>
          <w:sz w:val="12"/>
          <w:szCs w:val="12"/>
        </w:rPr>
      </w:pPr>
    </w:p>
    <w:p w:rsidR="00B83F34" w:rsidRPr="00B83F34" w:rsidRDefault="00B83F34" w:rsidP="00B83F34">
      <w:pPr>
        <w:tabs>
          <w:tab w:val="left" w:pos="284"/>
        </w:tabs>
        <w:spacing w:after="0"/>
        <w:ind w:firstLine="284"/>
        <w:jc w:val="center"/>
        <w:rPr>
          <w:rFonts w:ascii="Times New Roman" w:eastAsia="Calibri" w:hAnsi="Times New Roman" w:cs="Times New Roman"/>
          <w:sz w:val="12"/>
          <w:szCs w:val="12"/>
        </w:rPr>
      </w:pPr>
      <w:r w:rsidRPr="00B83F34">
        <w:rPr>
          <w:rFonts w:ascii="Times New Roman" w:eastAsia="Calibri" w:hAnsi="Times New Roman" w:cs="Times New Roman"/>
          <w:sz w:val="12"/>
          <w:szCs w:val="12"/>
        </w:rPr>
        <w:lastRenderedPageBreak/>
        <w:t>Администрация</w:t>
      </w:r>
    </w:p>
    <w:p w:rsidR="00B83F34" w:rsidRPr="00B83F34" w:rsidRDefault="00B83F34" w:rsidP="00B83F34">
      <w:pPr>
        <w:tabs>
          <w:tab w:val="left" w:pos="284"/>
        </w:tabs>
        <w:spacing w:after="0"/>
        <w:ind w:firstLine="284"/>
        <w:jc w:val="center"/>
        <w:rPr>
          <w:rFonts w:ascii="Times New Roman" w:eastAsia="Calibri" w:hAnsi="Times New Roman" w:cs="Times New Roman"/>
          <w:sz w:val="12"/>
          <w:szCs w:val="12"/>
        </w:rPr>
      </w:pPr>
      <w:r w:rsidRPr="00B83F34">
        <w:rPr>
          <w:rFonts w:ascii="Times New Roman" w:eastAsia="Calibri" w:hAnsi="Times New Roman" w:cs="Times New Roman"/>
          <w:sz w:val="12"/>
          <w:szCs w:val="12"/>
        </w:rPr>
        <w:t>сельского поселения</w:t>
      </w:r>
      <w:r>
        <w:rPr>
          <w:rFonts w:ascii="Times New Roman" w:eastAsia="Calibri" w:hAnsi="Times New Roman" w:cs="Times New Roman"/>
          <w:sz w:val="12"/>
          <w:szCs w:val="12"/>
        </w:rPr>
        <w:t xml:space="preserve"> </w:t>
      </w:r>
      <w:r w:rsidRPr="00B83F34">
        <w:rPr>
          <w:rFonts w:ascii="Times New Roman" w:eastAsia="Calibri" w:hAnsi="Times New Roman" w:cs="Times New Roman"/>
          <w:sz w:val="12"/>
          <w:szCs w:val="12"/>
        </w:rPr>
        <w:t>Верхняя Орлянка</w:t>
      </w:r>
    </w:p>
    <w:p w:rsidR="00B83F34" w:rsidRPr="00B83F34" w:rsidRDefault="00B83F34" w:rsidP="00B83F34">
      <w:pPr>
        <w:tabs>
          <w:tab w:val="left" w:pos="284"/>
        </w:tabs>
        <w:spacing w:after="0"/>
        <w:ind w:firstLine="284"/>
        <w:jc w:val="center"/>
        <w:rPr>
          <w:rFonts w:ascii="Times New Roman" w:eastAsia="Calibri" w:hAnsi="Times New Roman" w:cs="Times New Roman"/>
          <w:sz w:val="12"/>
          <w:szCs w:val="12"/>
        </w:rPr>
      </w:pPr>
      <w:r w:rsidRPr="00B83F34">
        <w:rPr>
          <w:rFonts w:ascii="Times New Roman" w:eastAsia="Calibri" w:hAnsi="Times New Roman" w:cs="Times New Roman"/>
          <w:sz w:val="12"/>
          <w:szCs w:val="12"/>
        </w:rPr>
        <w:t>муниципального района</w:t>
      </w:r>
      <w:r>
        <w:rPr>
          <w:rFonts w:ascii="Times New Roman" w:eastAsia="Calibri" w:hAnsi="Times New Roman" w:cs="Times New Roman"/>
          <w:sz w:val="12"/>
          <w:szCs w:val="12"/>
        </w:rPr>
        <w:t xml:space="preserve"> </w:t>
      </w:r>
      <w:r w:rsidRPr="00B83F34">
        <w:rPr>
          <w:rFonts w:ascii="Times New Roman" w:eastAsia="Calibri" w:hAnsi="Times New Roman" w:cs="Times New Roman"/>
          <w:sz w:val="12"/>
          <w:szCs w:val="12"/>
        </w:rPr>
        <w:t>Сергиевский</w:t>
      </w:r>
    </w:p>
    <w:p w:rsidR="00B83F34" w:rsidRDefault="00B83F34" w:rsidP="00B83F34">
      <w:pPr>
        <w:tabs>
          <w:tab w:val="left" w:pos="284"/>
        </w:tabs>
        <w:spacing w:after="0"/>
        <w:ind w:firstLine="284"/>
        <w:jc w:val="center"/>
        <w:rPr>
          <w:rFonts w:ascii="Times New Roman" w:eastAsia="Calibri" w:hAnsi="Times New Roman" w:cs="Times New Roman"/>
          <w:sz w:val="12"/>
          <w:szCs w:val="12"/>
        </w:rPr>
      </w:pPr>
      <w:r w:rsidRPr="00B83F34">
        <w:rPr>
          <w:rFonts w:ascii="Times New Roman" w:eastAsia="Calibri" w:hAnsi="Times New Roman" w:cs="Times New Roman"/>
          <w:sz w:val="12"/>
          <w:szCs w:val="12"/>
        </w:rPr>
        <w:t>Самарской области</w:t>
      </w:r>
    </w:p>
    <w:p w:rsidR="00B83F34" w:rsidRPr="00B83F34" w:rsidRDefault="00B83F34" w:rsidP="00B83F34">
      <w:pPr>
        <w:tabs>
          <w:tab w:val="left" w:pos="284"/>
        </w:tabs>
        <w:spacing w:after="0"/>
        <w:ind w:firstLine="284"/>
        <w:jc w:val="center"/>
        <w:rPr>
          <w:rFonts w:ascii="Times New Roman" w:eastAsia="Calibri" w:hAnsi="Times New Roman" w:cs="Times New Roman"/>
          <w:sz w:val="12"/>
          <w:szCs w:val="12"/>
        </w:rPr>
      </w:pPr>
    </w:p>
    <w:p w:rsidR="00B83F34" w:rsidRPr="00B83F34" w:rsidRDefault="00B83F34" w:rsidP="00B83F34">
      <w:pPr>
        <w:tabs>
          <w:tab w:val="left" w:pos="284"/>
        </w:tabs>
        <w:spacing w:after="0"/>
        <w:ind w:firstLine="284"/>
        <w:jc w:val="center"/>
        <w:rPr>
          <w:rFonts w:ascii="Times New Roman" w:eastAsia="Calibri" w:hAnsi="Times New Roman" w:cs="Times New Roman"/>
          <w:sz w:val="12"/>
          <w:szCs w:val="12"/>
        </w:rPr>
      </w:pPr>
      <w:r w:rsidRPr="00B83F34">
        <w:rPr>
          <w:rFonts w:ascii="Times New Roman" w:eastAsia="Calibri" w:hAnsi="Times New Roman" w:cs="Times New Roman"/>
          <w:sz w:val="12"/>
          <w:szCs w:val="12"/>
        </w:rPr>
        <w:t>ПОСТАНОВЛЕНИЕ</w:t>
      </w:r>
    </w:p>
    <w:p w:rsidR="00B63554" w:rsidRDefault="00B83F34" w:rsidP="00B83F34">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«07» февраля 2020 г.                                                                                                                                                                                                                </w:t>
      </w:r>
      <w:r w:rsidRPr="00B83F34">
        <w:rPr>
          <w:rFonts w:ascii="Times New Roman" w:eastAsia="Calibri" w:hAnsi="Times New Roman" w:cs="Times New Roman"/>
          <w:sz w:val="12"/>
          <w:szCs w:val="12"/>
        </w:rPr>
        <w:t>№ 7</w:t>
      </w:r>
    </w:p>
    <w:p w:rsidR="00B83F34" w:rsidRDefault="00B83F34" w:rsidP="00B83F34">
      <w:pPr>
        <w:tabs>
          <w:tab w:val="left" w:pos="284"/>
        </w:tabs>
        <w:spacing w:after="0"/>
        <w:jc w:val="center"/>
        <w:rPr>
          <w:rFonts w:ascii="Times New Roman" w:eastAsia="Calibri" w:hAnsi="Times New Roman" w:cs="Times New Roman"/>
          <w:sz w:val="12"/>
          <w:szCs w:val="12"/>
        </w:rPr>
      </w:pPr>
      <w:r w:rsidRPr="00B83F34">
        <w:rPr>
          <w:rFonts w:ascii="Times New Roman" w:eastAsia="Calibri" w:hAnsi="Times New Roman" w:cs="Times New Roman"/>
          <w:sz w:val="12"/>
          <w:szCs w:val="12"/>
        </w:rPr>
        <w:t>Об утверждении Порядка принятия решений о разработке, формирования и реализации, оценки эффективности муниципальных программ сельского поселения Верхняя Орлянка муниципального района Сергиевский Самарской области</w:t>
      </w:r>
    </w:p>
    <w:p w:rsidR="00B83F34" w:rsidRPr="00B83F34" w:rsidRDefault="00B83F34" w:rsidP="00B83F34">
      <w:pPr>
        <w:tabs>
          <w:tab w:val="left" w:pos="284"/>
        </w:tabs>
        <w:spacing w:after="0"/>
        <w:ind w:firstLine="284"/>
        <w:jc w:val="both"/>
        <w:rPr>
          <w:rFonts w:ascii="Times New Roman" w:eastAsia="Calibri" w:hAnsi="Times New Roman" w:cs="Times New Roman"/>
          <w:sz w:val="12"/>
          <w:szCs w:val="12"/>
        </w:rPr>
      </w:pPr>
      <w:r w:rsidRPr="00B83F34">
        <w:rPr>
          <w:rFonts w:ascii="Times New Roman" w:eastAsia="Calibri" w:hAnsi="Times New Roman" w:cs="Times New Roman"/>
          <w:sz w:val="12"/>
          <w:szCs w:val="12"/>
        </w:rPr>
        <w:t>В соответствии с Бюджетным кодексом Российской Федерации, Уставом сельского поселения Верхняя Орлянка муниципального района Сергиевский Самарской области, в целях обеспечения эффективной организации процесса разработки и реализации муниципальных программ сельского поселения Верхняя Орлянка муниципального района Сергиевский Самарской области, Администрация сельского поселения Верхняя Орлянка муниципального района Сергиевский</w:t>
      </w:r>
    </w:p>
    <w:p w:rsidR="00B83F34" w:rsidRDefault="00B83F34" w:rsidP="00B83F3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B83F34" w:rsidRDefault="00B83F34" w:rsidP="00B83F34">
      <w:pPr>
        <w:tabs>
          <w:tab w:val="left" w:pos="284"/>
        </w:tabs>
        <w:spacing w:after="0"/>
        <w:ind w:firstLine="284"/>
        <w:jc w:val="both"/>
        <w:rPr>
          <w:rFonts w:ascii="Times New Roman" w:eastAsia="Calibri" w:hAnsi="Times New Roman" w:cs="Times New Roman"/>
          <w:sz w:val="12"/>
          <w:szCs w:val="12"/>
        </w:rPr>
      </w:pPr>
      <w:r w:rsidRPr="00B83F34">
        <w:rPr>
          <w:rFonts w:ascii="Times New Roman" w:eastAsia="Calibri" w:hAnsi="Times New Roman" w:cs="Times New Roman"/>
          <w:sz w:val="12"/>
          <w:szCs w:val="12"/>
        </w:rPr>
        <w:t>1.Утвердить Порядок принятия решений о разработке, формирования и реализации, оценки эффективности муниципальных программ сельского поселения Верхняя Орлянка муниципального района Сергиевский Самарской области согласно приложению.</w:t>
      </w:r>
    </w:p>
    <w:p w:rsidR="00B83F34" w:rsidRDefault="00B83F34" w:rsidP="00B83F3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2.Признать утратившим силу:</w:t>
      </w:r>
    </w:p>
    <w:p w:rsidR="00B83F34" w:rsidRDefault="00B83F34" w:rsidP="00B83F34">
      <w:pPr>
        <w:tabs>
          <w:tab w:val="left" w:pos="284"/>
        </w:tabs>
        <w:spacing w:after="0"/>
        <w:ind w:firstLine="284"/>
        <w:jc w:val="both"/>
        <w:rPr>
          <w:rFonts w:ascii="Times New Roman" w:eastAsia="Calibri" w:hAnsi="Times New Roman" w:cs="Times New Roman"/>
          <w:sz w:val="12"/>
          <w:szCs w:val="12"/>
        </w:rPr>
      </w:pPr>
      <w:r w:rsidRPr="00B83F34">
        <w:rPr>
          <w:rFonts w:ascii="Times New Roman" w:eastAsia="Calibri" w:hAnsi="Times New Roman" w:cs="Times New Roman"/>
          <w:sz w:val="12"/>
          <w:szCs w:val="12"/>
        </w:rPr>
        <w:t>2.1 постановление администрации сельского поселения Верхняя Орлянка муниципального района Сергиевский № 23 от 02.09.2014 г. «Об утверждении Порядка принятия решений о разработке, формирования и реализации, оценки эффективности муниципальных программ сельского поселения Верхняя Орлянка муниципального района Сергиевский Самарской области»;</w:t>
      </w:r>
    </w:p>
    <w:p w:rsidR="00B83F34" w:rsidRPr="00B83F34" w:rsidRDefault="00B83F34" w:rsidP="00B83F34">
      <w:pPr>
        <w:tabs>
          <w:tab w:val="left" w:pos="284"/>
        </w:tabs>
        <w:spacing w:after="0"/>
        <w:ind w:firstLine="284"/>
        <w:jc w:val="both"/>
        <w:rPr>
          <w:rFonts w:ascii="Times New Roman" w:eastAsia="Calibri" w:hAnsi="Times New Roman" w:cs="Times New Roman"/>
          <w:sz w:val="12"/>
          <w:szCs w:val="12"/>
        </w:rPr>
      </w:pPr>
      <w:r w:rsidRPr="00B83F34">
        <w:rPr>
          <w:rFonts w:ascii="Times New Roman" w:eastAsia="Calibri" w:hAnsi="Times New Roman" w:cs="Times New Roman"/>
          <w:sz w:val="12"/>
          <w:szCs w:val="12"/>
        </w:rPr>
        <w:t>3. Опубликовать настоящее постановление в газете «Сергиевский вестник».</w:t>
      </w:r>
    </w:p>
    <w:p w:rsidR="00B83F34" w:rsidRPr="00B83F34" w:rsidRDefault="00B83F34" w:rsidP="00B83F34">
      <w:pPr>
        <w:tabs>
          <w:tab w:val="left" w:pos="284"/>
        </w:tabs>
        <w:spacing w:after="0"/>
        <w:ind w:firstLine="284"/>
        <w:jc w:val="both"/>
        <w:rPr>
          <w:rFonts w:ascii="Times New Roman" w:eastAsia="Calibri" w:hAnsi="Times New Roman" w:cs="Times New Roman"/>
          <w:sz w:val="12"/>
          <w:szCs w:val="12"/>
        </w:rPr>
      </w:pPr>
      <w:r w:rsidRPr="00B83F34">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B83F34" w:rsidRPr="00B83F34" w:rsidRDefault="00B83F34" w:rsidP="00B83F34">
      <w:pPr>
        <w:tabs>
          <w:tab w:val="left" w:pos="284"/>
        </w:tabs>
        <w:spacing w:after="0"/>
        <w:ind w:firstLine="284"/>
        <w:jc w:val="both"/>
        <w:rPr>
          <w:rFonts w:ascii="Times New Roman" w:eastAsia="Calibri" w:hAnsi="Times New Roman" w:cs="Times New Roman"/>
          <w:sz w:val="12"/>
          <w:szCs w:val="12"/>
        </w:rPr>
      </w:pPr>
      <w:r w:rsidRPr="00B83F34">
        <w:rPr>
          <w:rFonts w:ascii="Times New Roman" w:eastAsia="Calibri" w:hAnsi="Times New Roman" w:cs="Times New Roman"/>
          <w:sz w:val="12"/>
          <w:szCs w:val="12"/>
        </w:rPr>
        <w:t xml:space="preserve">5. </w:t>
      </w:r>
      <w:proofErr w:type="gramStart"/>
      <w:r w:rsidRPr="00B83F34">
        <w:rPr>
          <w:rFonts w:ascii="Times New Roman" w:eastAsia="Calibri" w:hAnsi="Times New Roman" w:cs="Times New Roman"/>
          <w:sz w:val="12"/>
          <w:szCs w:val="12"/>
        </w:rPr>
        <w:t>Контроль за</w:t>
      </w:r>
      <w:proofErr w:type="gramEnd"/>
      <w:r w:rsidRPr="00B83F34">
        <w:rPr>
          <w:rFonts w:ascii="Times New Roman" w:eastAsia="Calibri" w:hAnsi="Times New Roman" w:cs="Times New Roman"/>
          <w:sz w:val="12"/>
          <w:szCs w:val="12"/>
        </w:rPr>
        <w:t xml:space="preserve"> выполнением настоящего постановления оставляю за собой.</w:t>
      </w:r>
    </w:p>
    <w:p w:rsidR="00B83F34" w:rsidRPr="00B83F34" w:rsidRDefault="00B83F34" w:rsidP="00B83F34">
      <w:pPr>
        <w:tabs>
          <w:tab w:val="left" w:pos="284"/>
        </w:tabs>
        <w:spacing w:after="0"/>
        <w:ind w:firstLine="284"/>
        <w:jc w:val="right"/>
        <w:rPr>
          <w:rFonts w:ascii="Times New Roman" w:eastAsia="Calibri" w:hAnsi="Times New Roman" w:cs="Times New Roman"/>
          <w:sz w:val="12"/>
          <w:szCs w:val="12"/>
        </w:rPr>
      </w:pPr>
      <w:r w:rsidRPr="00B83F34">
        <w:rPr>
          <w:rFonts w:ascii="Times New Roman" w:eastAsia="Calibri" w:hAnsi="Times New Roman" w:cs="Times New Roman"/>
          <w:sz w:val="12"/>
          <w:szCs w:val="12"/>
        </w:rPr>
        <w:t>Глава сельского поселения Верхняя Орлянка</w:t>
      </w:r>
    </w:p>
    <w:p w:rsidR="00B83F34" w:rsidRDefault="00B83F34" w:rsidP="00B83F34">
      <w:pPr>
        <w:tabs>
          <w:tab w:val="left" w:pos="284"/>
        </w:tabs>
        <w:spacing w:after="0"/>
        <w:ind w:firstLine="284"/>
        <w:jc w:val="right"/>
        <w:rPr>
          <w:rFonts w:ascii="Times New Roman" w:eastAsia="Calibri" w:hAnsi="Times New Roman" w:cs="Times New Roman"/>
          <w:sz w:val="12"/>
          <w:szCs w:val="12"/>
        </w:rPr>
      </w:pPr>
      <w:r w:rsidRPr="00B83F34">
        <w:rPr>
          <w:rFonts w:ascii="Times New Roman" w:eastAsia="Calibri" w:hAnsi="Times New Roman" w:cs="Times New Roman"/>
          <w:sz w:val="12"/>
          <w:szCs w:val="12"/>
        </w:rPr>
        <w:t xml:space="preserve">муниципального района Сергиевский                                 </w:t>
      </w:r>
    </w:p>
    <w:p w:rsidR="00B83F34" w:rsidRDefault="00B83F34" w:rsidP="00B83F34">
      <w:pPr>
        <w:tabs>
          <w:tab w:val="left" w:pos="284"/>
        </w:tabs>
        <w:spacing w:after="0"/>
        <w:ind w:firstLine="284"/>
        <w:jc w:val="right"/>
        <w:rPr>
          <w:rFonts w:ascii="Times New Roman" w:eastAsia="Calibri" w:hAnsi="Times New Roman" w:cs="Times New Roman"/>
          <w:sz w:val="12"/>
          <w:szCs w:val="12"/>
        </w:rPr>
      </w:pPr>
      <w:r w:rsidRPr="00B83F34">
        <w:rPr>
          <w:rFonts w:ascii="Times New Roman" w:eastAsia="Calibri" w:hAnsi="Times New Roman" w:cs="Times New Roman"/>
          <w:sz w:val="12"/>
          <w:szCs w:val="12"/>
        </w:rPr>
        <w:t xml:space="preserve">            </w:t>
      </w:r>
      <w:proofErr w:type="spellStart"/>
      <w:r w:rsidRPr="00B83F34">
        <w:rPr>
          <w:rFonts w:ascii="Times New Roman" w:eastAsia="Calibri" w:hAnsi="Times New Roman" w:cs="Times New Roman"/>
          <w:sz w:val="12"/>
          <w:szCs w:val="12"/>
        </w:rPr>
        <w:t>Р.Р.Исмагилов</w:t>
      </w:r>
      <w:proofErr w:type="spellEnd"/>
    </w:p>
    <w:p w:rsidR="00B83F34" w:rsidRDefault="00B83F34" w:rsidP="00B83F34">
      <w:pPr>
        <w:tabs>
          <w:tab w:val="left" w:pos="284"/>
        </w:tabs>
        <w:spacing w:after="0"/>
        <w:ind w:firstLine="284"/>
        <w:jc w:val="right"/>
        <w:rPr>
          <w:rFonts w:ascii="Times New Roman" w:eastAsia="Calibri" w:hAnsi="Times New Roman" w:cs="Times New Roman"/>
          <w:sz w:val="12"/>
          <w:szCs w:val="12"/>
        </w:rPr>
      </w:pPr>
    </w:p>
    <w:p w:rsidR="00B83F34" w:rsidRPr="00B83F34" w:rsidRDefault="00B83F34" w:rsidP="00B83F34">
      <w:pPr>
        <w:tabs>
          <w:tab w:val="left" w:pos="284"/>
        </w:tabs>
        <w:spacing w:after="0"/>
        <w:ind w:firstLine="284"/>
        <w:jc w:val="right"/>
        <w:rPr>
          <w:rFonts w:ascii="Times New Roman" w:eastAsia="Calibri" w:hAnsi="Times New Roman" w:cs="Times New Roman"/>
          <w:sz w:val="12"/>
          <w:szCs w:val="12"/>
        </w:rPr>
      </w:pPr>
      <w:r w:rsidRPr="00B83F34">
        <w:rPr>
          <w:rFonts w:ascii="Times New Roman" w:eastAsia="Calibri" w:hAnsi="Times New Roman" w:cs="Times New Roman"/>
          <w:sz w:val="12"/>
          <w:szCs w:val="12"/>
        </w:rPr>
        <w:t xml:space="preserve">Приложение </w:t>
      </w:r>
    </w:p>
    <w:p w:rsidR="00B83F34" w:rsidRPr="00B83F34" w:rsidRDefault="00B83F34" w:rsidP="00B83F34">
      <w:pPr>
        <w:tabs>
          <w:tab w:val="left" w:pos="284"/>
        </w:tabs>
        <w:spacing w:after="0"/>
        <w:ind w:firstLine="284"/>
        <w:jc w:val="right"/>
        <w:rPr>
          <w:rFonts w:ascii="Times New Roman" w:eastAsia="Calibri" w:hAnsi="Times New Roman" w:cs="Times New Roman"/>
          <w:sz w:val="12"/>
          <w:szCs w:val="12"/>
        </w:rPr>
      </w:pPr>
      <w:r w:rsidRPr="00B83F34">
        <w:rPr>
          <w:rFonts w:ascii="Times New Roman" w:eastAsia="Calibri" w:hAnsi="Times New Roman" w:cs="Times New Roman"/>
          <w:sz w:val="12"/>
          <w:szCs w:val="12"/>
        </w:rPr>
        <w:t>к постановлению администрации</w:t>
      </w:r>
    </w:p>
    <w:p w:rsidR="00B83F34" w:rsidRPr="00B83F34" w:rsidRDefault="00B83F34" w:rsidP="00B83F34">
      <w:pPr>
        <w:tabs>
          <w:tab w:val="left" w:pos="284"/>
        </w:tabs>
        <w:spacing w:after="0"/>
        <w:ind w:firstLine="284"/>
        <w:jc w:val="right"/>
        <w:rPr>
          <w:rFonts w:ascii="Times New Roman" w:eastAsia="Calibri" w:hAnsi="Times New Roman" w:cs="Times New Roman"/>
          <w:sz w:val="12"/>
          <w:szCs w:val="12"/>
        </w:rPr>
      </w:pPr>
      <w:r w:rsidRPr="00B83F34">
        <w:rPr>
          <w:rFonts w:ascii="Times New Roman" w:eastAsia="Calibri" w:hAnsi="Times New Roman" w:cs="Times New Roman"/>
          <w:sz w:val="12"/>
          <w:szCs w:val="12"/>
        </w:rPr>
        <w:t>сельского поселения Верхняя Орлянка</w:t>
      </w:r>
    </w:p>
    <w:p w:rsidR="00B83F34" w:rsidRPr="00B83F34" w:rsidRDefault="00B83F34" w:rsidP="00B83F34">
      <w:pPr>
        <w:tabs>
          <w:tab w:val="left" w:pos="284"/>
        </w:tabs>
        <w:spacing w:after="0"/>
        <w:ind w:firstLine="284"/>
        <w:jc w:val="right"/>
        <w:rPr>
          <w:rFonts w:ascii="Times New Roman" w:eastAsia="Calibri" w:hAnsi="Times New Roman" w:cs="Times New Roman"/>
          <w:sz w:val="12"/>
          <w:szCs w:val="12"/>
        </w:rPr>
      </w:pPr>
      <w:r w:rsidRPr="00B83F34">
        <w:rPr>
          <w:rFonts w:ascii="Times New Roman" w:eastAsia="Calibri" w:hAnsi="Times New Roman" w:cs="Times New Roman"/>
          <w:sz w:val="12"/>
          <w:szCs w:val="12"/>
        </w:rPr>
        <w:t>муниципального района Сергиевский</w:t>
      </w:r>
    </w:p>
    <w:p w:rsidR="00B83F34" w:rsidRDefault="00B83F34" w:rsidP="00B83F34">
      <w:pPr>
        <w:tabs>
          <w:tab w:val="left" w:pos="284"/>
        </w:tabs>
        <w:spacing w:after="0"/>
        <w:ind w:firstLine="284"/>
        <w:jc w:val="right"/>
        <w:rPr>
          <w:rFonts w:ascii="Times New Roman" w:eastAsia="Calibri" w:hAnsi="Times New Roman" w:cs="Times New Roman"/>
          <w:sz w:val="12"/>
          <w:szCs w:val="12"/>
        </w:rPr>
      </w:pPr>
      <w:r w:rsidRPr="00B83F34">
        <w:rPr>
          <w:rFonts w:ascii="Times New Roman" w:eastAsia="Calibri" w:hAnsi="Times New Roman" w:cs="Times New Roman"/>
          <w:sz w:val="12"/>
          <w:szCs w:val="12"/>
        </w:rPr>
        <w:t>№ 7 от «07» февраля 2020 г.</w:t>
      </w:r>
    </w:p>
    <w:p w:rsidR="004D5673" w:rsidRPr="004D5673" w:rsidRDefault="004D5673" w:rsidP="004D5673">
      <w:pPr>
        <w:tabs>
          <w:tab w:val="left" w:pos="284"/>
        </w:tabs>
        <w:spacing w:after="0"/>
        <w:ind w:firstLine="284"/>
        <w:jc w:val="center"/>
        <w:rPr>
          <w:rFonts w:ascii="Times New Roman" w:eastAsia="Calibri" w:hAnsi="Times New Roman" w:cs="Times New Roman"/>
          <w:sz w:val="12"/>
          <w:szCs w:val="12"/>
        </w:rPr>
      </w:pPr>
      <w:r w:rsidRPr="004D5673">
        <w:rPr>
          <w:rFonts w:ascii="Times New Roman" w:eastAsia="Calibri" w:hAnsi="Times New Roman" w:cs="Times New Roman"/>
          <w:sz w:val="12"/>
          <w:szCs w:val="12"/>
        </w:rPr>
        <w:t xml:space="preserve">Порядок </w:t>
      </w:r>
    </w:p>
    <w:p w:rsidR="004D5673" w:rsidRPr="004D5673" w:rsidRDefault="004D5673" w:rsidP="004D5673">
      <w:pPr>
        <w:tabs>
          <w:tab w:val="left" w:pos="284"/>
        </w:tabs>
        <w:spacing w:after="0"/>
        <w:ind w:firstLine="284"/>
        <w:jc w:val="center"/>
        <w:rPr>
          <w:rFonts w:ascii="Times New Roman" w:eastAsia="Calibri" w:hAnsi="Times New Roman" w:cs="Times New Roman"/>
          <w:sz w:val="12"/>
          <w:szCs w:val="12"/>
        </w:rPr>
      </w:pPr>
      <w:r w:rsidRPr="004D5673">
        <w:rPr>
          <w:rFonts w:ascii="Times New Roman" w:eastAsia="Calibri" w:hAnsi="Times New Roman" w:cs="Times New Roman"/>
          <w:sz w:val="12"/>
          <w:szCs w:val="12"/>
        </w:rPr>
        <w:t>принятия решений о разработке, формирования и реализации, оценки эффективности муниципальных программ сельского поселения Верхняя Орлянка муниципального района Сергиевский Самарской области</w:t>
      </w:r>
    </w:p>
    <w:p w:rsidR="004D5673" w:rsidRPr="004D5673" w:rsidRDefault="004D5673" w:rsidP="004D5673">
      <w:pPr>
        <w:tabs>
          <w:tab w:val="left" w:pos="284"/>
        </w:tabs>
        <w:spacing w:after="0"/>
        <w:rPr>
          <w:rFonts w:ascii="Times New Roman" w:eastAsia="Calibri" w:hAnsi="Times New Roman" w:cs="Times New Roman"/>
          <w:sz w:val="12"/>
          <w:szCs w:val="12"/>
        </w:rPr>
      </w:pPr>
    </w:p>
    <w:p w:rsidR="004D5673" w:rsidRPr="004D5673" w:rsidRDefault="004D5673" w:rsidP="004D5673">
      <w:pPr>
        <w:tabs>
          <w:tab w:val="left" w:pos="284"/>
        </w:tabs>
        <w:spacing w:after="0"/>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1. Общие положения</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 xml:space="preserve">1.1. Настоящий Порядок определяет правила разработки, реализации и оценки эффективности муниципальных программ сельского поселения Верхняя Орлянка муниципального района Сергиевский Самарской области  (далее - муниципальные программы), а также </w:t>
      </w:r>
      <w:proofErr w:type="gramStart"/>
      <w:r w:rsidRPr="004D5673">
        <w:rPr>
          <w:rFonts w:ascii="Times New Roman" w:eastAsia="Calibri" w:hAnsi="Times New Roman" w:cs="Times New Roman"/>
          <w:sz w:val="12"/>
          <w:szCs w:val="12"/>
        </w:rPr>
        <w:t>контроля за</w:t>
      </w:r>
      <w:proofErr w:type="gramEnd"/>
      <w:r w:rsidRPr="004D5673">
        <w:rPr>
          <w:rFonts w:ascii="Times New Roman" w:eastAsia="Calibri" w:hAnsi="Times New Roman" w:cs="Times New Roman"/>
          <w:sz w:val="12"/>
          <w:szCs w:val="12"/>
        </w:rPr>
        <w:t xml:space="preserve"> ходом их реализации.</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1.2. Основные понятия, используемые в настоящем Порядке:</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сельского поселения Верхняя Орлянка муниципального района Сергиевский Самарской области (далее-сельское поселение);</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proofErr w:type="gramStart"/>
      <w:r w:rsidRPr="004D5673">
        <w:rPr>
          <w:rFonts w:ascii="Times New Roman" w:eastAsia="Calibri" w:hAnsi="Times New Roman" w:cs="Times New Roman"/>
          <w:sz w:val="12"/>
          <w:szCs w:val="12"/>
        </w:rPr>
        <w:t>подпрограмма муниципальной программы (далее - подпрограмма) - комплекс взаимоувязанных по срокам и ресурсам мероприятий, выделенных исходя из масштаба и сложности задач, решаемых в рамках муниципальной программы;</w:t>
      </w:r>
      <w:proofErr w:type="gramEnd"/>
    </w:p>
    <w:p w:rsidR="004D5673" w:rsidRPr="004D5673" w:rsidRDefault="004D5673" w:rsidP="004D5673">
      <w:pPr>
        <w:tabs>
          <w:tab w:val="left" w:pos="284"/>
        </w:tabs>
        <w:spacing w:after="0"/>
        <w:ind w:firstLine="284"/>
        <w:rPr>
          <w:rFonts w:ascii="Times New Roman" w:eastAsia="Calibri" w:hAnsi="Times New Roman" w:cs="Times New Roman"/>
          <w:sz w:val="12"/>
          <w:szCs w:val="12"/>
        </w:rPr>
      </w:pPr>
      <w:proofErr w:type="gramStart"/>
      <w:r w:rsidRPr="004D5673">
        <w:rPr>
          <w:rFonts w:ascii="Times New Roman" w:eastAsia="Calibri" w:hAnsi="Times New Roman" w:cs="Times New Roman"/>
          <w:sz w:val="12"/>
          <w:szCs w:val="12"/>
        </w:rPr>
        <w:t>основные параметры муниципальной программы (подпрограммы) - цели, задачи, показатели (индикаторы), основные мероприятия, конечные результаты реализации муниципальной программы (подпрограммы), сроки их достижения, объем ресурсов, в том числе в разрезе мероприятий, необходимых для достижения целей муниципальной программы (подпрограммы);</w:t>
      </w:r>
      <w:proofErr w:type="gramEnd"/>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цель муниципальной программы - планируемый конечный результат решения проблемы социально-экономического развития сельского поселения посредством реализации муниципальной программы, достижимый за период ее реализации;</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задача муниципальной программы - результат выполнения совокупности взаимосвязанных мероприятий, направленных на достижение цели (целей) муниципальной программы; задачи муниципальной программы должны соответствовать целям, входящим в ее состав;</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мероприятие - совокупность взаимосвязанных действий, направленных на решение соответствующей задачи;</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показатель (индикатор) - количественно выраженная характеристика решения задачи, выполнения мероприятия;</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конечный результат - характеризуемое количественными и/или качественными показателями состояние (изменение состояния) социально-экономического развития сельского поселения;</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ответственный исполнитель муниципальной программы – Глава сельского поселения, органы местного самоуправления сельского поселения (далее - органы местного самоуправления сельского поселения), ответственные за разработку и организацию работы по реализации муниципальной программы в целом и обладающие полномочиями, установленными настоящим Порядком;</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 xml:space="preserve"> соисполнители муниципальной программы – должностные лица администрации сельского поселения, являющиеся ответственными за разработку подпрограмм, включенных в состав муниципальной программы и реализацию подпрограммы;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proofErr w:type="gramStart"/>
      <w:r w:rsidRPr="004D5673">
        <w:rPr>
          <w:rFonts w:ascii="Times New Roman" w:eastAsia="Calibri" w:hAnsi="Times New Roman" w:cs="Times New Roman"/>
          <w:sz w:val="12"/>
          <w:szCs w:val="12"/>
        </w:rPr>
        <w:t xml:space="preserve">участники муниципальной программы (подпрограммы) - органы местного самоуправления сельского поселения, организации, на которые возложена ответственность за реализацию мероприятий муниципальной программы (подпрограммы), а также юридические и физические лица, </w:t>
      </w:r>
      <w:r w:rsidRPr="004D5673">
        <w:rPr>
          <w:rFonts w:ascii="Times New Roman" w:eastAsia="Calibri" w:hAnsi="Times New Roman" w:cs="Times New Roman"/>
          <w:sz w:val="12"/>
          <w:szCs w:val="12"/>
        </w:rPr>
        <w:lastRenderedPageBreak/>
        <w:t>определенные в соответствии с Бюджетным кодексом Российской Федерации и законодательством в сфере закупок товаров, работ, услуг для обеспечения государственных и муниципальных нужд, участвующие в реализации одного или нескольких мероприятий муниципальной программы (подпрограммы);</w:t>
      </w:r>
      <w:proofErr w:type="gramEnd"/>
    </w:p>
    <w:p w:rsidR="004D5673" w:rsidRDefault="004D5673" w:rsidP="004D5673">
      <w:pPr>
        <w:tabs>
          <w:tab w:val="left" w:pos="284"/>
        </w:tabs>
        <w:spacing w:after="0"/>
        <w:ind w:firstLine="284"/>
        <w:rPr>
          <w:rFonts w:ascii="Times New Roman" w:eastAsia="Calibri" w:hAnsi="Times New Roman" w:cs="Times New Roman"/>
          <w:sz w:val="12"/>
          <w:szCs w:val="12"/>
        </w:rPr>
      </w:pPr>
      <w:proofErr w:type="gramStart"/>
      <w:r w:rsidRPr="004D5673">
        <w:rPr>
          <w:rFonts w:ascii="Times New Roman" w:eastAsia="Calibri" w:hAnsi="Times New Roman" w:cs="Times New Roman"/>
          <w:sz w:val="12"/>
          <w:szCs w:val="12"/>
        </w:rPr>
        <w:t>риски реализации муниципальной программы - вероятные явления, события, процессы, не зависящие от ответственных исполнителей муниципальной программы, соисполнителей муниципальной программы, участников муниципальной программы и негативно влияющие на основные параметры муниципальной программы (подпрограммы).</w:t>
      </w:r>
      <w:proofErr w:type="gramEnd"/>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1.3. Муниципальная программа может включать в себя подпрограммы.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1.4. Муниципальная программа не может содержать мероприятий других муниципальных программ и ведомственных целевых программ сельского поселения.</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 xml:space="preserve">1.5. Муниципальные программы разрабатываются на период от одного </w:t>
      </w:r>
      <w:proofErr w:type="gramStart"/>
      <w:r w:rsidRPr="004D5673">
        <w:rPr>
          <w:rFonts w:ascii="Times New Roman" w:eastAsia="Calibri" w:hAnsi="Times New Roman" w:cs="Times New Roman"/>
          <w:sz w:val="12"/>
          <w:szCs w:val="12"/>
        </w:rPr>
        <w:t>года</w:t>
      </w:r>
      <w:proofErr w:type="gramEnd"/>
      <w:r w:rsidRPr="004D5673">
        <w:rPr>
          <w:rFonts w:ascii="Times New Roman" w:eastAsia="Calibri" w:hAnsi="Times New Roman" w:cs="Times New Roman"/>
          <w:sz w:val="12"/>
          <w:szCs w:val="12"/>
        </w:rPr>
        <w:t xml:space="preserve"> и определяется сроком реализации мероприятий, включенных в ее состав.</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 xml:space="preserve">1.6.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программы и участниками муниципальной программы. </w:t>
      </w:r>
      <w:proofErr w:type="gramStart"/>
      <w:r w:rsidRPr="004D5673">
        <w:rPr>
          <w:rFonts w:ascii="Times New Roman" w:eastAsia="Calibri" w:hAnsi="Times New Roman" w:cs="Times New Roman"/>
          <w:sz w:val="12"/>
          <w:szCs w:val="12"/>
        </w:rPr>
        <w:t>К разработке муниципальной программы могут привлекаться организации науки, высшей школы, иные юридические и физические лица, определяемые в соответствии с законодательством Российской Федерации в сфере закупок товаров, работ, услуг для обеспечения государственных и муниципальных нужд, общественные организации и другие заинтересованные лица.</w:t>
      </w:r>
      <w:proofErr w:type="gramEnd"/>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1.7. Муниципальные программы утверждаются постановлениями администрации сельского поселения.</w:t>
      </w:r>
    </w:p>
    <w:p w:rsidR="004D5673" w:rsidRPr="004D5673" w:rsidRDefault="004D5673" w:rsidP="004D5673">
      <w:pPr>
        <w:tabs>
          <w:tab w:val="left" w:pos="284"/>
        </w:tabs>
        <w:spacing w:after="0"/>
        <w:rPr>
          <w:rFonts w:ascii="Times New Roman" w:eastAsia="Calibri" w:hAnsi="Times New Roman" w:cs="Times New Roman"/>
          <w:sz w:val="12"/>
          <w:szCs w:val="12"/>
        </w:rPr>
      </w:pPr>
    </w:p>
    <w:p w:rsidR="004D5673" w:rsidRDefault="004D5673" w:rsidP="004D5673">
      <w:pPr>
        <w:tabs>
          <w:tab w:val="left" w:pos="284"/>
        </w:tabs>
        <w:spacing w:after="0"/>
        <w:ind w:firstLine="284"/>
        <w:jc w:val="center"/>
        <w:rPr>
          <w:rFonts w:ascii="Times New Roman" w:eastAsia="Calibri" w:hAnsi="Times New Roman" w:cs="Times New Roman"/>
          <w:b/>
          <w:sz w:val="12"/>
          <w:szCs w:val="12"/>
        </w:rPr>
      </w:pPr>
      <w:r w:rsidRPr="004D5673">
        <w:rPr>
          <w:rFonts w:ascii="Times New Roman" w:eastAsia="Calibri" w:hAnsi="Times New Roman" w:cs="Times New Roman"/>
          <w:b/>
          <w:sz w:val="12"/>
          <w:szCs w:val="12"/>
        </w:rPr>
        <w:t>2. Основание и этапы раз</w:t>
      </w:r>
      <w:r>
        <w:rPr>
          <w:rFonts w:ascii="Times New Roman" w:eastAsia="Calibri" w:hAnsi="Times New Roman" w:cs="Times New Roman"/>
          <w:b/>
          <w:sz w:val="12"/>
          <w:szCs w:val="12"/>
        </w:rPr>
        <w:t>работки муниципальной программы</w:t>
      </w:r>
    </w:p>
    <w:p w:rsidR="004D5673" w:rsidRPr="004D5673" w:rsidRDefault="004D5673" w:rsidP="004D5673">
      <w:pPr>
        <w:tabs>
          <w:tab w:val="left" w:pos="284"/>
        </w:tabs>
        <w:spacing w:after="0"/>
        <w:ind w:firstLine="284"/>
        <w:jc w:val="both"/>
        <w:rPr>
          <w:rFonts w:ascii="Times New Roman" w:eastAsia="Calibri" w:hAnsi="Times New Roman" w:cs="Times New Roman"/>
          <w:b/>
          <w:sz w:val="12"/>
          <w:szCs w:val="12"/>
        </w:rPr>
      </w:pPr>
      <w:r w:rsidRPr="004D5673">
        <w:rPr>
          <w:rFonts w:ascii="Times New Roman" w:eastAsia="Calibri" w:hAnsi="Times New Roman" w:cs="Times New Roman"/>
          <w:sz w:val="12"/>
          <w:szCs w:val="12"/>
        </w:rPr>
        <w:t>2.1. Разработка проекта и утверждение муниципальной программы включают следующие основные этапы: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подготовка инициативного предложения о решении проблем и достижении целей программным методом;</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принятие решения о разработке муниципальной программы Главой сельского поселения</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разработка проекта муниципальной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согласование проекта муниципальной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рассмотрение проекта муниципальной программы на заседании программного комитета администрации сельского поселения (далее-программный комитет администрации);</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доработка проекта муниципальной программы в соответствии с замечаниями, высказанными на заседании программного комитета администраци</w:t>
      </w:r>
      <w:proofErr w:type="gramStart"/>
      <w:r w:rsidRPr="004D5673">
        <w:rPr>
          <w:rFonts w:ascii="Times New Roman" w:eastAsia="Calibri" w:hAnsi="Times New Roman" w:cs="Times New Roman"/>
          <w:sz w:val="12"/>
          <w:szCs w:val="12"/>
        </w:rPr>
        <w:t>и(</w:t>
      </w:r>
      <w:proofErr w:type="gramEnd"/>
      <w:r w:rsidRPr="004D5673">
        <w:rPr>
          <w:rFonts w:ascii="Times New Roman" w:eastAsia="Calibri" w:hAnsi="Times New Roman" w:cs="Times New Roman"/>
          <w:sz w:val="12"/>
          <w:szCs w:val="12"/>
        </w:rPr>
        <w:t>при наличии замечаний);</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утверждение муниципальной программы постановлением администрации сельского поселения (далее-постановление администрации).</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2.2. Инициаторами выбора проблем и целей (далее - инициаторы) для их достижения программным методом на уровне поселения могут выступать органы местного самоуправления сельского поселения, юридические и физические лица.</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 xml:space="preserve">2.3. </w:t>
      </w:r>
      <w:proofErr w:type="gramStart"/>
      <w:r w:rsidRPr="004D5673">
        <w:rPr>
          <w:rFonts w:ascii="Times New Roman" w:eastAsia="Calibri" w:hAnsi="Times New Roman" w:cs="Times New Roman"/>
          <w:sz w:val="12"/>
          <w:szCs w:val="12"/>
        </w:rPr>
        <w:t>Предложения инициаторов направляются в администрацию, в предмет ведения которой входит сфера деятельности, в которой, по мнению инициатора, имеется проблема, подлежащая решению программным методом (далее - разработчик инициативного предложения), и рассматриваются в течение 5 рабочих дней со дня их поступления на предмет соответствия предложенных проблем и целей актуальному состоянию сферы деятельности, в которой планируется разработать муниципальную программу.</w:t>
      </w:r>
      <w:proofErr w:type="gramEnd"/>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2.4.  Инициативное предложение о разработке муниципальной программы должно включать следующую информацию:</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характеристика существующей ситуации в сфере предлагаемой муниципальной программы, прогноз развития ситуации при отсутствии муниципальной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цели и задачи муниципальной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возможные сроки решения проблемы, предполагаемые программные мероприятия и показатели (индикаторы) муниципальной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потребность в ресурсах и возможные источники их обеспечения;</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обоснование соответствия направляемого инициативного предложения стратегическим целям и направлениям развития сельского поселения;</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возможные соисполнители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ожидаемые результаты реализации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2.5. Специалисты Администрации в течени</w:t>
      </w:r>
      <w:proofErr w:type="gramStart"/>
      <w:r w:rsidRPr="004D5673">
        <w:rPr>
          <w:rFonts w:ascii="Times New Roman" w:eastAsia="Calibri" w:hAnsi="Times New Roman" w:cs="Times New Roman"/>
          <w:sz w:val="12"/>
          <w:szCs w:val="12"/>
        </w:rPr>
        <w:t>и</w:t>
      </w:r>
      <w:proofErr w:type="gramEnd"/>
      <w:r w:rsidRPr="004D5673">
        <w:rPr>
          <w:rFonts w:ascii="Times New Roman" w:eastAsia="Calibri" w:hAnsi="Times New Roman" w:cs="Times New Roman"/>
          <w:sz w:val="12"/>
          <w:szCs w:val="12"/>
        </w:rPr>
        <w:t xml:space="preserve"> 10 рабочих дней после получения инициативного предложения о разработке муниципальной программы подготавливает и направляет разработчику инициативного предложения:</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а) экономическое заключение исходя из следующих критериев:</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соответствие целей и задач предлагаемой муниципальной программы стратегическим целям и направлениям сельского поселения (при подготовке муниципальной программы по стратегическим направлениям развития сельского поселения);</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оценка соответствия ожидаемых результатов поставленным целям;</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достижимость целей и задач предлагаемой муниципальной программы совокупностью предлагаемых мероприятий;</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оценка достижения показателей (индикаторов) муниципальной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2.6. Специалисты Администрации в течени</w:t>
      </w:r>
      <w:proofErr w:type="gramStart"/>
      <w:r w:rsidRPr="004D5673">
        <w:rPr>
          <w:rFonts w:ascii="Times New Roman" w:eastAsia="Calibri" w:hAnsi="Times New Roman" w:cs="Times New Roman"/>
          <w:sz w:val="12"/>
          <w:szCs w:val="12"/>
        </w:rPr>
        <w:t>и</w:t>
      </w:r>
      <w:proofErr w:type="gramEnd"/>
      <w:r w:rsidRPr="004D5673">
        <w:rPr>
          <w:rFonts w:ascii="Times New Roman" w:eastAsia="Calibri" w:hAnsi="Times New Roman" w:cs="Times New Roman"/>
          <w:sz w:val="12"/>
          <w:szCs w:val="12"/>
        </w:rPr>
        <w:t xml:space="preserve"> 10 рабочих дней после получения инициативного предложения о разработке муниципальной программы подготавливает и направляет разработчику инициативного предложения:</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а</w:t>
      </w:r>
      <w:proofErr w:type="gramStart"/>
      <w:r w:rsidRPr="004D5673">
        <w:rPr>
          <w:rFonts w:ascii="Times New Roman" w:eastAsia="Calibri" w:hAnsi="Times New Roman" w:cs="Times New Roman"/>
          <w:sz w:val="12"/>
          <w:szCs w:val="12"/>
        </w:rPr>
        <w:t>)ф</w:t>
      </w:r>
      <w:proofErr w:type="gramEnd"/>
      <w:r w:rsidRPr="004D5673">
        <w:rPr>
          <w:rFonts w:ascii="Times New Roman" w:eastAsia="Calibri" w:hAnsi="Times New Roman" w:cs="Times New Roman"/>
          <w:sz w:val="12"/>
          <w:szCs w:val="12"/>
        </w:rPr>
        <w:t xml:space="preserve">инансовое заключение в части финансового обеспечения мероприятий муниципальной программы средствами бюджета поселения. </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2.6. Разработчик инициативного предложения в срок, не превышающий 3 рабочих дней после получения экономического и финансового заключений, направляет инициативное предложение о разработке муниципальной программы с приложением экономического и финансового заключений Главе сельского поселения.</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2.7. Основанием для разработки муниципальной программы является распоряжение администрации сельского поселения о поручении ответственному исполнителю муниципальной программы обеспечить разработку муниципальной программы и внести указанный документ на рассмотрение программного комитета администрации. Данным распоряжением администрации сельского поселения утверждается и состав программного комитета администрации.</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lastRenderedPageBreak/>
        <w:t>2.8.Проект муниципальной  программы, предусматривающий строительство и эксплуатацию объектов хозяйственной деятельности, оказывающих воздействие на окружающую среду, подлежит в соответствии с действующим законодательством государственной экологической экспертизе.</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 xml:space="preserve">2.9. Ответственный исполнитель не </w:t>
      </w:r>
      <w:proofErr w:type="gramStart"/>
      <w:r w:rsidRPr="004D5673">
        <w:rPr>
          <w:rFonts w:ascii="Times New Roman" w:eastAsia="Calibri" w:hAnsi="Times New Roman" w:cs="Times New Roman"/>
          <w:sz w:val="12"/>
          <w:szCs w:val="12"/>
        </w:rPr>
        <w:t>позднее</w:t>
      </w:r>
      <w:proofErr w:type="gramEnd"/>
      <w:r w:rsidRPr="004D5673">
        <w:rPr>
          <w:rFonts w:ascii="Times New Roman" w:eastAsia="Calibri" w:hAnsi="Times New Roman" w:cs="Times New Roman"/>
          <w:sz w:val="12"/>
          <w:szCs w:val="12"/>
        </w:rPr>
        <w:t xml:space="preserve"> чем за 11 рабочих дней до рассмотрения проекта муниципальной программы на заседании программного комитета администрации направляет проект муниципальной программы на финансово-экономическую экспертизу. Проведение экспертизы проекта муниципальной программы осуществляется в срок, не превышающий 10 рабочих дней со дня, следующего за днем поступления проекта муниципальной программы на финансово-экономическую экспертизу.</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2.10. Ответственный исполнитель муниципальной программы в срок не позднее 1 августа года, предшествующего году начала реализации, направляет проект постановления администрации об утверждении муниципальной программы, согласованный в установленном порядке, на рассмотрение программного комитета администрации.</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2.11. Пакет документов по проекту муниципальной программы, согласованный в установленном порядке, должен включать:</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1) проект постановления администрации об утверждении муниципальной программы; 2) пояснительную записку к проекту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3) проект решения программного комитета администрации;</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4) экономическое и финансовое заключения на проект муниципальной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5) заключение об оценке регулирующего воздействия (при наличии);</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6) заключение Контрольно-ревизионного управления  по результатам финансово-экономической экспертизы проекта муниципальной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2.12. Проект муниципальной программы, одобренный на заседании программного комитета администрации, утверждается постановлением администрации.</w:t>
      </w:r>
    </w:p>
    <w:p w:rsidR="004D5673" w:rsidRPr="004D5673" w:rsidRDefault="004D5673" w:rsidP="004D5673">
      <w:pPr>
        <w:tabs>
          <w:tab w:val="left" w:pos="284"/>
        </w:tabs>
        <w:spacing w:after="0"/>
        <w:ind w:firstLine="284"/>
        <w:jc w:val="center"/>
        <w:rPr>
          <w:rFonts w:ascii="Times New Roman" w:eastAsia="Calibri" w:hAnsi="Times New Roman" w:cs="Times New Roman"/>
          <w:b/>
          <w:sz w:val="12"/>
          <w:szCs w:val="12"/>
        </w:rPr>
      </w:pPr>
      <w:r w:rsidRPr="004D5673">
        <w:rPr>
          <w:rFonts w:ascii="Times New Roman" w:eastAsia="Calibri" w:hAnsi="Times New Roman" w:cs="Times New Roman"/>
          <w:b/>
          <w:sz w:val="12"/>
          <w:szCs w:val="12"/>
        </w:rPr>
        <w:t>3. Требования к сод</w:t>
      </w:r>
      <w:r>
        <w:rPr>
          <w:rFonts w:ascii="Times New Roman" w:eastAsia="Calibri" w:hAnsi="Times New Roman" w:cs="Times New Roman"/>
          <w:b/>
          <w:sz w:val="12"/>
          <w:szCs w:val="12"/>
        </w:rPr>
        <w:t>ержанию муниципальной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3.1. Муниципальные программы разрабатываются с учетом положений федеральных законов, решений Президента Российской Федерации и Правительства Российской Федерации, законов и иных правовых актов Самарской области и сельского поселения.</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3.2. Муниципальная программа содержит:</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паспорт муниципальной программы (по форме согласно приложению № 1 к настоящему Порядку);</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текстовую часть муниципальной программы, которая формируется из следующих разделов, включающих:</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1) характеристику проблемы, на решение которой направлена муниципальная программа;</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2) цели и задачи, этапы и сроки реализации муниципальной программы, конечные результаты ее реализации, характеризующие целевое состояние (изменение состояния) в сфере реализации муниципальной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3) перечень, цели и краткое описание подпрограмм (при наличии);</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4) перечень показателей (индикаторов) муниципальной программы с расшифровкой плановых значений по годам ее реализации и за весь период ее реализации;</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5) перечень мероприятий муниципальной программы (в случае отсутствия в программе подпрограмм);</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6) обоснование ресурсного обеспечения муниципальной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7) описание мер муниципального регулирования в соответствующей сфере, направленных на достижение целей муниципальной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8) механизм реализации муниципальной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9) методику комплексной оценки эффективности реализации муниципальной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10) методику расчета целевых показателей (индикаторов), характеризующих ход  и итоги реализации муниципальной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К содержанию разделов текстовой части программы предъявляются следующие требования.</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Первый раздел содержит развернутую постановку проблемы, включая анализ причин ее возникновения, а также обоснование ее связи со стратегическими целями и направлениями развития поселения.</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Второй раздел содержит описание целей и задач муниципальной программы, указание этапов и сроков ее реализации, определение конечных результатов ее реализации, характеризующих целевое состояние (изменение состояния) в сфере реализации муниципальной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Требования к целям и задачам муниципальной программы определены в пункте 3.3 настоящего Порядка.</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Третий раздел содержит перечень, цели и краткое описание подпрограмм, включая обоснование их включения в муниципальную программу.</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Требования к целям подпрограмм муниципальной программы определены в пункте 3.3 настоящего Порядка.</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Четвертый раздел содержит прогнозируемые значения показателей (индикаторов) муниципальной программы по годам ее реализации и за весь период ее реализации с учетом требований, установленных пунктом 3.4 настоящего Порядка, по форме согласно приложению №4 к настоящему Порядку.</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Пятый раздел программы содержит перечень мероприятий, которые предлагается реализовать для решения задач и достижения целей программы, а также информацию о необходимых для реализации каждого мероприятия финансовых ресурсах (в разрезе источников финансирования) и сроках его реализации по форме согласно приложению №5 к настоящему Порядку.</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По мероприятиям инвестиционного характера дополнительно указываются наименование муниципального заказчика (получателя средств), вводимые мощности, сметная стоимость (остаток сметной стоимости) объекта.</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В шестом разделе содержится обоснование ресурсного обеспечения, необходимого для реализации программы, а также сроков и источников финансирования мероприятий программы с указанием форм бюджетных ассигнований.</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В седьмом разделе содержится описание мер муниципального регулирования в соответствующей сфере, направленных на достижение целей программы, обоснование основных положений и сроков принятия необходимых нормативных правовых актов.</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В восьмом разделе программы определяются круг исполнителей мероприятий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Девятый раздел содержит методику комплексной оценки эффективности реализации программы согласно приложению №2, которое являются приложением к муниципальной программе.</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Десятый раздел содержит методику расчета каждого  целевого показателя (индикатора), характеризующего ход  и итоги реализации муниципальной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lastRenderedPageBreak/>
        <w:t>3.3. Требования к целям и задачам муниципальной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3.3.1. В рамках муниципальной программы рекомендуется формулировать одну цель, которая должна соответствовать полномочиям органов местного самоуправления сельского поселения.</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3.3.2. 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3.3.3. Достижение цели обеспечивается за счет решения задач муниципальной программы.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В структуре муниципальной программы необходимо применять следующий подход к целеполаганию: решение задачи программы является целью подпрограммы, решение задачи подпрограммы осуществляется посредством реализации конкретного мероприятия. При этом реализация конкретной задачи муниципальной программы осуществляется в рамках соответствующей подпрограммы.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Задачи подпрограммы не должны дублировать задачи муниципальной программы.</w:t>
      </w:r>
    </w:p>
    <w:p w:rsid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При постановке целей и задач необходимо обеспечить возможность проверки и подтверждения их достижения и решения. Для этого показатели (индикаторы) необходимо сформировать исходя из принципов достаточности для достижения целей и решения задач муниципальной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3.3.4. Сформулированные задачи должны быть необходимы и достаточны для достижения соответствующей цели.</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3.4. Требования к показателям (индикаторам) муниципальной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3.4.1. Количество показателей (индикаторов) формируется исходя из принципов необходимости и достаточности для достижения целей и решения задач муниципальной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Используемые показатели (индикаторы) должны соответствовать следующим требованиям:</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(подпрограмм), при этом из формулировки показателя и обосновывающих материалов должна быть очевидна желаемая тенденция изменения значений показателя, отражающая достижение соответствующей цели (решение задачи);</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точность (погрешности измерения не должны приводить к искаженному представлению о результатах реализации муниципальной программы (подпрограмм);</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(подпрограммы);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 xml:space="preserve">однозначность (определение показателя должно обеспечивать одинаковое понимание существа измеряемой </w:t>
      </w:r>
      <w:proofErr w:type="gramStart"/>
      <w:r w:rsidRPr="004D5673">
        <w:rPr>
          <w:rFonts w:ascii="Times New Roman" w:eastAsia="Calibri" w:hAnsi="Times New Roman" w:cs="Times New Roman"/>
          <w:sz w:val="12"/>
          <w:szCs w:val="12"/>
        </w:rPr>
        <w:t>характеристики</w:t>
      </w:r>
      <w:proofErr w:type="gramEnd"/>
      <w:r w:rsidRPr="004D5673">
        <w:rPr>
          <w:rFonts w:ascii="Times New Roman" w:eastAsia="Calibri" w:hAnsi="Times New Roman" w:cs="Times New Roman"/>
          <w:sz w:val="12"/>
          <w:szCs w:val="12"/>
        </w:rP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 а также с показателями, используемыми в международной практике).</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3.4.2. Показатели (индикаторы) приводятся по муниципальной программе и каждой подпрограмме муниципальной программы (при их наличии).</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Систему показателей (индикаторов) следует выстраивать таким образом, чтобы к каждой задаче муниципальной программы (подпрограммы - при наличии) был сформирован как минимум один индикатор, характеризующий ее решение.</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3.4.3. В число используемых показателей (индикаторов) муниципальной программы (подпрограмм) должны включаться показатели, количественно характеризующие ход ее реализации, решение основных задач и достижение целей муниципальной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 xml:space="preserve">3.4.4. Степень достижения значений показателей (индикаторов) муниципальной программы оценивается путем выполнения отдельных мероприятий муниципальной программы, в </w:t>
      </w:r>
      <w:proofErr w:type="gramStart"/>
      <w:r w:rsidRPr="004D5673">
        <w:rPr>
          <w:rFonts w:ascii="Times New Roman" w:eastAsia="Calibri" w:hAnsi="Times New Roman" w:cs="Times New Roman"/>
          <w:sz w:val="12"/>
          <w:szCs w:val="12"/>
        </w:rPr>
        <w:t>связи</w:t>
      </w:r>
      <w:proofErr w:type="gramEnd"/>
      <w:r w:rsidRPr="004D5673">
        <w:rPr>
          <w:rFonts w:ascii="Times New Roman" w:eastAsia="Calibri" w:hAnsi="Times New Roman" w:cs="Times New Roman"/>
          <w:sz w:val="12"/>
          <w:szCs w:val="12"/>
        </w:rPr>
        <w:t xml:space="preserve"> с чем по каждому показателю (индикатору) муниципальной программы должно быть предусмотрено выполнение хотя бы одного мероприятия.</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3.4.5. Показатели (индикаторы) муниципальной программы могут быть как «прямые», так и «обратные».</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«Прямые» показатели (индикаторы) указывают на эффективность муниципальной программы в случае увеличения значения показателя;</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«Обратные» показатели (индикаторы) указывают на эффективность муниципальной программы в случае снижения значения показателя.</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3.4.6.Критериикомплексной оценки эффективности реализации муниципальной программы указаны в приложении №3 к Порядку.</w:t>
      </w:r>
    </w:p>
    <w:p w:rsidR="004D5673" w:rsidRPr="004D5673" w:rsidRDefault="004D5673" w:rsidP="004D5673">
      <w:pPr>
        <w:tabs>
          <w:tab w:val="left" w:pos="284"/>
        </w:tabs>
        <w:spacing w:after="0"/>
        <w:ind w:firstLine="284"/>
        <w:jc w:val="center"/>
        <w:rPr>
          <w:rFonts w:ascii="Times New Roman" w:eastAsia="Calibri" w:hAnsi="Times New Roman" w:cs="Times New Roman"/>
          <w:sz w:val="12"/>
          <w:szCs w:val="12"/>
        </w:rPr>
      </w:pPr>
    </w:p>
    <w:p w:rsidR="004D5673" w:rsidRPr="004D5673" w:rsidRDefault="004D5673" w:rsidP="004D5673">
      <w:pPr>
        <w:tabs>
          <w:tab w:val="left" w:pos="284"/>
        </w:tabs>
        <w:spacing w:after="0"/>
        <w:ind w:firstLine="284"/>
        <w:jc w:val="center"/>
        <w:rPr>
          <w:rFonts w:ascii="Times New Roman" w:eastAsia="Calibri" w:hAnsi="Times New Roman" w:cs="Times New Roman"/>
          <w:b/>
          <w:sz w:val="12"/>
          <w:szCs w:val="12"/>
        </w:rPr>
      </w:pPr>
      <w:r w:rsidRPr="004D5673">
        <w:rPr>
          <w:rFonts w:ascii="Times New Roman" w:eastAsia="Calibri" w:hAnsi="Times New Roman" w:cs="Times New Roman"/>
          <w:b/>
          <w:sz w:val="12"/>
          <w:szCs w:val="12"/>
        </w:rPr>
        <w:t>4. Требо</w:t>
      </w:r>
      <w:r>
        <w:rPr>
          <w:rFonts w:ascii="Times New Roman" w:eastAsia="Calibri" w:hAnsi="Times New Roman" w:cs="Times New Roman"/>
          <w:b/>
          <w:sz w:val="12"/>
          <w:szCs w:val="12"/>
        </w:rPr>
        <w:t>вания к содержанию подпрограммы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4.1. Подпрограмма имеет следующую структуру:</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паспорт подпрограммы (по форме согласно приложению № 1 к настоящему Порядку);</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текстовая часть подпрограммы.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Текстовая часть подпрограммы включает следующие разделы: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1) характеристика проблемы, на решение которой направлена подпрограмма;</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2) цели и задачи подпрограммы с указанием сроков и этапов ее реализации;</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3) перечень показателей (индикаторов), характеризующих ежегодный ход и итоги реализации подпрограммы;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4) перечень мероприятий подпрограммы;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5) обоснование ресурсного обеспечения подпрограммы;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6) описание мер муниципального регулирования в соответствующей сфере, направленных на достижение целей подпрограммы;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7) механизм реализации подпрограммы;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8) методика комплексной оценки эффективности реализации подпрограммы;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lastRenderedPageBreak/>
        <w:t>9)методика расчета целевых показателей (индикаторов), характеризующих ход  и итоги реализации подпрограммы.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proofErr w:type="gramStart"/>
      <w:r w:rsidRPr="004D5673">
        <w:rPr>
          <w:rFonts w:ascii="Times New Roman" w:eastAsia="Calibri" w:hAnsi="Times New Roman" w:cs="Times New Roman"/>
          <w:sz w:val="12"/>
          <w:szCs w:val="12"/>
        </w:rPr>
        <w:t>Содержание разделов подпрограммы, цели, задачи, показатели (индикаторы) подпрограммы должны соответствовать требованиям к содержанию аналогичных разделов, целям, задачам, показателям (индикаторам) муниципальной программы, установленным разделом 3 настоящего Порядка.</w:t>
      </w:r>
      <w:proofErr w:type="gramEnd"/>
    </w:p>
    <w:p w:rsidR="004D5673" w:rsidRPr="004D5673" w:rsidRDefault="004D5673" w:rsidP="004D5673">
      <w:pPr>
        <w:tabs>
          <w:tab w:val="left" w:pos="284"/>
        </w:tabs>
        <w:spacing w:after="0"/>
        <w:ind w:firstLine="284"/>
        <w:jc w:val="center"/>
        <w:rPr>
          <w:rFonts w:ascii="Times New Roman" w:eastAsia="Calibri" w:hAnsi="Times New Roman" w:cs="Times New Roman"/>
          <w:b/>
          <w:sz w:val="12"/>
          <w:szCs w:val="12"/>
        </w:rPr>
      </w:pPr>
      <w:r w:rsidRPr="004D5673">
        <w:rPr>
          <w:rFonts w:ascii="Times New Roman" w:eastAsia="Calibri" w:hAnsi="Times New Roman" w:cs="Times New Roman"/>
          <w:b/>
          <w:sz w:val="12"/>
          <w:szCs w:val="12"/>
        </w:rPr>
        <w:t>5. Финансовое обеспечение реализации муниципальных программ</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5.1. Общий объем расходов на реализацию муниципальной программы представляет собой сумму расходов на реализацию входящих в ее состав мероприятий (подпрограмм).</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5.2. В целях комплексного решения поставленных в муниципальной программе задач муниципальная программа должна содержать информацию об объеме финансирования (потребности в финансировании) мероприятий, направленных на решение определенных в муниципальной программе задач, за счет средств федерального, областного  и местных бюджетов, внебюджетных источников.</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Указанные положения не являются основаниями возникновения расходных обязательств, подлежащих исполнению за счет средств федерального, областного и местного  бюджетов. Расходные обязательства Российской Федерации, Самарской области и сельского поселения по финансированию мероприятий, направленных на решение определенных в муниципальной программе задач, возникают по основаниям, установленным Бюджетным кодексом Российской Федерации. Обязательства по участию иных лиц в решении определенных в муниципальной программе задач возникают по основаниям, установленным гражданским законодательством.</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5.3. Планирование бюджетных ассигнований на реализацию муниципальных программ в очередном году и плановом периоде осуществляется в соответствии с муниципальными правовыми актами, регулирующими порядок составления проекта бюджета сельского поселения.</w:t>
      </w:r>
    </w:p>
    <w:p w:rsidR="004D5673" w:rsidRPr="004D5673" w:rsidRDefault="004D5673" w:rsidP="004D5673">
      <w:pPr>
        <w:tabs>
          <w:tab w:val="left" w:pos="284"/>
        </w:tabs>
        <w:spacing w:after="0"/>
        <w:ind w:firstLine="284"/>
        <w:jc w:val="center"/>
        <w:rPr>
          <w:rFonts w:ascii="Times New Roman" w:eastAsia="Calibri" w:hAnsi="Times New Roman" w:cs="Times New Roman"/>
          <w:b/>
          <w:sz w:val="12"/>
          <w:szCs w:val="12"/>
        </w:rPr>
      </w:pPr>
      <w:r w:rsidRPr="004D5673">
        <w:rPr>
          <w:rFonts w:ascii="Times New Roman" w:eastAsia="Calibri" w:hAnsi="Times New Roman" w:cs="Times New Roman"/>
          <w:b/>
          <w:sz w:val="12"/>
          <w:szCs w:val="12"/>
        </w:rPr>
        <w:t xml:space="preserve">6. Управление и </w:t>
      </w:r>
      <w:proofErr w:type="gramStart"/>
      <w:r w:rsidRPr="004D5673">
        <w:rPr>
          <w:rFonts w:ascii="Times New Roman" w:eastAsia="Calibri" w:hAnsi="Times New Roman" w:cs="Times New Roman"/>
          <w:b/>
          <w:sz w:val="12"/>
          <w:szCs w:val="12"/>
        </w:rPr>
        <w:t>контроль за</w:t>
      </w:r>
      <w:proofErr w:type="gramEnd"/>
      <w:r w:rsidRPr="004D5673">
        <w:rPr>
          <w:rFonts w:ascii="Times New Roman" w:eastAsia="Calibri" w:hAnsi="Times New Roman" w:cs="Times New Roman"/>
          <w:b/>
          <w:sz w:val="12"/>
          <w:szCs w:val="12"/>
        </w:rPr>
        <w:t xml:space="preserve"> ходом реализации муниципальной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6.1. Ответственный исполнитель муниципальной программы осуществляет:</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6.1.1. Координацию и мониторинг хода выполнения муниципальной программы, самостоятельно определяет формы и методы организации управления реализацией муниципальной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6.1.2. Внесение предложений о внесении изменений в муниципальную программу, о досрочном прекращении реализации муниципальной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6.1.3. Ежегодную подготовку годового отчета о ходе реализации и оценке эффективности реализации муниципальной программы (далее - годовой отчет), а также информацию об исполнении муниципальной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6.2. Годовой отчет составляется по форме в соответствии с приложением №6 к настоящему Порядку как в целом по муниципальной программе, так и в разрезе подпрограмм.</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6.3. Годовой отчет о реализации муниципальной программы за последний год ее реализации должен содержать информацию за весь период реализации муниципальной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 xml:space="preserve">6.4. Годовой отчет ответственный исполнитель муниципальной программы подготавливает ежегодно в срок до 20 марта года, следующего за </w:t>
      </w:r>
      <w:proofErr w:type="gramStart"/>
      <w:r w:rsidRPr="004D5673">
        <w:rPr>
          <w:rFonts w:ascii="Times New Roman" w:eastAsia="Calibri" w:hAnsi="Times New Roman" w:cs="Times New Roman"/>
          <w:sz w:val="12"/>
          <w:szCs w:val="12"/>
        </w:rPr>
        <w:t>отчетным</w:t>
      </w:r>
      <w:proofErr w:type="gramEnd"/>
      <w:r w:rsidRPr="004D5673">
        <w:rPr>
          <w:rFonts w:ascii="Times New Roman" w:eastAsia="Calibri" w:hAnsi="Times New Roman" w:cs="Times New Roman"/>
          <w:sz w:val="12"/>
          <w:szCs w:val="12"/>
        </w:rPr>
        <w:t>.</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6.5. Текущий финансовый контроль осуществляет специалисты, ответственные за ведение бухгалтерского учета ответственного исполнителя.</w:t>
      </w:r>
    </w:p>
    <w:p w:rsidR="004D5673" w:rsidRPr="004D5673" w:rsidRDefault="004D5673" w:rsidP="004D5673">
      <w:pPr>
        <w:tabs>
          <w:tab w:val="left" w:pos="284"/>
        </w:tabs>
        <w:spacing w:after="0"/>
        <w:ind w:firstLine="284"/>
        <w:jc w:val="center"/>
        <w:rPr>
          <w:rFonts w:ascii="Times New Roman" w:eastAsia="Calibri" w:hAnsi="Times New Roman" w:cs="Times New Roman"/>
          <w:b/>
          <w:sz w:val="12"/>
          <w:szCs w:val="12"/>
        </w:rPr>
      </w:pPr>
      <w:r w:rsidRPr="004D5673">
        <w:rPr>
          <w:rFonts w:ascii="Times New Roman" w:eastAsia="Calibri" w:hAnsi="Times New Roman" w:cs="Times New Roman"/>
          <w:b/>
          <w:sz w:val="12"/>
          <w:szCs w:val="12"/>
        </w:rPr>
        <w:t>7. Порядок внесения изме</w:t>
      </w:r>
      <w:r>
        <w:rPr>
          <w:rFonts w:ascii="Times New Roman" w:eastAsia="Calibri" w:hAnsi="Times New Roman" w:cs="Times New Roman"/>
          <w:b/>
          <w:sz w:val="12"/>
          <w:szCs w:val="12"/>
        </w:rPr>
        <w:t>нений в муниципальную программу</w:t>
      </w:r>
    </w:p>
    <w:p w:rsid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7.1. В случае необходимости внесения изменений в муниципальную программу ответственный исполнитель муниципальной программы подготавливает проект постановления администрации о внесении изменений в постановление (далее - проект изменений).</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7.2. Проект изменений подлежит рассмотрению на заседании программного комитета администрации.</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При наличии замечаний ответственный исполнитель муниципальной программы дорабатывает проект изменений в соответствии с замечаниями, высказанными на заседании программного комитета администрации.</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7.3. Изменения в муниципальную программу утверждаются постановлением администрации сельского поселения.</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7.4. Муниципальная программа подлежит приведению в соответствие с законом (решением) о бюджете не позднее двух месяцев со дня вступления его в силу.</w:t>
      </w:r>
    </w:p>
    <w:p w:rsidR="004D5673" w:rsidRPr="004D5673" w:rsidRDefault="004D5673" w:rsidP="004D5673">
      <w:pPr>
        <w:tabs>
          <w:tab w:val="left" w:pos="284"/>
        </w:tabs>
        <w:spacing w:after="0"/>
        <w:rPr>
          <w:rFonts w:ascii="Times New Roman" w:eastAsia="Calibri" w:hAnsi="Times New Roman" w:cs="Times New Roman"/>
          <w:sz w:val="12"/>
          <w:szCs w:val="12"/>
        </w:rPr>
      </w:pPr>
    </w:p>
    <w:p w:rsidR="004D5673" w:rsidRPr="004D5673" w:rsidRDefault="004D5673" w:rsidP="004D5673">
      <w:pPr>
        <w:tabs>
          <w:tab w:val="left" w:pos="284"/>
        </w:tabs>
        <w:spacing w:after="0"/>
        <w:ind w:firstLine="284"/>
        <w:jc w:val="center"/>
        <w:rPr>
          <w:rFonts w:ascii="Times New Roman" w:eastAsia="Calibri" w:hAnsi="Times New Roman" w:cs="Times New Roman"/>
          <w:b/>
          <w:sz w:val="12"/>
          <w:szCs w:val="12"/>
        </w:rPr>
      </w:pPr>
      <w:r w:rsidRPr="004D5673">
        <w:rPr>
          <w:rFonts w:ascii="Times New Roman" w:eastAsia="Calibri" w:hAnsi="Times New Roman" w:cs="Times New Roman"/>
          <w:b/>
          <w:sz w:val="12"/>
          <w:szCs w:val="12"/>
        </w:rPr>
        <w:t xml:space="preserve">8. Порядок досрочного прекращения реализации </w:t>
      </w:r>
      <w:r>
        <w:rPr>
          <w:rFonts w:ascii="Times New Roman" w:eastAsia="Calibri" w:hAnsi="Times New Roman" w:cs="Times New Roman"/>
          <w:b/>
          <w:sz w:val="12"/>
          <w:szCs w:val="12"/>
        </w:rPr>
        <w:t>муниципальной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8.1. Основаниями для внесения предложений о досрочном прекращении реализации муниципальной программы являются:</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досрочное выполнение мероприятий муниципальной программы;</w:t>
      </w:r>
    </w:p>
    <w:p w:rsid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нецелесообразность дальнейшей реализации муниципальной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оптимизация системы программ и других нормативных правовых актов, устанавливающих расходные обязательства сельского поселения;</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низкая эффективность реализации программных мероприятий.</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8.2. Ответственный исполнитель муниципальной программы готовит проект постановления администрации сельского поселения о досрочном прекращении реализации муниципальной программы и направляет его на заседание программного комитета администрации.</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8.3. Досрочное прекращение реализации муниципальной программы утверждается постановлением администрации сельского поселения о досрочном прекращении реализации муниципальной программы.</w:t>
      </w:r>
    </w:p>
    <w:p w:rsidR="004D5673" w:rsidRPr="004D5673" w:rsidRDefault="004D5673" w:rsidP="004D5673">
      <w:pPr>
        <w:tabs>
          <w:tab w:val="left" w:pos="284"/>
        </w:tabs>
        <w:spacing w:after="0"/>
        <w:ind w:firstLine="284"/>
        <w:jc w:val="center"/>
        <w:rPr>
          <w:rFonts w:ascii="Times New Roman" w:eastAsia="Calibri" w:hAnsi="Times New Roman" w:cs="Times New Roman"/>
          <w:sz w:val="12"/>
          <w:szCs w:val="12"/>
        </w:rPr>
      </w:pPr>
    </w:p>
    <w:p w:rsidR="004D5673" w:rsidRPr="004D5673" w:rsidRDefault="004D5673" w:rsidP="004D5673">
      <w:pPr>
        <w:tabs>
          <w:tab w:val="left" w:pos="284"/>
        </w:tabs>
        <w:spacing w:after="0"/>
        <w:ind w:firstLine="284"/>
        <w:jc w:val="center"/>
        <w:rPr>
          <w:rFonts w:ascii="Times New Roman" w:eastAsia="Calibri" w:hAnsi="Times New Roman" w:cs="Times New Roman"/>
          <w:b/>
          <w:sz w:val="12"/>
          <w:szCs w:val="12"/>
        </w:rPr>
      </w:pPr>
      <w:r w:rsidRPr="004D5673">
        <w:rPr>
          <w:rFonts w:ascii="Times New Roman" w:eastAsia="Calibri" w:hAnsi="Times New Roman" w:cs="Times New Roman"/>
          <w:b/>
          <w:sz w:val="12"/>
          <w:szCs w:val="12"/>
        </w:rPr>
        <w:t>9. Полномочия и порядок взаимодействия ответственного исполнителя муниципальной программы, соисполнителей муниципальной программы и участников муниципальной программы при разработке и реализации муниципальных программ</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9.1. Ответственный исполнитель муниципальной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1) формирует структуру муниципальной программы, а также перечень соисполнителей муниципальной программы (при их наличии) или участников муниципальной программы (при отсутствии соисполнителей муниципальной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2) обеспечивает разработку, внесение в установленном порядке на рассмотрение программного комитета администрации, а также организацию работы по реализации муниципальной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proofErr w:type="gramStart"/>
      <w:r w:rsidRPr="004D5673">
        <w:rPr>
          <w:rFonts w:ascii="Times New Roman" w:eastAsia="Calibri" w:hAnsi="Times New Roman" w:cs="Times New Roman"/>
          <w:sz w:val="12"/>
          <w:szCs w:val="12"/>
        </w:rPr>
        <w:t xml:space="preserve">3) организует реализацию муниципальной программы, осуществляет на постоянной основе мониторинг реализации муниципальной программы, готовит предложения о внесении изменений в муниципальную программу, досрочном прекращении реализации программы в </w:t>
      </w:r>
      <w:r w:rsidRPr="004D5673">
        <w:rPr>
          <w:rFonts w:ascii="Times New Roman" w:eastAsia="Calibri" w:hAnsi="Times New Roman" w:cs="Times New Roman"/>
          <w:sz w:val="12"/>
          <w:szCs w:val="12"/>
        </w:rPr>
        <w:lastRenderedPageBreak/>
        <w:t>соответствии с установленными настоящим Порядком требованиями и несет ответственность за достижение значений показателей (индикаторов) муниципальной программы, а также конечных результатов ее реализации;</w:t>
      </w:r>
      <w:proofErr w:type="gramEnd"/>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4) запрашивает у соисполнителей муниципальной программы (при их наличии) или участников муниципальной программы (при отсутствии соисполнителей муниципальной программы) информацию для подготовки годового отчета;</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5) подготавливает годовые отчеты в соответствии с приложением №6 к настоящему Порядку.</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9.2. Соисполнители муниципальной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1) обеспечивают разработку подпрограммы в сроки, установленные Порядком, и реализацию муниципальной программы в части реализации соответствующих подпрограмм;</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2) осуществляют реализацию мероприятий муниципальной программы в рамках своей компетенции, направляют предложения о внесении изменений в муниципальную программу ответственному исполнителю муниципальной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3) запрашивают у участников муниципальной программы информацию для подготовки ответов на запросы ответственного исполнителя муниципальной программы, а также информацию для проведения комплексной оценки эффективности реализации подпрограммы и подготовки годового отчета в своей части;</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9.3. Участники муниципальной программы:</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1) осуществляют реализацию мероприятий муниципальной программы в рамках своей компетенции;</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2) представляют ответственному исполнителю (соисполнителю) муниципальной программы запрашиваемую информацию.</w:t>
      </w:r>
    </w:p>
    <w:p w:rsidR="004D5673" w:rsidRPr="004D5673" w:rsidRDefault="004D5673" w:rsidP="004D5673">
      <w:pPr>
        <w:tabs>
          <w:tab w:val="left" w:pos="284"/>
        </w:tabs>
        <w:spacing w:after="0"/>
        <w:ind w:firstLine="284"/>
        <w:jc w:val="center"/>
        <w:rPr>
          <w:rFonts w:ascii="Times New Roman" w:eastAsia="Calibri" w:hAnsi="Times New Roman" w:cs="Times New Roman"/>
          <w:sz w:val="12"/>
          <w:szCs w:val="12"/>
        </w:rPr>
      </w:pPr>
    </w:p>
    <w:p w:rsidR="004D5673" w:rsidRPr="004D5673" w:rsidRDefault="004D5673" w:rsidP="004D5673">
      <w:pPr>
        <w:tabs>
          <w:tab w:val="left" w:pos="284"/>
        </w:tabs>
        <w:spacing w:after="0"/>
        <w:ind w:firstLine="284"/>
        <w:jc w:val="center"/>
        <w:rPr>
          <w:rFonts w:ascii="Times New Roman" w:eastAsia="Calibri" w:hAnsi="Times New Roman" w:cs="Times New Roman"/>
          <w:b/>
          <w:sz w:val="12"/>
          <w:szCs w:val="12"/>
        </w:rPr>
      </w:pPr>
      <w:r w:rsidRPr="004D5673">
        <w:rPr>
          <w:rFonts w:ascii="Times New Roman" w:eastAsia="Calibri" w:hAnsi="Times New Roman" w:cs="Times New Roman"/>
          <w:b/>
          <w:sz w:val="12"/>
          <w:szCs w:val="12"/>
        </w:rPr>
        <w:t>10. Порядок проведения мониторинга о ходе реализации и оценке эффективности ре</w:t>
      </w:r>
      <w:r>
        <w:rPr>
          <w:rFonts w:ascii="Times New Roman" w:eastAsia="Calibri" w:hAnsi="Times New Roman" w:cs="Times New Roman"/>
          <w:b/>
          <w:sz w:val="12"/>
          <w:szCs w:val="12"/>
        </w:rPr>
        <w:t>ализации муниципальных программ</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 xml:space="preserve">10.1. Мониторинг реализации муниципальных программ, </w:t>
      </w:r>
      <w:proofErr w:type="gramStart"/>
      <w:r w:rsidRPr="004D5673">
        <w:rPr>
          <w:rFonts w:ascii="Times New Roman" w:eastAsia="Calibri" w:hAnsi="Times New Roman" w:cs="Times New Roman"/>
          <w:sz w:val="12"/>
          <w:szCs w:val="12"/>
        </w:rPr>
        <w:t>включая комплексную оценку эффективности реализации муниципальной программы осуществляется на основе</w:t>
      </w:r>
      <w:proofErr w:type="gramEnd"/>
      <w:r w:rsidRPr="004D5673">
        <w:rPr>
          <w:rFonts w:ascii="Times New Roman" w:eastAsia="Calibri" w:hAnsi="Times New Roman" w:cs="Times New Roman"/>
          <w:sz w:val="12"/>
          <w:szCs w:val="12"/>
        </w:rPr>
        <w:t xml:space="preserve"> годовых отчетов ежегодно. </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 xml:space="preserve">10.2. </w:t>
      </w:r>
      <w:proofErr w:type="gramStart"/>
      <w:r w:rsidRPr="004D5673">
        <w:rPr>
          <w:rFonts w:ascii="Times New Roman" w:eastAsia="Calibri" w:hAnsi="Times New Roman" w:cs="Times New Roman"/>
          <w:sz w:val="12"/>
          <w:szCs w:val="12"/>
        </w:rPr>
        <w:t>По результатам мониторинга в срок до 20 апреля года, следующего за отчетным, специалисты Администрации поселения подготавливают и представляют Главе сельского поселения сводный годовой доклад о ходе реализации и об оценке эффективности реализации муниципальных программ за отчетный год (далее - Сводный доклад), который содержит:</w:t>
      </w:r>
      <w:proofErr w:type="gramEnd"/>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а) основные результаты реализации муниципальных программ;</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б) оценку степени соответствия установленных и достигнутых целевых индикаторов муниципальных программ;</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в) оценку степени выполнения мероприятий муниципальных программ;</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г) сводную оценку эффективности реализации муниципальных программ;</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д) причины низкой эффективности реализации муниципальных программ;</w:t>
      </w:r>
    </w:p>
    <w:p w:rsidR="004D5673" w:rsidRPr="004D5673" w:rsidRDefault="004D5673" w:rsidP="004D5673">
      <w:pPr>
        <w:tabs>
          <w:tab w:val="left" w:pos="284"/>
        </w:tabs>
        <w:spacing w:after="0"/>
        <w:ind w:firstLine="284"/>
        <w:rPr>
          <w:rFonts w:ascii="Times New Roman" w:eastAsia="Calibri" w:hAnsi="Times New Roman" w:cs="Times New Roman"/>
          <w:sz w:val="12"/>
          <w:szCs w:val="12"/>
        </w:rPr>
      </w:pPr>
      <w:r w:rsidRPr="004D5673">
        <w:rPr>
          <w:rFonts w:ascii="Times New Roman" w:eastAsia="Calibri" w:hAnsi="Times New Roman" w:cs="Times New Roman"/>
          <w:sz w:val="12"/>
          <w:szCs w:val="12"/>
        </w:rPr>
        <w:t>е) рейтинг муниципальных программ сельского поселения по оценке их эффективности.</w:t>
      </w:r>
    </w:p>
    <w:p w:rsidR="004D5673" w:rsidRDefault="004D5673" w:rsidP="004D5673">
      <w:pPr>
        <w:tabs>
          <w:tab w:val="left" w:pos="284"/>
        </w:tabs>
        <w:spacing w:after="0"/>
        <w:ind w:firstLine="284"/>
        <w:rPr>
          <w:rFonts w:ascii="Times New Roman" w:eastAsia="Calibri" w:hAnsi="Times New Roman" w:cs="Times New Roman"/>
          <w:sz w:val="12"/>
          <w:szCs w:val="12"/>
        </w:rPr>
      </w:pPr>
      <w:proofErr w:type="gramStart"/>
      <w:r w:rsidRPr="004D5673">
        <w:rPr>
          <w:rFonts w:ascii="Times New Roman" w:eastAsia="Calibri" w:hAnsi="Times New Roman" w:cs="Times New Roman"/>
          <w:sz w:val="12"/>
          <w:szCs w:val="12"/>
        </w:rPr>
        <w:t>Сводный доклад подлежит размещению в срок до 1 мая года, следующего за отчетным, на официальном сайте Администрации муниципального района в сети Интернет за исключением сведений, отнесенных к государственной, коммерческой, служебной и иной охраняемой законом тайне.</w:t>
      </w:r>
      <w:proofErr w:type="gramEnd"/>
    </w:p>
    <w:p w:rsidR="008B0F46" w:rsidRPr="008B0F46" w:rsidRDefault="008B0F46" w:rsidP="008B0F46">
      <w:pPr>
        <w:tabs>
          <w:tab w:val="left" w:pos="284"/>
        </w:tabs>
        <w:spacing w:after="0"/>
        <w:ind w:firstLine="284"/>
        <w:jc w:val="right"/>
        <w:rPr>
          <w:rFonts w:ascii="Times New Roman" w:eastAsia="Calibri" w:hAnsi="Times New Roman" w:cs="Times New Roman"/>
          <w:sz w:val="12"/>
          <w:szCs w:val="12"/>
        </w:rPr>
      </w:pPr>
      <w:r w:rsidRPr="008B0F46">
        <w:rPr>
          <w:rFonts w:ascii="Times New Roman" w:eastAsia="Calibri" w:hAnsi="Times New Roman" w:cs="Times New Roman"/>
          <w:sz w:val="12"/>
          <w:szCs w:val="12"/>
        </w:rPr>
        <w:t>Приложение № 1</w:t>
      </w:r>
    </w:p>
    <w:p w:rsidR="008B0F46" w:rsidRPr="008B0F46" w:rsidRDefault="008B0F46" w:rsidP="008B0F46">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8B0F46">
        <w:rPr>
          <w:rFonts w:ascii="Times New Roman" w:eastAsia="Calibri" w:hAnsi="Times New Roman" w:cs="Times New Roman"/>
          <w:sz w:val="12"/>
          <w:szCs w:val="12"/>
        </w:rPr>
        <w:t>разработки, реализации и оценки</w:t>
      </w:r>
    </w:p>
    <w:p w:rsidR="008B0F46" w:rsidRPr="008B0F46" w:rsidRDefault="008B0F46" w:rsidP="008B0F46">
      <w:pPr>
        <w:tabs>
          <w:tab w:val="left" w:pos="284"/>
        </w:tabs>
        <w:spacing w:after="0"/>
        <w:ind w:firstLine="284"/>
        <w:jc w:val="right"/>
        <w:rPr>
          <w:rFonts w:ascii="Times New Roman" w:eastAsia="Calibri" w:hAnsi="Times New Roman" w:cs="Times New Roman"/>
          <w:sz w:val="12"/>
          <w:szCs w:val="12"/>
        </w:rPr>
      </w:pPr>
      <w:r w:rsidRPr="008B0F46">
        <w:rPr>
          <w:rFonts w:ascii="Times New Roman" w:eastAsia="Calibri" w:hAnsi="Times New Roman" w:cs="Times New Roman"/>
          <w:sz w:val="12"/>
          <w:szCs w:val="12"/>
        </w:rPr>
        <w:t>эффективности муниципальных программ</w:t>
      </w:r>
    </w:p>
    <w:p w:rsidR="008B0F46" w:rsidRPr="008B0F46" w:rsidRDefault="008B0F46" w:rsidP="008B0F46">
      <w:pPr>
        <w:tabs>
          <w:tab w:val="left" w:pos="284"/>
        </w:tabs>
        <w:spacing w:after="0"/>
        <w:ind w:firstLine="284"/>
        <w:jc w:val="right"/>
        <w:rPr>
          <w:rFonts w:ascii="Times New Roman" w:eastAsia="Calibri" w:hAnsi="Times New Roman" w:cs="Times New Roman"/>
          <w:sz w:val="12"/>
          <w:szCs w:val="12"/>
        </w:rPr>
      </w:pPr>
      <w:r w:rsidRPr="008B0F46">
        <w:rPr>
          <w:rFonts w:ascii="Times New Roman" w:eastAsia="Calibri" w:hAnsi="Times New Roman" w:cs="Times New Roman"/>
          <w:sz w:val="12"/>
          <w:szCs w:val="12"/>
        </w:rPr>
        <w:t>сельского поселения Верхняя Орлянка</w:t>
      </w:r>
    </w:p>
    <w:p w:rsidR="008B0F46" w:rsidRPr="008B0F46" w:rsidRDefault="008B0F46" w:rsidP="008B0F46">
      <w:pPr>
        <w:tabs>
          <w:tab w:val="left" w:pos="284"/>
        </w:tabs>
        <w:spacing w:after="0"/>
        <w:ind w:firstLine="284"/>
        <w:jc w:val="right"/>
        <w:rPr>
          <w:rFonts w:ascii="Times New Roman" w:eastAsia="Calibri" w:hAnsi="Times New Roman" w:cs="Times New Roman"/>
          <w:sz w:val="12"/>
          <w:szCs w:val="12"/>
        </w:rPr>
      </w:pPr>
      <w:r w:rsidRPr="008B0F46">
        <w:rPr>
          <w:rFonts w:ascii="Times New Roman" w:eastAsia="Calibri" w:hAnsi="Times New Roman" w:cs="Times New Roman"/>
          <w:sz w:val="12"/>
          <w:szCs w:val="12"/>
        </w:rPr>
        <w:t xml:space="preserve">муниципального района Сергиевский </w:t>
      </w:r>
    </w:p>
    <w:p w:rsidR="004D5673" w:rsidRDefault="008B0F46" w:rsidP="008B0F46">
      <w:pPr>
        <w:tabs>
          <w:tab w:val="left" w:pos="284"/>
        </w:tabs>
        <w:spacing w:after="0"/>
        <w:ind w:firstLine="284"/>
        <w:jc w:val="right"/>
        <w:rPr>
          <w:rFonts w:ascii="Times New Roman" w:eastAsia="Calibri" w:hAnsi="Times New Roman" w:cs="Times New Roman"/>
          <w:sz w:val="12"/>
          <w:szCs w:val="12"/>
        </w:rPr>
      </w:pPr>
      <w:r w:rsidRPr="008B0F46">
        <w:rPr>
          <w:rFonts w:ascii="Times New Roman" w:eastAsia="Calibri" w:hAnsi="Times New Roman" w:cs="Times New Roman"/>
          <w:sz w:val="12"/>
          <w:szCs w:val="12"/>
        </w:rPr>
        <w:t>Самарской области</w:t>
      </w:r>
    </w:p>
    <w:p w:rsidR="008B0F46" w:rsidRPr="008B0F46" w:rsidRDefault="008B0F46" w:rsidP="008B0F46">
      <w:pPr>
        <w:tabs>
          <w:tab w:val="left" w:pos="284"/>
        </w:tabs>
        <w:spacing w:after="0"/>
        <w:ind w:firstLine="284"/>
        <w:jc w:val="center"/>
        <w:rPr>
          <w:rFonts w:ascii="Times New Roman" w:eastAsia="Calibri" w:hAnsi="Times New Roman" w:cs="Times New Roman"/>
          <w:sz w:val="12"/>
          <w:szCs w:val="12"/>
        </w:rPr>
      </w:pPr>
      <w:r w:rsidRPr="008B0F46">
        <w:rPr>
          <w:rFonts w:ascii="Times New Roman" w:eastAsia="Calibri" w:hAnsi="Times New Roman" w:cs="Times New Roman"/>
          <w:sz w:val="12"/>
          <w:szCs w:val="12"/>
        </w:rPr>
        <w:t>ПАСПОРТ</w:t>
      </w:r>
    </w:p>
    <w:p w:rsidR="008B0F46" w:rsidRPr="008B0F46" w:rsidRDefault="008B0F46" w:rsidP="008B0F46">
      <w:pPr>
        <w:tabs>
          <w:tab w:val="left" w:pos="284"/>
        </w:tabs>
        <w:spacing w:after="0"/>
        <w:ind w:firstLine="284"/>
        <w:jc w:val="center"/>
        <w:rPr>
          <w:rFonts w:ascii="Times New Roman" w:eastAsia="Calibri" w:hAnsi="Times New Roman" w:cs="Times New Roman"/>
          <w:sz w:val="12"/>
          <w:szCs w:val="12"/>
        </w:rPr>
      </w:pPr>
      <w:r w:rsidRPr="008B0F46">
        <w:rPr>
          <w:rFonts w:ascii="Times New Roman" w:eastAsia="Calibri" w:hAnsi="Times New Roman" w:cs="Times New Roman"/>
          <w:sz w:val="12"/>
          <w:szCs w:val="12"/>
        </w:rPr>
        <w:t>муниципальной программы сель</w:t>
      </w:r>
      <w:r>
        <w:rPr>
          <w:rFonts w:ascii="Times New Roman" w:eastAsia="Calibri" w:hAnsi="Times New Roman" w:cs="Times New Roman"/>
          <w:sz w:val="12"/>
          <w:szCs w:val="12"/>
        </w:rPr>
        <w:t xml:space="preserve">ского поселения Верхняя Орлянка </w:t>
      </w:r>
      <w:r w:rsidRPr="008B0F46">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а Сергиевский Самарской области</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Наименование муниципальной программы</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Дата принятия решения о разработке муниципальной программы</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Ответственный исполнитель муниципальной программы</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Соисполнители муниципальной программы</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Цели муниципальной программы</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Задачи муниципальной программы</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Показатели (индикаторы) муниципальной программы</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Подпрограммы с указанием целей и сроков реализации</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Этапы и сроки реализации муниципальной программы</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Объемы бюджетных ассигнований муниципальной программы</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Ожидаемые результаты реализации муниципальной программы</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 xml:space="preserve">Система организации </w:t>
      </w:r>
      <w:proofErr w:type="gramStart"/>
      <w:r w:rsidRPr="008B0F46">
        <w:rPr>
          <w:rFonts w:ascii="Times New Roman" w:eastAsia="Calibri" w:hAnsi="Times New Roman" w:cs="Times New Roman"/>
          <w:sz w:val="12"/>
          <w:szCs w:val="12"/>
        </w:rPr>
        <w:t>контроля за</w:t>
      </w:r>
      <w:proofErr w:type="gramEnd"/>
      <w:r w:rsidRPr="008B0F46">
        <w:rPr>
          <w:rFonts w:ascii="Times New Roman" w:eastAsia="Calibri" w:hAnsi="Times New Roman" w:cs="Times New Roman"/>
          <w:sz w:val="12"/>
          <w:szCs w:val="12"/>
        </w:rPr>
        <w:t xml:space="preserve"> ходом реализации муниципальной программы</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p>
    <w:p w:rsidR="008B0F46" w:rsidRPr="008B0F46" w:rsidRDefault="008B0F46" w:rsidP="008B0F46">
      <w:pPr>
        <w:tabs>
          <w:tab w:val="left" w:pos="284"/>
        </w:tabs>
        <w:spacing w:after="0"/>
        <w:ind w:firstLine="284"/>
        <w:jc w:val="center"/>
        <w:rPr>
          <w:rFonts w:ascii="Times New Roman" w:eastAsia="Calibri" w:hAnsi="Times New Roman" w:cs="Times New Roman"/>
          <w:sz w:val="12"/>
          <w:szCs w:val="12"/>
        </w:rPr>
      </w:pPr>
      <w:r w:rsidRPr="008B0F46">
        <w:rPr>
          <w:rFonts w:ascii="Times New Roman" w:eastAsia="Calibri" w:hAnsi="Times New Roman" w:cs="Times New Roman"/>
          <w:sz w:val="12"/>
          <w:szCs w:val="12"/>
        </w:rPr>
        <w:t>ПАСПОРТ</w:t>
      </w:r>
    </w:p>
    <w:p w:rsidR="008B0F46" w:rsidRPr="008B0F46" w:rsidRDefault="008B0F46" w:rsidP="008B0F46">
      <w:pPr>
        <w:tabs>
          <w:tab w:val="left" w:pos="284"/>
        </w:tabs>
        <w:spacing w:after="0"/>
        <w:ind w:firstLine="284"/>
        <w:jc w:val="center"/>
        <w:rPr>
          <w:rFonts w:ascii="Times New Roman" w:eastAsia="Calibri" w:hAnsi="Times New Roman" w:cs="Times New Roman"/>
          <w:sz w:val="12"/>
          <w:szCs w:val="12"/>
        </w:rPr>
      </w:pPr>
      <w:r w:rsidRPr="008B0F46">
        <w:rPr>
          <w:rFonts w:ascii="Times New Roman" w:eastAsia="Calibri" w:hAnsi="Times New Roman" w:cs="Times New Roman"/>
          <w:sz w:val="12"/>
          <w:szCs w:val="12"/>
        </w:rPr>
        <w:t xml:space="preserve">подпрограммы муниципальной программы сельского поселения </w:t>
      </w:r>
      <w:proofErr w:type="gramStart"/>
      <w:r w:rsidRPr="008B0F46">
        <w:rPr>
          <w:rFonts w:ascii="Times New Roman" w:eastAsia="Calibri" w:hAnsi="Times New Roman" w:cs="Times New Roman"/>
          <w:sz w:val="12"/>
          <w:szCs w:val="12"/>
        </w:rPr>
        <w:t>Верхняя</w:t>
      </w:r>
      <w:proofErr w:type="gramEnd"/>
    </w:p>
    <w:p w:rsidR="008B0F46" w:rsidRPr="008B0F46" w:rsidRDefault="008B0F46" w:rsidP="008B0F46">
      <w:pPr>
        <w:tabs>
          <w:tab w:val="left" w:pos="284"/>
        </w:tabs>
        <w:spacing w:after="0"/>
        <w:ind w:firstLine="284"/>
        <w:jc w:val="center"/>
        <w:rPr>
          <w:rFonts w:ascii="Times New Roman" w:eastAsia="Calibri" w:hAnsi="Times New Roman" w:cs="Times New Roman"/>
          <w:sz w:val="12"/>
          <w:szCs w:val="12"/>
        </w:rPr>
      </w:pPr>
      <w:r w:rsidRPr="008B0F46">
        <w:rPr>
          <w:rFonts w:ascii="Times New Roman" w:eastAsia="Calibri" w:hAnsi="Times New Roman" w:cs="Times New Roman"/>
          <w:sz w:val="12"/>
          <w:szCs w:val="12"/>
        </w:rPr>
        <w:t>Орлянка муниципального район</w:t>
      </w:r>
      <w:r>
        <w:rPr>
          <w:rFonts w:ascii="Times New Roman" w:eastAsia="Calibri" w:hAnsi="Times New Roman" w:cs="Times New Roman"/>
          <w:sz w:val="12"/>
          <w:szCs w:val="12"/>
        </w:rPr>
        <w:t>а Сергиевский Самарской области</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Наименование подпрограммы</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Соисполнитель муниципальной программы</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Цели подпрограммы</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Задачи подпрограммы</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Показатели (индикаторы) подпрограммы</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Этапы и сроки реализации подпрограммы</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Объемы и источники бюджетных ассигнований подпрограммы</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Ожидаемые результаты реализации подпрограммы</w:t>
      </w:r>
    </w:p>
    <w:p w:rsid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 xml:space="preserve">Система организации </w:t>
      </w:r>
      <w:proofErr w:type="gramStart"/>
      <w:r w:rsidRPr="008B0F46">
        <w:rPr>
          <w:rFonts w:ascii="Times New Roman" w:eastAsia="Calibri" w:hAnsi="Times New Roman" w:cs="Times New Roman"/>
          <w:sz w:val="12"/>
          <w:szCs w:val="12"/>
        </w:rPr>
        <w:t>контроля за</w:t>
      </w:r>
      <w:proofErr w:type="gramEnd"/>
      <w:r w:rsidRPr="008B0F46">
        <w:rPr>
          <w:rFonts w:ascii="Times New Roman" w:eastAsia="Calibri" w:hAnsi="Times New Roman" w:cs="Times New Roman"/>
          <w:sz w:val="12"/>
          <w:szCs w:val="12"/>
        </w:rPr>
        <w:t xml:space="preserve"> ходом реализации муниципальной программы</w:t>
      </w:r>
    </w:p>
    <w:p w:rsidR="008B0F46" w:rsidRPr="008B0F46" w:rsidRDefault="008B0F46" w:rsidP="008B0F46">
      <w:pPr>
        <w:tabs>
          <w:tab w:val="left" w:pos="284"/>
        </w:tabs>
        <w:spacing w:after="0"/>
        <w:ind w:firstLine="284"/>
        <w:jc w:val="right"/>
        <w:rPr>
          <w:rFonts w:ascii="Times New Roman" w:eastAsia="Calibri" w:hAnsi="Times New Roman" w:cs="Times New Roman"/>
          <w:sz w:val="12"/>
          <w:szCs w:val="12"/>
        </w:rPr>
      </w:pPr>
      <w:r w:rsidRPr="008B0F46">
        <w:rPr>
          <w:rFonts w:ascii="Times New Roman" w:eastAsia="Calibri" w:hAnsi="Times New Roman" w:cs="Times New Roman"/>
          <w:sz w:val="12"/>
          <w:szCs w:val="12"/>
        </w:rPr>
        <w:lastRenderedPageBreak/>
        <w:t>Приложение № 2</w:t>
      </w:r>
    </w:p>
    <w:p w:rsidR="008B0F46" w:rsidRPr="008B0F46" w:rsidRDefault="008B0F46" w:rsidP="008B0F46">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8B0F46">
        <w:rPr>
          <w:rFonts w:ascii="Times New Roman" w:eastAsia="Calibri" w:hAnsi="Times New Roman" w:cs="Times New Roman"/>
          <w:sz w:val="12"/>
          <w:szCs w:val="12"/>
        </w:rPr>
        <w:t>разработки, реализации и оценки</w:t>
      </w:r>
    </w:p>
    <w:p w:rsidR="008B0F46" w:rsidRPr="008B0F46" w:rsidRDefault="008B0F46" w:rsidP="008B0F46">
      <w:pPr>
        <w:tabs>
          <w:tab w:val="left" w:pos="284"/>
        </w:tabs>
        <w:spacing w:after="0"/>
        <w:ind w:firstLine="284"/>
        <w:jc w:val="right"/>
        <w:rPr>
          <w:rFonts w:ascii="Times New Roman" w:eastAsia="Calibri" w:hAnsi="Times New Roman" w:cs="Times New Roman"/>
          <w:sz w:val="12"/>
          <w:szCs w:val="12"/>
        </w:rPr>
      </w:pPr>
      <w:r w:rsidRPr="008B0F46">
        <w:rPr>
          <w:rFonts w:ascii="Times New Roman" w:eastAsia="Calibri" w:hAnsi="Times New Roman" w:cs="Times New Roman"/>
          <w:sz w:val="12"/>
          <w:szCs w:val="12"/>
        </w:rPr>
        <w:t>эффективности муниципальных программ</w:t>
      </w:r>
    </w:p>
    <w:p w:rsidR="008B0F46" w:rsidRPr="008B0F46" w:rsidRDefault="008B0F46" w:rsidP="008B0F46">
      <w:pPr>
        <w:tabs>
          <w:tab w:val="left" w:pos="284"/>
        </w:tabs>
        <w:spacing w:after="0"/>
        <w:ind w:firstLine="284"/>
        <w:jc w:val="right"/>
        <w:rPr>
          <w:rFonts w:ascii="Times New Roman" w:eastAsia="Calibri" w:hAnsi="Times New Roman" w:cs="Times New Roman"/>
          <w:sz w:val="12"/>
          <w:szCs w:val="12"/>
        </w:rPr>
      </w:pPr>
      <w:r w:rsidRPr="008B0F46">
        <w:rPr>
          <w:rFonts w:ascii="Times New Roman" w:eastAsia="Calibri" w:hAnsi="Times New Roman" w:cs="Times New Roman"/>
          <w:sz w:val="12"/>
          <w:szCs w:val="12"/>
        </w:rPr>
        <w:t>сельского поселения Верхняя Орлянка</w:t>
      </w:r>
    </w:p>
    <w:p w:rsidR="008B0F46" w:rsidRDefault="008B0F46" w:rsidP="008B0F46">
      <w:pPr>
        <w:tabs>
          <w:tab w:val="left" w:pos="284"/>
        </w:tabs>
        <w:spacing w:after="0"/>
        <w:ind w:firstLine="284"/>
        <w:jc w:val="right"/>
        <w:rPr>
          <w:rFonts w:ascii="Times New Roman" w:eastAsia="Calibri" w:hAnsi="Times New Roman" w:cs="Times New Roman"/>
          <w:sz w:val="12"/>
          <w:szCs w:val="12"/>
        </w:rPr>
      </w:pPr>
      <w:r w:rsidRPr="008B0F46">
        <w:rPr>
          <w:rFonts w:ascii="Times New Roman" w:eastAsia="Calibri" w:hAnsi="Times New Roman" w:cs="Times New Roman"/>
          <w:sz w:val="12"/>
          <w:szCs w:val="12"/>
        </w:rPr>
        <w:t>муниципального района Сергиевский Самарской области</w:t>
      </w:r>
    </w:p>
    <w:p w:rsidR="008B0F46" w:rsidRPr="008B0F46" w:rsidRDefault="008B0F46" w:rsidP="008B0F46">
      <w:pPr>
        <w:tabs>
          <w:tab w:val="left" w:pos="284"/>
        </w:tabs>
        <w:spacing w:after="0"/>
        <w:ind w:firstLine="284"/>
        <w:jc w:val="center"/>
        <w:rPr>
          <w:rFonts w:ascii="Times New Roman" w:eastAsia="Calibri" w:hAnsi="Times New Roman" w:cs="Times New Roman"/>
          <w:b/>
          <w:sz w:val="12"/>
          <w:szCs w:val="12"/>
        </w:rPr>
      </w:pPr>
      <w:r w:rsidRPr="008B0F46">
        <w:rPr>
          <w:rFonts w:ascii="Times New Roman" w:eastAsia="Calibri" w:hAnsi="Times New Roman" w:cs="Times New Roman"/>
          <w:b/>
          <w:sz w:val="12"/>
          <w:szCs w:val="12"/>
        </w:rPr>
        <w:t>Методика</w:t>
      </w:r>
    </w:p>
    <w:p w:rsidR="008B0F46" w:rsidRPr="008B0F46" w:rsidRDefault="008B0F46" w:rsidP="008B0F46">
      <w:pPr>
        <w:tabs>
          <w:tab w:val="left" w:pos="284"/>
        </w:tabs>
        <w:spacing w:after="0"/>
        <w:ind w:firstLine="284"/>
        <w:jc w:val="center"/>
        <w:rPr>
          <w:rFonts w:ascii="Times New Roman" w:eastAsia="Calibri" w:hAnsi="Times New Roman" w:cs="Times New Roman"/>
          <w:b/>
          <w:sz w:val="12"/>
          <w:szCs w:val="12"/>
        </w:rPr>
      </w:pPr>
      <w:proofErr w:type="gramStart"/>
      <w:r w:rsidRPr="008B0F46">
        <w:rPr>
          <w:rFonts w:ascii="Times New Roman" w:eastAsia="Calibri" w:hAnsi="Times New Roman" w:cs="Times New Roman"/>
          <w:b/>
          <w:sz w:val="12"/>
          <w:szCs w:val="12"/>
        </w:rPr>
        <w:t>комплексной оценки эффективности реализации муниципальной программы (подпрограммы, входящей в состав муниципальной</w:t>
      </w:r>
      <w:proofErr w:type="gramEnd"/>
    </w:p>
    <w:p w:rsidR="008B0F46" w:rsidRPr="008B0F46" w:rsidRDefault="008B0F46" w:rsidP="008B0F46">
      <w:pPr>
        <w:tabs>
          <w:tab w:val="left" w:pos="284"/>
        </w:tabs>
        <w:spacing w:after="0"/>
        <w:ind w:firstLine="284"/>
        <w:jc w:val="center"/>
        <w:rPr>
          <w:rFonts w:ascii="Times New Roman" w:eastAsia="Calibri" w:hAnsi="Times New Roman" w:cs="Times New Roman"/>
          <w:b/>
          <w:sz w:val="12"/>
          <w:szCs w:val="12"/>
        </w:rPr>
      </w:pPr>
      <w:r w:rsidRPr="008B0F46">
        <w:rPr>
          <w:rFonts w:ascii="Times New Roman" w:eastAsia="Calibri" w:hAnsi="Times New Roman" w:cs="Times New Roman"/>
          <w:b/>
          <w:sz w:val="12"/>
          <w:szCs w:val="12"/>
        </w:rPr>
        <w:t xml:space="preserve">программы) за отчетный год </w:t>
      </w:r>
      <w:r>
        <w:rPr>
          <w:rFonts w:ascii="Times New Roman" w:eastAsia="Calibri" w:hAnsi="Times New Roman" w:cs="Times New Roman"/>
          <w:b/>
          <w:sz w:val="12"/>
          <w:szCs w:val="12"/>
        </w:rPr>
        <w:t>и за период с начала реализации</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Комплексная оценка эффективности реализации муниципальной программы (подпрограммы)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(подпрограммы) и оценку эффективности реализации муниципальной программы (подпрограммы).</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p>
    <w:p w:rsidR="008B0F46" w:rsidRPr="008B0F46" w:rsidRDefault="008B0F46" w:rsidP="008B0F46">
      <w:pPr>
        <w:tabs>
          <w:tab w:val="left" w:pos="284"/>
        </w:tabs>
        <w:spacing w:after="0"/>
        <w:ind w:firstLine="284"/>
        <w:jc w:val="center"/>
        <w:rPr>
          <w:rFonts w:ascii="Times New Roman" w:eastAsia="Calibri" w:hAnsi="Times New Roman" w:cs="Times New Roman"/>
          <w:b/>
          <w:sz w:val="12"/>
          <w:szCs w:val="12"/>
        </w:rPr>
      </w:pPr>
      <w:r w:rsidRPr="008B0F46">
        <w:rPr>
          <w:rFonts w:ascii="Times New Roman" w:eastAsia="Calibri" w:hAnsi="Times New Roman" w:cs="Times New Roman"/>
          <w:b/>
          <w:sz w:val="12"/>
          <w:szCs w:val="12"/>
        </w:rPr>
        <w:t>1. Оценка степени выполнения мероприятий муниципальной программы (подпрограммы)</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Степень выполнения мероприятий муниципальной программы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Степень выполнения мероприятий муниципальной программы (подпрограммы)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(подпрограммы), к общему количеству мероприятий, предусмотренных к выполнению за весь период ее реализации.</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p>
    <w:p w:rsidR="008B0F46" w:rsidRPr="008B0F46" w:rsidRDefault="008B0F46" w:rsidP="008B0F46">
      <w:pPr>
        <w:tabs>
          <w:tab w:val="left" w:pos="284"/>
        </w:tabs>
        <w:spacing w:after="0"/>
        <w:ind w:firstLine="284"/>
        <w:jc w:val="center"/>
        <w:rPr>
          <w:rFonts w:ascii="Times New Roman" w:eastAsia="Calibri" w:hAnsi="Times New Roman" w:cs="Times New Roman"/>
          <w:b/>
          <w:sz w:val="12"/>
          <w:szCs w:val="12"/>
        </w:rPr>
      </w:pPr>
      <w:r w:rsidRPr="008B0F46">
        <w:rPr>
          <w:rFonts w:ascii="Times New Roman" w:eastAsia="Calibri" w:hAnsi="Times New Roman" w:cs="Times New Roman"/>
          <w:b/>
          <w:sz w:val="12"/>
          <w:szCs w:val="12"/>
        </w:rPr>
        <w:t>2. Оценка эффективности реализации муниципальной программы (подпрограммы)</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Эффективность реализации муниципальной программы (подпрограммы) рассчитывается и оценивается путем соотнесения степени достижения показателей (индикаторов) муниципальной программы (подпрограммы) к уровню ее финансирования (расходов).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Показатель эффективности реализации муниципальной программы (подпрограммы) (R) за отчетный период при использовании в муниципальных программах «прямых» показателей (индикато</w:t>
      </w:r>
      <w:r>
        <w:rPr>
          <w:rFonts w:ascii="Times New Roman" w:eastAsia="Calibri" w:hAnsi="Times New Roman" w:cs="Times New Roman"/>
          <w:sz w:val="12"/>
          <w:szCs w:val="12"/>
        </w:rPr>
        <w:t>ров) рассчитывается по формуле:</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 xml:space="preserve">           1        N             X</w:t>
      </w:r>
      <w:proofErr w:type="gramStart"/>
      <w:r w:rsidRPr="008B0F46">
        <w:rPr>
          <w:rFonts w:ascii="Times New Roman" w:eastAsia="Calibri" w:hAnsi="Times New Roman" w:cs="Times New Roman"/>
          <w:sz w:val="12"/>
          <w:szCs w:val="12"/>
        </w:rPr>
        <w:t xml:space="preserve"> </w:t>
      </w:r>
      <w:proofErr w:type="spellStart"/>
      <w:r w:rsidRPr="008B0F46">
        <w:rPr>
          <w:rFonts w:ascii="Times New Roman" w:eastAsia="Calibri" w:hAnsi="Times New Roman" w:cs="Times New Roman"/>
          <w:sz w:val="12"/>
          <w:szCs w:val="12"/>
        </w:rPr>
        <w:t>Т</w:t>
      </w:r>
      <w:proofErr w:type="gramEnd"/>
      <w:r w:rsidRPr="008B0F46">
        <w:rPr>
          <w:rFonts w:ascii="Times New Roman" w:eastAsia="Calibri" w:hAnsi="Times New Roman" w:cs="Times New Roman"/>
          <w:sz w:val="12"/>
          <w:szCs w:val="12"/>
        </w:rPr>
        <w:t>ек.n</w:t>
      </w:r>
      <w:proofErr w:type="spellEnd"/>
      <w:r w:rsidRPr="008B0F46">
        <w:rPr>
          <w:rFonts w:ascii="Times New Roman" w:eastAsia="Calibri" w:hAnsi="Times New Roman" w:cs="Times New Roman"/>
          <w:sz w:val="12"/>
          <w:szCs w:val="12"/>
        </w:rPr>
        <w:t xml:space="preserve"> </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 xml:space="preserve">          ----    SUM         -------------</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 xml:space="preserve">           N      n=1          X </w:t>
      </w:r>
      <w:proofErr w:type="spellStart"/>
      <w:r w:rsidRPr="008B0F46">
        <w:rPr>
          <w:rFonts w:ascii="Times New Roman" w:eastAsia="Calibri" w:hAnsi="Times New Roman" w:cs="Times New Roman"/>
          <w:sz w:val="12"/>
          <w:szCs w:val="12"/>
        </w:rPr>
        <w:t>План.n</w:t>
      </w:r>
      <w:proofErr w:type="spellEnd"/>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R = --------------------------------------------- x100%, где:</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 xml:space="preserve">                             F</w:t>
      </w:r>
      <w:proofErr w:type="gramStart"/>
      <w:r w:rsidRPr="008B0F46">
        <w:rPr>
          <w:rFonts w:ascii="Times New Roman" w:eastAsia="Calibri" w:hAnsi="Times New Roman" w:cs="Times New Roman"/>
          <w:sz w:val="12"/>
          <w:szCs w:val="12"/>
        </w:rPr>
        <w:t xml:space="preserve"> </w:t>
      </w:r>
      <w:proofErr w:type="spellStart"/>
      <w:r w:rsidRPr="008B0F46">
        <w:rPr>
          <w:rFonts w:ascii="Times New Roman" w:eastAsia="Calibri" w:hAnsi="Times New Roman" w:cs="Times New Roman"/>
          <w:sz w:val="12"/>
          <w:szCs w:val="12"/>
        </w:rPr>
        <w:t>Т</w:t>
      </w:r>
      <w:proofErr w:type="gramEnd"/>
      <w:r w:rsidRPr="008B0F46">
        <w:rPr>
          <w:rFonts w:ascii="Times New Roman" w:eastAsia="Calibri" w:hAnsi="Times New Roman" w:cs="Times New Roman"/>
          <w:sz w:val="12"/>
          <w:szCs w:val="12"/>
        </w:rPr>
        <w:t>ек.n</w:t>
      </w:r>
      <w:proofErr w:type="spellEnd"/>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 xml:space="preserve">                          ----------------</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 xml:space="preserve">                            F </w:t>
      </w:r>
      <w:proofErr w:type="spellStart"/>
      <w:r w:rsidRPr="008B0F46">
        <w:rPr>
          <w:rFonts w:ascii="Times New Roman" w:eastAsia="Calibri" w:hAnsi="Times New Roman" w:cs="Times New Roman"/>
          <w:sz w:val="12"/>
          <w:szCs w:val="12"/>
        </w:rPr>
        <w:t>План.n</w:t>
      </w:r>
      <w:proofErr w:type="spellEnd"/>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N – общее число целевых показателей (индикаторов);</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X План. n – плановое значение n-</w:t>
      </w:r>
      <w:proofErr w:type="spellStart"/>
      <w:r w:rsidRPr="008B0F46">
        <w:rPr>
          <w:rFonts w:ascii="Times New Roman" w:eastAsia="Calibri" w:hAnsi="Times New Roman" w:cs="Times New Roman"/>
          <w:sz w:val="12"/>
          <w:szCs w:val="12"/>
        </w:rPr>
        <w:t>го</w:t>
      </w:r>
      <w:proofErr w:type="spellEnd"/>
      <w:r w:rsidRPr="008B0F46">
        <w:rPr>
          <w:rFonts w:ascii="Times New Roman" w:eastAsia="Calibri" w:hAnsi="Times New Roman" w:cs="Times New Roman"/>
          <w:sz w:val="12"/>
          <w:szCs w:val="12"/>
        </w:rPr>
        <w:t xml:space="preserve"> показателя (индикатора); </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X</w:t>
      </w:r>
      <w:proofErr w:type="gramStart"/>
      <w:r w:rsidRPr="008B0F46">
        <w:rPr>
          <w:rFonts w:ascii="Times New Roman" w:eastAsia="Calibri" w:hAnsi="Times New Roman" w:cs="Times New Roman"/>
          <w:sz w:val="12"/>
          <w:szCs w:val="12"/>
        </w:rPr>
        <w:t xml:space="preserve"> Т</w:t>
      </w:r>
      <w:proofErr w:type="gramEnd"/>
      <w:r w:rsidRPr="008B0F46">
        <w:rPr>
          <w:rFonts w:ascii="Times New Roman" w:eastAsia="Calibri" w:hAnsi="Times New Roman" w:cs="Times New Roman"/>
          <w:sz w:val="12"/>
          <w:szCs w:val="12"/>
        </w:rPr>
        <w:t>ек. N – текущее значение n-</w:t>
      </w:r>
      <w:proofErr w:type="spellStart"/>
      <w:r w:rsidRPr="008B0F46">
        <w:rPr>
          <w:rFonts w:ascii="Times New Roman" w:eastAsia="Calibri" w:hAnsi="Times New Roman" w:cs="Times New Roman"/>
          <w:sz w:val="12"/>
          <w:szCs w:val="12"/>
        </w:rPr>
        <w:t>го</w:t>
      </w:r>
      <w:proofErr w:type="spellEnd"/>
      <w:r w:rsidRPr="008B0F46">
        <w:rPr>
          <w:rFonts w:ascii="Times New Roman" w:eastAsia="Calibri" w:hAnsi="Times New Roman" w:cs="Times New Roman"/>
          <w:sz w:val="12"/>
          <w:szCs w:val="12"/>
        </w:rPr>
        <w:t xml:space="preserve"> показателя (индикатора);</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F План</w:t>
      </w:r>
      <w:proofErr w:type="gramStart"/>
      <w:r w:rsidRPr="008B0F46">
        <w:rPr>
          <w:rFonts w:ascii="Times New Roman" w:eastAsia="Calibri" w:hAnsi="Times New Roman" w:cs="Times New Roman"/>
          <w:sz w:val="12"/>
          <w:szCs w:val="12"/>
        </w:rPr>
        <w:t>.</w:t>
      </w:r>
      <w:proofErr w:type="gramEnd"/>
      <w:r w:rsidRPr="008B0F46">
        <w:rPr>
          <w:rFonts w:ascii="Times New Roman" w:eastAsia="Calibri" w:hAnsi="Times New Roman" w:cs="Times New Roman"/>
          <w:sz w:val="12"/>
          <w:szCs w:val="12"/>
        </w:rPr>
        <w:t xml:space="preserve"> – </w:t>
      </w:r>
      <w:proofErr w:type="gramStart"/>
      <w:r w:rsidRPr="008B0F46">
        <w:rPr>
          <w:rFonts w:ascii="Times New Roman" w:eastAsia="Calibri" w:hAnsi="Times New Roman" w:cs="Times New Roman"/>
          <w:sz w:val="12"/>
          <w:szCs w:val="12"/>
        </w:rPr>
        <w:t>п</w:t>
      </w:r>
      <w:proofErr w:type="gramEnd"/>
      <w:r w:rsidRPr="008B0F46">
        <w:rPr>
          <w:rFonts w:ascii="Times New Roman" w:eastAsia="Calibri" w:hAnsi="Times New Roman" w:cs="Times New Roman"/>
          <w:sz w:val="12"/>
          <w:szCs w:val="12"/>
        </w:rPr>
        <w:t>лановая сумма финансирования по Программе;</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F Тек</w:t>
      </w:r>
      <w:proofErr w:type="gramStart"/>
      <w:r w:rsidRPr="008B0F46">
        <w:rPr>
          <w:rFonts w:ascii="Times New Roman" w:eastAsia="Calibri" w:hAnsi="Times New Roman" w:cs="Times New Roman"/>
          <w:sz w:val="12"/>
          <w:szCs w:val="12"/>
        </w:rPr>
        <w:t>.</w:t>
      </w:r>
      <w:proofErr w:type="gramEnd"/>
      <w:r w:rsidRPr="008B0F46">
        <w:rPr>
          <w:rFonts w:ascii="Times New Roman" w:eastAsia="Calibri" w:hAnsi="Times New Roman" w:cs="Times New Roman"/>
          <w:sz w:val="12"/>
          <w:szCs w:val="12"/>
        </w:rPr>
        <w:t xml:space="preserve"> – </w:t>
      </w:r>
      <w:proofErr w:type="gramStart"/>
      <w:r w:rsidRPr="008B0F46">
        <w:rPr>
          <w:rFonts w:ascii="Times New Roman" w:eastAsia="Calibri" w:hAnsi="Times New Roman" w:cs="Times New Roman"/>
          <w:sz w:val="12"/>
          <w:szCs w:val="12"/>
        </w:rPr>
        <w:t>с</w:t>
      </w:r>
      <w:proofErr w:type="gramEnd"/>
      <w:r w:rsidRPr="008B0F46">
        <w:rPr>
          <w:rFonts w:ascii="Times New Roman" w:eastAsia="Calibri" w:hAnsi="Times New Roman" w:cs="Times New Roman"/>
          <w:sz w:val="12"/>
          <w:szCs w:val="12"/>
        </w:rPr>
        <w:t>умма финансирова</w:t>
      </w:r>
      <w:r>
        <w:rPr>
          <w:rFonts w:ascii="Times New Roman" w:eastAsia="Calibri" w:hAnsi="Times New Roman" w:cs="Times New Roman"/>
          <w:sz w:val="12"/>
          <w:szCs w:val="12"/>
        </w:rPr>
        <w:t>ния (расходов) на текущую дату.</w:t>
      </w:r>
    </w:p>
    <w:p w:rsidR="008B0F46" w:rsidRPr="00B63554"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При значении комплексного показателя эффективности реализации программы (R), равном 100 и более процентов, эффективность реализации программы признается высокой, при значении менее 80% – низкой.</w:t>
      </w:r>
    </w:p>
    <w:p w:rsidR="008B0F46" w:rsidRPr="008B0F46" w:rsidRDefault="008B0F46" w:rsidP="008B0F46">
      <w:pPr>
        <w:tabs>
          <w:tab w:val="left" w:pos="284"/>
        </w:tabs>
        <w:spacing w:after="0"/>
        <w:ind w:firstLine="284"/>
        <w:jc w:val="right"/>
        <w:rPr>
          <w:rFonts w:ascii="Times New Roman" w:eastAsia="Calibri" w:hAnsi="Times New Roman" w:cs="Times New Roman"/>
          <w:sz w:val="12"/>
          <w:szCs w:val="12"/>
        </w:rPr>
      </w:pPr>
      <w:r w:rsidRPr="008B0F46">
        <w:rPr>
          <w:rFonts w:ascii="Times New Roman" w:eastAsia="Calibri" w:hAnsi="Times New Roman" w:cs="Times New Roman"/>
          <w:sz w:val="12"/>
          <w:szCs w:val="12"/>
        </w:rPr>
        <w:t>Приложение № 3</w:t>
      </w:r>
    </w:p>
    <w:p w:rsidR="008B0F46" w:rsidRPr="008B0F46" w:rsidRDefault="008B0F46" w:rsidP="008B0F46">
      <w:pPr>
        <w:tabs>
          <w:tab w:val="left" w:pos="284"/>
        </w:tabs>
        <w:spacing w:after="0"/>
        <w:ind w:firstLine="284"/>
        <w:jc w:val="right"/>
        <w:rPr>
          <w:rFonts w:ascii="Times New Roman" w:eastAsia="Calibri" w:hAnsi="Times New Roman" w:cs="Times New Roman"/>
          <w:sz w:val="12"/>
          <w:szCs w:val="12"/>
        </w:rPr>
      </w:pPr>
      <w:r w:rsidRPr="008B0F46">
        <w:rPr>
          <w:rFonts w:ascii="Times New Roman" w:eastAsia="Calibri" w:hAnsi="Times New Roman" w:cs="Times New Roman"/>
          <w:sz w:val="12"/>
          <w:szCs w:val="12"/>
        </w:rPr>
        <w:t>к Поря</w:t>
      </w:r>
      <w:r>
        <w:rPr>
          <w:rFonts w:ascii="Times New Roman" w:eastAsia="Calibri" w:hAnsi="Times New Roman" w:cs="Times New Roman"/>
          <w:sz w:val="12"/>
          <w:szCs w:val="12"/>
        </w:rPr>
        <w:t xml:space="preserve">дку </w:t>
      </w:r>
      <w:r w:rsidRPr="008B0F46">
        <w:rPr>
          <w:rFonts w:ascii="Times New Roman" w:eastAsia="Calibri" w:hAnsi="Times New Roman" w:cs="Times New Roman"/>
          <w:sz w:val="12"/>
          <w:szCs w:val="12"/>
        </w:rPr>
        <w:t>разработки, реализации и оценки</w:t>
      </w:r>
    </w:p>
    <w:p w:rsidR="008B0F46" w:rsidRPr="008B0F46" w:rsidRDefault="008B0F46" w:rsidP="008B0F46">
      <w:pPr>
        <w:tabs>
          <w:tab w:val="left" w:pos="284"/>
        </w:tabs>
        <w:spacing w:after="0"/>
        <w:ind w:firstLine="284"/>
        <w:jc w:val="right"/>
        <w:rPr>
          <w:rFonts w:ascii="Times New Roman" w:eastAsia="Calibri" w:hAnsi="Times New Roman" w:cs="Times New Roman"/>
          <w:sz w:val="12"/>
          <w:szCs w:val="12"/>
        </w:rPr>
      </w:pPr>
      <w:r w:rsidRPr="008B0F46">
        <w:rPr>
          <w:rFonts w:ascii="Times New Roman" w:eastAsia="Calibri" w:hAnsi="Times New Roman" w:cs="Times New Roman"/>
          <w:sz w:val="12"/>
          <w:szCs w:val="12"/>
        </w:rPr>
        <w:t xml:space="preserve">эффективности муниципальных программ </w:t>
      </w:r>
    </w:p>
    <w:p w:rsidR="008B0F46" w:rsidRPr="008B0F46" w:rsidRDefault="008B0F46" w:rsidP="008B0F46">
      <w:pPr>
        <w:tabs>
          <w:tab w:val="left" w:pos="284"/>
        </w:tabs>
        <w:spacing w:after="0"/>
        <w:ind w:firstLine="284"/>
        <w:jc w:val="right"/>
        <w:rPr>
          <w:rFonts w:ascii="Times New Roman" w:eastAsia="Calibri" w:hAnsi="Times New Roman" w:cs="Times New Roman"/>
          <w:sz w:val="12"/>
          <w:szCs w:val="12"/>
        </w:rPr>
      </w:pPr>
      <w:r w:rsidRPr="008B0F46">
        <w:rPr>
          <w:rFonts w:ascii="Times New Roman" w:eastAsia="Calibri" w:hAnsi="Times New Roman" w:cs="Times New Roman"/>
          <w:sz w:val="12"/>
          <w:szCs w:val="12"/>
        </w:rPr>
        <w:t>сельского поселения Верхняя Орлянка</w:t>
      </w:r>
    </w:p>
    <w:p w:rsidR="00B63554" w:rsidRDefault="008B0F46" w:rsidP="008B0F46">
      <w:pPr>
        <w:tabs>
          <w:tab w:val="left" w:pos="284"/>
        </w:tabs>
        <w:spacing w:after="0"/>
        <w:ind w:firstLine="284"/>
        <w:jc w:val="right"/>
        <w:rPr>
          <w:rFonts w:ascii="Times New Roman" w:eastAsia="Calibri" w:hAnsi="Times New Roman" w:cs="Times New Roman"/>
          <w:sz w:val="12"/>
          <w:szCs w:val="12"/>
        </w:rPr>
      </w:pPr>
      <w:r w:rsidRPr="008B0F46">
        <w:rPr>
          <w:rFonts w:ascii="Times New Roman" w:eastAsia="Calibri" w:hAnsi="Times New Roman" w:cs="Times New Roman"/>
          <w:sz w:val="12"/>
          <w:szCs w:val="12"/>
        </w:rPr>
        <w:t>муниципального района Сергиевский Самарской области</w:t>
      </w:r>
    </w:p>
    <w:p w:rsidR="008B0F46" w:rsidRPr="008B0F46" w:rsidRDefault="008B0F46" w:rsidP="008B0F46">
      <w:pPr>
        <w:tabs>
          <w:tab w:val="left" w:pos="284"/>
        </w:tabs>
        <w:spacing w:after="0"/>
        <w:ind w:firstLine="284"/>
        <w:jc w:val="center"/>
        <w:rPr>
          <w:rFonts w:ascii="Times New Roman" w:eastAsia="Calibri" w:hAnsi="Times New Roman" w:cs="Times New Roman"/>
          <w:b/>
          <w:sz w:val="12"/>
          <w:szCs w:val="12"/>
        </w:rPr>
      </w:pPr>
      <w:r w:rsidRPr="008B0F46">
        <w:rPr>
          <w:rFonts w:ascii="Times New Roman" w:eastAsia="Calibri" w:hAnsi="Times New Roman" w:cs="Times New Roman"/>
          <w:b/>
          <w:sz w:val="12"/>
          <w:szCs w:val="12"/>
        </w:rPr>
        <w:t>Критерии</w:t>
      </w:r>
    </w:p>
    <w:p w:rsidR="008B0F46" w:rsidRPr="008B0F46" w:rsidRDefault="008B0F46" w:rsidP="008B0F46">
      <w:pPr>
        <w:tabs>
          <w:tab w:val="left" w:pos="284"/>
        </w:tabs>
        <w:spacing w:after="0"/>
        <w:ind w:firstLine="284"/>
        <w:jc w:val="center"/>
        <w:rPr>
          <w:rFonts w:ascii="Times New Roman" w:eastAsia="Calibri" w:hAnsi="Times New Roman" w:cs="Times New Roman"/>
          <w:b/>
          <w:sz w:val="12"/>
          <w:szCs w:val="12"/>
        </w:rPr>
      </w:pPr>
      <w:r w:rsidRPr="008B0F46">
        <w:rPr>
          <w:rFonts w:ascii="Times New Roman" w:eastAsia="Calibri" w:hAnsi="Times New Roman" w:cs="Times New Roman"/>
          <w:b/>
          <w:sz w:val="12"/>
          <w:szCs w:val="12"/>
        </w:rPr>
        <w:t xml:space="preserve">комплексной </w:t>
      </w:r>
      <w:r>
        <w:rPr>
          <w:rFonts w:ascii="Times New Roman" w:eastAsia="Calibri" w:hAnsi="Times New Roman" w:cs="Times New Roman"/>
          <w:b/>
          <w:sz w:val="12"/>
          <w:szCs w:val="12"/>
        </w:rPr>
        <w:t>оценки эффективности реализации муниципальной программы</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 В случае если муниципальная программа содержит подпрограммы, информация указывается в разрезе подпрограмм, входящих в ее состав.</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Оценка эффективности реализации муниципальной программы рассчитывается как средняя взвешенная всех оценок по удельному весу объемов финансирования соответствующих подпрограмм, входящих в состав муниципальной программы.</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Эффективность реализации муниципальной программы признается низкой:</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при значении показателя эффективности реализации муниципальной программы более или равном 80 процентов и менее или равном 100 процентов, но степени выполнения мероприятий муниципальной программы менее 80 процентов;</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Муниципальная программа признается эффективной:</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lastRenderedPageBreak/>
        <w:t>при значении показателя эффективности реализации муниципальной программы (в пределах) более или равном 80 процентов и менее или равном 100 процентов и степени выполнения мероприятий муниципальной программы (в пределах) более или равной 80 и менее 100 процентов;</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процентов или менее 100 процентов.</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Эффективность реализации муниципальной программы признается высокой:</w:t>
      </w:r>
    </w:p>
    <w:p w:rsidR="008B0F46" w:rsidRPr="008B0F46"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процентов;</w:t>
      </w:r>
    </w:p>
    <w:p w:rsidR="008B0F46" w:rsidRPr="00B63554" w:rsidRDefault="008B0F46" w:rsidP="008B0F46">
      <w:pPr>
        <w:tabs>
          <w:tab w:val="left" w:pos="284"/>
        </w:tabs>
        <w:spacing w:after="0"/>
        <w:ind w:firstLine="284"/>
        <w:jc w:val="both"/>
        <w:rPr>
          <w:rFonts w:ascii="Times New Roman" w:eastAsia="Calibri" w:hAnsi="Times New Roman" w:cs="Times New Roman"/>
          <w:sz w:val="12"/>
          <w:szCs w:val="12"/>
        </w:rPr>
      </w:pPr>
      <w:r w:rsidRPr="008B0F46">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w:t>
      </w:r>
    </w:p>
    <w:p w:rsidR="008B0F46" w:rsidRPr="008B0F46" w:rsidRDefault="008B0F46" w:rsidP="008B0F46">
      <w:pPr>
        <w:tabs>
          <w:tab w:val="left" w:pos="284"/>
        </w:tabs>
        <w:spacing w:after="0"/>
        <w:jc w:val="right"/>
        <w:rPr>
          <w:rFonts w:ascii="Times New Roman" w:eastAsia="Calibri" w:hAnsi="Times New Roman" w:cs="Times New Roman"/>
          <w:sz w:val="12"/>
          <w:szCs w:val="12"/>
        </w:rPr>
      </w:pPr>
      <w:r w:rsidRPr="008B0F46">
        <w:rPr>
          <w:rFonts w:ascii="Times New Roman" w:eastAsia="Calibri" w:hAnsi="Times New Roman" w:cs="Times New Roman"/>
          <w:sz w:val="12"/>
          <w:szCs w:val="12"/>
        </w:rPr>
        <w:t>Приложение № 4</w:t>
      </w:r>
    </w:p>
    <w:p w:rsidR="008B0F46" w:rsidRPr="008B0F46" w:rsidRDefault="008B0F46" w:rsidP="008B0F46">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8B0F46">
        <w:rPr>
          <w:rFonts w:ascii="Times New Roman" w:eastAsia="Calibri" w:hAnsi="Times New Roman" w:cs="Times New Roman"/>
          <w:sz w:val="12"/>
          <w:szCs w:val="12"/>
        </w:rPr>
        <w:t>разработки, реализации и оценки</w:t>
      </w:r>
    </w:p>
    <w:p w:rsidR="008B0F46" w:rsidRPr="008B0F46" w:rsidRDefault="008B0F46" w:rsidP="008B0F46">
      <w:pPr>
        <w:tabs>
          <w:tab w:val="left" w:pos="284"/>
        </w:tabs>
        <w:spacing w:after="0"/>
        <w:jc w:val="right"/>
        <w:rPr>
          <w:rFonts w:ascii="Times New Roman" w:eastAsia="Calibri" w:hAnsi="Times New Roman" w:cs="Times New Roman"/>
          <w:sz w:val="12"/>
          <w:szCs w:val="12"/>
        </w:rPr>
      </w:pPr>
      <w:r w:rsidRPr="008B0F46">
        <w:rPr>
          <w:rFonts w:ascii="Times New Roman" w:eastAsia="Calibri" w:hAnsi="Times New Roman" w:cs="Times New Roman"/>
          <w:sz w:val="12"/>
          <w:szCs w:val="12"/>
        </w:rPr>
        <w:t>эффективности муниципальных программ</w:t>
      </w:r>
    </w:p>
    <w:p w:rsidR="008B0F46" w:rsidRPr="008B0F46" w:rsidRDefault="008B0F46" w:rsidP="008B0F46">
      <w:pPr>
        <w:tabs>
          <w:tab w:val="left" w:pos="284"/>
        </w:tabs>
        <w:spacing w:after="0"/>
        <w:jc w:val="right"/>
        <w:rPr>
          <w:rFonts w:ascii="Times New Roman" w:eastAsia="Calibri" w:hAnsi="Times New Roman" w:cs="Times New Roman"/>
          <w:sz w:val="12"/>
          <w:szCs w:val="12"/>
        </w:rPr>
      </w:pPr>
      <w:r w:rsidRPr="008B0F46">
        <w:rPr>
          <w:rFonts w:ascii="Times New Roman" w:eastAsia="Calibri" w:hAnsi="Times New Roman" w:cs="Times New Roman"/>
          <w:sz w:val="12"/>
          <w:szCs w:val="12"/>
        </w:rPr>
        <w:t>сельского поселения Верхняя Орлянка</w:t>
      </w:r>
    </w:p>
    <w:p w:rsidR="009C5030" w:rsidRDefault="008B0F46" w:rsidP="008B0F46">
      <w:pPr>
        <w:tabs>
          <w:tab w:val="left" w:pos="284"/>
        </w:tabs>
        <w:spacing w:after="0"/>
        <w:jc w:val="right"/>
        <w:rPr>
          <w:rFonts w:ascii="Times New Roman" w:eastAsia="Calibri" w:hAnsi="Times New Roman" w:cs="Times New Roman"/>
          <w:sz w:val="12"/>
          <w:szCs w:val="12"/>
        </w:rPr>
      </w:pPr>
      <w:r w:rsidRPr="008B0F46">
        <w:rPr>
          <w:rFonts w:ascii="Times New Roman" w:eastAsia="Calibri" w:hAnsi="Times New Roman" w:cs="Times New Roman"/>
          <w:sz w:val="12"/>
          <w:szCs w:val="12"/>
        </w:rPr>
        <w:t>муниципального района Сергиевский Самарской области</w:t>
      </w:r>
    </w:p>
    <w:p w:rsidR="00BC69F5" w:rsidRPr="00BC69F5" w:rsidRDefault="00BC69F5" w:rsidP="00BC69F5">
      <w:pPr>
        <w:tabs>
          <w:tab w:val="left" w:pos="284"/>
        </w:tabs>
        <w:spacing w:after="0"/>
        <w:jc w:val="center"/>
        <w:rPr>
          <w:rFonts w:ascii="Times New Roman" w:eastAsia="Calibri" w:hAnsi="Times New Roman" w:cs="Times New Roman"/>
          <w:b/>
          <w:sz w:val="12"/>
          <w:szCs w:val="12"/>
        </w:rPr>
      </w:pPr>
      <w:r w:rsidRPr="00BC69F5">
        <w:rPr>
          <w:rFonts w:ascii="Times New Roman" w:eastAsia="Calibri" w:hAnsi="Times New Roman" w:cs="Times New Roman"/>
          <w:b/>
          <w:sz w:val="12"/>
          <w:szCs w:val="12"/>
        </w:rPr>
        <w:t>Перечень</w:t>
      </w:r>
    </w:p>
    <w:p w:rsidR="00BC69F5" w:rsidRDefault="00BC69F5" w:rsidP="00BC69F5">
      <w:pPr>
        <w:tabs>
          <w:tab w:val="left" w:pos="284"/>
        </w:tabs>
        <w:spacing w:after="0"/>
        <w:jc w:val="center"/>
        <w:rPr>
          <w:rFonts w:ascii="Times New Roman" w:eastAsia="Calibri" w:hAnsi="Times New Roman" w:cs="Times New Roman"/>
          <w:b/>
          <w:sz w:val="12"/>
          <w:szCs w:val="12"/>
        </w:rPr>
      </w:pPr>
      <w:r w:rsidRPr="00BC69F5">
        <w:rPr>
          <w:rFonts w:ascii="Times New Roman" w:eastAsia="Calibri" w:hAnsi="Times New Roman" w:cs="Times New Roman"/>
          <w:b/>
          <w:sz w:val="12"/>
          <w:szCs w:val="12"/>
        </w:rPr>
        <w:t>показателей (индикаторов)</w:t>
      </w:r>
      <w:r>
        <w:rPr>
          <w:rFonts w:ascii="Times New Roman" w:eastAsia="Calibri" w:hAnsi="Times New Roman" w:cs="Times New Roman"/>
          <w:b/>
          <w:sz w:val="12"/>
          <w:szCs w:val="12"/>
        </w:rPr>
        <w:t xml:space="preserve">, характеризующих ежегодный ход </w:t>
      </w:r>
      <w:r w:rsidRPr="00BC69F5">
        <w:rPr>
          <w:rFonts w:ascii="Times New Roman" w:eastAsia="Calibri" w:hAnsi="Times New Roman" w:cs="Times New Roman"/>
          <w:b/>
          <w:sz w:val="12"/>
          <w:szCs w:val="12"/>
        </w:rPr>
        <w:t>и итоги реализации муниципальной программы (подпрограммы)</w:t>
      </w:r>
    </w:p>
    <w:tbl>
      <w:tblPr>
        <w:tblW w:w="5000" w:type="pct"/>
        <w:tblCellMar>
          <w:top w:w="102" w:type="dxa"/>
          <w:left w:w="62" w:type="dxa"/>
          <w:bottom w:w="102" w:type="dxa"/>
          <w:right w:w="62" w:type="dxa"/>
        </w:tblCellMar>
        <w:tblLook w:val="0000" w:firstRow="0" w:lastRow="0" w:firstColumn="0" w:lastColumn="0" w:noHBand="0" w:noVBand="0"/>
      </w:tblPr>
      <w:tblGrid>
        <w:gridCol w:w="603"/>
        <w:gridCol w:w="1300"/>
        <w:gridCol w:w="721"/>
        <w:gridCol w:w="962"/>
        <w:gridCol w:w="819"/>
        <w:gridCol w:w="842"/>
        <w:gridCol w:w="803"/>
        <w:gridCol w:w="721"/>
        <w:gridCol w:w="866"/>
      </w:tblGrid>
      <w:tr w:rsidR="00BC69F5" w:rsidRPr="00BC69F5" w:rsidTr="00BC69F5">
        <w:tc>
          <w:tcPr>
            <w:tcW w:w="395" w:type="pct"/>
            <w:vMerge w:val="restart"/>
            <w:tcBorders>
              <w:top w:val="single" w:sz="4" w:space="0" w:color="auto"/>
              <w:left w:val="single" w:sz="4" w:space="0" w:color="auto"/>
              <w:bottom w:val="single" w:sz="4" w:space="0" w:color="auto"/>
              <w:right w:val="single" w:sz="4" w:space="0" w:color="auto"/>
            </w:tcBorders>
          </w:tcPr>
          <w:p w:rsidR="00BC69F5" w:rsidRPr="00BC69F5" w:rsidRDefault="00BC69F5" w:rsidP="00BC69F5">
            <w:pPr>
              <w:pStyle w:val="ConsPlusNormal"/>
              <w:ind w:firstLine="0"/>
              <w:rPr>
                <w:rFonts w:ascii="Times New Roman" w:hAnsi="Times New Roman" w:cs="Times New Roman"/>
                <w:sz w:val="12"/>
                <w:szCs w:val="12"/>
              </w:rPr>
            </w:pPr>
            <w:r w:rsidRPr="00BC69F5">
              <w:rPr>
                <w:rFonts w:ascii="Times New Roman" w:hAnsi="Times New Roman" w:cs="Times New Roman"/>
                <w:sz w:val="12"/>
                <w:szCs w:val="12"/>
              </w:rPr>
              <w:t xml:space="preserve">N </w:t>
            </w:r>
            <w:proofErr w:type="gramStart"/>
            <w:r w:rsidRPr="00BC69F5">
              <w:rPr>
                <w:rFonts w:ascii="Times New Roman" w:hAnsi="Times New Roman" w:cs="Times New Roman"/>
                <w:sz w:val="12"/>
                <w:szCs w:val="12"/>
              </w:rPr>
              <w:t>п</w:t>
            </w:r>
            <w:proofErr w:type="gramEnd"/>
            <w:r w:rsidRPr="00BC69F5">
              <w:rPr>
                <w:rFonts w:ascii="Times New Roman" w:hAnsi="Times New Roman" w:cs="Times New Roman"/>
                <w:sz w:val="12"/>
                <w:szCs w:val="12"/>
              </w:rPr>
              <w:t>/п</w:t>
            </w:r>
          </w:p>
        </w:tc>
        <w:tc>
          <w:tcPr>
            <w:tcW w:w="851" w:type="pct"/>
            <w:vMerge w:val="restart"/>
            <w:tcBorders>
              <w:top w:val="single" w:sz="4" w:space="0" w:color="auto"/>
              <w:left w:val="single" w:sz="4" w:space="0" w:color="auto"/>
              <w:bottom w:val="single" w:sz="4" w:space="0" w:color="auto"/>
              <w:right w:val="single" w:sz="4" w:space="0" w:color="auto"/>
            </w:tcBorders>
          </w:tcPr>
          <w:p w:rsidR="00BC69F5" w:rsidRPr="00BC69F5" w:rsidRDefault="00BC69F5" w:rsidP="00BC69F5">
            <w:pPr>
              <w:pStyle w:val="ConsPlusNormal"/>
              <w:ind w:firstLine="0"/>
              <w:rPr>
                <w:rFonts w:ascii="Times New Roman" w:hAnsi="Times New Roman" w:cs="Times New Roman"/>
                <w:sz w:val="12"/>
                <w:szCs w:val="12"/>
              </w:rPr>
            </w:pPr>
            <w:r w:rsidRPr="00BC69F5">
              <w:rPr>
                <w:rFonts w:ascii="Times New Roman" w:hAnsi="Times New Roman" w:cs="Times New Roman"/>
                <w:sz w:val="12"/>
                <w:szCs w:val="12"/>
              </w:rPr>
              <w:t>Наименование цели, задачи, показателя (индикатора)</w:t>
            </w:r>
          </w:p>
        </w:tc>
        <w:tc>
          <w:tcPr>
            <w:tcW w:w="472" w:type="pct"/>
            <w:vMerge w:val="restart"/>
            <w:tcBorders>
              <w:top w:val="single" w:sz="4" w:space="0" w:color="auto"/>
              <w:left w:val="single" w:sz="4" w:space="0" w:color="auto"/>
              <w:bottom w:val="single" w:sz="4" w:space="0" w:color="auto"/>
              <w:right w:val="single" w:sz="4" w:space="0" w:color="auto"/>
            </w:tcBorders>
          </w:tcPr>
          <w:p w:rsidR="00BC69F5" w:rsidRPr="00BC69F5" w:rsidRDefault="00BC69F5" w:rsidP="00BC69F5">
            <w:pPr>
              <w:pStyle w:val="ConsPlusNormal"/>
              <w:ind w:firstLine="0"/>
              <w:rPr>
                <w:rFonts w:ascii="Times New Roman" w:hAnsi="Times New Roman" w:cs="Times New Roman"/>
                <w:sz w:val="12"/>
                <w:szCs w:val="12"/>
              </w:rPr>
            </w:pPr>
            <w:r w:rsidRPr="00BC69F5">
              <w:rPr>
                <w:rFonts w:ascii="Times New Roman" w:hAnsi="Times New Roman" w:cs="Times New Roman"/>
                <w:sz w:val="12"/>
                <w:szCs w:val="12"/>
              </w:rPr>
              <w:t>Ед. изм.</w:t>
            </w:r>
          </w:p>
        </w:tc>
        <w:tc>
          <w:tcPr>
            <w:tcW w:w="630" w:type="pct"/>
            <w:vMerge w:val="restart"/>
            <w:tcBorders>
              <w:top w:val="single" w:sz="4" w:space="0" w:color="auto"/>
              <w:left w:val="single" w:sz="4" w:space="0" w:color="auto"/>
              <w:bottom w:val="single" w:sz="4" w:space="0" w:color="auto"/>
              <w:right w:val="single" w:sz="4" w:space="0" w:color="auto"/>
            </w:tcBorders>
          </w:tcPr>
          <w:p w:rsidR="00BC69F5" w:rsidRPr="00BC69F5" w:rsidRDefault="00BC69F5" w:rsidP="00BC69F5">
            <w:pPr>
              <w:pStyle w:val="ConsPlusNormal"/>
              <w:ind w:firstLine="0"/>
              <w:rPr>
                <w:rFonts w:ascii="Times New Roman" w:hAnsi="Times New Roman" w:cs="Times New Roman"/>
                <w:sz w:val="12"/>
                <w:szCs w:val="12"/>
              </w:rPr>
            </w:pPr>
            <w:r w:rsidRPr="00BC69F5">
              <w:rPr>
                <w:rFonts w:ascii="Times New Roman" w:hAnsi="Times New Roman" w:cs="Times New Roman"/>
                <w:sz w:val="12"/>
                <w:szCs w:val="12"/>
              </w:rPr>
              <w:t>Срок реализации</w:t>
            </w:r>
          </w:p>
        </w:tc>
        <w:tc>
          <w:tcPr>
            <w:tcW w:w="536" w:type="pct"/>
            <w:vMerge w:val="restart"/>
            <w:tcBorders>
              <w:top w:val="single" w:sz="4" w:space="0" w:color="auto"/>
              <w:left w:val="single" w:sz="4" w:space="0" w:color="auto"/>
              <w:bottom w:val="single" w:sz="4" w:space="0" w:color="auto"/>
              <w:right w:val="single" w:sz="4" w:space="0" w:color="auto"/>
            </w:tcBorders>
          </w:tcPr>
          <w:p w:rsidR="00BC69F5" w:rsidRPr="00BC69F5" w:rsidRDefault="00BC69F5" w:rsidP="00BC69F5">
            <w:pPr>
              <w:pStyle w:val="ConsPlusNormal"/>
              <w:ind w:firstLine="0"/>
              <w:rPr>
                <w:rFonts w:ascii="Times New Roman" w:hAnsi="Times New Roman" w:cs="Times New Roman"/>
                <w:sz w:val="12"/>
                <w:szCs w:val="12"/>
              </w:rPr>
            </w:pPr>
            <w:r w:rsidRPr="00BC69F5">
              <w:rPr>
                <w:rFonts w:ascii="Times New Roman" w:hAnsi="Times New Roman" w:cs="Times New Roman"/>
                <w:sz w:val="12"/>
                <w:szCs w:val="12"/>
              </w:rPr>
              <w:t>Отчет 201_</w:t>
            </w:r>
          </w:p>
        </w:tc>
        <w:tc>
          <w:tcPr>
            <w:tcW w:w="2117" w:type="pct"/>
            <w:gridSpan w:val="4"/>
            <w:tcBorders>
              <w:top w:val="single" w:sz="4" w:space="0" w:color="auto"/>
              <w:left w:val="single" w:sz="4" w:space="0" w:color="auto"/>
              <w:bottom w:val="single" w:sz="4" w:space="0" w:color="auto"/>
              <w:right w:val="single" w:sz="4" w:space="0" w:color="auto"/>
            </w:tcBorders>
          </w:tcPr>
          <w:p w:rsidR="00BC69F5" w:rsidRPr="00BC69F5" w:rsidRDefault="00BC69F5" w:rsidP="00BC69F5">
            <w:pPr>
              <w:pStyle w:val="ConsPlusNormal"/>
              <w:ind w:firstLine="0"/>
              <w:rPr>
                <w:rFonts w:ascii="Times New Roman" w:hAnsi="Times New Roman" w:cs="Times New Roman"/>
                <w:sz w:val="12"/>
                <w:szCs w:val="12"/>
              </w:rPr>
            </w:pPr>
            <w:r w:rsidRPr="00BC69F5">
              <w:rPr>
                <w:rFonts w:ascii="Times New Roman" w:hAnsi="Times New Roman" w:cs="Times New Roman"/>
                <w:sz w:val="12"/>
                <w:szCs w:val="12"/>
              </w:rPr>
              <w:t>Прогнозируемые значения показателя (индикатора)</w:t>
            </w:r>
          </w:p>
        </w:tc>
      </w:tr>
      <w:tr w:rsidR="00BC69F5" w:rsidRPr="00BC69F5" w:rsidTr="00BC69F5">
        <w:tc>
          <w:tcPr>
            <w:tcW w:w="395" w:type="pct"/>
            <w:vMerge/>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jc w:val="both"/>
              <w:rPr>
                <w:rFonts w:ascii="Times New Roman" w:hAnsi="Times New Roman" w:cs="Times New Roman"/>
                <w:sz w:val="12"/>
                <w:szCs w:val="12"/>
              </w:rPr>
            </w:pPr>
          </w:p>
        </w:tc>
        <w:tc>
          <w:tcPr>
            <w:tcW w:w="851" w:type="pct"/>
            <w:vMerge/>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jc w:val="both"/>
              <w:rPr>
                <w:rFonts w:ascii="Times New Roman" w:hAnsi="Times New Roman" w:cs="Times New Roman"/>
                <w:sz w:val="12"/>
                <w:szCs w:val="12"/>
              </w:rPr>
            </w:pPr>
          </w:p>
        </w:tc>
        <w:tc>
          <w:tcPr>
            <w:tcW w:w="472" w:type="pct"/>
            <w:vMerge/>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jc w:val="both"/>
              <w:rPr>
                <w:rFonts w:ascii="Times New Roman" w:hAnsi="Times New Roman" w:cs="Times New Roman"/>
                <w:sz w:val="12"/>
                <w:szCs w:val="12"/>
              </w:rPr>
            </w:pPr>
          </w:p>
        </w:tc>
        <w:tc>
          <w:tcPr>
            <w:tcW w:w="630" w:type="pct"/>
            <w:vMerge/>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jc w:val="both"/>
              <w:rPr>
                <w:rFonts w:ascii="Times New Roman" w:hAnsi="Times New Roman" w:cs="Times New Roman"/>
                <w:sz w:val="12"/>
                <w:szCs w:val="12"/>
              </w:rPr>
            </w:pPr>
          </w:p>
        </w:tc>
        <w:tc>
          <w:tcPr>
            <w:tcW w:w="536" w:type="pct"/>
            <w:vMerge/>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jc w:val="both"/>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BC69F5" w:rsidRPr="00BC69F5" w:rsidRDefault="00BC69F5" w:rsidP="00BC69F5">
            <w:pPr>
              <w:pStyle w:val="ConsPlusNormal"/>
              <w:ind w:firstLine="0"/>
              <w:rPr>
                <w:rFonts w:ascii="Times New Roman" w:hAnsi="Times New Roman" w:cs="Times New Roman"/>
                <w:sz w:val="12"/>
                <w:szCs w:val="12"/>
              </w:rPr>
            </w:pPr>
            <w:r w:rsidRPr="00BC69F5">
              <w:rPr>
                <w:rFonts w:ascii="Times New Roman" w:hAnsi="Times New Roman" w:cs="Times New Roman"/>
                <w:sz w:val="12"/>
                <w:szCs w:val="12"/>
              </w:rPr>
              <w:t>201_</w:t>
            </w:r>
          </w:p>
        </w:tc>
        <w:tc>
          <w:tcPr>
            <w:tcW w:w="526" w:type="pct"/>
            <w:tcBorders>
              <w:top w:val="single" w:sz="4" w:space="0" w:color="auto"/>
              <w:left w:val="single" w:sz="4" w:space="0" w:color="auto"/>
              <w:bottom w:val="single" w:sz="4" w:space="0" w:color="auto"/>
              <w:right w:val="single" w:sz="4" w:space="0" w:color="auto"/>
            </w:tcBorders>
          </w:tcPr>
          <w:p w:rsidR="00BC69F5" w:rsidRPr="00BC69F5" w:rsidRDefault="00BC69F5" w:rsidP="00BC69F5">
            <w:pPr>
              <w:pStyle w:val="ConsPlusNormal"/>
              <w:ind w:firstLine="0"/>
              <w:rPr>
                <w:rFonts w:ascii="Times New Roman" w:hAnsi="Times New Roman" w:cs="Times New Roman"/>
                <w:sz w:val="12"/>
                <w:szCs w:val="12"/>
              </w:rPr>
            </w:pPr>
            <w:r w:rsidRPr="00BC69F5">
              <w:rPr>
                <w:rFonts w:ascii="Times New Roman" w:hAnsi="Times New Roman" w:cs="Times New Roman"/>
                <w:sz w:val="12"/>
                <w:szCs w:val="12"/>
              </w:rPr>
              <w:t>201_</w:t>
            </w:r>
          </w:p>
        </w:tc>
        <w:tc>
          <w:tcPr>
            <w:tcW w:w="472" w:type="pct"/>
            <w:tcBorders>
              <w:top w:val="single" w:sz="4" w:space="0" w:color="auto"/>
              <w:left w:val="single" w:sz="4" w:space="0" w:color="auto"/>
              <w:bottom w:val="single" w:sz="4" w:space="0" w:color="auto"/>
              <w:right w:val="single" w:sz="4" w:space="0" w:color="auto"/>
            </w:tcBorders>
          </w:tcPr>
          <w:p w:rsidR="00BC69F5" w:rsidRPr="00BC69F5" w:rsidRDefault="00BC69F5" w:rsidP="00BC69F5">
            <w:pPr>
              <w:pStyle w:val="ConsPlusNormal"/>
              <w:ind w:firstLine="0"/>
              <w:rPr>
                <w:rFonts w:ascii="Times New Roman" w:hAnsi="Times New Roman" w:cs="Times New Roman"/>
                <w:sz w:val="12"/>
                <w:szCs w:val="12"/>
              </w:rPr>
            </w:pPr>
            <w:r w:rsidRPr="00BC69F5">
              <w:rPr>
                <w:rFonts w:ascii="Times New Roman" w:hAnsi="Times New Roman" w:cs="Times New Roman"/>
                <w:sz w:val="12"/>
                <w:szCs w:val="12"/>
              </w:rPr>
              <w:t>201_</w:t>
            </w:r>
          </w:p>
        </w:tc>
        <w:tc>
          <w:tcPr>
            <w:tcW w:w="567" w:type="pct"/>
            <w:tcBorders>
              <w:top w:val="single" w:sz="4" w:space="0" w:color="auto"/>
              <w:left w:val="single" w:sz="4" w:space="0" w:color="auto"/>
              <w:bottom w:val="single" w:sz="4" w:space="0" w:color="auto"/>
              <w:right w:val="single" w:sz="4" w:space="0" w:color="auto"/>
            </w:tcBorders>
          </w:tcPr>
          <w:p w:rsidR="00BC69F5" w:rsidRPr="00BC69F5" w:rsidRDefault="00BC69F5" w:rsidP="00BC69F5">
            <w:pPr>
              <w:pStyle w:val="ConsPlusNormal"/>
              <w:ind w:firstLine="0"/>
              <w:rPr>
                <w:rFonts w:ascii="Times New Roman" w:hAnsi="Times New Roman" w:cs="Times New Roman"/>
                <w:sz w:val="12"/>
                <w:szCs w:val="12"/>
              </w:rPr>
            </w:pPr>
            <w:r w:rsidRPr="00BC69F5">
              <w:rPr>
                <w:rFonts w:ascii="Times New Roman" w:hAnsi="Times New Roman" w:cs="Times New Roman"/>
                <w:sz w:val="12"/>
                <w:szCs w:val="12"/>
              </w:rPr>
              <w:t>Итого за период реализации</w:t>
            </w:r>
          </w:p>
        </w:tc>
      </w:tr>
      <w:tr w:rsidR="00BC69F5" w:rsidRPr="00BC69F5" w:rsidTr="00BC69F5">
        <w:tc>
          <w:tcPr>
            <w:tcW w:w="5000" w:type="pct"/>
            <w:gridSpan w:val="9"/>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r w:rsidRPr="00BC69F5">
              <w:rPr>
                <w:rFonts w:ascii="Times New Roman" w:hAnsi="Times New Roman" w:cs="Times New Roman"/>
                <w:sz w:val="12"/>
                <w:szCs w:val="12"/>
              </w:rPr>
              <w:t>Цель</w:t>
            </w:r>
          </w:p>
        </w:tc>
      </w:tr>
      <w:tr w:rsidR="00BC69F5" w:rsidRPr="00BC69F5" w:rsidTr="00BC69F5">
        <w:tc>
          <w:tcPr>
            <w:tcW w:w="5000" w:type="pct"/>
            <w:gridSpan w:val="9"/>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r w:rsidRPr="00BC69F5">
              <w:rPr>
                <w:rFonts w:ascii="Times New Roman" w:hAnsi="Times New Roman" w:cs="Times New Roman"/>
                <w:sz w:val="12"/>
                <w:szCs w:val="12"/>
              </w:rPr>
              <w:t>Задача 1</w:t>
            </w:r>
          </w:p>
        </w:tc>
      </w:tr>
      <w:tr w:rsidR="00BC69F5" w:rsidRPr="00BC69F5" w:rsidTr="00BC69F5">
        <w:tc>
          <w:tcPr>
            <w:tcW w:w="395"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BC69F5" w:rsidRPr="00BC69F5" w:rsidRDefault="00BC69F5" w:rsidP="00BC69F5">
            <w:pPr>
              <w:pStyle w:val="ConsPlusNormal"/>
              <w:ind w:firstLine="0"/>
              <w:rPr>
                <w:rFonts w:ascii="Times New Roman" w:hAnsi="Times New Roman" w:cs="Times New Roman"/>
                <w:sz w:val="12"/>
                <w:szCs w:val="12"/>
              </w:rPr>
            </w:pPr>
            <w:r w:rsidRPr="00BC69F5">
              <w:rPr>
                <w:rFonts w:ascii="Times New Roman" w:hAnsi="Times New Roman" w:cs="Times New Roman"/>
                <w:sz w:val="12"/>
                <w:szCs w:val="12"/>
              </w:rPr>
              <w:t>Наименование показателя (индикатора) 1</w:t>
            </w:r>
          </w:p>
        </w:tc>
        <w:tc>
          <w:tcPr>
            <w:tcW w:w="472"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r>
      <w:tr w:rsidR="00BC69F5" w:rsidRPr="00BC69F5" w:rsidTr="00BC69F5">
        <w:tc>
          <w:tcPr>
            <w:tcW w:w="395"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BC69F5" w:rsidRPr="00BC69F5" w:rsidRDefault="00BC69F5" w:rsidP="00BC69F5">
            <w:pPr>
              <w:pStyle w:val="ConsPlusNormal"/>
              <w:ind w:firstLine="0"/>
              <w:rPr>
                <w:rFonts w:ascii="Times New Roman" w:hAnsi="Times New Roman" w:cs="Times New Roman"/>
                <w:sz w:val="12"/>
                <w:szCs w:val="12"/>
              </w:rPr>
            </w:pPr>
            <w:r w:rsidRPr="00BC69F5">
              <w:rPr>
                <w:rFonts w:ascii="Times New Roman" w:hAnsi="Times New Roman" w:cs="Times New Roman"/>
                <w:sz w:val="12"/>
                <w:szCs w:val="12"/>
              </w:rPr>
              <w:t>Наименование показателя (индикатора) 2</w:t>
            </w:r>
          </w:p>
        </w:tc>
        <w:tc>
          <w:tcPr>
            <w:tcW w:w="472"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r>
      <w:tr w:rsidR="00BC69F5" w:rsidRPr="00BC69F5" w:rsidTr="00BC69F5">
        <w:tc>
          <w:tcPr>
            <w:tcW w:w="395"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BC69F5" w:rsidRPr="00BC69F5" w:rsidRDefault="00BC69F5" w:rsidP="00BC69F5">
            <w:pPr>
              <w:pStyle w:val="ConsPlusNormal"/>
              <w:ind w:firstLine="0"/>
              <w:rPr>
                <w:rFonts w:ascii="Times New Roman" w:hAnsi="Times New Roman" w:cs="Times New Roman"/>
                <w:sz w:val="12"/>
                <w:szCs w:val="12"/>
              </w:rPr>
            </w:pPr>
            <w:r w:rsidRPr="00BC69F5">
              <w:rPr>
                <w:rFonts w:ascii="Times New Roman" w:hAnsi="Times New Roman" w:cs="Times New Roman"/>
                <w:sz w:val="12"/>
                <w:szCs w:val="12"/>
              </w:rPr>
              <w:t>........</w:t>
            </w:r>
          </w:p>
        </w:tc>
        <w:tc>
          <w:tcPr>
            <w:tcW w:w="472"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r>
      <w:tr w:rsidR="00BC69F5" w:rsidRPr="00BC69F5" w:rsidTr="00BC69F5">
        <w:tc>
          <w:tcPr>
            <w:tcW w:w="5000" w:type="pct"/>
            <w:gridSpan w:val="9"/>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r w:rsidRPr="00BC69F5">
              <w:rPr>
                <w:rFonts w:ascii="Times New Roman" w:hAnsi="Times New Roman" w:cs="Times New Roman"/>
                <w:sz w:val="12"/>
                <w:szCs w:val="12"/>
              </w:rPr>
              <w:t>Задача 2 ...</w:t>
            </w:r>
          </w:p>
        </w:tc>
      </w:tr>
      <w:tr w:rsidR="00BC69F5" w:rsidRPr="00BC69F5" w:rsidTr="00BC69F5">
        <w:tc>
          <w:tcPr>
            <w:tcW w:w="395"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BC69F5" w:rsidRPr="00BC69F5" w:rsidRDefault="00BC69F5" w:rsidP="00BC69F5">
            <w:pPr>
              <w:pStyle w:val="ConsPlusNormal"/>
              <w:ind w:firstLine="0"/>
              <w:rPr>
                <w:rFonts w:ascii="Times New Roman" w:hAnsi="Times New Roman" w:cs="Times New Roman"/>
                <w:sz w:val="12"/>
                <w:szCs w:val="12"/>
              </w:rPr>
            </w:pPr>
            <w:r w:rsidRPr="00BC69F5">
              <w:rPr>
                <w:rFonts w:ascii="Times New Roman" w:hAnsi="Times New Roman" w:cs="Times New Roman"/>
                <w:sz w:val="12"/>
                <w:szCs w:val="12"/>
              </w:rPr>
              <w:t>Наименование показателя (индикатора) 1</w:t>
            </w:r>
          </w:p>
        </w:tc>
        <w:tc>
          <w:tcPr>
            <w:tcW w:w="472"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r>
      <w:tr w:rsidR="00BC69F5" w:rsidRPr="00BC69F5" w:rsidTr="00BC69F5">
        <w:tc>
          <w:tcPr>
            <w:tcW w:w="395"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BC69F5" w:rsidRPr="00BC69F5" w:rsidRDefault="00BC69F5" w:rsidP="00BC69F5">
            <w:pPr>
              <w:pStyle w:val="ConsPlusNormal"/>
              <w:ind w:firstLine="0"/>
              <w:rPr>
                <w:rFonts w:ascii="Times New Roman" w:hAnsi="Times New Roman" w:cs="Times New Roman"/>
                <w:sz w:val="12"/>
                <w:szCs w:val="12"/>
              </w:rPr>
            </w:pPr>
            <w:r w:rsidRPr="00BC69F5">
              <w:rPr>
                <w:rFonts w:ascii="Times New Roman" w:hAnsi="Times New Roman" w:cs="Times New Roman"/>
                <w:sz w:val="12"/>
                <w:szCs w:val="12"/>
              </w:rPr>
              <w:t>Наименование показателя (индикатора) 2</w:t>
            </w:r>
          </w:p>
        </w:tc>
        <w:tc>
          <w:tcPr>
            <w:tcW w:w="472"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r>
    </w:tbl>
    <w:p w:rsidR="00BC69F5" w:rsidRPr="00BC69F5" w:rsidRDefault="00BC69F5" w:rsidP="00BC69F5">
      <w:pPr>
        <w:tabs>
          <w:tab w:val="left" w:pos="284"/>
        </w:tabs>
        <w:spacing w:after="0"/>
        <w:jc w:val="center"/>
        <w:rPr>
          <w:rFonts w:ascii="Times New Roman" w:eastAsia="Calibri" w:hAnsi="Times New Roman" w:cs="Times New Roman"/>
          <w:sz w:val="12"/>
          <w:szCs w:val="12"/>
        </w:rPr>
      </w:pPr>
    </w:p>
    <w:p w:rsidR="00BC69F5" w:rsidRPr="00BC69F5" w:rsidRDefault="00BC69F5" w:rsidP="00BC69F5">
      <w:pPr>
        <w:tabs>
          <w:tab w:val="left" w:pos="284"/>
        </w:tabs>
        <w:spacing w:after="0"/>
        <w:jc w:val="right"/>
        <w:rPr>
          <w:rFonts w:ascii="Times New Roman" w:eastAsia="Calibri" w:hAnsi="Times New Roman" w:cs="Times New Roman"/>
          <w:sz w:val="12"/>
          <w:szCs w:val="12"/>
        </w:rPr>
      </w:pPr>
      <w:r w:rsidRPr="00BC69F5">
        <w:rPr>
          <w:rFonts w:ascii="Times New Roman" w:eastAsia="Calibri" w:hAnsi="Times New Roman" w:cs="Times New Roman"/>
          <w:sz w:val="12"/>
          <w:szCs w:val="12"/>
        </w:rPr>
        <w:t>Приложение № 5</w:t>
      </w:r>
    </w:p>
    <w:p w:rsidR="00BC69F5" w:rsidRPr="00BC69F5" w:rsidRDefault="00BC69F5" w:rsidP="00BC69F5">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BC69F5">
        <w:rPr>
          <w:rFonts w:ascii="Times New Roman" w:eastAsia="Calibri" w:hAnsi="Times New Roman" w:cs="Times New Roman"/>
          <w:sz w:val="12"/>
          <w:szCs w:val="12"/>
        </w:rPr>
        <w:t>разработки, реализации и оценки</w:t>
      </w:r>
    </w:p>
    <w:p w:rsidR="00BC69F5" w:rsidRPr="00BC69F5" w:rsidRDefault="00BC69F5" w:rsidP="00BC69F5">
      <w:pPr>
        <w:tabs>
          <w:tab w:val="left" w:pos="284"/>
        </w:tabs>
        <w:spacing w:after="0"/>
        <w:jc w:val="right"/>
        <w:rPr>
          <w:rFonts w:ascii="Times New Roman" w:eastAsia="Calibri" w:hAnsi="Times New Roman" w:cs="Times New Roman"/>
          <w:sz w:val="12"/>
          <w:szCs w:val="12"/>
        </w:rPr>
      </w:pPr>
      <w:r w:rsidRPr="00BC69F5">
        <w:rPr>
          <w:rFonts w:ascii="Times New Roman" w:eastAsia="Calibri" w:hAnsi="Times New Roman" w:cs="Times New Roman"/>
          <w:sz w:val="12"/>
          <w:szCs w:val="12"/>
        </w:rPr>
        <w:t>эффективности муниципальных программ</w:t>
      </w:r>
    </w:p>
    <w:p w:rsidR="00BC69F5" w:rsidRPr="00BC69F5" w:rsidRDefault="00BC69F5" w:rsidP="00BC69F5">
      <w:pPr>
        <w:tabs>
          <w:tab w:val="left" w:pos="284"/>
        </w:tabs>
        <w:spacing w:after="0"/>
        <w:jc w:val="right"/>
        <w:rPr>
          <w:rFonts w:ascii="Times New Roman" w:eastAsia="Calibri" w:hAnsi="Times New Roman" w:cs="Times New Roman"/>
          <w:sz w:val="12"/>
          <w:szCs w:val="12"/>
        </w:rPr>
      </w:pPr>
      <w:r w:rsidRPr="00BC69F5">
        <w:rPr>
          <w:rFonts w:ascii="Times New Roman" w:eastAsia="Calibri" w:hAnsi="Times New Roman" w:cs="Times New Roman"/>
          <w:sz w:val="12"/>
          <w:szCs w:val="12"/>
        </w:rPr>
        <w:t>сельского поселения Верхняя Орлянка</w:t>
      </w:r>
    </w:p>
    <w:p w:rsidR="00BC69F5" w:rsidRDefault="00BC69F5" w:rsidP="00BC69F5">
      <w:pPr>
        <w:tabs>
          <w:tab w:val="left" w:pos="284"/>
        </w:tabs>
        <w:spacing w:after="0"/>
        <w:jc w:val="right"/>
        <w:rPr>
          <w:rFonts w:ascii="Times New Roman" w:eastAsia="Calibri" w:hAnsi="Times New Roman" w:cs="Times New Roman"/>
          <w:sz w:val="12"/>
          <w:szCs w:val="12"/>
        </w:rPr>
      </w:pPr>
      <w:r w:rsidRPr="00BC69F5">
        <w:rPr>
          <w:rFonts w:ascii="Times New Roman" w:eastAsia="Calibri" w:hAnsi="Times New Roman" w:cs="Times New Roman"/>
          <w:sz w:val="12"/>
          <w:szCs w:val="12"/>
        </w:rPr>
        <w:t>муниципального района Сергиевский Самарской области</w:t>
      </w:r>
    </w:p>
    <w:p w:rsidR="00BC69F5" w:rsidRPr="00BC69F5" w:rsidRDefault="00BC69F5" w:rsidP="00BC69F5">
      <w:pPr>
        <w:tabs>
          <w:tab w:val="left" w:pos="284"/>
        </w:tabs>
        <w:spacing w:after="0"/>
        <w:jc w:val="center"/>
        <w:rPr>
          <w:rFonts w:ascii="Times New Roman" w:eastAsia="Calibri" w:hAnsi="Times New Roman" w:cs="Times New Roman"/>
          <w:b/>
          <w:sz w:val="12"/>
          <w:szCs w:val="12"/>
        </w:rPr>
      </w:pPr>
      <w:r w:rsidRPr="00BC69F5">
        <w:rPr>
          <w:rFonts w:ascii="Times New Roman" w:eastAsia="Calibri" w:hAnsi="Times New Roman" w:cs="Times New Roman"/>
          <w:b/>
          <w:sz w:val="12"/>
          <w:szCs w:val="12"/>
        </w:rPr>
        <w:t>Перечень</w:t>
      </w:r>
    </w:p>
    <w:p w:rsidR="00BC69F5" w:rsidRPr="00BC69F5" w:rsidRDefault="00BC69F5" w:rsidP="00BC69F5">
      <w:pPr>
        <w:tabs>
          <w:tab w:val="left" w:pos="284"/>
        </w:tabs>
        <w:spacing w:after="0"/>
        <w:jc w:val="center"/>
        <w:rPr>
          <w:rFonts w:ascii="Times New Roman" w:eastAsia="Calibri" w:hAnsi="Times New Roman" w:cs="Times New Roman"/>
          <w:b/>
          <w:sz w:val="12"/>
          <w:szCs w:val="12"/>
        </w:rPr>
      </w:pPr>
      <w:r w:rsidRPr="00BC69F5">
        <w:rPr>
          <w:rFonts w:ascii="Times New Roman" w:eastAsia="Calibri" w:hAnsi="Times New Roman" w:cs="Times New Roman"/>
          <w:b/>
          <w:sz w:val="12"/>
          <w:szCs w:val="12"/>
        </w:rPr>
        <w:t>мероприятий муниципальной программы (подпрограммы) &lt;*&gt;</w:t>
      </w:r>
    </w:p>
    <w:tbl>
      <w:tblPr>
        <w:tblW w:w="5000" w:type="pct"/>
        <w:tblCellMar>
          <w:top w:w="102" w:type="dxa"/>
          <w:left w:w="62" w:type="dxa"/>
          <w:bottom w:w="102" w:type="dxa"/>
          <w:right w:w="62" w:type="dxa"/>
        </w:tblCellMar>
        <w:tblLook w:val="0000" w:firstRow="0" w:lastRow="0" w:firstColumn="0" w:lastColumn="0" w:noHBand="0" w:noVBand="0"/>
      </w:tblPr>
      <w:tblGrid>
        <w:gridCol w:w="286"/>
        <w:gridCol w:w="941"/>
        <w:gridCol w:w="940"/>
        <w:gridCol w:w="924"/>
        <w:gridCol w:w="709"/>
        <w:gridCol w:w="506"/>
        <w:gridCol w:w="506"/>
        <w:gridCol w:w="506"/>
        <w:gridCol w:w="616"/>
        <w:gridCol w:w="1703"/>
      </w:tblGrid>
      <w:tr w:rsidR="00BC69F5" w:rsidRPr="00BC69F5" w:rsidTr="00DF2F31">
        <w:tc>
          <w:tcPr>
            <w:tcW w:w="187" w:type="pct"/>
            <w:vMerge w:val="restart"/>
            <w:tcBorders>
              <w:top w:val="single" w:sz="4" w:space="0" w:color="auto"/>
              <w:left w:val="single" w:sz="4" w:space="0" w:color="auto"/>
              <w:bottom w:val="single" w:sz="4" w:space="0" w:color="auto"/>
              <w:right w:val="single" w:sz="4" w:space="0" w:color="auto"/>
            </w:tcBorders>
          </w:tcPr>
          <w:p w:rsidR="00BC69F5" w:rsidRPr="00BC69F5" w:rsidRDefault="00BC69F5" w:rsidP="00BC69F5">
            <w:pPr>
              <w:pStyle w:val="ConsPlusNormal"/>
              <w:ind w:firstLine="0"/>
              <w:rPr>
                <w:rFonts w:ascii="Times New Roman" w:hAnsi="Times New Roman" w:cs="Times New Roman"/>
                <w:sz w:val="12"/>
                <w:szCs w:val="12"/>
              </w:rPr>
            </w:pPr>
            <w:r w:rsidRPr="00BC69F5">
              <w:rPr>
                <w:rFonts w:ascii="Times New Roman" w:hAnsi="Times New Roman" w:cs="Times New Roman"/>
                <w:sz w:val="12"/>
                <w:szCs w:val="12"/>
              </w:rPr>
              <w:t xml:space="preserve">N </w:t>
            </w:r>
            <w:proofErr w:type="gramStart"/>
            <w:r w:rsidRPr="00BC69F5">
              <w:rPr>
                <w:rFonts w:ascii="Times New Roman" w:hAnsi="Times New Roman" w:cs="Times New Roman"/>
                <w:sz w:val="12"/>
                <w:szCs w:val="12"/>
              </w:rPr>
              <w:t>п</w:t>
            </w:r>
            <w:proofErr w:type="gramEnd"/>
            <w:r w:rsidRPr="00BC69F5">
              <w:rPr>
                <w:rFonts w:ascii="Times New Roman" w:hAnsi="Times New Roman" w:cs="Times New Roman"/>
                <w:sz w:val="12"/>
                <w:szCs w:val="12"/>
              </w:rPr>
              <w:t>/п</w:t>
            </w:r>
          </w:p>
        </w:tc>
        <w:tc>
          <w:tcPr>
            <w:tcW w:w="617" w:type="pct"/>
            <w:vMerge w:val="restart"/>
            <w:tcBorders>
              <w:top w:val="single" w:sz="4" w:space="0" w:color="auto"/>
              <w:left w:val="single" w:sz="4" w:space="0" w:color="auto"/>
              <w:bottom w:val="single" w:sz="4" w:space="0" w:color="auto"/>
              <w:right w:val="single" w:sz="4" w:space="0" w:color="auto"/>
            </w:tcBorders>
          </w:tcPr>
          <w:p w:rsidR="00BC69F5" w:rsidRPr="00BC69F5" w:rsidRDefault="00BC69F5" w:rsidP="00BC69F5">
            <w:pPr>
              <w:pStyle w:val="ConsPlusNormal"/>
              <w:ind w:firstLine="0"/>
              <w:rPr>
                <w:rFonts w:ascii="Times New Roman" w:hAnsi="Times New Roman" w:cs="Times New Roman"/>
                <w:sz w:val="12"/>
                <w:szCs w:val="12"/>
              </w:rPr>
            </w:pPr>
            <w:r w:rsidRPr="00BC69F5">
              <w:rPr>
                <w:rFonts w:ascii="Times New Roman" w:hAnsi="Times New Roman" w:cs="Times New Roman"/>
                <w:sz w:val="12"/>
                <w:szCs w:val="12"/>
              </w:rPr>
              <w:t>Наименование цели, задачи, мероприятия</w:t>
            </w:r>
          </w:p>
        </w:tc>
        <w:tc>
          <w:tcPr>
            <w:tcW w:w="616" w:type="pct"/>
            <w:vMerge w:val="restart"/>
            <w:tcBorders>
              <w:top w:val="single" w:sz="4" w:space="0" w:color="auto"/>
              <w:left w:val="single" w:sz="4" w:space="0" w:color="auto"/>
              <w:bottom w:val="single" w:sz="4" w:space="0" w:color="auto"/>
              <w:right w:val="single" w:sz="4" w:space="0" w:color="auto"/>
            </w:tcBorders>
          </w:tcPr>
          <w:p w:rsidR="00BC69F5" w:rsidRPr="00BC69F5" w:rsidRDefault="00BC69F5" w:rsidP="00BC69F5">
            <w:pPr>
              <w:pStyle w:val="ConsPlusNormal"/>
              <w:ind w:firstLine="0"/>
              <w:rPr>
                <w:rFonts w:ascii="Times New Roman" w:hAnsi="Times New Roman" w:cs="Times New Roman"/>
                <w:sz w:val="12"/>
                <w:szCs w:val="12"/>
              </w:rPr>
            </w:pPr>
            <w:r w:rsidRPr="00BC69F5">
              <w:rPr>
                <w:rFonts w:ascii="Times New Roman" w:hAnsi="Times New Roman" w:cs="Times New Roman"/>
                <w:sz w:val="12"/>
                <w:szCs w:val="12"/>
              </w:rPr>
              <w:t>Ответственные исполнители</w:t>
            </w:r>
          </w:p>
        </w:tc>
        <w:tc>
          <w:tcPr>
            <w:tcW w:w="605" w:type="pct"/>
            <w:vMerge w:val="restart"/>
            <w:tcBorders>
              <w:top w:val="single" w:sz="4" w:space="0" w:color="auto"/>
              <w:left w:val="single" w:sz="4" w:space="0" w:color="auto"/>
              <w:bottom w:val="single" w:sz="4" w:space="0" w:color="auto"/>
              <w:right w:val="single" w:sz="4" w:space="0" w:color="auto"/>
            </w:tcBorders>
          </w:tcPr>
          <w:p w:rsidR="00BC69F5" w:rsidRPr="00BC69F5" w:rsidRDefault="00BC69F5" w:rsidP="00BC69F5">
            <w:pPr>
              <w:pStyle w:val="ConsPlusNormal"/>
              <w:ind w:firstLine="0"/>
              <w:rPr>
                <w:rFonts w:ascii="Times New Roman" w:hAnsi="Times New Roman" w:cs="Times New Roman"/>
                <w:sz w:val="12"/>
                <w:szCs w:val="12"/>
              </w:rPr>
            </w:pPr>
            <w:r w:rsidRPr="00BC69F5">
              <w:rPr>
                <w:rFonts w:ascii="Times New Roman" w:hAnsi="Times New Roman" w:cs="Times New Roman"/>
                <w:sz w:val="12"/>
                <w:szCs w:val="12"/>
              </w:rPr>
              <w:t>Соисполнители</w:t>
            </w:r>
          </w:p>
        </w:tc>
        <w:tc>
          <w:tcPr>
            <w:tcW w:w="464" w:type="pct"/>
            <w:vMerge w:val="restart"/>
            <w:tcBorders>
              <w:top w:val="single" w:sz="4" w:space="0" w:color="auto"/>
              <w:left w:val="single" w:sz="4" w:space="0" w:color="auto"/>
              <w:bottom w:val="single" w:sz="4" w:space="0" w:color="auto"/>
              <w:right w:val="single" w:sz="4" w:space="0" w:color="auto"/>
            </w:tcBorders>
          </w:tcPr>
          <w:p w:rsidR="00BC69F5" w:rsidRPr="00BC69F5" w:rsidRDefault="00BC69F5" w:rsidP="00BC69F5">
            <w:pPr>
              <w:pStyle w:val="ConsPlusNormal"/>
              <w:ind w:firstLine="0"/>
              <w:rPr>
                <w:rFonts w:ascii="Times New Roman" w:hAnsi="Times New Roman" w:cs="Times New Roman"/>
                <w:sz w:val="12"/>
                <w:szCs w:val="12"/>
              </w:rPr>
            </w:pPr>
            <w:r w:rsidRPr="00BC69F5">
              <w:rPr>
                <w:rFonts w:ascii="Times New Roman" w:hAnsi="Times New Roman" w:cs="Times New Roman"/>
                <w:sz w:val="12"/>
                <w:szCs w:val="12"/>
              </w:rPr>
              <w:t>Срок реализации</w:t>
            </w:r>
          </w:p>
        </w:tc>
        <w:tc>
          <w:tcPr>
            <w:tcW w:w="1395" w:type="pct"/>
            <w:gridSpan w:val="4"/>
            <w:tcBorders>
              <w:top w:val="single" w:sz="4" w:space="0" w:color="auto"/>
              <w:left w:val="single" w:sz="4" w:space="0" w:color="auto"/>
              <w:bottom w:val="single" w:sz="4" w:space="0" w:color="auto"/>
              <w:right w:val="single" w:sz="4" w:space="0" w:color="auto"/>
            </w:tcBorders>
          </w:tcPr>
          <w:p w:rsidR="00BC69F5" w:rsidRPr="00BC69F5" w:rsidRDefault="00BC69F5" w:rsidP="00BC69F5">
            <w:pPr>
              <w:pStyle w:val="ConsPlusNormal"/>
              <w:ind w:firstLine="0"/>
              <w:rPr>
                <w:rFonts w:ascii="Times New Roman" w:hAnsi="Times New Roman" w:cs="Times New Roman"/>
                <w:sz w:val="12"/>
                <w:szCs w:val="12"/>
              </w:rPr>
            </w:pPr>
            <w:r w:rsidRPr="00BC69F5">
              <w:rPr>
                <w:rFonts w:ascii="Times New Roman" w:hAnsi="Times New Roman" w:cs="Times New Roman"/>
                <w:sz w:val="12"/>
                <w:szCs w:val="12"/>
              </w:rPr>
              <w:t>Объем финансирования по годам (в разрезе источников финансирования), тыс. рублей</w:t>
            </w:r>
          </w:p>
        </w:tc>
        <w:tc>
          <w:tcPr>
            <w:tcW w:w="1117" w:type="pct"/>
            <w:tcBorders>
              <w:top w:val="single" w:sz="4" w:space="0" w:color="auto"/>
              <w:left w:val="single" w:sz="4" w:space="0" w:color="auto"/>
              <w:bottom w:val="single" w:sz="4" w:space="0" w:color="auto"/>
              <w:right w:val="single" w:sz="4" w:space="0" w:color="auto"/>
            </w:tcBorders>
          </w:tcPr>
          <w:p w:rsidR="00BC69F5" w:rsidRPr="00BC69F5" w:rsidRDefault="00BC69F5" w:rsidP="00BC69F5">
            <w:pPr>
              <w:pStyle w:val="ConsPlusNormal"/>
              <w:ind w:firstLine="0"/>
              <w:rPr>
                <w:rFonts w:ascii="Times New Roman" w:hAnsi="Times New Roman" w:cs="Times New Roman"/>
                <w:sz w:val="12"/>
                <w:szCs w:val="12"/>
              </w:rPr>
            </w:pPr>
            <w:r w:rsidRPr="00BC69F5">
              <w:rPr>
                <w:rFonts w:ascii="Times New Roman" w:hAnsi="Times New Roman" w:cs="Times New Roman"/>
                <w:sz w:val="12"/>
                <w:szCs w:val="12"/>
              </w:rPr>
              <w:t>Ожидаемый результат</w:t>
            </w:r>
          </w:p>
        </w:tc>
      </w:tr>
      <w:tr w:rsidR="00BC69F5" w:rsidRPr="00BC69F5" w:rsidTr="00DF2F31">
        <w:tc>
          <w:tcPr>
            <w:tcW w:w="187" w:type="pct"/>
            <w:vMerge/>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jc w:val="both"/>
              <w:rPr>
                <w:rFonts w:ascii="Times New Roman" w:hAnsi="Times New Roman" w:cs="Times New Roman"/>
                <w:sz w:val="12"/>
                <w:szCs w:val="12"/>
              </w:rPr>
            </w:pPr>
          </w:p>
        </w:tc>
        <w:tc>
          <w:tcPr>
            <w:tcW w:w="617" w:type="pct"/>
            <w:vMerge/>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jc w:val="both"/>
              <w:rPr>
                <w:rFonts w:ascii="Times New Roman" w:hAnsi="Times New Roman" w:cs="Times New Roman"/>
                <w:sz w:val="12"/>
                <w:szCs w:val="12"/>
              </w:rPr>
            </w:pPr>
          </w:p>
        </w:tc>
        <w:tc>
          <w:tcPr>
            <w:tcW w:w="616" w:type="pct"/>
            <w:vMerge/>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jc w:val="both"/>
              <w:rPr>
                <w:rFonts w:ascii="Times New Roman" w:hAnsi="Times New Roman" w:cs="Times New Roman"/>
                <w:sz w:val="12"/>
                <w:szCs w:val="12"/>
              </w:rPr>
            </w:pPr>
          </w:p>
        </w:tc>
        <w:tc>
          <w:tcPr>
            <w:tcW w:w="605" w:type="pct"/>
            <w:vMerge/>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jc w:val="both"/>
              <w:rPr>
                <w:rFonts w:ascii="Times New Roman" w:hAnsi="Times New Roman" w:cs="Times New Roman"/>
                <w:sz w:val="12"/>
                <w:szCs w:val="12"/>
              </w:rPr>
            </w:pPr>
          </w:p>
        </w:tc>
        <w:tc>
          <w:tcPr>
            <w:tcW w:w="464" w:type="pct"/>
            <w:vMerge/>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jc w:val="both"/>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BC69F5" w:rsidRPr="00BC69F5" w:rsidRDefault="00BC69F5" w:rsidP="00BC69F5">
            <w:pPr>
              <w:pStyle w:val="ConsPlusNormal"/>
              <w:ind w:firstLine="0"/>
              <w:rPr>
                <w:rFonts w:ascii="Times New Roman" w:hAnsi="Times New Roman" w:cs="Times New Roman"/>
                <w:sz w:val="12"/>
                <w:szCs w:val="12"/>
              </w:rPr>
            </w:pPr>
            <w:r w:rsidRPr="00BC69F5">
              <w:rPr>
                <w:rFonts w:ascii="Times New Roman" w:hAnsi="Times New Roman" w:cs="Times New Roman"/>
                <w:sz w:val="12"/>
                <w:szCs w:val="12"/>
              </w:rPr>
              <w:t>201_</w:t>
            </w:r>
          </w:p>
        </w:tc>
        <w:tc>
          <w:tcPr>
            <w:tcW w:w="331" w:type="pct"/>
            <w:tcBorders>
              <w:top w:val="single" w:sz="4" w:space="0" w:color="auto"/>
              <w:left w:val="single" w:sz="4" w:space="0" w:color="auto"/>
              <w:bottom w:val="single" w:sz="4" w:space="0" w:color="auto"/>
              <w:right w:val="single" w:sz="4" w:space="0" w:color="auto"/>
            </w:tcBorders>
          </w:tcPr>
          <w:p w:rsidR="00BC69F5" w:rsidRPr="00BC69F5" w:rsidRDefault="00BC69F5" w:rsidP="00BC69F5">
            <w:pPr>
              <w:pStyle w:val="ConsPlusNormal"/>
              <w:ind w:firstLine="0"/>
              <w:rPr>
                <w:rFonts w:ascii="Times New Roman" w:hAnsi="Times New Roman" w:cs="Times New Roman"/>
                <w:sz w:val="12"/>
                <w:szCs w:val="12"/>
              </w:rPr>
            </w:pPr>
            <w:r w:rsidRPr="00BC69F5">
              <w:rPr>
                <w:rFonts w:ascii="Times New Roman" w:hAnsi="Times New Roman" w:cs="Times New Roman"/>
                <w:sz w:val="12"/>
                <w:szCs w:val="12"/>
              </w:rPr>
              <w:t>201_</w:t>
            </w:r>
          </w:p>
        </w:tc>
        <w:tc>
          <w:tcPr>
            <w:tcW w:w="331" w:type="pct"/>
            <w:tcBorders>
              <w:top w:val="single" w:sz="4" w:space="0" w:color="auto"/>
              <w:left w:val="single" w:sz="4" w:space="0" w:color="auto"/>
              <w:bottom w:val="single" w:sz="4" w:space="0" w:color="auto"/>
              <w:right w:val="single" w:sz="4" w:space="0" w:color="auto"/>
            </w:tcBorders>
          </w:tcPr>
          <w:p w:rsidR="00BC69F5" w:rsidRPr="00BC69F5" w:rsidRDefault="00BC69F5" w:rsidP="00BC69F5">
            <w:pPr>
              <w:pStyle w:val="ConsPlusNormal"/>
              <w:ind w:firstLine="0"/>
              <w:rPr>
                <w:rFonts w:ascii="Times New Roman" w:hAnsi="Times New Roman" w:cs="Times New Roman"/>
                <w:sz w:val="12"/>
                <w:szCs w:val="12"/>
              </w:rPr>
            </w:pPr>
            <w:r w:rsidRPr="00BC69F5">
              <w:rPr>
                <w:rFonts w:ascii="Times New Roman" w:hAnsi="Times New Roman" w:cs="Times New Roman"/>
                <w:sz w:val="12"/>
                <w:szCs w:val="12"/>
              </w:rPr>
              <w:t>201_</w:t>
            </w:r>
          </w:p>
        </w:tc>
        <w:tc>
          <w:tcPr>
            <w:tcW w:w="403" w:type="pct"/>
            <w:tcBorders>
              <w:top w:val="single" w:sz="4" w:space="0" w:color="auto"/>
              <w:left w:val="single" w:sz="4" w:space="0" w:color="auto"/>
              <w:bottom w:val="single" w:sz="4" w:space="0" w:color="auto"/>
              <w:right w:val="single" w:sz="4" w:space="0" w:color="auto"/>
            </w:tcBorders>
          </w:tcPr>
          <w:p w:rsidR="00BC69F5" w:rsidRPr="00BC69F5" w:rsidRDefault="00BC69F5" w:rsidP="00BC69F5">
            <w:pPr>
              <w:pStyle w:val="ConsPlusNormal"/>
              <w:ind w:firstLine="0"/>
              <w:rPr>
                <w:rFonts w:ascii="Times New Roman" w:hAnsi="Times New Roman" w:cs="Times New Roman"/>
                <w:sz w:val="12"/>
                <w:szCs w:val="12"/>
              </w:rPr>
            </w:pPr>
            <w:r w:rsidRPr="00BC69F5">
              <w:rPr>
                <w:rFonts w:ascii="Times New Roman" w:hAnsi="Times New Roman" w:cs="Times New Roman"/>
                <w:sz w:val="12"/>
                <w:szCs w:val="12"/>
              </w:rPr>
              <w:t>Всего</w:t>
            </w:r>
          </w:p>
        </w:tc>
        <w:tc>
          <w:tcPr>
            <w:tcW w:w="1117"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jc w:val="center"/>
              <w:rPr>
                <w:rFonts w:ascii="Times New Roman" w:hAnsi="Times New Roman" w:cs="Times New Roman"/>
                <w:sz w:val="12"/>
                <w:szCs w:val="12"/>
              </w:rPr>
            </w:pPr>
          </w:p>
        </w:tc>
      </w:tr>
      <w:tr w:rsidR="00BC69F5" w:rsidRPr="00BC69F5" w:rsidTr="00DF2F31">
        <w:tc>
          <w:tcPr>
            <w:tcW w:w="187"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617"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616"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605"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464"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403"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c>
          <w:tcPr>
            <w:tcW w:w="1117" w:type="pct"/>
            <w:tcBorders>
              <w:top w:val="single" w:sz="4" w:space="0" w:color="auto"/>
              <w:left w:val="single" w:sz="4" w:space="0" w:color="auto"/>
              <w:bottom w:val="single" w:sz="4" w:space="0" w:color="auto"/>
              <w:right w:val="single" w:sz="4" w:space="0" w:color="auto"/>
            </w:tcBorders>
          </w:tcPr>
          <w:p w:rsidR="00BC69F5" w:rsidRPr="00BC69F5" w:rsidRDefault="00BC69F5" w:rsidP="000F7EC0">
            <w:pPr>
              <w:pStyle w:val="ConsPlusNormal"/>
              <w:rPr>
                <w:rFonts w:ascii="Times New Roman" w:hAnsi="Times New Roman" w:cs="Times New Roman"/>
                <w:sz w:val="12"/>
                <w:szCs w:val="12"/>
              </w:rPr>
            </w:pPr>
          </w:p>
        </w:tc>
      </w:tr>
    </w:tbl>
    <w:p w:rsidR="00DF2F31" w:rsidRPr="00DF2F31" w:rsidRDefault="00DF2F31" w:rsidP="00DF2F31">
      <w:pPr>
        <w:tabs>
          <w:tab w:val="left" w:pos="284"/>
        </w:tabs>
        <w:spacing w:after="0"/>
        <w:ind w:firstLine="284"/>
        <w:jc w:val="both"/>
        <w:rPr>
          <w:rFonts w:ascii="Times New Roman" w:eastAsia="Calibri" w:hAnsi="Times New Roman" w:cs="Times New Roman"/>
          <w:sz w:val="12"/>
          <w:szCs w:val="12"/>
        </w:rPr>
      </w:pPr>
      <w:r w:rsidRPr="00DF2F31">
        <w:rPr>
          <w:rFonts w:ascii="Times New Roman" w:eastAsia="Calibri" w:hAnsi="Times New Roman" w:cs="Times New Roman"/>
          <w:sz w:val="12"/>
          <w:szCs w:val="12"/>
        </w:rPr>
        <w:t>Наименование подпрограммы</w:t>
      </w:r>
    </w:p>
    <w:p w:rsidR="00DF2F31" w:rsidRPr="00DF2F31" w:rsidRDefault="00DF2F31" w:rsidP="00DF2F31">
      <w:pPr>
        <w:tabs>
          <w:tab w:val="left" w:pos="284"/>
        </w:tabs>
        <w:spacing w:after="0"/>
        <w:ind w:firstLine="284"/>
        <w:jc w:val="both"/>
        <w:rPr>
          <w:rFonts w:ascii="Times New Roman" w:eastAsia="Calibri" w:hAnsi="Times New Roman" w:cs="Times New Roman"/>
          <w:sz w:val="12"/>
          <w:szCs w:val="12"/>
        </w:rPr>
      </w:pPr>
    </w:p>
    <w:p w:rsidR="00DF2F31" w:rsidRPr="00DF2F31" w:rsidRDefault="00DF2F31" w:rsidP="00DF2F31">
      <w:pPr>
        <w:tabs>
          <w:tab w:val="left" w:pos="284"/>
        </w:tabs>
        <w:spacing w:after="0"/>
        <w:ind w:firstLine="284"/>
        <w:jc w:val="both"/>
        <w:rPr>
          <w:rFonts w:ascii="Times New Roman" w:eastAsia="Calibri" w:hAnsi="Times New Roman" w:cs="Times New Roman"/>
          <w:sz w:val="12"/>
          <w:szCs w:val="12"/>
        </w:rPr>
      </w:pPr>
      <w:r w:rsidRPr="00DF2F31">
        <w:rPr>
          <w:rFonts w:ascii="Times New Roman" w:eastAsia="Calibri" w:hAnsi="Times New Roman" w:cs="Times New Roman"/>
          <w:sz w:val="12"/>
          <w:szCs w:val="12"/>
        </w:rPr>
        <w:lastRenderedPageBreak/>
        <w:t xml:space="preserve">    1.</w:t>
      </w:r>
    </w:p>
    <w:p w:rsidR="00DF2F31" w:rsidRPr="00DF2F31" w:rsidRDefault="00DF2F31" w:rsidP="00DF2F31">
      <w:pPr>
        <w:tabs>
          <w:tab w:val="left" w:pos="284"/>
        </w:tabs>
        <w:spacing w:after="0"/>
        <w:ind w:firstLine="284"/>
        <w:jc w:val="both"/>
        <w:rPr>
          <w:rFonts w:ascii="Times New Roman" w:eastAsia="Calibri" w:hAnsi="Times New Roman" w:cs="Times New Roman"/>
          <w:sz w:val="12"/>
          <w:szCs w:val="12"/>
        </w:rPr>
      </w:pPr>
      <w:r w:rsidRPr="00DF2F31">
        <w:rPr>
          <w:rFonts w:ascii="Times New Roman" w:eastAsia="Calibri" w:hAnsi="Times New Roman" w:cs="Times New Roman"/>
          <w:sz w:val="12"/>
          <w:szCs w:val="12"/>
        </w:rPr>
        <w:t xml:space="preserve">    2.</w:t>
      </w:r>
    </w:p>
    <w:p w:rsidR="00DF2F31" w:rsidRPr="00DF2F31" w:rsidRDefault="00DF2F31" w:rsidP="00DF2F31">
      <w:pPr>
        <w:tabs>
          <w:tab w:val="left" w:pos="284"/>
        </w:tabs>
        <w:spacing w:after="0"/>
        <w:ind w:firstLine="284"/>
        <w:jc w:val="both"/>
        <w:rPr>
          <w:rFonts w:ascii="Times New Roman" w:eastAsia="Calibri" w:hAnsi="Times New Roman" w:cs="Times New Roman"/>
          <w:sz w:val="12"/>
          <w:szCs w:val="12"/>
        </w:rPr>
      </w:pPr>
      <w:r w:rsidRPr="00DF2F31">
        <w:rPr>
          <w:rFonts w:ascii="Times New Roman" w:eastAsia="Calibri" w:hAnsi="Times New Roman" w:cs="Times New Roman"/>
          <w:sz w:val="12"/>
          <w:szCs w:val="12"/>
        </w:rPr>
        <w:t xml:space="preserve">    --------------------------------</w:t>
      </w:r>
    </w:p>
    <w:p w:rsidR="009C5030" w:rsidRDefault="00DF2F31" w:rsidP="00DF2F31">
      <w:pPr>
        <w:tabs>
          <w:tab w:val="left" w:pos="284"/>
        </w:tabs>
        <w:spacing w:after="0"/>
        <w:ind w:firstLine="284"/>
        <w:jc w:val="both"/>
        <w:rPr>
          <w:rFonts w:ascii="Times New Roman" w:eastAsia="Calibri" w:hAnsi="Times New Roman" w:cs="Times New Roman"/>
          <w:sz w:val="12"/>
          <w:szCs w:val="12"/>
        </w:rPr>
      </w:pPr>
      <w:r w:rsidRPr="00DF2F31">
        <w:rPr>
          <w:rFonts w:ascii="Times New Roman" w:eastAsia="Calibri" w:hAnsi="Times New Roman" w:cs="Times New Roman"/>
          <w:sz w:val="12"/>
          <w:szCs w:val="12"/>
        </w:rPr>
        <w:t xml:space="preserve">    &lt;*&gt;  В  случае  если  муниципальная программа   содержит  подпрограммы, входящие в состав муниципальной программы, информация указывается в разрезе подпрограмм.</w:t>
      </w:r>
    </w:p>
    <w:p w:rsidR="00DF2F31" w:rsidRPr="00DF2F31" w:rsidRDefault="00DF2F31" w:rsidP="00DF2F31">
      <w:pPr>
        <w:tabs>
          <w:tab w:val="left" w:pos="284"/>
        </w:tabs>
        <w:spacing w:after="0"/>
        <w:ind w:firstLine="284"/>
        <w:jc w:val="right"/>
        <w:rPr>
          <w:rFonts w:ascii="Times New Roman" w:eastAsia="Calibri" w:hAnsi="Times New Roman" w:cs="Times New Roman"/>
          <w:sz w:val="12"/>
          <w:szCs w:val="12"/>
        </w:rPr>
      </w:pPr>
      <w:r w:rsidRPr="00DF2F31">
        <w:rPr>
          <w:rFonts w:ascii="Times New Roman" w:eastAsia="Calibri" w:hAnsi="Times New Roman" w:cs="Times New Roman"/>
          <w:sz w:val="12"/>
          <w:szCs w:val="12"/>
        </w:rPr>
        <w:t>Приложение № 6</w:t>
      </w:r>
    </w:p>
    <w:p w:rsidR="00DF2F31" w:rsidRPr="00DF2F31" w:rsidRDefault="00DF2F31" w:rsidP="00DF2F31">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DF2F31">
        <w:rPr>
          <w:rFonts w:ascii="Times New Roman" w:eastAsia="Calibri" w:hAnsi="Times New Roman" w:cs="Times New Roman"/>
          <w:sz w:val="12"/>
          <w:szCs w:val="12"/>
        </w:rPr>
        <w:t>разработки, реализации и оценки</w:t>
      </w:r>
    </w:p>
    <w:p w:rsidR="00DF2F31" w:rsidRPr="00DF2F31" w:rsidRDefault="00DF2F31" w:rsidP="00DF2F31">
      <w:pPr>
        <w:tabs>
          <w:tab w:val="left" w:pos="284"/>
        </w:tabs>
        <w:spacing w:after="0"/>
        <w:ind w:firstLine="284"/>
        <w:jc w:val="right"/>
        <w:rPr>
          <w:rFonts w:ascii="Times New Roman" w:eastAsia="Calibri" w:hAnsi="Times New Roman" w:cs="Times New Roman"/>
          <w:sz w:val="12"/>
          <w:szCs w:val="12"/>
        </w:rPr>
      </w:pPr>
      <w:r w:rsidRPr="00DF2F31">
        <w:rPr>
          <w:rFonts w:ascii="Times New Roman" w:eastAsia="Calibri" w:hAnsi="Times New Roman" w:cs="Times New Roman"/>
          <w:sz w:val="12"/>
          <w:szCs w:val="12"/>
        </w:rPr>
        <w:t xml:space="preserve">эффективности муниципальных программ </w:t>
      </w:r>
    </w:p>
    <w:p w:rsidR="00DF2F31" w:rsidRPr="00DF2F31" w:rsidRDefault="00DF2F31" w:rsidP="00DF2F31">
      <w:pPr>
        <w:tabs>
          <w:tab w:val="left" w:pos="284"/>
        </w:tabs>
        <w:spacing w:after="0"/>
        <w:ind w:firstLine="284"/>
        <w:jc w:val="right"/>
        <w:rPr>
          <w:rFonts w:ascii="Times New Roman" w:eastAsia="Calibri" w:hAnsi="Times New Roman" w:cs="Times New Roman"/>
          <w:sz w:val="12"/>
          <w:szCs w:val="12"/>
        </w:rPr>
      </w:pPr>
      <w:r w:rsidRPr="00DF2F31">
        <w:rPr>
          <w:rFonts w:ascii="Times New Roman" w:eastAsia="Calibri" w:hAnsi="Times New Roman" w:cs="Times New Roman"/>
          <w:sz w:val="12"/>
          <w:szCs w:val="12"/>
        </w:rPr>
        <w:t>сельского поселения Верхняя Орлянка</w:t>
      </w:r>
    </w:p>
    <w:p w:rsidR="00DF2F31" w:rsidRDefault="00DF2F31" w:rsidP="00DF2F31">
      <w:pPr>
        <w:tabs>
          <w:tab w:val="left" w:pos="284"/>
        </w:tabs>
        <w:spacing w:after="0"/>
        <w:ind w:firstLine="284"/>
        <w:jc w:val="right"/>
        <w:rPr>
          <w:rFonts w:ascii="Times New Roman" w:eastAsia="Calibri" w:hAnsi="Times New Roman" w:cs="Times New Roman"/>
          <w:sz w:val="12"/>
          <w:szCs w:val="12"/>
        </w:rPr>
      </w:pPr>
      <w:r w:rsidRPr="00DF2F31">
        <w:rPr>
          <w:rFonts w:ascii="Times New Roman" w:eastAsia="Calibri" w:hAnsi="Times New Roman" w:cs="Times New Roman"/>
          <w:sz w:val="12"/>
          <w:szCs w:val="12"/>
        </w:rPr>
        <w:t>муниципального района Сергиевский Самарской области</w:t>
      </w:r>
    </w:p>
    <w:p w:rsidR="00DF2F31" w:rsidRPr="00DF2F31" w:rsidRDefault="00DF2F31" w:rsidP="00DF2F31">
      <w:pPr>
        <w:tabs>
          <w:tab w:val="left" w:pos="284"/>
        </w:tabs>
        <w:spacing w:after="0"/>
        <w:ind w:firstLine="284"/>
        <w:jc w:val="center"/>
        <w:rPr>
          <w:rFonts w:ascii="Times New Roman" w:eastAsia="Calibri" w:hAnsi="Times New Roman" w:cs="Times New Roman"/>
          <w:b/>
          <w:sz w:val="12"/>
          <w:szCs w:val="12"/>
        </w:rPr>
      </w:pPr>
      <w:r w:rsidRPr="00DF2F31">
        <w:rPr>
          <w:rFonts w:ascii="Times New Roman" w:eastAsia="Calibri" w:hAnsi="Times New Roman" w:cs="Times New Roman"/>
          <w:b/>
          <w:sz w:val="12"/>
          <w:szCs w:val="12"/>
        </w:rPr>
        <w:t xml:space="preserve">Типовая форма для подготовки годового отчета о ходе реализации и оценки эффективности реализации муниципальной программы (информации об исполнении муниципальной программы за девять месяцев </w:t>
      </w:r>
      <w:r>
        <w:rPr>
          <w:rFonts w:ascii="Times New Roman" w:eastAsia="Calibri" w:hAnsi="Times New Roman" w:cs="Times New Roman"/>
          <w:b/>
          <w:sz w:val="12"/>
          <w:szCs w:val="12"/>
        </w:rPr>
        <w:t>текущего финансового года)</w:t>
      </w:r>
    </w:p>
    <w:p w:rsidR="00DF2F31" w:rsidRPr="00DF2F31" w:rsidRDefault="00DF2F31" w:rsidP="00DF2F31">
      <w:pPr>
        <w:tabs>
          <w:tab w:val="left" w:pos="284"/>
        </w:tabs>
        <w:spacing w:after="0"/>
        <w:ind w:firstLine="284"/>
        <w:rPr>
          <w:rFonts w:ascii="Times New Roman" w:eastAsia="Calibri" w:hAnsi="Times New Roman" w:cs="Times New Roman"/>
          <w:sz w:val="12"/>
          <w:szCs w:val="12"/>
        </w:rPr>
      </w:pPr>
      <w:r w:rsidRPr="00DF2F31">
        <w:rPr>
          <w:rFonts w:ascii="Times New Roman" w:eastAsia="Calibri" w:hAnsi="Times New Roman" w:cs="Times New Roman"/>
          <w:sz w:val="12"/>
          <w:szCs w:val="12"/>
        </w:rPr>
        <w:t>1. Наименование муниципальной программы.</w:t>
      </w:r>
    </w:p>
    <w:p w:rsidR="00DF2F31" w:rsidRPr="00DF2F31" w:rsidRDefault="00DF2F31" w:rsidP="00DF2F31">
      <w:pPr>
        <w:tabs>
          <w:tab w:val="left" w:pos="284"/>
        </w:tabs>
        <w:spacing w:after="0"/>
        <w:ind w:firstLine="284"/>
        <w:rPr>
          <w:rFonts w:ascii="Times New Roman" w:eastAsia="Calibri" w:hAnsi="Times New Roman" w:cs="Times New Roman"/>
          <w:sz w:val="12"/>
          <w:szCs w:val="12"/>
        </w:rPr>
      </w:pPr>
      <w:r w:rsidRPr="00DF2F31">
        <w:rPr>
          <w:rFonts w:ascii="Times New Roman" w:eastAsia="Calibri" w:hAnsi="Times New Roman" w:cs="Times New Roman"/>
          <w:sz w:val="12"/>
          <w:szCs w:val="12"/>
        </w:rPr>
        <w:t>2. Цели и задачи муниципальной программы.</w:t>
      </w:r>
    </w:p>
    <w:p w:rsidR="00DF2F31" w:rsidRPr="00DF2F31" w:rsidRDefault="00DF2F31" w:rsidP="00DF2F31">
      <w:pPr>
        <w:tabs>
          <w:tab w:val="left" w:pos="284"/>
        </w:tabs>
        <w:spacing w:after="0"/>
        <w:ind w:firstLine="284"/>
        <w:rPr>
          <w:rFonts w:ascii="Times New Roman" w:eastAsia="Calibri" w:hAnsi="Times New Roman" w:cs="Times New Roman"/>
          <w:sz w:val="12"/>
          <w:szCs w:val="12"/>
        </w:rPr>
      </w:pPr>
      <w:r w:rsidRPr="00DF2F31">
        <w:rPr>
          <w:rFonts w:ascii="Times New Roman" w:eastAsia="Calibri" w:hAnsi="Times New Roman" w:cs="Times New Roman"/>
          <w:sz w:val="12"/>
          <w:szCs w:val="12"/>
        </w:rPr>
        <w:t>3. Оценка эффективности реализации муниципальной программы.</w:t>
      </w:r>
    </w:p>
    <w:p w:rsidR="00DF2F31" w:rsidRPr="00DF2F31" w:rsidRDefault="00DF2F31" w:rsidP="00DF2F31">
      <w:pPr>
        <w:tabs>
          <w:tab w:val="left" w:pos="284"/>
        </w:tabs>
        <w:spacing w:after="0"/>
        <w:ind w:firstLine="284"/>
        <w:rPr>
          <w:rFonts w:ascii="Times New Roman" w:eastAsia="Calibri" w:hAnsi="Times New Roman" w:cs="Times New Roman"/>
          <w:sz w:val="12"/>
          <w:szCs w:val="12"/>
        </w:rPr>
      </w:pPr>
      <w:r w:rsidRPr="00DF2F31">
        <w:rPr>
          <w:rFonts w:ascii="Times New Roman" w:eastAsia="Calibri" w:hAnsi="Times New Roman" w:cs="Times New Roman"/>
          <w:sz w:val="12"/>
          <w:szCs w:val="12"/>
        </w:rPr>
        <w:t>3.1. Конкретные результаты, достигнутые за отчетный год (или за весь период реализации программы).</w:t>
      </w:r>
    </w:p>
    <w:p w:rsidR="00DF2F31" w:rsidRPr="00DF2F31" w:rsidRDefault="00DF2F31" w:rsidP="00DF2F31">
      <w:pPr>
        <w:tabs>
          <w:tab w:val="left" w:pos="284"/>
        </w:tabs>
        <w:spacing w:after="0"/>
        <w:ind w:firstLine="284"/>
        <w:rPr>
          <w:rFonts w:ascii="Times New Roman" w:eastAsia="Calibri" w:hAnsi="Times New Roman" w:cs="Times New Roman"/>
          <w:sz w:val="12"/>
          <w:szCs w:val="12"/>
        </w:rPr>
      </w:pPr>
      <w:r w:rsidRPr="00DF2F31">
        <w:rPr>
          <w:rFonts w:ascii="Times New Roman" w:eastAsia="Calibri" w:hAnsi="Times New Roman" w:cs="Times New Roman"/>
          <w:sz w:val="12"/>
          <w:szCs w:val="12"/>
        </w:rPr>
        <w:t>3.2. Результаты достижения значений показателей (индикаторов) муниципальной программы и подпрограмм, входящих в ее состав (при наличии), за отчетный год (или за весь период реализации муниципальной программы с разбивкой по годам) (по форме, представленной в таблице N 1).</w:t>
      </w:r>
    </w:p>
    <w:p w:rsidR="00DF2F31" w:rsidRDefault="00DF2F31" w:rsidP="00DF2F31">
      <w:pPr>
        <w:tabs>
          <w:tab w:val="left" w:pos="284"/>
        </w:tabs>
        <w:spacing w:after="0"/>
        <w:ind w:firstLine="284"/>
        <w:jc w:val="right"/>
        <w:rPr>
          <w:rFonts w:ascii="Times New Roman" w:eastAsia="Calibri" w:hAnsi="Times New Roman" w:cs="Times New Roman"/>
          <w:sz w:val="12"/>
          <w:szCs w:val="12"/>
        </w:rPr>
      </w:pPr>
      <w:r w:rsidRPr="00DF2F31">
        <w:rPr>
          <w:rFonts w:ascii="Times New Roman" w:eastAsia="Calibri" w:hAnsi="Times New Roman" w:cs="Times New Roman"/>
          <w:sz w:val="12"/>
          <w:szCs w:val="12"/>
        </w:rPr>
        <w:t>Таблица N 1</w:t>
      </w:r>
    </w:p>
    <w:p w:rsidR="00DF2F31" w:rsidRPr="00DF2F31" w:rsidRDefault="00DF2F31" w:rsidP="00DF2F31">
      <w:pPr>
        <w:tabs>
          <w:tab w:val="left" w:pos="284"/>
        </w:tabs>
        <w:spacing w:after="0"/>
        <w:ind w:firstLine="284"/>
        <w:jc w:val="center"/>
        <w:rPr>
          <w:rFonts w:ascii="Times New Roman" w:eastAsia="Calibri" w:hAnsi="Times New Roman" w:cs="Times New Roman"/>
          <w:sz w:val="12"/>
          <w:szCs w:val="12"/>
        </w:rPr>
      </w:pPr>
      <w:r w:rsidRPr="00DF2F31">
        <w:rPr>
          <w:rFonts w:ascii="Times New Roman" w:eastAsia="Calibri" w:hAnsi="Times New Roman" w:cs="Times New Roman"/>
          <w:sz w:val="12"/>
          <w:szCs w:val="12"/>
        </w:rPr>
        <w:t>Информация</w:t>
      </w:r>
    </w:p>
    <w:p w:rsidR="00DF2F31" w:rsidRDefault="00DF2F31" w:rsidP="00DF2F31">
      <w:pPr>
        <w:tabs>
          <w:tab w:val="left" w:pos="284"/>
        </w:tabs>
        <w:spacing w:after="0"/>
        <w:ind w:firstLine="284"/>
        <w:jc w:val="center"/>
        <w:rPr>
          <w:rFonts w:ascii="Times New Roman" w:eastAsia="Calibri" w:hAnsi="Times New Roman" w:cs="Times New Roman"/>
          <w:sz w:val="12"/>
          <w:szCs w:val="12"/>
        </w:rPr>
      </w:pPr>
      <w:r w:rsidRPr="00DF2F31">
        <w:rPr>
          <w:rFonts w:ascii="Times New Roman" w:eastAsia="Calibri" w:hAnsi="Times New Roman" w:cs="Times New Roman"/>
          <w:sz w:val="12"/>
          <w:szCs w:val="12"/>
        </w:rPr>
        <w:t>о результатах достижения зна</w:t>
      </w:r>
      <w:r>
        <w:rPr>
          <w:rFonts w:ascii="Times New Roman" w:eastAsia="Calibri" w:hAnsi="Times New Roman" w:cs="Times New Roman"/>
          <w:sz w:val="12"/>
          <w:szCs w:val="12"/>
        </w:rPr>
        <w:t xml:space="preserve">чений показателей (индикаторов) </w:t>
      </w:r>
      <w:r w:rsidRPr="00DF2F31">
        <w:rPr>
          <w:rFonts w:ascii="Times New Roman" w:eastAsia="Calibri" w:hAnsi="Times New Roman" w:cs="Times New Roman"/>
          <w:sz w:val="12"/>
          <w:szCs w:val="12"/>
        </w:rPr>
        <w:t>муниципальной программы (подпрограммы) за отчетный год (и</w:t>
      </w:r>
      <w:r>
        <w:rPr>
          <w:rFonts w:ascii="Times New Roman" w:eastAsia="Calibri" w:hAnsi="Times New Roman" w:cs="Times New Roman"/>
          <w:sz w:val="12"/>
          <w:szCs w:val="12"/>
        </w:rPr>
        <w:t xml:space="preserve">ли </w:t>
      </w:r>
      <w:r w:rsidRPr="00DF2F31">
        <w:rPr>
          <w:rFonts w:ascii="Times New Roman" w:eastAsia="Calibri" w:hAnsi="Times New Roman" w:cs="Times New Roman"/>
          <w:sz w:val="12"/>
          <w:szCs w:val="12"/>
        </w:rPr>
        <w:t>за весь период реа</w:t>
      </w:r>
      <w:r>
        <w:rPr>
          <w:rFonts w:ascii="Times New Roman" w:eastAsia="Calibri" w:hAnsi="Times New Roman" w:cs="Times New Roman"/>
          <w:sz w:val="12"/>
          <w:szCs w:val="12"/>
        </w:rPr>
        <w:t xml:space="preserve">лизации муниципальной программы </w:t>
      </w:r>
      <w:r w:rsidRPr="00DF2F31">
        <w:rPr>
          <w:rFonts w:ascii="Times New Roman" w:eastAsia="Calibri" w:hAnsi="Times New Roman" w:cs="Times New Roman"/>
          <w:sz w:val="12"/>
          <w:szCs w:val="12"/>
        </w:rPr>
        <w:t>с разбивкой по годам)</w:t>
      </w:r>
    </w:p>
    <w:tbl>
      <w:tblPr>
        <w:tblW w:w="5000" w:type="pct"/>
        <w:tblCellMar>
          <w:top w:w="102" w:type="dxa"/>
          <w:left w:w="62" w:type="dxa"/>
          <w:bottom w:w="102" w:type="dxa"/>
          <w:right w:w="62" w:type="dxa"/>
        </w:tblCellMar>
        <w:tblLook w:val="0000" w:firstRow="0" w:lastRow="0" w:firstColumn="0" w:lastColumn="0" w:noHBand="0" w:noVBand="0"/>
      </w:tblPr>
      <w:tblGrid>
        <w:gridCol w:w="487"/>
        <w:gridCol w:w="1460"/>
        <w:gridCol w:w="649"/>
        <w:gridCol w:w="886"/>
        <w:gridCol w:w="1152"/>
        <w:gridCol w:w="1564"/>
        <w:gridCol w:w="1439"/>
      </w:tblGrid>
      <w:tr w:rsidR="00DF2F31" w:rsidRPr="00DF2F31" w:rsidTr="00DF2F31">
        <w:tc>
          <w:tcPr>
            <w:tcW w:w="319" w:type="pct"/>
            <w:vMerge w:val="restar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 xml:space="preserve">N </w:t>
            </w:r>
            <w:proofErr w:type="gramStart"/>
            <w:r w:rsidRPr="00DF2F31">
              <w:rPr>
                <w:rFonts w:ascii="Times New Roman" w:hAnsi="Times New Roman" w:cs="Times New Roman"/>
                <w:sz w:val="12"/>
                <w:szCs w:val="12"/>
              </w:rPr>
              <w:t>п</w:t>
            </w:r>
            <w:proofErr w:type="gramEnd"/>
            <w:r w:rsidRPr="00DF2F31">
              <w:rPr>
                <w:rFonts w:ascii="Times New Roman" w:hAnsi="Times New Roman" w:cs="Times New Roman"/>
                <w:sz w:val="12"/>
                <w:szCs w:val="12"/>
              </w:rPr>
              <w:t>/п</w:t>
            </w:r>
          </w:p>
        </w:tc>
        <w:tc>
          <w:tcPr>
            <w:tcW w:w="956" w:type="pct"/>
            <w:vMerge w:val="restar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Наименование показателя (индикатора)</w:t>
            </w:r>
          </w:p>
        </w:tc>
        <w:tc>
          <w:tcPr>
            <w:tcW w:w="425" w:type="pct"/>
            <w:vMerge w:val="restar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Ед. изм.</w:t>
            </w:r>
          </w:p>
        </w:tc>
        <w:tc>
          <w:tcPr>
            <w:tcW w:w="1333" w:type="pct"/>
            <w:gridSpan w:val="2"/>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Значения показателей (индикаторов) муниципальной программы (подпрограммы)</w:t>
            </w:r>
          </w:p>
        </w:tc>
        <w:tc>
          <w:tcPr>
            <w:tcW w:w="1024" w:type="pct"/>
            <w:vMerge w:val="restar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Степень достижения значений показателей (индикаторов) муниципальной программы (подпрограммы) &lt;*&gt;</w:t>
            </w:r>
          </w:p>
        </w:tc>
        <w:tc>
          <w:tcPr>
            <w:tcW w:w="942" w:type="pct"/>
            <w:vMerge w:val="restar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Источник информации для оценки достижений значений показателей (индикаторов), причины отклонений фактически достигнутых значений показателей (индикаторов) от их плановых значений</w:t>
            </w:r>
          </w:p>
        </w:tc>
      </w:tr>
      <w:tr w:rsidR="00DF2F31" w:rsidRPr="00DF2F31" w:rsidTr="00DF2F31">
        <w:tc>
          <w:tcPr>
            <w:tcW w:w="319" w:type="pct"/>
            <w:vMerge/>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jc w:val="both"/>
              <w:rPr>
                <w:rFonts w:ascii="Times New Roman" w:hAnsi="Times New Roman" w:cs="Times New Roman"/>
                <w:sz w:val="12"/>
                <w:szCs w:val="12"/>
              </w:rPr>
            </w:pPr>
          </w:p>
        </w:tc>
        <w:tc>
          <w:tcPr>
            <w:tcW w:w="956" w:type="pct"/>
            <w:vMerge/>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jc w:val="both"/>
              <w:rPr>
                <w:rFonts w:ascii="Times New Roman" w:hAnsi="Times New Roman" w:cs="Times New Roman"/>
                <w:sz w:val="12"/>
                <w:szCs w:val="12"/>
              </w:rPr>
            </w:pPr>
          </w:p>
        </w:tc>
        <w:tc>
          <w:tcPr>
            <w:tcW w:w="425" w:type="pct"/>
            <w:vMerge/>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jc w:val="both"/>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плановые</w:t>
            </w:r>
          </w:p>
        </w:tc>
        <w:tc>
          <w:tcPr>
            <w:tcW w:w="754" w:type="pc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фактически достигнутые</w:t>
            </w:r>
          </w:p>
        </w:tc>
        <w:tc>
          <w:tcPr>
            <w:tcW w:w="1024" w:type="pct"/>
            <w:vMerge/>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jc w:val="center"/>
              <w:rPr>
                <w:rFonts w:ascii="Times New Roman" w:hAnsi="Times New Roman" w:cs="Times New Roman"/>
                <w:sz w:val="12"/>
                <w:szCs w:val="12"/>
              </w:rPr>
            </w:pPr>
          </w:p>
        </w:tc>
        <w:tc>
          <w:tcPr>
            <w:tcW w:w="942" w:type="pct"/>
            <w:vMerge/>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jc w:val="center"/>
              <w:rPr>
                <w:rFonts w:ascii="Times New Roman" w:hAnsi="Times New Roman" w:cs="Times New Roman"/>
                <w:sz w:val="12"/>
                <w:szCs w:val="12"/>
              </w:rPr>
            </w:pPr>
          </w:p>
        </w:tc>
      </w:tr>
      <w:tr w:rsidR="00DF2F31" w:rsidRPr="00DF2F31" w:rsidTr="00DF2F31">
        <w:tc>
          <w:tcPr>
            <w:tcW w:w="319" w:type="pc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1.</w:t>
            </w:r>
          </w:p>
        </w:tc>
        <w:tc>
          <w:tcPr>
            <w:tcW w:w="956"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r>
      <w:tr w:rsidR="00DF2F31" w:rsidRPr="00DF2F31" w:rsidTr="00DF2F31">
        <w:tc>
          <w:tcPr>
            <w:tcW w:w="319" w:type="pc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2.</w:t>
            </w:r>
          </w:p>
        </w:tc>
        <w:tc>
          <w:tcPr>
            <w:tcW w:w="956"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r>
      <w:tr w:rsidR="00DF2F31" w:rsidRPr="00DF2F31" w:rsidTr="00DF2F31">
        <w:tc>
          <w:tcPr>
            <w:tcW w:w="319" w:type="pc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w:t>
            </w:r>
          </w:p>
        </w:tc>
        <w:tc>
          <w:tcPr>
            <w:tcW w:w="956"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r>
      <w:tr w:rsidR="00DF2F31" w:rsidRPr="00DF2F31" w:rsidTr="00DF2F31">
        <w:tc>
          <w:tcPr>
            <w:tcW w:w="319"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956" w:type="pc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Среднее значение по всем показателям (индикаторам) муниципальной программы (подпрограммы), достижение значений которых предусмотрено в отчетном году &lt;**&gt;</w:t>
            </w:r>
          </w:p>
        </w:tc>
        <w:tc>
          <w:tcPr>
            <w:tcW w:w="425"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r>
    </w:tbl>
    <w:p w:rsidR="00DF2F31" w:rsidRPr="00DF2F31" w:rsidRDefault="00DF2F31" w:rsidP="00DF2F31">
      <w:pPr>
        <w:tabs>
          <w:tab w:val="left" w:pos="284"/>
        </w:tabs>
        <w:spacing w:after="0"/>
        <w:ind w:firstLine="284"/>
        <w:jc w:val="both"/>
        <w:rPr>
          <w:rFonts w:ascii="Times New Roman" w:eastAsia="Calibri" w:hAnsi="Times New Roman" w:cs="Times New Roman"/>
          <w:sz w:val="12"/>
          <w:szCs w:val="12"/>
        </w:rPr>
      </w:pPr>
      <w:r w:rsidRPr="00DF2F31">
        <w:rPr>
          <w:rFonts w:ascii="Times New Roman" w:eastAsia="Calibri" w:hAnsi="Times New Roman" w:cs="Times New Roman"/>
          <w:sz w:val="12"/>
          <w:szCs w:val="12"/>
        </w:rPr>
        <w:t>--------------------------------</w:t>
      </w:r>
    </w:p>
    <w:p w:rsidR="00DF2F31" w:rsidRPr="00DF2F31" w:rsidRDefault="00DF2F31" w:rsidP="00DF2F31">
      <w:pPr>
        <w:tabs>
          <w:tab w:val="left" w:pos="284"/>
        </w:tabs>
        <w:spacing w:after="0"/>
        <w:ind w:firstLine="284"/>
        <w:jc w:val="both"/>
        <w:rPr>
          <w:rFonts w:ascii="Times New Roman" w:eastAsia="Calibri" w:hAnsi="Times New Roman" w:cs="Times New Roman"/>
          <w:sz w:val="12"/>
          <w:szCs w:val="12"/>
        </w:rPr>
      </w:pPr>
      <w:r w:rsidRPr="00DF2F31">
        <w:rPr>
          <w:rFonts w:ascii="Times New Roman" w:eastAsia="Calibri" w:hAnsi="Times New Roman" w:cs="Times New Roman"/>
          <w:sz w:val="12"/>
          <w:szCs w:val="12"/>
        </w:rPr>
        <w:t>&lt;*&gt; Оценка степени достижения значений показателей (индикаторов) муниципальной программы (подпрограммы) рассчитывается:</w:t>
      </w:r>
    </w:p>
    <w:p w:rsidR="00DF2F31" w:rsidRPr="00DF2F31" w:rsidRDefault="00DF2F31" w:rsidP="00DF2F31">
      <w:pPr>
        <w:tabs>
          <w:tab w:val="left" w:pos="284"/>
        </w:tabs>
        <w:spacing w:after="0"/>
        <w:ind w:firstLine="284"/>
        <w:jc w:val="both"/>
        <w:rPr>
          <w:rFonts w:ascii="Times New Roman" w:eastAsia="Calibri" w:hAnsi="Times New Roman" w:cs="Times New Roman"/>
          <w:sz w:val="12"/>
          <w:szCs w:val="12"/>
        </w:rPr>
      </w:pPr>
      <w:r w:rsidRPr="00DF2F31">
        <w:rPr>
          <w:rFonts w:ascii="Times New Roman" w:eastAsia="Calibri" w:hAnsi="Times New Roman" w:cs="Times New Roman"/>
          <w:sz w:val="12"/>
          <w:szCs w:val="12"/>
        </w:rPr>
        <w:t>а) если об улучшении ситуации в оцениваемой сфере свидетельствует увеличение значения показателя (индикатора):</w:t>
      </w:r>
    </w:p>
    <w:p w:rsidR="00DF2F31" w:rsidRPr="00DF2F31" w:rsidRDefault="00DF2F31" w:rsidP="00DF2F31">
      <w:pPr>
        <w:tabs>
          <w:tab w:val="left" w:pos="284"/>
        </w:tabs>
        <w:spacing w:after="0"/>
        <w:ind w:firstLine="284"/>
        <w:jc w:val="both"/>
        <w:rPr>
          <w:rFonts w:ascii="Times New Roman" w:eastAsia="Calibri" w:hAnsi="Times New Roman" w:cs="Times New Roman"/>
          <w:sz w:val="12"/>
          <w:szCs w:val="12"/>
        </w:rPr>
      </w:pPr>
      <w:r w:rsidRPr="00DF2F31">
        <w:rPr>
          <w:rFonts w:ascii="Times New Roman" w:eastAsia="Calibri" w:hAnsi="Times New Roman" w:cs="Times New Roman"/>
          <w:sz w:val="12"/>
          <w:szCs w:val="12"/>
        </w:rPr>
        <w:t>путем деления фактически достигнутого значения показателя (индикатора) на плановое значение показателя (индикатора);</w:t>
      </w:r>
    </w:p>
    <w:p w:rsidR="00DF2F31" w:rsidRPr="00DF2F31" w:rsidRDefault="00DF2F31" w:rsidP="00DF2F31">
      <w:pPr>
        <w:tabs>
          <w:tab w:val="left" w:pos="284"/>
        </w:tabs>
        <w:spacing w:after="0"/>
        <w:ind w:firstLine="284"/>
        <w:jc w:val="both"/>
        <w:rPr>
          <w:rFonts w:ascii="Times New Roman" w:eastAsia="Calibri" w:hAnsi="Times New Roman" w:cs="Times New Roman"/>
          <w:sz w:val="12"/>
          <w:szCs w:val="12"/>
        </w:rPr>
      </w:pPr>
      <w:r w:rsidRPr="00DF2F31">
        <w:rPr>
          <w:rFonts w:ascii="Times New Roman" w:eastAsia="Calibri" w:hAnsi="Times New Roman" w:cs="Times New Roman"/>
          <w:sz w:val="12"/>
          <w:szCs w:val="12"/>
        </w:rPr>
        <w:t>б) если об улучшении ситуации в оцениваемой сфере свидетельствует снижение значения показателя (индикатора):</w:t>
      </w:r>
    </w:p>
    <w:p w:rsidR="00DF2F31" w:rsidRPr="00DF2F31" w:rsidRDefault="00DF2F31" w:rsidP="00DF2F31">
      <w:pPr>
        <w:tabs>
          <w:tab w:val="left" w:pos="284"/>
        </w:tabs>
        <w:spacing w:after="0"/>
        <w:ind w:firstLine="284"/>
        <w:jc w:val="both"/>
        <w:rPr>
          <w:rFonts w:ascii="Times New Roman" w:eastAsia="Calibri" w:hAnsi="Times New Roman" w:cs="Times New Roman"/>
          <w:sz w:val="12"/>
          <w:szCs w:val="12"/>
        </w:rPr>
      </w:pPr>
      <w:r w:rsidRPr="00DF2F31">
        <w:rPr>
          <w:rFonts w:ascii="Times New Roman" w:eastAsia="Calibri" w:hAnsi="Times New Roman" w:cs="Times New Roman"/>
          <w:sz w:val="12"/>
          <w:szCs w:val="12"/>
        </w:rPr>
        <w:t>путем деления планового значения показателя (индикатора) на фактически достигнутое значение (показателя) индикатора.</w:t>
      </w:r>
    </w:p>
    <w:p w:rsidR="00DF2F31" w:rsidRPr="00DF2F31" w:rsidRDefault="00DF2F31" w:rsidP="00DF2F31">
      <w:pPr>
        <w:tabs>
          <w:tab w:val="left" w:pos="284"/>
        </w:tabs>
        <w:spacing w:after="0"/>
        <w:ind w:firstLine="284"/>
        <w:jc w:val="both"/>
        <w:rPr>
          <w:rFonts w:ascii="Times New Roman" w:eastAsia="Calibri" w:hAnsi="Times New Roman" w:cs="Times New Roman"/>
          <w:sz w:val="12"/>
          <w:szCs w:val="12"/>
        </w:rPr>
      </w:pPr>
      <w:r w:rsidRPr="00DF2F31">
        <w:rPr>
          <w:rFonts w:ascii="Times New Roman" w:eastAsia="Calibri" w:hAnsi="Times New Roman" w:cs="Times New Roman"/>
          <w:sz w:val="12"/>
          <w:szCs w:val="12"/>
        </w:rPr>
        <w:t>В случае отклонения фактически достигнутых значений показателей (индикаторов) от их плановых значений необходимо объяснить причины данных отклонений.</w:t>
      </w:r>
    </w:p>
    <w:p w:rsidR="00DF2F31" w:rsidRPr="00DF2F31" w:rsidRDefault="00DF2F31" w:rsidP="00DF2F31">
      <w:pPr>
        <w:tabs>
          <w:tab w:val="left" w:pos="284"/>
        </w:tabs>
        <w:spacing w:after="0"/>
        <w:ind w:firstLine="284"/>
        <w:jc w:val="both"/>
        <w:rPr>
          <w:rFonts w:ascii="Times New Roman" w:eastAsia="Calibri" w:hAnsi="Times New Roman" w:cs="Times New Roman"/>
          <w:sz w:val="12"/>
          <w:szCs w:val="12"/>
        </w:rPr>
      </w:pPr>
      <w:r w:rsidRPr="00DF2F31">
        <w:rPr>
          <w:rFonts w:ascii="Times New Roman" w:eastAsia="Calibri" w:hAnsi="Times New Roman" w:cs="Times New Roman"/>
          <w:sz w:val="12"/>
          <w:szCs w:val="12"/>
        </w:rPr>
        <w:t>&lt;**&gt; Рассчитывается по данным, указанным в графе "Степень достижения показателей (индикаторов) муниципал</w:t>
      </w:r>
      <w:r>
        <w:rPr>
          <w:rFonts w:ascii="Times New Roman" w:eastAsia="Calibri" w:hAnsi="Times New Roman" w:cs="Times New Roman"/>
          <w:sz w:val="12"/>
          <w:szCs w:val="12"/>
        </w:rPr>
        <w:t>ьной программы (подпрограммы)".</w:t>
      </w:r>
    </w:p>
    <w:p w:rsidR="00DF2F31" w:rsidRPr="00DF2F31" w:rsidRDefault="00DF2F31" w:rsidP="00DF2F31">
      <w:pPr>
        <w:tabs>
          <w:tab w:val="left" w:pos="284"/>
        </w:tabs>
        <w:spacing w:after="0"/>
        <w:ind w:firstLine="284"/>
        <w:jc w:val="both"/>
        <w:rPr>
          <w:rFonts w:ascii="Times New Roman" w:eastAsia="Calibri" w:hAnsi="Times New Roman" w:cs="Times New Roman"/>
          <w:sz w:val="12"/>
          <w:szCs w:val="12"/>
        </w:rPr>
      </w:pPr>
      <w:r w:rsidRPr="00DF2F31">
        <w:rPr>
          <w:rFonts w:ascii="Times New Roman" w:eastAsia="Calibri" w:hAnsi="Times New Roman" w:cs="Times New Roman"/>
          <w:sz w:val="12"/>
          <w:szCs w:val="12"/>
        </w:rPr>
        <w:t>3.3. Результаты достижения значений показателей (индикаторов) муниципальной программы (подпрограмм, входящих в ее состав (при наличии)), за годы, предшествующие отчетному году (по форме,</w:t>
      </w:r>
      <w:r>
        <w:rPr>
          <w:rFonts w:ascii="Times New Roman" w:eastAsia="Calibri" w:hAnsi="Times New Roman" w:cs="Times New Roman"/>
          <w:sz w:val="12"/>
          <w:szCs w:val="12"/>
        </w:rPr>
        <w:t xml:space="preserve"> представленной в таблице N 2).</w:t>
      </w:r>
    </w:p>
    <w:p w:rsidR="009C5030" w:rsidRDefault="00DF2F31" w:rsidP="00DF2F31">
      <w:pPr>
        <w:tabs>
          <w:tab w:val="left" w:pos="284"/>
        </w:tabs>
        <w:spacing w:after="0"/>
        <w:ind w:firstLine="284"/>
        <w:jc w:val="right"/>
        <w:rPr>
          <w:rFonts w:ascii="Times New Roman" w:eastAsia="Calibri" w:hAnsi="Times New Roman" w:cs="Times New Roman"/>
          <w:sz w:val="12"/>
          <w:szCs w:val="12"/>
        </w:rPr>
      </w:pPr>
      <w:r w:rsidRPr="00DF2F31">
        <w:rPr>
          <w:rFonts w:ascii="Times New Roman" w:eastAsia="Calibri" w:hAnsi="Times New Roman" w:cs="Times New Roman"/>
          <w:sz w:val="12"/>
          <w:szCs w:val="12"/>
        </w:rPr>
        <w:t>Таблица N 2</w:t>
      </w:r>
    </w:p>
    <w:p w:rsidR="00DF2F31" w:rsidRPr="00DF2F31" w:rsidRDefault="00DF2F31" w:rsidP="00DF2F31">
      <w:pPr>
        <w:tabs>
          <w:tab w:val="left" w:pos="284"/>
        </w:tabs>
        <w:spacing w:after="0"/>
        <w:ind w:firstLine="284"/>
        <w:jc w:val="center"/>
        <w:rPr>
          <w:rFonts w:ascii="Times New Roman" w:eastAsia="Calibri" w:hAnsi="Times New Roman" w:cs="Times New Roman"/>
          <w:sz w:val="12"/>
          <w:szCs w:val="12"/>
        </w:rPr>
      </w:pPr>
      <w:r w:rsidRPr="00DF2F31">
        <w:rPr>
          <w:rFonts w:ascii="Times New Roman" w:eastAsia="Calibri" w:hAnsi="Times New Roman" w:cs="Times New Roman"/>
          <w:sz w:val="12"/>
          <w:szCs w:val="12"/>
        </w:rPr>
        <w:t>Информация &lt;***&gt;</w:t>
      </w:r>
    </w:p>
    <w:p w:rsidR="00DF2F31" w:rsidRDefault="00DF2F31" w:rsidP="00DF2F31">
      <w:pPr>
        <w:tabs>
          <w:tab w:val="left" w:pos="284"/>
        </w:tabs>
        <w:spacing w:after="0"/>
        <w:ind w:firstLine="284"/>
        <w:jc w:val="center"/>
        <w:rPr>
          <w:rFonts w:ascii="Times New Roman" w:eastAsia="Calibri" w:hAnsi="Times New Roman" w:cs="Times New Roman"/>
          <w:sz w:val="12"/>
          <w:szCs w:val="12"/>
        </w:rPr>
      </w:pPr>
      <w:r w:rsidRPr="00DF2F31">
        <w:rPr>
          <w:rFonts w:ascii="Times New Roman" w:eastAsia="Calibri" w:hAnsi="Times New Roman" w:cs="Times New Roman"/>
          <w:sz w:val="12"/>
          <w:szCs w:val="12"/>
        </w:rPr>
        <w:t>о результатах достижения зна</w:t>
      </w:r>
      <w:r>
        <w:rPr>
          <w:rFonts w:ascii="Times New Roman" w:eastAsia="Calibri" w:hAnsi="Times New Roman" w:cs="Times New Roman"/>
          <w:sz w:val="12"/>
          <w:szCs w:val="12"/>
        </w:rPr>
        <w:t xml:space="preserve">чений показателей (индикаторов) </w:t>
      </w:r>
      <w:r w:rsidRPr="00DF2F31">
        <w:rPr>
          <w:rFonts w:ascii="Times New Roman" w:eastAsia="Calibri" w:hAnsi="Times New Roman" w:cs="Times New Roman"/>
          <w:sz w:val="12"/>
          <w:szCs w:val="12"/>
        </w:rPr>
        <w:t>муниципальной пр</w:t>
      </w:r>
      <w:r>
        <w:rPr>
          <w:rFonts w:ascii="Times New Roman" w:eastAsia="Calibri" w:hAnsi="Times New Roman" w:cs="Times New Roman"/>
          <w:sz w:val="12"/>
          <w:szCs w:val="12"/>
        </w:rPr>
        <w:t xml:space="preserve">ограммы (подпрограммы) за годы, </w:t>
      </w:r>
      <w:r w:rsidRPr="00DF2F31">
        <w:rPr>
          <w:rFonts w:ascii="Times New Roman" w:eastAsia="Calibri" w:hAnsi="Times New Roman" w:cs="Times New Roman"/>
          <w:sz w:val="12"/>
          <w:szCs w:val="12"/>
        </w:rPr>
        <w:t>предшествующие отчетному году</w:t>
      </w:r>
    </w:p>
    <w:tbl>
      <w:tblPr>
        <w:tblW w:w="5000" w:type="pct"/>
        <w:tblCellMar>
          <w:top w:w="102" w:type="dxa"/>
          <w:left w:w="62" w:type="dxa"/>
          <w:bottom w:w="102" w:type="dxa"/>
          <w:right w:w="62" w:type="dxa"/>
        </w:tblCellMar>
        <w:tblLook w:val="0000" w:firstRow="0" w:lastRow="0" w:firstColumn="0" w:lastColumn="0" w:noHBand="0" w:noVBand="0"/>
      </w:tblPr>
      <w:tblGrid>
        <w:gridCol w:w="478"/>
        <w:gridCol w:w="2152"/>
        <w:gridCol w:w="701"/>
        <w:gridCol w:w="1387"/>
        <w:gridCol w:w="1483"/>
        <w:gridCol w:w="1436"/>
      </w:tblGrid>
      <w:tr w:rsidR="00DF2F31" w:rsidRPr="00DF2F31" w:rsidTr="00DF2F31">
        <w:tc>
          <w:tcPr>
            <w:tcW w:w="313" w:type="pct"/>
            <w:vMerge w:val="restar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lastRenderedPageBreak/>
              <w:t xml:space="preserve">N </w:t>
            </w:r>
            <w:proofErr w:type="gramStart"/>
            <w:r w:rsidRPr="00DF2F31">
              <w:rPr>
                <w:rFonts w:ascii="Times New Roman" w:hAnsi="Times New Roman" w:cs="Times New Roman"/>
                <w:sz w:val="12"/>
                <w:szCs w:val="12"/>
              </w:rPr>
              <w:t>п</w:t>
            </w:r>
            <w:proofErr w:type="gramEnd"/>
            <w:r w:rsidRPr="00DF2F31">
              <w:rPr>
                <w:rFonts w:ascii="Times New Roman" w:hAnsi="Times New Roman" w:cs="Times New Roman"/>
                <w:sz w:val="12"/>
                <w:szCs w:val="12"/>
              </w:rPr>
              <w:t>/п</w:t>
            </w:r>
          </w:p>
        </w:tc>
        <w:tc>
          <w:tcPr>
            <w:tcW w:w="1409" w:type="pct"/>
            <w:vMerge w:val="restar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Наименование показателя (индикатора)</w:t>
            </w:r>
          </w:p>
        </w:tc>
        <w:tc>
          <w:tcPr>
            <w:tcW w:w="459" w:type="pct"/>
            <w:vMerge w:val="restar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Ед. изм.</w:t>
            </w:r>
          </w:p>
        </w:tc>
        <w:tc>
          <w:tcPr>
            <w:tcW w:w="2818" w:type="pct"/>
            <w:gridSpan w:val="3"/>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Степень достижения значений показателей (индикаторов) муниципальной программы (подпрограммы) за годы, предшествующие отчетному году (</w:t>
            </w:r>
            <w:proofErr w:type="gramStart"/>
            <w:r w:rsidRPr="00DF2F31">
              <w:rPr>
                <w:rFonts w:ascii="Times New Roman" w:hAnsi="Times New Roman" w:cs="Times New Roman"/>
                <w:sz w:val="12"/>
                <w:szCs w:val="12"/>
              </w:rPr>
              <w:t>в</w:t>
            </w:r>
            <w:proofErr w:type="gramEnd"/>
            <w:r w:rsidRPr="00DF2F31">
              <w:rPr>
                <w:rFonts w:ascii="Times New Roman" w:hAnsi="Times New Roman" w:cs="Times New Roman"/>
                <w:sz w:val="12"/>
                <w:szCs w:val="12"/>
              </w:rPr>
              <w:t xml:space="preserve"> %)</w:t>
            </w:r>
          </w:p>
        </w:tc>
      </w:tr>
      <w:tr w:rsidR="00DF2F31" w:rsidRPr="00DF2F31" w:rsidTr="00DF2F31">
        <w:tc>
          <w:tcPr>
            <w:tcW w:w="313" w:type="pct"/>
            <w:vMerge/>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jc w:val="both"/>
              <w:rPr>
                <w:rFonts w:ascii="Times New Roman" w:hAnsi="Times New Roman" w:cs="Times New Roman"/>
                <w:sz w:val="12"/>
                <w:szCs w:val="12"/>
              </w:rPr>
            </w:pPr>
          </w:p>
        </w:tc>
        <w:tc>
          <w:tcPr>
            <w:tcW w:w="1409" w:type="pct"/>
            <w:vMerge/>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jc w:val="both"/>
              <w:rPr>
                <w:rFonts w:ascii="Times New Roman" w:hAnsi="Times New Roman" w:cs="Times New Roman"/>
                <w:sz w:val="12"/>
                <w:szCs w:val="12"/>
              </w:rPr>
            </w:pPr>
          </w:p>
        </w:tc>
        <w:tc>
          <w:tcPr>
            <w:tcW w:w="459" w:type="pct"/>
            <w:vMerge/>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jc w:val="both"/>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201_</w:t>
            </w:r>
          </w:p>
        </w:tc>
        <w:tc>
          <w:tcPr>
            <w:tcW w:w="971" w:type="pc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201_</w:t>
            </w:r>
          </w:p>
        </w:tc>
        <w:tc>
          <w:tcPr>
            <w:tcW w:w="940" w:type="pc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201_</w:t>
            </w:r>
          </w:p>
        </w:tc>
      </w:tr>
      <w:tr w:rsidR="00DF2F31" w:rsidRPr="00DF2F31" w:rsidTr="00DF2F31">
        <w:tc>
          <w:tcPr>
            <w:tcW w:w="313" w:type="pc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1.</w:t>
            </w:r>
          </w:p>
        </w:tc>
        <w:tc>
          <w:tcPr>
            <w:tcW w:w="1409"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r>
      <w:tr w:rsidR="00DF2F31" w:rsidRPr="00DF2F31" w:rsidTr="00DF2F31">
        <w:tc>
          <w:tcPr>
            <w:tcW w:w="313" w:type="pc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2.</w:t>
            </w:r>
          </w:p>
        </w:tc>
        <w:tc>
          <w:tcPr>
            <w:tcW w:w="1409"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r>
      <w:tr w:rsidR="00DF2F31" w:rsidRPr="00DF2F31" w:rsidTr="00DF2F31">
        <w:tc>
          <w:tcPr>
            <w:tcW w:w="313" w:type="pc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w:t>
            </w:r>
          </w:p>
        </w:tc>
        <w:tc>
          <w:tcPr>
            <w:tcW w:w="1409"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r>
    </w:tbl>
    <w:p w:rsidR="00DF2F31" w:rsidRPr="00DF2F31" w:rsidRDefault="00DF2F31" w:rsidP="00DF2F31">
      <w:pPr>
        <w:tabs>
          <w:tab w:val="left" w:pos="284"/>
        </w:tabs>
        <w:spacing w:after="0"/>
        <w:ind w:firstLine="284"/>
        <w:jc w:val="both"/>
        <w:rPr>
          <w:rFonts w:ascii="Times New Roman" w:eastAsia="Calibri" w:hAnsi="Times New Roman" w:cs="Times New Roman"/>
          <w:sz w:val="12"/>
          <w:szCs w:val="12"/>
        </w:rPr>
      </w:pPr>
      <w:r w:rsidRPr="00DF2F31">
        <w:rPr>
          <w:rFonts w:ascii="Times New Roman" w:eastAsia="Calibri" w:hAnsi="Times New Roman" w:cs="Times New Roman"/>
          <w:sz w:val="12"/>
          <w:szCs w:val="12"/>
        </w:rPr>
        <w:t>--------------------------------</w:t>
      </w:r>
    </w:p>
    <w:p w:rsidR="00DF2F31" w:rsidRPr="00DF2F31" w:rsidRDefault="00DF2F31" w:rsidP="00DF2F31">
      <w:pPr>
        <w:tabs>
          <w:tab w:val="left" w:pos="284"/>
        </w:tabs>
        <w:spacing w:after="0"/>
        <w:ind w:firstLine="284"/>
        <w:jc w:val="both"/>
        <w:rPr>
          <w:rFonts w:ascii="Times New Roman" w:eastAsia="Calibri" w:hAnsi="Times New Roman" w:cs="Times New Roman"/>
          <w:sz w:val="12"/>
          <w:szCs w:val="12"/>
        </w:rPr>
      </w:pPr>
      <w:r w:rsidRPr="00DF2F31">
        <w:rPr>
          <w:rFonts w:ascii="Times New Roman" w:eastAsia="Calibri" w:hAnsi="Times New Roman" w:cs="Times New Roman"/>
          <w:sz w:val="12"/>
          <w:szCs w:val="12"/>
        </w:rPr>
        <w:t xml:space="preserve">&lt;***&gt; </w:t>
      </w:r>
      <w:proofErr w:type="gramStart"/>
      <w:r w:rsidRPr="00DF2F31">
        <w:rPr>
          <w:rFonts w:ascii="Times New Roman" w:eastAsia="Calibri" w:hAnsi="Times New Roman" w:cs="Times New Roman"/>
          <w:sz w:val="12"/>
          <w:szCs w:val="12"/>
        </w:rPr>
        <w:t>Заполняется</w:t>
      </w:r>
      <w:proofErr w:type="gramEnd"/>
      <w:r w:rsidRPr="00DF2F31">
        <w:rPr>
          <w:rFonts w:ascii="Times New Roman" w:eastAsia="Calibri" w:hAnsi="Times New Roman" w:cs="Times New Roman"/>
          <w:sz w:val="12"/>
          <w:szCs w:val="12"/>
        </w:rPr>
        <w:t xml:space="preserve"> начиная с отчета о ходе реализации и оценки эффективности реализации муниципальной программы за второй год реализации муниципальной программы, за исключением случая подготовки годового отчета о реализации муниципальной программы </w:t>
      </w:r>
      <w:r>
        <w:rPr>
          <w:rFonts w:ascii="Times New Roman" w:eastAsia="Calibri" w:hAnsi="Times New Roman" w:cs="Times New Roman"/>
          <w:sz w:val="12"/>
          <w:szCs w:val="12"/>
        </w:rPr>
        <w:t>за последний год ее реализации.</w:t>
      </w:r>
    </w:p>
    <w:p w:rsidR="00DF2F31" w:rsidRPr="00DF2F31" w:rsidRDefault="00DF2F31" w:rsidP="00DF2F31">
      <w:pPr>
        <w:tabs>
          <w:tab w:val="left" w:pos="284"/>
        </w:tabs>
        <w:spacing w:after="0"/>
        <w:ind w:firstLine="284"/>
        <w:jc w:val="both"/>
        <w:rPr>
          <w:rFonts w:ascii="Times New Roman" w:eastAsia="Calibri" w:hAnsi="Times New Roman" w:cs="Times New Roman"/>
          <w:sz w:val="12"/>
          <w:szCs w:val="12"/>
        </w:rPr>
      </w:pPr>
      <w:r w:rsidRPr="00DF2F31">
        <w:rPr>
          <w:rFonts w:ascii="Times New Roman" w:eastAsia="Calibri" w:hAnsi="Times New Roman" w:cs="Times New Roman"/>
          <w:sz w:val="12"/>
          <w:szCs w:val="12"/>
        </w:rPr>
        <w:t>3.4. Перечень мероприятий, выполненных и не выполненных (с указанием причин) в установленные сроки.</w:t>
      </w:r>
    </w:p>
    <w:p w:rsidR="00DF2F31" w:rsidRPr="00DF2F31" w:rsidRDefault="00DF2F31" w:rsidP="00DF2F31">
      <w:pPr>
        <w:tabs>
          <w:tab w:val="left" w:pos="284"/>
        </w:tabs>
        <w:spacing w:after="0"/>
        <w:ind w:firstLine="284"/>
        <w:jc w:val="both"/>
        <w:rPr>
          <w:rFonts w:ascii="Times New Roman" w:eastAsia="Calibri" w:hAnsi="Times New Roman" w:cs="Times New Roman"/>
          <w:sz w:val="12"/>
          <w:szCs w:val="12"/>
        </w:rPr>
      </w:pPr>
      <w:r w:rsidRPr="00DF2F31">
        <w:rPr>
          <w:rFonts w:ascii="Times New Roman" w:eastAsia="Calibri" w:hAnsi="Times New Roman" w:cs="Times New Roman"/>
          <w:sz w:val="12"/>
          <w:szCs w:val="12"/>
        </w:rPr>
        <w:t>3.5. Анализ факторов, повлиявших на ход реализации муниципальной программы.</w:t>
      </w:r>
    </w:p>
    <w:p w:rsidR="00DF2F31" w:rsidRPr="00DF2F31" w:rsidRDefault="00DF2F31" w:rsidP="00DF2F31">
      <w:pPr>
        <w:tabs>
          <w:tab w:val="left" w:pos="284"/>
        </w:tabs>
        <w:spacing w:after="0"/>
        <w:ind w:firstLine="284"/>
        <w:jc w:val="both"/>
        <w:rPr>
          <w:rFonts w:ascii="Times New Roman" w:eastAsia="Calibri" w:hAnsi="Times New Roman" w:cs="Times New Roman"/>
          <w:sz w:val="12"/>
          <w:szCs w:val="12"/>
        </w:rPr>
      </w:pPr>
      <w:r w:rsidRPr="00DF2F31">
        <w:rPr>
          <w:rFonts w:ascii="Times New Roman" w:eastAsia="Calibri" w:hAnsi="Times New Roman" w:cs="Times New Roman"/>
          <w:sz w:val="12"/>
          <w:szCs w:val="12"/>
        </w:rPr>
        <w:t>3.6. Данные о бюджетных ассигнованиях и иных средствах, запланированных и направленных на выполнение мероприятий, а также освоенных в ходе реализации муниципальной программы, согласованные с Отделом торговли (по форме, представленной в таблице № 4).</w:t>
      </w:r>
    </w:p>
    <w:p w:rsidR="00DF2F31" w:rsidRPr="00DF2F31" w:rsidRDefault="00DF2F31" w:rsidP="00DF2F31">
      <w:pPr>
        <w:tabs>
          <w:tab w:val="left" w:pos="284"/>
        </w:tabs>
        <w:spacing w:after="0"/>
        <w:ind w:firstLine="284"/>
        <w:jc w:val="both"/>
        <w:rPr>
          <w:rFonts w:ascii="Times New Roman" w:eastAsia="Calibri" w:hAnsi="Times New Roman" w:cs="Times New Roman"/>
          <w:sz w:val="12"/>
          <w:szCs w:val="12"/>
        </w:rPr>
      </w:pPr>
      <w:r w:rsidRPr="00DF2F31">
        <w:rPr>
          <w:rFonts w:ascii="Times New Roman" w:eastAsia="Calibri" w:hAnsi="Times New Roman" w:cs="Times New Roman"/>
          <w:sz w:val="12"/>
          <w:szCs w:val="12"/>
        </w:rPr>
        <w:t>3.7. Информация о внесенных изменениях в муниципальную программу.</w:t>
      </w:r>
    </w:p>
    <w:p w:rsidR="00DF2F31" w:rsidRPr="00DF2F31" w:rsidRDefault="00DF2F31" w:rsidP="00DF2F31">
      <w:pPr>
        <w:tabs>
          <w:tab w:val="left" w:pos="284"/>
        </w:tabs>
        <w:spacing w:after="0"/>
        <w:ind w:firstLine="284"/>
        <w:jc w:val="both"/>
        <w:rPr>
          <w:rFonts w:ascii="Times New Roman" w:eastAsia="Calibri" w:hAnsi="Times New Roman" w:cs="Times New Roman"/>
          <w:sz w:val="12"/>
          <w:szCs w:val="12"/>
        </w:rPr>
      </w:pPr>
      <w:r w:rsidRPr="00DF2F31">
        <w:rPr>
          <w:rFonts w:ascii="Times New Roman" w:eastAsia="Calibri" w:hAnsi="Times New Roman" w:cs="Times New Roman"/>
          <w:sz w:val="12"/>
          <w:szCs w:val="12"/>
        </w:rPr>
        <w:t>3.8. Результаты комплексной оценки эффективности реализации муниципальной программы в отчетном году.</w:t>
      </w:r>
    </w:p>
    <w:p w:rsidR="009C5030" w:rsidRDefault="00DF2F31" w:rsidP="00DF2F31">
      <w:pPr>
        <w:tabs>
          <w:tab w:val="left" w:pos="284"/>
        </w:tabs>
        <w:spacing w:after="0"/>
        <w:ind w:firstLine="284"/>
        <w:jc w:val="both"/>
        <w:rPr>
          <w:rFonts w:ascii="Times New Roman" w:eastAsia="Calibri" w:hAnsi="Times New Roman" w:cs="Times New Roman"/>
          <w:sz w:val="12"/>
          <w:szCs w:val="12"/>
        </w:rPr>
      </w:pPr>
      <w:r w:rsidRPr="00DF2F31">
        <w:rPr>
          <w:rFonts w:ascii="Times New Roman" w:eastAsia="Calibri" w:hAnsi="Times New Roman" w:cs="Times New Roman"/>
          <w:sz w:val="12"/>
          <w:szCs w:val="12"/>
        </w:rPr>
        <w:t>3.9. Значения показателя эффективности реализации муниципальной программы (подпрограмм, входящих в ее состав (при наличии)), за годы, предшествующие отчетному году (по форме, представленной в таблице № 3).</w:t>
      </w:r>
    </w:p>
    <w:p w:rsidR="00DF2F31" w:rsidRDefault="00DF2F31" w:rsidP="00DF2F31">
      <w:pPr>
        <w:tabs>
          <w:tab w:val="left" w:pos="284"/>
        </w:tabs>
        <w:spacing w:after="0"/>
        <w:ind w:firstLine="284"/>
        <w:jc w:val="right"/>
        <w:rPr>
          <w:rFonts w:ascii="Times New Roman" w:eastAsia="Calibri" w:hAnsi="Times New Roman" w:cs="Times New Roman"/>
          <w:sz w:val="12"/>
          <w:szCs w:val="12"/>
        </w:rPr>
      </w:pPr>
      <w:r w:rsidRPr="00DF2F31">
        <w:rPr>
          <w:rFonts w:ascii="Times New Roman" w:eastAsia="Calibri" w:hAnsi="Times New Roman" w:cs="Times New Roman"/>
          <w:sz w:val="12"/>
          <w:szCs w:val="12"/>
        </w:rPr>
        <w:t>Таблица N 3</w:t>
      </w:r>
    </w:p>
    <w:p w:rsidR="00DF2F31" w:rsidRPr="00DF2F31" w:rsidRDefault="00DF2F31" w:rsidP="00DF2F31">
      <w:pPr>
        <w:tabs>
          <w:tab w:val="left" w:pos="284"/>
        </w:tabs>
        <w:spacing w:after="0"/>
        <w:ind w:firstLine="284"/>
        <w:jc w:val="center"/>
        <w:rPr>
          <w:rFonts w:ascii="Times New Roman" w:eastAsia="Calibri" w:hAnsi="Times New Roman" w:cs="Times New Roman"/>
          <w:sz w:val="12"/>
          <w:szCs w:val="12"/>
        </w:rPr>
      </w:pPr>
      <w:r w:rsidRPr="00DF2F31">
        <w:rPr>
          <w:rFonts w:ascii="Times New Roman" w:eastAsia="Calibri" w:hAnsi="Times New Roman" w:cs="Times New Roman"/>
          <w:sz w:val="12"/>
          <w:szCs w:val="12"/>
        </w:rPr>
        <w:t>Информация &lt;****&gt;</w:t>
      </w:r>
    </w:p>
    <w:p w:rsidR="00DF2F31" w:rsidRDefault="00DF2F31" w:rsidP="00DF2F31">
      <w:pPr>
        <w:tabs>
          <w:tab w:val="left" w:pos="284"/>
        </w:tabs>
        <w:spacing w:after="0"/>
        <w:ind w:firstLine="284"/>
        <w:jc w:val="center"/>
        <w:rPr>
          <w:rFonts w:ascii="Times New Roman" w:eastAsia="Calibri" w:hAnsi="Times New Roman" w:cs="Times New Roman"/>
          <w:sz w:val="12"/>
          <w:szCs w:val="12"/>
        </w:rPr>
      </w:pPr>
      <w:r w:rsidRPr="00DF2F31">
        <w:rPr>
          <w:rFonts w:ascii="Times New Roman" w:eastAsia="Calibri" w:hAnsi="Times New Roman" w:cs="Times New Roman"/>
          <w:sz w:val="12"/>
          <w:szCs w:val="12"/>
        </w:rPr>
        <w:t>о значениях показателя эффективности реа</w:t>
      </w:r>
      <w:r>
        <w:rPr>
          <w:rFonts w:ascii="Times New Roman" w:eastAsia="Calibri" w:hAnsi="Times New Roman" w:cs="Times New Roman"/>
          <w:sz w:val="12"/>
          <w:szCs w:val="12"/>
        </w:rPr>
        <w:t xml:space="preserve">лизации </w:t>
      </w:r>
      <w:r w:rsidRPr="00DF2F31">
        <w:rPr>
          <w:rFonts w:ascii="Times New Roman" w:eastAsia="Calibri" w:hAnsi="Times New Roman" w:cs="Times New Roman"/>
          <w:sz w:val="12"/>
          <w:szCs w:val="12"/>
        </w:rPr>
        <w:t>муниципальной пр</w:t>
      </w:r>
      <w:r>
        <w:rPr>
          <w:rFonts w:ascii="Times New Roman" w:eastAsia="Calibri" w:hAnsi="Times New Roman" w:cs="Times New Roman"/>
          <w:sz w:val="12"/>
          <w:szCs w:val="12"/>
        </w:rPr>
        <w:t xml:space="preserve">ограммы (подпрограммы) за годы, </w:t>
      </w:r>
      <w:r w:rsidRPr="00DF2F31">
        <w:rPr>
          <w:rFonts w:ascii="Times New Roman" w:eastAsia="Calibri" w:hAnsi="Times New Roman" w:cs="Times New Roman"/>
          <w:sz w:val="12"/>
          <w:szCs w:val="12"/>
        </w:rPr>
        <w:t>предшествующие отчетному году</w:t>
      </w:r>
    </w:p>
    <w:tbl>
      <w:tblPr>
        <w:tblW w:w="5000" w:type="pct"/>
        <w:tblCellMar>
          <w:top w:w="102" w:type="dxa"/>
          <w:left w:w="62" w:type="dxa"/>
          <w:bottom w:w="102" w:type="dxa"/>
          <w:right w:w="62" w:type="dxa"/>
        </w:tblCellMar>
        <w:tblLook w:val="0000" w:firstRow="0" w:lastRow="0" w:firstColumn="0" w:lastColumn="0" w:noHBand="0" w:noVBand="0"/>
      </w:tblPr>
      <w:tblGrid>
        <w:gridCol w:w="3506"/>
        <w:gridCol w:w="767"/>
        <w:gridCol w:w="1010"/>
        <w:gridCol w:w="1153"/>
        <w:gridCol w:w="1201"/>
      </w:tblGrid>
      <w:tr w:rsidR="00DF2F31" w:rsidRPr="00DF2F31" w:rsidTr="00DF2F31">
        <w:tc>
          <w:tcPr>
            <w:tcW w:w="2296" w:type="pct"/>
            <w:vMerge w:val="restar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Значение показателя эффективности реализации муниципальной программы (подпрограммы) за годы, предшествующие отчетному году</w:t>
            </w:r>
          </w:p>
        </w:tc>
        <w:tc>
          <w:tcPr>
            <w:tcW w:w="502" w:type="pct"/>
            <w:vMerge w:val="restar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w:t>
            </w:r>
          </w:p>
        </w:tc>
        <w:tc>
          <w:tcPr>
            <w:tcW w:w="661" w:type="pc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201_</w:t>
            </w:r>
          </w:p>
        </w:tc>
        <w:tc>
          <w:tcPr>
            <w:tcW w:w="755" w:type="pc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201_</w:t>
            </w:r>
          </w:p>
        </w:tc>
        <w:tc>
          <w:tcPr>
            <w:tcW w:w="786" w:type="pc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201_</w:t>
            </w:r>
          </w:p>
        </w:tc>
      </w:tr>
      <w:tr w:rsidR="00DF2F31" w:rsidRPr="00DF2F31" w:rsidTr="00DF2F31">
        <w:tc>
          <w:tcPr>
            <w:tcW w:w="2296" w:type="pct"/>
            <w:vMerge/>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jc w:val="both"/>
              <w:rPr>
                <w:rFonts w:ascii="Times New Roman" w:hAnsi="Times New Roman" w:cs="Times New Roman"/>
                <w:sz w:val="12"/>
                <w:szCs w:val="12"/>
              </w:rPr>
            </w:pPr>
          </w:p>
        </w:tc>
        <w:tc>
          <w:tcPr>
            <w:tcW w:w="502" w:type="pct"/>
            <w:vMerge/>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jc w:val="both"/>
              <w:rPr>
                <w:rFonts w:ascii="Times New Roman" w:hAnsi="Times New Roman" w:cs="Times New Roman"/>
                <w:sz w:val="12"/>
                <w:szCs w:val="12"/>
              </w:rPr>
            </w:pPr>
          </w:p>
        </w:tc>
        <w:tc>
          <w:tcPr>
            <w:tcW w:w="661"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755"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786"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r>
    </w:tbl>
    <w:p w:rsidR="00DF2F31" w:rsidRPr="00DF2F31" w:rsidRDefault="00DF2F31" w:rsidP="00DF2F31">
      <w:pPr>
        <w:tabs>
          <w:tab w:val="left" w:pos="284"/>
        </w:tabs>
        <w:spacing w:after="0"/>
        <w:ind w:firstLine="284"/>
        <w:jc w:val="both"/>
        <w:rPr>
          <w:rFonts w:ascii="Times New Roman" w:eastAsia="Calibri" w:hAnsi="Times New Roman" w:cs="Times New Roman"/>
          <w:sz w:val="12"/>
          <w:szCs w:val="12"/>
        </w:rPr>
      </w:pPr>
      <w:r w:rsidRPr="00DF2F31">
        <w:rPr>
          <w:rFonts w:ascii="Times New Roman" w:eastAsia="Calibri" w:hAnsi="Times New Roman" w:cs="Times New Roman"/>
          <w:sz w:val="12"/>
          <w:szCs w:val="12"/>
        </w:rPr>
        <w:t>--------------------------------</w:t>
      </w:r>
    </w:p>
    <w:p w:rsidR="00DF2F31" w:rsidRDefault="00DF2F31" w:rsidP="00DF2F31">
      <w:pPr>
        <w:tabs>
          <w:tab w:val="left" w:pos="284"/>
        </w:tabs>
        <w:spacing w:after="0"/>
        <w:ind w:firstLine="284"/>
        <w:jc w:val="both"/>
        <w:rPr>
          <w:rFonts w:ascii="Times New Roman" w:eastAsia="Calibri" w:hAnsi="Times New Roman" w:cs="Times New Roman"/>
          <w:sz w:val="12"/>
          <w:szCs w:val="12"/>
        </w:rPr>
      </w:pPr>
      <w:r w:rsidRPr="00DF2F31">
        <w:rPr>
          <w:rFonts w:ascii="Times New Roman" w:eastAsia="Calibri" w:hAnsi="Times New Roman" w:cs="Times New Roman"/>
          <w:sz w:val="12"/>
          <w:szCs w:val="12"/>
        </w:rPr>
        <w:t xml:space="preserve">&lt;****&gt; </w:t>
      </w:r>
      <w:proofErr w:type="gramStart"/>
      <w:r w:rsidRPr="00DF2F31">
        <w:rPr>
          <w:rFonts w:ascii="Times New Roman" w:eastAsia="Calibri" w:hAnsi="Times New Roman" w:cs="Times New Roman"/>
          <w:sz w:val="12"/>
          <w:szCs w:val="12"/>
        </w:rPr>
        <w:t>Заполняется</w:t>
      </w:r>
      <w:proofErr w:type="gramEnd"/>
      <w:r w:rsidRPr="00DF2F31">
        <w:rPr>
          <w:rFonts w:ascii="Times New Roman" w:eastAsia="Calibri" w:hAnsi="Times New Roman" w:cs="Times New Roman"/>
          <w:sz w:val="12"/>
          <w:szCs w:val="12"/>
        </w:rPr>
        <w:t xml:space="preserve"> начиная с отчета о ходе реализации и оценки эффективности реализации муниципальной программы за второй год реализации муниципальной программы, за исключением случая подготовки годового отчета о реализации муниципальной программы </w:t>
      </w:r>
      <w:r>
        <w:rPr>
          <w:rFonts w:ascii="Times New Roman" w:eastAsia="Calibri" w:hAnsi="Times New Roman" w:cs="Times New Roman"/>
          <w:sz w:val="12"/>
          <w:szCs w:val="12"/>
        </w:rPr>
        <w:t>за последний год ее реализации.</w:t>
      </w:r>
    </w:p>
    <w:p w:rsidR="00DF2F31" w:rsidRPr="00DF2F31" w:rsidRDefault="00DF2F31" w:rsidP="00DF2F31">
      <w:pPr>
        <w:tabs>
          <w:tab w:val="left" w:pos="284"/>
        </w:tabs>
        <w:spacing w:after="0"/>
        <w:ind w:firstLine="284"/>
        <w:jc w:val="both"/>
        <w:rPr>
          <w:rFonts w:ascii="Times New Roman" w:eastAsia="Calibri" w:hAnsi="Times New Roman" w:cs="Times New Roman"/>
          <w:sz w:val="12"/>
          <w:szCs w:val="12"/>
        </w:rPr>
      </w:pPr>
      <w:r w:rsidRPr="00DF2F31">
        <w:rPr>
          <w:rFonts w:ascii="Times New Roman" w:eastAsia="Calibri" w:hAnsi="Times New Roman" w:cs="Times New Roman"/>
          <w:sz w:val="12"/>
          <w:szCs w:val="12"/>
        </w:rPr>
        <w:t>3.10. Предложения о дальнейшей реал</w:t>
      </w:r>
      <w:r>
        <w:rPr>
          <w:rFonts w:ascii="Times New Roman" w:eastAsia="Calibri" w:hAnsi="Times New Roman" w:cs="Times New Roman"/>
          <w:sz w:val="12"/>
          <w:szCs w:val="12"/>
        </w:rPr>
        <w:t>изации муниципальной программы.</w:t>
      </w:r>
    </w:p>
    <w:p w:rsidR="009C5030" w:rsidRDefault="00DF2F31" w:rsidP="00DF2F31">
      <w:pPr>
        <w:tabs>
          <w:tab w:val="left" w:pos="284"/>
        </w:tabs>
        <w:spacing w:after="0"/>
        <w:ind w:firstLine="284"/>
        <w:jc w:val="right"/>
        <w:rPr>
          <w:rFonts w:ascii="Times New Roman" w:eastAsia="Calibri" w:hAnsi="Times New Roman" w:cs="Times New Roman"/>
          <w:sz w:val="12"/>
          <w:szCs w:val="12"/>
        </w:rPr>
      </w:pPr>
      <w:r w:rsidRPr="00DF2F31">
        <w:rPr>
          <w:rFonts w:ascii="Times New Roman" w:eastAsia="Calibri" w:hAnsi="Times New Roman" w:cs="Times New Roman"/>
          <w:sz w:val="12"/>
          <w:szCs w:val="12"/>
        </w:rPr>
        <w:t>Таблица N 4</w:t>
      </w:r>
    </w:p>
    <w:p w:rsidR="00DF2F31" w:rsidRPr="00DF2F31" w:rsidRDefault="00DF2F31" w:rsidP="00DF2F31">
      <w:pPr>
        <w:tabs>
          <w:tab w:val="left" w:pos="284"/>
        </w:tabs>
        <w:spacing w:after="0"/>
        <w:ind w:firstLine="284"/>
        <w:jc w:val="center"/>
        <w:rPr>
          <w:rFonts w:ascii="Times New Roman" w:eastAsia="Calibri" w:hAnsi="Times New Roman" w:cs="Times New Roman"/>
          <w:sz w:val="12"/>
          <w:szCs w:val="12"/>
        </w:rPr>
      </w:pPr>
      <w:r w:rsidRPr="00DF2F31">
        <w:rPr>
          <w:rFonts w:ascii="Times New Roman" w:eastAsia="Calibri" w:hAnsi="Times New Roman" w:cs="Times New Roman"/>
          <w:sz w:val="12"/>
          <w:szCs w:val="12"/>
        </w:rPr>
        <w:t>Объем</w:t>
      </w:r>
    </w:p>
    <w:p w:rsidR="00DF2F31" w:rsidRDefault="00DF2F31" w:rsidP="00DF2F31">
      <w:pPr>
        <w:tabs>
          <w:tab w:val="left" w:pos="284"/>
        </w:tabs>
        <w:spacing w:after="0"/>
        <w:ind w:firstLine="284"/>
        <w:jc w:val="center"/>
        <w:rPr>
          <w:rFonts w:ascii="Times New Roman" w:eastAsia="Calibri" w:hAnsi="Times New Roman" w:cs="Times New Roman"/>
          <w:sz w:val="12"/>
          <w:szCs w:val="12"/>
        </w:rPr>
      </w:pPr>
      <w:r w:rsidRPr="00DF2F31">
        <w:rPr>
          <w:rFonts w:ascii="Times New Roman" w:eastAsia="Calibri" w:hAnsi="Times New Roman" w:cs="Times New Roman"/>
          <w:sz w:val="12"/>
          <w:szCs w:val="12"/>
        </w:rPr>
        <w:t>финансирования муниципаль</w:t>
      </w:r>
      <w:r>
        <w:rPr>
          <w:rFonts w:ascii="Times New Roman" w:eastAsia="Calibri" w:hAnsi="Times New Roman" w:cs="Times New Roman"/>
          <w:sz w:val="12"/>
          <w:szCs w:val="12"/>
        </w:rPr>
        <w:t xml:space="preserve">ной программы за счет всех </w:t>
      </w:r>
      <w:r w:rsidRPr="00DF2F31">
        <w:rPr>
          <w:rFonts w:ascii="Times New Roman" w:eastAsia="Calibri" w:hAnsi="Times New Roman" w:cs="Times New Roman"/>
          <w:sz w:val="12"/>
          <w:szCs w:val="12"/>
        </w:rPr>
        <w:t>источников за отчетный год</w:t>
      </w:r>
      <w:r>
        <w:rPr>
          <w:rFonts w:ascii="Times New Roman" w:eastAsia="Calibri" w:hAnsi="Times New Roman" w:cs="Times New Roman"/>
          <w:sz w:val="12"/>
          <w:szCs w:val="12"/>
        </w:rPr>
        <w:t xml:space="preserve"> (или за весь период реализации </w:t>
      </w:r>
      <w:r w:rsidRPr="00DF2F31">
        <w:rPr>
          <w:rFonts w:ascii="Times New Roman" w:eastAsia="Calibri" w:hAnsi="Times New Roman" w:cs="Times New Roman"/>
          <w:sz w:val="12"/>
          <w:szCs w:val="12"/>
        </w:rPr>
        <w:t>муниципальной программы с разбивкой по годам) (тыс. руб.)</w:t>
      </w:r>
    </w:p>
    <w:tbl>
      <w:tblPr>
        <w:tblW w:w="5000" w:type="pct"/>
        <w:tblCellMar>
          <w:top w:w="102" w:type="dxa"/>
          <w:left w:w="62" w:type="dxa"/>
          <w:bottom w:w="102" w:type="dxa"/>
          <w:right w:w="62" w:type="dxa"/>
        </w:tblCellMar>
        <w:tblLook w:val="0000" w:firstRow="0" w:lastRow="0" w:firstColumn="0" w:lastColumn="0" w:noHBand="0" w:noVBand="0"/>
      </w:tblPr>
      <w:tblGrid>
        <w:gridCol w:w="298"/>
        <w:gridCol w:w="1207"/>
        <w:gridCol w:w="445"/>
        <w:gridCol w:w="535"/>
        <w:gridCol w:w="393"/>
        <w:gridCol w:w="438"/>
        <w:gridCol w:w="367"/>
        <w:gridCol w:w="368"/>
        <w:gridCol w:w="403"/>
        <w:gridCol w:w="402"/>
        <w:gridCol w:w="481"/>
        <w:gridCol w:w="440"/>
        <w:gridCol w:w="915"/>
        <w:gridCol w:w="945"/>
      </w:tblGrid>
      <w:tr w:rsidR="00DF2F31" w:rsidRPr="00DF2F31" w:rsidTr="0009067D">
        <w:tc>
          <w:tcPr>
            <w:tcW w:w="196" w:type="pct"/>
            <w:vMerge w:val="restar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rPr>
                <w:rFonts w:ascii="Times New Roman" w:hAnsi="Times New Roman" w:cs="Times New Roman"/>
                <w:sz w:val="12"/>
                <w:szCs w:val="12"/>
              </w:rPr>
            </w:pPr>
            <w:r w:rsidRPr="00DF2F31">
              <w:rPr>
                <w:rFonts w:ascii="Times New Roman" w:hAnsi="Times New Roman" w:cs="Times New Roman"/>
                <w:sz w:val="12"/>
                <w:szCs w:val="12"/>
              </w:rPr>
              <w:t xml:space="preserve"> </w:t>
            </w:r>
            <w:proofErr w:type="gramStart"/>
            <w:r w:rsidRPr="00DF2F31">
              <w:rPr>
                <w:rFonts w:ascii="Times New Roman" w:hAnsi="Times New Roman" w:cs="Times New Roman"/>
                <w:sz w:val="12"/>
                <w:szCs w:val="12"/>
              </w:rPr>
              <w:t>п</w:t>
            </w:r>
            <w:proofErr w:type="gramEnd"/>
            <w:r w:rsidRPr="00DF2F31">
              <w:rPr>
                <w:rFonts w:ascii="Times New Roman" w:hAnsi="Times New Roman" w:cs="Times New Roman"/>
                <w:sz w:val="12"/>
                <w:szCs w:val="12"/>
              </w:rPr>
              <w:t>/п</w:t>
            </w:r>
          </w:p>
        </w:tc>
        <w:tc>
          <w:tcPr>
            <w:tcW w:w="4804" w:type="pct"/>
            <w:gridSpan w:val="13"/>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Наименование муниципальной программы (с указанием реквизитов постановления Администрации сельского поселения Верхняя Орлянка муниципального района Сергиевский Самарской области)</w:t>
            </w:r>
          </w:p>
        </w:tc>
      </w:tr>
      <w:tr w:rsidR="00DF2F31" w:rsidRPr="00DF2F31" w:rsidTr="0009067D">
        <w:tc>
          <w:tcPr>
            <w:tcW w:w="196" w:type="pct"/>
            <w:vMerge/>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jc w:val="both"/>
              <w:rPr>
                <w:rFonts w:ascii="Times New Roman" w:hAnsi="Times New Roman" w:cs="Times New Roman"/>
                <w:sz w:val="12"/>
                <w:szCs w:val="12"/>
              </w:rPr>
            </w:pPr>
          </w:p>
        </w:tc>
        <w:tc>
          <w:tcPr>
            <w:tcW w:w="791" w:type="pct"/>
            <w:vMerge w:val="restar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Наименование мероприятия, № подпункта</w:t>
            </w:r>
          </w:p>
        </w:tc>
        <w:tc>
          <w:tcPr>
            <w:tcW w:w="641" w:type="pct"/>
            <w:gridSpan w:val="2"/>
            <w:vMerge w:val="restar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Объем финансирования за счет всех источников, всего (тыс. руб.)</w:t>
            </w:r>
          </w:p>
        </w:tc>
        <w:tc>
          <w:tcPr>
            <w:tcW w:w="2154" w:type="pct"/>
            <w:gridSpan w:val="8"/>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в том числе за счет средств</w:t>
            </w:r>
          </w:p>
        </w:tc>
        <w:tc>
          <w:tcPr>
            <w:tcW w:w="599" w:type="pct"/>
            <w:vMerge w:val="restar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Ответственный исполнитель</w:t>
            </w:r>
          </w:p>
        </w:tc>
        <w:tc>
          <w:tcPr>
            <w:tcW w:w="619" w:type="pct"/>
            <w:vMerge w:val="restar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Соисполнитель, участник</w:t>
            </w:r>
          </w:p>
        </w:tc>
      </w:tr>
      <w:tr w:rsidR="00DF2F31" w:rsidRPr="00DF2F31" w:rsidTr="0009067D">
        <w:tc>
          <w:tcPr>
            <w:tcW w:w="196" w:type="pct"/>
            <w:vMerge/>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jc w:val="both"/>
              <w:rPr>
                <w:rFonts w:ascii="Times New Roman" w:hAnsi="Times New Roman" w:cs="Times New Roman"/>
                <w:sz w:val="12"/>
                <w:szCs w:val="12"/>
              </w:rPr>
            </w:pPr>
          </w:p>
        </w:tc>
        <w:tc>
          <w:tcPr>
            <w:tcW w:w="791" w:type="pct"/>
            <w:vMerge/>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jc w:val="both"/>
              <w:rPr>
                <w:rFonts w:ascii="Times New Roman" w:hAnsi="Times New Roman" w:cs="Times New Roman"/>
                <w:sz w:val="12"/>
                <w:szCs w:val="12"/>
              </w:rPr>
            </w:pPr>
          </w:p>
        </w:tc>
        <w:tc>
          <w:tcPr>
            <w:tcW w:w="641" w:type="pct"/>
            <w:gridSpan w:val="2"/>
            <w:vMerge/>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jc w:val="both"/>
              <w:rPr>
                <w:rFonts w:ascii="Times New Roman" w:hAnsi="Times New Roman" w:cs="Times New Roman"/>
                <w:sz w:val="12"/>
                <w:szCs w:val="12"/>
              </w:rPr>
            </w:pPr>
          </w:p>
        </w:tc>
        <w:tc>
          <w:tcPr>
            <w:tcW w:w="544" w:type="pct"/>
            <w:gridSpan w:val="2"/>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федерального бюджета</w:t>
            </w:r>
          </w:p>
        </w:tc>
        <w:tc>
          <w:tcPr>
            <w:tcW w:w="481" w:type="pct"/>
            <w:gridSpan w:val="2"/>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областного бюджета</w:t>
            </w:r>
          </w:p>
        </w:tc>
        <w:tc>
          <w:tcPr>
            <w:tcW w:w="526" w:type="pct"/>
            <w:gridSpan w:val="2"/>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местного</w:t>
            </w:r>
          </w:p>
        </w:tc>
        <w:tc>
          <w:tcPr>
            <w:tcW w:w="603" w:type="pct"/>
            <w:gridSpan w:val="2"/>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внебюджетных источников</w:t>
            </w:r>
          </w:p>
        </w:tc>
        <w:tc>
          <w:tcPr>
            <w:tcW w:w="599" w:type="pct"/>
            <w:vMerge/>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jc w:val="center"/>
              <w:rPr>
                <w:rFonts w:ascii="Times New Roman" w:hAnsi="Times New Roman" w:cs="Times New Roman"/>
                <w:sz w:val="12"/>
                <w:szCs w:val="12"/>
              </w:rPr>
            </w:pPr>
          </w:p>
        </w:tc>
        <w:tc>
          <w:tcPr>
            <w:tcW w:w="619" w:type="pct"/>
            <w:vMerge/>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jc w:val="center"/>
              <w:rPr>
                <w:rFonts w:ascii="Times New Roman" w:hAnsi="Times New Roman" w:cs="Times New Roman"/>
                <w:sz w:val="12"/>
                <w:szCs w:val="12"/>
              </w:rPr>
            </w:pPr>
          </w:p>
        </w:tc>
      </w:tr>
      <w:tr w:rsidR="0009067D" w:rsidRPr="00DF2F31" w:rsidTr="0009067D">
        <w:tc>
          <w:tcPr>
            <w:tcW w:w="196" w:type="pct"/>
            <w:vMerge/>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jc w:val="both"/>
              <w:rPr>
                <w:rFonts w:ascii="Times New Roman" w:hAnsi="Times New Roman" w:cs="Times New Roman"/>
                <w:sz w:val="12"/>
                <w:szCs w:val="12"/>
              </w:rPr>
            </w:pPr>
          </w:p>
        </w:tc>
        <w:tc>
          <w:tcPr>
            <w:tcW w:w="791" w:type="pct"/>
            <w:vMerge/>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jc w:val="both"/>
              <w:rPr>
                <w:rFonts w:ascii="Times New Roman" w:hAnsi="Times New Roman" w:cs="Times New Roman"/>
                <w:sz w:val="12"/>
                <w:szCs w:val="12"/>
              </w:rPr>
            </w:pPr>
          </w:p>
        </w:tc>
        <w:tc>
          <w:tcPr>
            <w:tcW w:w="291" w:type="pc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план</w:t>
            </w:r>
          </w:p>
        </w:tc>
        <w:tc>
          <w:tcPr>
            <w:tcW w:w="350" w:type="pc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факт</w:t>
            </w:r>
          </w:p>
        </w:tc>
        <w:tc>
          <w:tcPr>
            <w:tcW w:w="257" w:type="pc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план</w:t>
            </w:r>
          </w:p>
        </w:tc>
        <w:tc>
          <w:tcPr>
            <w:tcW w:w="287" w:type="pc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факт</w:t>
            </w:r>
          </w:p>
        </w:tc>
        <w:tc>
          <w:tcPr>
            <w:tcW w:w="240" w:type="pc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план</w:t>
            </w:r>
          </w:p>
        </w:tc>
        <w:tc>
          <w:tcPr>
            <w:tcW w:w="241" w:type="pc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факт</w:t>
            </w:r>
          </w:p>
        </w:tc>
        <w:tc>
          <w:tcPr>
            <w:tcW w:w="264" w:type="pc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план</w:t>
            </w:r>
          </w:p>
        </w:tc>
        <w:tc>
          <w:tcPr>
            <w:tcW w:w="263" w:type="pc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факт</w:t>
            </w:r>
          </w:p>
        </w:tc>
        <w:tc>
          <w:tcPr>
            <w:tcW w:w="315" w:type="pc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план</w:t>
            </w:r>
          </w:p>
        </w:tc>
        <w:tc>
          <w:tcPr>
            <w:tcW w:w="288" w:type="pc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факт</w:t>
            </w:r>
          </w:p>
        </w:tc>
        <w:tc>
          <w:tcPr>
            <w:tcW w:w="599" w:type="pct"/>
            <w:vMerge/>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jc w:val="center"/>
              <w:rPr>
                <w:rFonts w:ascii="Times New Roman" w:hAnsi="Times New Roman" w:cs="Times New Roman"/>
                <w:sz w:val="12"/>
                <w:szCs w:val="12"/>
              </w:rPr>
            </w:pPr>
          </w:p>
        </w:tc>
        <w:tc>
          <w:tcPr>
            <w:tcW w:w="619" w:type="pct"/>
            <w:vMerge/>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jc w:val="center"/>
              <w:rPr>
                <w:rFonts w:ascii="Times New Roman" w:hAnsi="Times New Roman" w:cs="Times New Roman"/>
                <w:sz w:val="12"/>
                <w:szCs w:val="12"/>
              </w:rPr>
            </w:pPr>
          </w:p>
        </w:tc>
      </w:tr>
      <w:tr w:rsidR="00DF2F31" w:rsidRPr="00DF2F31" w:rsidTr="0009067D">
        <w:tc>
          <w:tcPr>
            <w:tcW w:w="196"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4804" w:type="pct"/>
            <w:gridSpan w:val="13"/>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jc w:val="center"/>
              <w:rPr>
                <w:rFonts w:ascii="Times New Roman" w:hAnsi="Times New Roman" w:cs="Times New Roman"/>
                <w:sz w:val="12"/>
                <w:szCs w:val="12"/>
              </w:rPr>
            </w:pPr>
            <w:r w:rsidRPr="00DF2F31">
              <w:rPr>
                <w:rFonts w:ascii="Times New Roman" w:hAnsi="Times New Roman" w:cs="Times New Roman"/>
                <w:sz w:val="12"/>
                <w:szCs w:val="12"/>
              </w:rPr>
              <w:t>Наименование подпрограммы</w:t>
            </w:r>
          </w:p>
        </w:tc>
      </w:tr>
      <w:tr w:rsidR="0009067D" w:rsidRPr="00DF2F31" w:rsidTr="0009067D">
        <w:tc>
          <w:tcPr>
            <w:tcW w:w="196" w:type="pc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1.</w:t>
            </w:r>
          </w:p>
        </w:tc>
        <w:tc>
          <w:tcPr>
            <w:tcW w:w="791"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291"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350"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257"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287"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240"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241"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264"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263"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315"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288"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599"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619"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r>
      <w:tr w:rsidR="0009067D" w:rsidRPr="00DF2F31" w:rsidTr="0009067D">
        <w:tc>
          <w:tcPr>
            <w:tcW w:w="196" w:type="pct"/>
            <w:tcBorders>
              <w:top w:val="single" w:sz="4" w:space="0" w:color="auto"/>
              <w:left w:val="single" w:sz="4" w:space="0" w:color="auto"/>
              <w:bottom w:val="single" w:sz="4" w:space="0" w:color="auto"/>
              <w:right w:val="single" w:sz="4" w:space="0" w:color="auto"/>
            </w:tcBorders>
          </w:tcPr>
          <w:p w:rsidR="00DF2F31" w:rsidRPr="00DF2F31" w:rsidRDefault="00DF2F31" w:rsidP="00DF2F31">
            <w:pPr>
              <w:pStyle w:val="ConsPlusNormal"/>
              <w:ind w:firstLine="0"/>
              <w:rPr>
                <w:rFonts w:ascii="Times New Roman" w:hAnsi="Times New Roman" w:cs="Times New Roman"/>
                <w:sz w:val="12"/>
                <w:szCs w:val="12"/>
              </w:rPr>
            </w:pPr>
            <w:r w:rsidRPr="00DF2F31">
              <w:rPr>
                <w:rFonts w:ascii="Times New Roman" w:hAnsi="Times New Roman" w:cs="Times New Roman"/>
                <w:sz w:val="12"/>
                <w:szCs w:val="12"/>
              </w:rPr>
              <w:t>2.</w:t>
            </w:r>
          </w:p>
        </w:tc>
        <w:tc>
          <w:tcPr>
            <w:tcW w:w="791"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291"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350"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257"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287"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240"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241"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264"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263"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315"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288"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599"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619"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r>
      <w:tr w:rsidR="0009067D" w:rsidRPr="00DF2F31" w:rsidTr="0009067D">
        <w:tc>
          <w:tcPr>
            <w:tcW w:w="196"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791"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jc w:val="center"/>
              <w:rPr>
                <w:rFonts w:ascii="Times New Roman" w:hAnsi="Times New Roman" w:cs="Times New Roman"/>
                <w:sz w:val="12"/>
                <w:szCs w:val="12"/>
              </w:rPr>
            </w:pPr>
            <w:r w:rsidRPr="00DF2F31">
              <w:rPr>
                <w:rFonts w:ascii="Times New Roman" w:hAnsi="Times New Roman" w:cs="Times New Roman"/>
                <w:sz w:val="12"/>
                <w:szCs w:val="12"/>
              </w:rPr>
              <w:t>Итого:</w:t>
            </w:r>
          </w:p>
        </w:tc>
        <w:tc>
          <w:tcPr>
            <w:tcW w:w="291"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350"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257"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287"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240"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241"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264"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263"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315"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288"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599"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c>
          <w:tcPr>
            <w:tcW w:w="619" w:type="pct"/>
            <w:tcBorders>
              <w:top w:val="single" w:sz="4" w:space="0" w:color="auto"/>
              <w:left w:val="single" w:sz="4" w:space="0" w:color="auto"/>
              <w:bottom w:val="single" w:sz="4" w:space="0" w:color="auto"/>
              <w:right w:val="single" w:sz="4" w:space="0" w:color="auto"/>
            </w:tcBorders>
          </w:tcPr>
          <w:p w:rsidR="00DF2F31" w:rsidRPr="00DF2F31" w:rsidRDefault="00DF2F31" w:rsidP="000F7EC0">
            <w:pPr>
              <w:pStyle w:val="ConsPlusNormal"/>
              <w:rPr>
                <w:rFonts w:ascii="Times New Roman" w:hAnsi="Times New Roman" w:cs="Times New Roman"/>
                <w:sz w:val="12"/>
                <w:szCs w:val="12"/>
              </w:rPr>
            </w:pPr>
          </w:p>
        </w:tc>
      </w:tr>
    </w:tbl>
    <w:p w:rsidR="0009067D" w:rsidRPr="0009067D" w:rsidRDefault="0009067D" w:rsidP="0009067D">
      <w:pPr>
        <w:tabs>
          <w:tab w:val="left" w:pos="284"/>
        </w:tabs>
        <w:spacing w:after="0"/>
        <w:ind w:firstLine="284"/>
        <w:jc w:val="both"/>
        <w:rPr>
          <w:rFonts w:ascii="Times New Roman" w:eastAsia="Calibri" w:hAnsi="Times New Roman" w:cs="Times New Roman"/>
          <w:sz w:val="12"/>
          <w:szCs w:val="12"/>
        </w:rPr>
      </w:pPr>
      <w:r w:rsidRPr="0009067D">
        <w:rPr>
          <w:rFonts w:ascii="Times New Roman" w:eastAsia="Calibri" w:hAnsi="Times New Roman" w:cs="Times New Roman"/>
          <w:sz w:val="12"/>
          <w:szCs w:val="12"/>
        </w:rPr>
        <w:t xml:space="preserve">    Подпись ответственного исполнителя __________________________ (подпись)</w:t>
      </w:r>
    </w:p>
    <w:p w:rsidR="00DF2F31" w:rsidRPr="00DF2F31" w:rsidRDefault="0009067D" w:rsidP="0009067D">
      <w:pPr>
        <w:tabs>
          <w:tab w:val="left" w:pos="284"/>
        </w:tabs>
        <w:spacing w:after="0"/>
        <w:ind w:firstLine="284"/>
        <w:jc w:val="both"/>
        <w:rPr>
          <w:rFonts w:ascii="Times New Roman" w:eastAsia="Calibri" w:hAnsi="Times New Roman" w:cs="Times New Roman"/>
          <w:sz w:val="12"/>
          <w:szCs w:val="12"/>
        </w:rPr>
      </w:pPr>
      <w:r w:rsidRPr="0009067D">
        <w:rPr>
          <w:rFonts w:ascii="Times New Roman" w:eastAsia="Calibri" w:hAnsi="Times New Roman" w:cs="Times New Roman"/>
          <w:sz w:val="12"/>
          <w:szCs w:val="12"/>
        </w:rPr>
        <w:t xml:space="preserve">                                                   (Ф.И.О.)</w:t>
      </w:r>
    </w:p>
    <w:p w:rsidR="00BE559F" w:rsidRDefault="00BE559F" w:rsidP="00BE559F">
      <w:pPr>
        <w:tabs>
          <w:tab w:val="left" w:pos="284"/>
        </w:tabs>
        <w:spacing w:after="0"/>
        <w:ind w:firstLine="284"/>
        <w:jc w:val="center"/>
        <w:rPr>
          <w:rFonts w:ascii="Times New Roman" w:eastAsia="Calibri" w:hAnsi="Times New Roman" w:cs="Times New Roman"/>
          <w:sz w:val="12"/>
          <w:szCs w:val="12"/>
        </w:rPr>
      </w:pPr>
    </w:p>
    <w:p w:rsidR="00BE559F" w:rsidRDefault="00BE559F" w:rsidP="00BE559F">
      <w:pPr>
        <w:tabs>
          <w:tab w:val="left" w:pos="284"/>
        </w:tabs>
        <w:spacing w:after="0"/>
        <w:ind w:firstLine="284"/>
        <w:jc w:val="center"/>
        <w:rPr>
          <w:rFonts w:ascii="Times New Roman" w:eastAsia="Calibri" w:hAnsi="Times New Roman" w:cs="Times New Roman"/>
          <w:sz w:val="12"/>
          <w:szCs w:val="12"/>
        </w:rPr>
      </w:pPr>
    </w:p>
    <w:p w:rsidR="00BE559F" w:rsidRDefault="00BE559F" w:rsidP="00BE559F">
      <w:pPr>
        <w:tabs>
          <w:tab w:val="left" w:pos="284"/>
        </w:tabs>
        <w:spacing w:after="0"/>
        <w:ind w:firstLine="284"/>
        <w:jc w:val="center"/>
        <w:rPr>
          <w:rFonts w:ascii="Times New Roman" w:eastAsia="Calibri" w:hAnsi="Times New Roman" w:cs="Times New Roman"/>
          <w:sz w:val="12"/>
          <w:szCs w:val="12"/>
        </w:rPr>
      </w:pPr>
    </w:p>
    <w:p w:rsidR="00BE559F" w:rsidRPr="00BE559F" w:rsidRDefault="00BE559F" w:rsidP="00BE559F">
      <w:pPr>
        <w:tabs>
          <w:tab w:val="left" w:pos="284"/>
        </w:tabs>
        <w:spacing w:after="0"/>
        <w:ind w:firstLine="284"/>
        <w:jc w:val="center"/>
        <w:rPr>
          <w:rFonts w:ascii="Times New Roman" w:eastAsia="Calibri" w:hAnsi="Times New Roman" w:cs="Times New Roman"/>
          <w:sz w:val="12"/>
          <w:szCs w:val="12"/>
        </w:rPr>
      </w:pPr>
      <w:r w:rsidRPr="00BE559F">
        <w:rPr>
          <w:rFonts w:ascii="Times New Roman" w:eastAsia="Calibri" w:hAnsi="Times New Roman" w:cs="Times New Roman"/>
          <w:sz w:val="12"/>
          <w:szCs w:val="12"/>
        </w:rPr>
        <w:lastRenderedPageBreak/>
        <w:t>Администрация</w:t>
      </w:r>
    </w:p>
    <w:p w:rsidR="00BE559F" w:rsidRPr="00BE559F" w:rsidRDefault="00BE559F" w:rsidP="00BE559F">
      <w:pPr>
        <w:tabs>
          <w:tab w:val="left" w:pos="284"/>
        </w:tabs>
        <w:spacing w:after="0"/>
        <w:ind w:firstLine="284"/>
        <w:jc w:val="center"/>
        <w:rPr>
          <w:rFonts w:ascii="Times New Roman" w:eastAsia="Calibri" w:hAnsi="Times New Roman" w:cs="Times New Roman"/>
          <w:sz w:val="12"/>
          <w:szCs w:val="12"/>
        </w:rPr>
      </w:pPr>
      <w:r w:rsidRPr="00BE559F">
        <w:rPr>
          <w:rFonts w:ascii="Times New Roman" w:eastAsia="Calibri" w:hAnsi="Times New Roman" w:cs="Times New Roman"/>
          <w:sz w:val="12"/>
          <w:szCs w:val="12"/>
        </w:rPr>
        <w:t>сельского посел</w:t>
      </w:r>
      <w:r>
        <w:rPr>
          <w:rFonts w:ascii="Times New Roman" w:eastAsia="Calibri" w:hAnsi="Times New Roman" w:cs="Times New Roman"/>
          <w:sz w:val="12"/>
          <w:szCs w:val="12"/>
        </w:rPr>
        <w:t xml:space="preserve">ения  </w:t>
      </w:r>
      <w:r w:rsidRPr="00BE559F">
        <w:rPr>
          <w:rFonts w:ascii="Times New Roman" w:eastAsia="Calibri" w:hAnsi="Times New Roman" w:cs="Times New Roman"/>
          <w:sz w:val="12"/>
          <w:szCs w:val="12"/>
        </w:rPr>
        <w:t>Елшанка</w:t>
      </w:r>
    </w:p>
    <w:p w:rsidR="00BE559F" w:rsidRPr="00BE559F" w:rsidRDefault="00BE559F" w:rsidP="00BE559F">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BE559F">
        <w:rPr>
          <w:rFonts w:ascii="Times New Roman" w:eastAsia="Calibri" w:hAnsi="Times New Roman" w:cs="Times New Roman"/>
          <w:sz w:val="12"/>
          <w:szCs w:val="12"/>
        </w:rPr>
        <w:t>Сергиевский</w:t>
      </w:r>
    </w:p>
    <w:p w:rsidR="00BE559F" w:rsidRDefault="00BE559F" w:rsidP="00BE559F">
      <w:pPr>
        <w:tabs>
          <w:tab w:val="left" w:pos="284"/>
        </w:tabs>
        <w:spacing w:after="0"/>
        <w:ind w:firstLine="284"/>
        <w:jc w:val="center"/>
        <w:rPr>
          <w:rFonts w:ascii="Times New Roman" w:eastAsia="Calibri" w:hAnsi="Times New Roman" w:cs="Times New Roman"/>
          <w:sz w:val="12"/>
          <w:szCs w:val="12"/>
        </w:rPr>
      </w:pPr>
      <w:r w:rsidRPr="00BE559F">
        <w:rPr>
          <w:rFonts w:ascii="Times New Roman" w:eastAsia="Calibri" w:hAnsi="Times New Roman" w:cs="Times New Roman"/>
          <w:sz w:val="12"/>
          <w:szCs w:val="12"/>
        </w:rPr>
        <w:t>Самарской области</w:t>
      </w:r>
    </w:p>
    <w:p w:rsidR="00BE559F" w:rsidRPr="00BE559F" w:rsidRDefault="00BE559F" w:rsidP="00BE559F">
      <w:pPr>
        <w:tabs>
          <w:tab w:val="left" w:pos="284"/>
        </w:tabs>
        <w:spacing w:after="0"/>
        <w:ind w:firstLine="284"/>
        <w:jc w:val="center"/>
        <w:rPr>
          <w:rFonts w:ascii="Times New Roman" w:eastAsia="Calibri" w:hAnsi="Times New Roman" w:cs="Times New Roman"/>
          <w:sz w:val="12"/>
          <w:szCs w:val="12"/>
        </w:rPr>
      </w:pPr>
    </w:p>
    <w:p w:rsidR="00BE559F" w:rsidRPr="00BE559F" w:rsidRDefault="00BE559F" w:rsidP="00BE559F">
      <w:pPr>
        <w:tabs>
          <w:tab w:val="left" w:pos="284"/>
        </w:tabs>
        <w:spacing w:after="0"/>
        <w:ind w:firstLine="284"/>
        <w:jc w:val="center"/>
        <w:rPr>
          <w:rFonts w:ascii="Times New Roman" w:eastAsia="Calibri" w:hAnsi="Times New Roman" w:cs="Times New Roman"/>
          <w:sz w:val="12"/>
          <w:szCs w:val="12"/>
        </w:rPr>
      </w:pPr>
      <w:r w:rsidRPr="00BE559F">
        <w:rPr>
          <w:rFonts w:ascii="Times New Roman" w:eastAsia="Calibri" w:hAnsi="Times New Roman" w:cs="Times New Roman"/>
          <w:sz w:val="12"/>
          <w:szCs w:val="12"/>
        </w:rPr>
        <w:t>ПОСТАНОВЛЕНИЕ</w:t>
      </w:r>
    </w:p>
    <w:p w:rsidR="009C5030" w:rsidRDefault="00BE559F" w:rsidP="00BE559F">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«07»   02  2020 г.</w:t>
      </w:r>
      <w:r>
        <w:rPr>
          <w:rFonts w:ascii="Times New Roman" w:eastAsia="Calibri" w:hAnsi="Times New Roman" w:cs="Times New Roman"/>
          <w:sz w:val="12"/>
          <w:szCs w:val="12"/>
        </w:rPr>
        <w:t xml:space="preserve">                                                                                                                                                                                                             </w:t>
      </w:r>
      <w:r w:rsidRPr="00BE559F">
        <w:rPr>
          <w:rFonts w:ascii="Times New Roman" w:eastAsia="Calibri" w:hAnsi="Times New Roman" w:cs="Times New Roman"/>
          <w:sz w:val="12"/>
          <w:szCs w:val="12"/>
        </w:rPr>
        <w:t>№ 8</w:t>
      </w:r>
    </w:p>
    <w:p w:rsidR="00BE559F" w:rsidRDefault="00BE559F" w:rsidP="00BE559F">
      <w:pPr>
        <w:tabs>
          <w:tab w:val="left" w:pos="284"/>
        </w:tabs>
        <w:spacing w:after="0"/>
        <w:ind w:firstLine="284"/>
        <w:jc w:val="center"/>
        <w:rPr>
          <w:rFonts w:ascii="Times New Roman" w:eastAsia="Calibri" w:hAnsi="Times New Roman" w:cs="Times New Roman"/>
          <w:sz w:val="12"/>
          <w:szCs w:val="12"/>
        </w:rPr>
      </w:pPr>
      <w:r w:rsidRPr="00BE559F">
        <w:rPr>
          <w:rFonts w:ascii="Times New Roman" w:eastAsia="Calibri" w:hAnsi="Times New Roman" w:cs="Times New Roman"/>
          <w:sz w:val="12"/>
          <w:szCs w:val="12"/>
        </w:rPr>
        <w:t>Об утверждении Порядка принятия решений о разработке, формирования и реализации, оценки эффективности муниципальных программ сельского поселения Елшанка муниципального района Сергиевский Самарской области</w:t>
      </w:r>
    </w:p>
    <w:p w:rsidR="00BE559F" w:rsidRPr="00BE559F" w:rsidRDefault="00BE559F" w:rsidP="00BE559F">
      <w:pPr>
        <w:tabs>
          <w:tab w:val="left" w:pos="284"/>
        </w:tabs>
        <w:spacing w:after="0"/>
        <w:ind w:firstLine="284"/>
        <w:jc w:val="both"/>
        <w:rPr>
          <w:rFonts w:ascii="Times New Roman" w:eastAsia="Calibri" w:hAnsi="Times New Roman" w:cs="Times New Roman"/>
          <w:sz w:val="12"/>
          <w:szCs w:val="12"/>
        </w:rPr>
      </w:pPr>
      <w:r w:rsidRPr="00BE559F">
        <w:rPr>
          <w:rFonts w:ascii="Times New Roman" w:eastAsia="Calibri" w:hAnsi="Times New Roman" w:cs="Times New Roman"/>
          <w:sz w:val="12"/>
          <w:szCs w:val="12"/>
        </w:rPr>
        <w:t>В соответствии с Бюджетным кодексом Российской Федерации, Уставом сельского поселения Елшанка муниципального района Сергиевский Самарской области, в целях обеспечения эффективной организации процесса разработки и реализации муниципальных программ сельского поселения Елшанка муниципального района Сергиевский Самарской области, Администрация сельского поселения Елшанка му</w:t>
      </w:r>
      <w:r>
        <w:rPr>
          <w:rFonts w:ascii="Times New Roman" w:eastAsia="Calibri" w:hAnsi="Times New Roman" w:cs="Times New Roman"/>
          <w:sz w:val="12"/>
          <w:szCs w:val="12"/>
        </w:rPr>
        <w:t>ниципального района Сергиевский</w:t>
      </w:r>
    </w:p>
    <w:p w:rsidR="00BE559F" w:rsidRPr="00BE559F" w:rsidRDefault="00BE559F" w:rsidP="00BE559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BE559F" w:rsidRPr="00BE559F" w:rsidRDefault="00BE559F" w:rsidP="00BE559F">
      <w:pPr>
        <w:tabs>
          <w:tab w:val="left" w:pos="284"/>
        </w:tabs>
        <w:spacing w:after="0"/>
        <w:ind w:firstLine="284"/>
        <w:jc w:val="both"/>
        <w:rPr>
          <w:rFonts w:ascii="Times New Roman" w:eastAsia="Calibri" w:hAnsi="Times New Roman" w:cs="Times New Roman"/>
          <w:sz w:val="12"/>
          <w:szCs w:val="12"/>
        </w:rPr>
      </w:pPr>
      <w:r w:rsidRPr="00BE559F">
        <w:rPr>
          <w:rFonts w:ascii="Times New Roman" w:eastAsia="Calibri" w:hAnsi="Times New Roman" w:cs="Times New Roman"/>
          <w:sz w:val="12"/>
          <w:szCs w:val="12"/>
        </w:rPr>
        <w:t>1.Утвердить Порядок принятия решений о разработке, формирования и реализации, оценки эффективности муниципальных программ сельского поселения Елшанка муниципального района Сергиевский Самарской области согласно приложению.</w:t>
      </w:r>
    </w:p>
    <w:p w:rsidR="00BE559F" w:rsidRPr="00BE559F" w:rsidRDefault="00BE559F" w:rsidP="00BE559F">
      <w:pPr>
        <w:tabs>
          <w:tab w:val="left" w:pos="284"/>
        </w:tabs>
        <w:spacing w:after="0"/>
        <w:ind w:firstLine="284"/>
        <w:jc w:val="both"/>
        <w:rPr>
          <w:rFonts w:ascii="Times New Roman" w:eastAsia="Calibri" w:hAnsi="Times New Roman" w:cs="Times New Roman"/>
          <w:sz w:val="12"/>
          <w:szCs w:val="12"/>
        </w:rPr>
      </w:pPr>
      <w:r w:rsidRPr="00BE559F">
        <w:rPr>
          <w:rFonts w:ascii="Times New Roman" w:eastAsia="Calibri" w:hAnsi="Times New Roman" w:cs="Times New Roman"/>
          <w:sz w:val="12"/>
          <w:szCs w:val="12"/>
        </w:rPr>
        <w:t>2.Признать утратившими силу:</w:t>
      </w:r>
    </w:p>
    <w:p w:rsidR="00BE559F" w:rsidRPr="00BE559F" w:rsidRDefault="00BE559F" w:rsidP="00BE559F">
      <w:pPr>
        <w:tabs>
          <w:tab w:val="left" w:pos="284"/>
        </w:tabs>
        <w:spacing w:after="0"/>
        <w:ind w:firstLine="284"/>
        <w:jc w:val="both"/>
        <w:rPr>
          <w:rFonts w:ascii="Times New Roman" w:eastAsia="Calibri" w:hAnsi="Times New Roman" w:cs="Times New Roman"/>
          <w:sz w:val="12"/>
          <w:szCs w:val="12"/>
        </w:rPr>
      </w:pPr>
      <w:r w:rsidRPr="00BE559F">
        <w:rPr>
          <w:rFonts w:ascii="Times New Roman" w:eastAsia="Calibri" w:hAnsi="Times New Roman" w:cs="Times New Roman"/>
          <w:sz w:val="12"/>
          <w:szCs w:val="12"/>
        </w:rPr>
        <w:t>2.1 постановление администрации сельского поселения Елшанка муниципального района Сергиевский №20 от 02.09.2014 г. ««Об утверждении Порядка  принятия решений о разработке, формировании и реализации, оценки эффективности муниципальных программ сельского поселения Елшанка муниципального района Сергиевский Самарской области»;</w:t>
      </w:r>
    </w:p>
    <w:p w:rsidR="00BE559F" w:rsidRPr="00BE559F" w:rsidRDefault="00BE559F" w:rsidP="00BE559F">
      <w:pPr>
        <w:tabs>
          <w:tab w:val="left" w:pos="284"/>
        </w:tabs>
        <w:spacing w:after="0"/>
        <w:ind w:firstLine="284"/>
        <w:jc w:val="both"/>
        <w:rPr>
          <w:rFonts w:ascii="Times New Roman" w:eastAsia="Calibri" w:hAnsi="Times New Roman" w:cs="Times New Roman"/>
          <w:sz w:val="12"/>
          <w:szCs w:val="12"/>
        </w:rPr>
      </w:pPr>
      <w:r w:rsidRPr="00BE559F">
        <w:rPr>
          <w:rFonts w:ascii="Times New Roman" w:eastAsia="Calibri" w:hAnsi="Times New Roman" w:cs="Times New Roman"/>
          <w:sz w:val="12"/>
          <w:szCs w:val="12"/>
        </w:rPr>
        <w:t>3. Опубликовать настоящее постановление в газете «Сергиевский вестник».</w:t>
      </w:r>
    </w:p>
    <w:p w:rsidR="00BE559F" w:rsidRPr="00BE559F" w:rsidRDefault="00BE559F" w:rsidP="00BE559F">
      <w:pPr>
        <w:tabs>
          <w:tab w:val="left" w:pos="284"/>
        </w:tabs>
        <w:spacing w:after="0"/>
        <w:ind w:firstLine="284"/>
        <w:jc w:val="both"/>
        <w:rPr>
          <w:rFonts w:ascii="Times New Roman" w:eastAsia="Calibri" w:hAnsi="Times New Roman" w:cs="Times New Roman"/>
          <w:sz w:val="12"/>
          <w:szCs w:val="12"/>
        </w:rPr>
      </w:pPr>
      <w:r w:rsidRPr="00BE559F">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BE559F" w:rsidRPr="00BE559F" w:rsidRDefault="00BE559F" w:rsidP="00BE559F">
      <w:pPr>
        <w:tabs>
          <w:tab w:val="left" w:pos="284"/>
        </w:tabs>
        <w:spacing w:after="0"/>
        <w:ind w:firstLine="284"/>
        <w:jc w:val="both"/>
        <w:rPr>
          <w:rFonts w:ascii="Times New Roman" w:eastAsia="Calibri" w:hAnsi="Times New Roman" w:cs="Times New Roman"/>
          <w:sz w:val="12"/>
          <w:szCs w:val="12"/>
        </w:rPr>
      </w:pPr>
      <w:r w:rsidRPr="00BE559F">
        <w:rPr>
          <w:rFonts w:ascii="Times New Roman" w:eastAsia="Calibri" w:hAnsi="Times New Roman" w:cs="Times New Roman"/>
          <w:sz w:val="12"/>
          <w:szCs w:val="12"/>
        </w:rPr>
        <w:t xml:space="preserve">5. </w:t>
      </w:r>
      <w:proofErr w:type="gramStart"/>
      <w:r w:rsidRPr="00BE559F">
        <w:rPr>
          <w:rFonts w:ascii="Times New Roman" w:eastAsia="Calibri" w:hAnsi="Times New Roman" w:cs="Times New Roman"/>
          <w:sz w:val="12"/>
          <w:szCs w:val="12"/>
        </w:rPr>
        <w:t>Контроль за</w:t>
      </w:r>
      <w:proofErr w:type="gramEnd"/>
      <w:r w:rsidRPr="00BE559F">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BE559F" w:rsidRPr="00BE559F" w:rsidRDefault="00BE559F" w:rsidP="00BE559F">
      <w:pPr>
        <w:tabs>
          <w:tab w:val="left" w:pos="284"/>
        </w:tabs>
        <w:spacing w:after="0"/>
        <w:ind w:firstLine="284"/>
        <w:jc w:val="right"/>
        <w:rPr>
          <w:rFonts w:ascii="Times New Roman" w:eastAsia="Calibri" w:hAnsi="Times New Roman" w:cs="Times New Roman"/>
          <w:sz w:val="12"/>
          <w:szCs w:val="12"/>
        </w:rPr>
      </w:pPr>
      <w:r w:rsidRPr="00BE559F">
        <w:rPr>
          <w:rFonts w:ascii="Times New Roman" w:eastAsia="Calibri" w:hAnsi="Times New Roman" w:cs="Times New Roman"/>
          <w:sz w:val="12"/>
          <w:szCs w:val="12"/>
        </w:rPr>
        <w:t>Глава сельского поселения Елшанка</w:t>
      </w:r>
    </w:p>
    <w:p w:rsidR="00BE559F" w:rsidRDefault="00BE559F" w:rsidP="00BE559F">
      <w:pPr>
        <w:tabs>
          <w:tab w:val="left" w:pos="284"/>
        </w:tabs>
        <w:spacing w:after="0"/>
        <w:ind w:firstLine="284"/>
        <w:jc w:val="right"/>
        <w:rPr>
          <w:rFonts w:ascii="Times New Roman" w:eastAsia="Calibri" w:hAnsi="Times New Roman" w:cs="Times New Roman"/>
          <w:sz w:val="12"/>
          <w:szCs w:val="12"/>
        </w:rPr>
      </w:pPr>
      <w:r w:rsidRPr="00BE559F">
        <w:rPr>
          <w:rFonts w:ascii="Times New Roman" w:eastAsia="Calibri" w:hAnsi="Times New Roman" w:cs="Times New Roman"/>
          <w:sz w:val="12"/>
          <w:szCs w:val="12"/>
        </w:rPr>
        <w:t xml:space="preserve">муниципального района Сергиевский                                              </w:t>
      </w:r>
    </w:p>
    <w:p w:rsidR="00BE559F" w:rsidRDefault="00BE559F" w:rsidP="00BE559F">
      <w:pPr>
        <w:tabs>
          <w:tab w:val="left" w:pos="284"/>
        </w:tabs>
        <w:spacing w:after="0"/>
        <w:ind w:firstLine="284"/>
        <w:jc w:val="right"/>
        <w:rPr>
          <w:rFonts w:ascii="Times New Roman" w:eastAsia="Calibri" w:hAnsi="Times New Roman" w:cs="Times New Roman"/>
          <w:sz w:val="12"/>
          <w:szCs w:val="12"/>
        </w:rPr>
      </w:pPr>
      <w:r w:rsidRPr="00BE559F">
        <w:rPr>
          <w:rFonts w:ascii="Times New Roman" w:eastAsia="Calibri" w:hAnsi="Times New Roman" w:cs="Times New Roman"/>
          <w:sz w:val="12"/>
          <w:szCs w:val="12"/>
        </w:rPr>
        <w:t xml:space="preserve">     </w:t>
      </w:r>
      <w:proofErr w:type="spellStart"/>
      <w:r w:rsidRPr="00BE559F">
        <w:rPr>
          <w:rFonts w:ascii="Times New Roman" w:eastAsia="Calibri" w:hAnsi="Times New Roman" w:cs="Times New Roman"/>
          <w:sz w:val="12"/>
          <w:szCs w:val="12"/>
        </w:rPr>
        <w:t>С.В.Прокаев</w:t>
      </w:r>
      <w:proofErr w:type="spellEnd"/>
    </w:p>
    <w:p w:rsidR="00BE559F" w:rsidRDefault="00BE559F" w:rsidP="00BE559F">
      <w:pPr>
        <w:tabs>
          <w:tab w:val="left" w:pos="284"/>
        </w:tabs>
        <w:spacing w:after="0"/>
        <w:ind w:firstLine="284"/>
        <w:jc w:val="right"/>
        <w:rPr>
          <w:rFonts w:ascii="Times New Roman" w:eastAsia="Calibri" w:hAnsi="Times New Roman" w:cs="Times New Roman"/>
          <w:sz w:val="12"/>
          <w:szCs w:val="12"/>
        </w:rPr>
      </w:pPr>
    </w:p>
    <w:p w:rsidR="00BE559F" w:rsidRPr="00BE559F" w:rsidRDefault="00BE559F" w:rsidP="00BE559F">
      <w:pPr>
        <w:tabs>
          <w:tab w:val="left" w:pos="284"/>
        </w:tabs>
        <w:spacing w:after="0"/>
        <w:ind w:firstLine="284"/>
        <w:jc w:val="right"/>
        <w:rPr>
          <w:rFonts w:ascii="Times New Roman" w:eastAsia="Calibri" w:hAnsi="Times New Roman" w:cs="Times New Roman"/>
          <w:sz w:val="12"/>
          <w:szCs w:val="12"/>
        </w:rPr>
      </w:pPr>
      <w:r w:rsidRPr="00BE559F">
        <w:rPr>
          <w:rFonts w:ascii="Times New Roman" w:eastAsia="Calibri" w:hAnsi="Times New Roman" w:cs="Times New Roman"/>
          <w:sz w:val="12"/>
          <w:szCs w:val="12"/>
        </w:rPr>
        <w:t xml:space="preserve">Приложение </w:t>
      </w:r>
    </w:p>
    <w:p w:rsidR="00BE559F" w:rsidRPr="00BE559F" w:rsidRDefault="00BE559F" w:rsidP="00BE559F">
      <w:pPr>
        <w:tabs>
          <w:tab w:val="left" w:pos="284"/>
        </w:tabs>
        <w:spacing w:after="0"/>
        <w:ind w:firstLine="284"/>
        <w:jc w:val="right"/>
        <w:rPr>
          <w:rFonts w:ascii="Times New Roman" w:eastAsia="Calibri" w:hAnsi="Times New Roman" w:cs="Times New Roman"/>
          <w:sz w:val="12"/>
          <w:szCs w:val="12"/>
        </w:rPr>
      </w:pPr>
      <w:r w:rsidRPr="00BE559F">
        <w:rPr>
          <w:rFonts w:ascii="Times New Roman" w:eastAsia="Calibri" w:hAnsi="Times New Roman" w:cs="Times New Roman"/>
          <w:sz w:val="12"/>
          <w:szCs w:val="12"/>
        </w:rPr>
        <w:t>к постановлению администрации</w:t>
      </w:r>
    </w:p>
    <w:p w:rsidR="00BE559F" w:rsidRPr="00BE559F" w:rsidRDefault="00BE559F" w:rsidP="00BE559F">
      <w:pPr>
        <w:tabs>
          <w:tab w:val="left" w:pos="284"/>
        </w:tabs>
        <w:spacing w:after="0"/>
        <w:ind w:firstLine="284"/>
        <w:jc w:val="right"/>
        <w:rPr>
          <w:rFonts w:ascii="Times New Roman" w:eastAsia="Calibri" w:hAnsi="Times New Roman" w:cs="Times New Roman"/>
          <w:sz w:val="12"/>
          <w:szCs w:val="12"/>
        </w:rPr>
      </w:pPr>
      <w:r w:rsidRPr="00BE559F">
        <w:rPr>
          <w:rFonts w:ascii="Times New Roman" w:eastAsia="Calibri" w:hAnsi="Times New Roman" w:cs="Times New Roman"/>
          <w:sz w:val="12"/>
          <w:szCs w:val="12"/>
        </w:rPr>
        <w:t>сельского поселения Елшанка</w:t>
      </w:r>
    </w:p>
    <w:p w:rsidR="00BE559F" w:rsidRPr="00BE559F" w:rsidRDefault="00BE559F" w:rsidP="00BE559F">
      <w:pPr>
        <w:tabs>
          <w:tab w:val="left" w:pos="284"/>
        </w:tabs>
        <w:spacing w:after="0"/>
        <w:ind w:firstLine="284"/>
        <w:jc w:val="right"/>
        <w:rPr>
          <w:rFonts w:ascii="Times New Roman" w:eastAsia="Calibri" w:hAnsi="Times New Roman" w:cs="Times New Roman"/>
          <w:sz w:val="12"/>
          <w:szCs w:val="12"/>
        </w:rPr>
      </w:pPr>
      <w:r w:rsidRPr="00BE559F">
        <w:rPr>
          <w:rFonts w:ascii="Times New Roman" w:eastAsia="Calibri" w:hAnsi="Times New Roman" w:cs="Times New Roman"/>
          <w:sz w:val="12"/>
          <w:szCs w:val="12"/>
        </w:rPr>
        <w:t>муниципального района Сергиевский</w:t>
      </w:r>
    </w:p>
    <w:p w:rsidR="00BE559F" w:rsidRDefault="00BE559F" w:rsidP="00BE559F">
      <w:pPr>
        <w:tabs>
          <w:tab w:val="left" w:pos="284"/>
        </w:tabs>
        <w:spacing w:after="0"/>
        <w:ind w:firstLine="284"/>
        <w:jc w:val="right"/>
        <w:rPr>
          <w:rFonts w:ascii="Times New Roman" w:eastAsia="Calibri" w:hAnsi="Times New Roman" w:cs="Times New Roman"/>
          <w:sz w:val="12"/>
          <w:szCs w:val="12"/>
        </w:rPr>
      </w:pPr>
      <w:r w:rsidRPr="00BE559F">
        <w:rPr>
          <w:rFonts w:ascii="Times New Roman" w:eastAsia="Calibri" w:hAnsi="Times New Roman" w:cs="Times New Roman"/>
          <w:sz w:val="12"/>
          <w:szCs w:val="12"/>
        </w:rPr>
        <w:t>№ 8  от «07»   02   2020 г.</w:t>
      </w:r>
    </w:p>
    <w:p w:rsidR="00BE559F" w:rsidRPr="00BE559F" w:rsidRDefault="00BE559F" w:rsidP="00BE559F">
      <w:pPr>
        <w:tabs>
          <w:tab w:val="left" w:pos="284"/>
        </w:tabs>
        <w:spacing w:after="0"/>
        <w:ind w:firstLine="284"/>
        <w:jc w:val="center"/>
        <w:rPr>
          <w:rFonts w:ascii="Times New Roman" w:eastAsia="Calibri" w:hAnsi="Times New Roman" w:cs="Times New Roman"/>
          <w:sz w:val="12"/>
          <w:szCs w:val="12"/>
        </w:rPr>
      </w:pPr>
      <w:r w:rsidRPr="00BE559F">
        <w:rPr>
          <w:rFonts w:ascii="Times New Roman" w:eastAsia="Calibri" w:hAnsi="Times New Roman" w:cs="Times New Roman"/>
          <w:sz w:val="12"/>
          <w:szCs w:val="12"/>
        </w:rPr>
        <w:t xml:space="preserve">Порядок </w:t>
      </w:r>
    </w:p>
    <w:p w:rsidR="00BE559F" w:rsidRPr="00BE559F" w:rsidRDefault="00BE559F" w:rsidP="00BE559F">
      <w:pPr>
        <w:tabs>
          <w:tab w:val="left" w:pos="284"/>
        </w:tabs>
        <w:spacing w:after="0"/>
        <w:ind w:firstLine="284"/>
        <w:jc w:val="center"/>
        <w:rPr>
          <w:rFonts w:ascii="Times New Roman" w:eastAsia="Calibri" w:hAnsi="Times New Roman" w:cs="Times New Roman"/>
          <w:sz w:val="12"/>
          <w:szCs w:val="12"/>
        </w:rPr>
      </w:pPr>
      <w:r w:rsidRPr="00BE559F">
        <w:rPr>
          <w:rFonts w:ascii="Times New Roman" w:eastAsia="Calibri" w:hAnsi="Times New Roman" w:cs="Times New Roman"/>
          <w:sz w:val="12"/>
          <w:szCs w:val="12"/>
        </w:rPr>
        <w:t>принятия решений о разработке, формирования и реализации, оценки эффективности муниципальных программ сельского поселения Елшанка муниципального района Сергиевский Самарской области</w:t>
      </w:r>
    </w:p>
    <w:p w:rsidR="00BE559F" w:rsidRPr="00BE559F" w:rsidRDefault="00BE559F" w:rsidP="00BE559F">
      <w:pPr>
        <w:tabs>
          <w:tab w:val="left" w:pos="284"/>
        </w:tabs>
        <w:spacing w:after="0"/>
        <w:rPr>
          <w:rFonts w:ascii="Times New Roman" w:eastAsia="Calibri" w:hAnsi="Times New Roman" w:cs="Times New Roman"/>
          <w:sz w:val="12"/>
          <w:szCs w:val="12"/>
        </w:rPr>
      </w:pPr>
    </w:p>
    <w:p w:rsidR="00BE559F" w:rsidRPr="00BE559F" w:rsidRDefault="00BE559F" w:rsidP="00BE559F">
      <w:pPr>
        <w:tabs>
          <w:tab w:val="left" w:pos="284"/>
        </w:tabs>
        <w:spacing w:after="0"/>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1. Общие положения</w:t>
      </w:r>
    </w:p>
    <w:p w:rsidR="00BE559F" w:rsidRPr="00BE559F" w:rsidRDefault="00BE559F" w:rsidP="00BE559F">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 xml:space="preserve">1.1. Настоящий Порядок определяет правила разработки, реализации и оценки эффективности муниципальных программ сельского поселения Елшанка муниципального района Сергиевский Самарской области  (далее - муниципальные программы), а также </w:t>
      </w:r>
      <w:proofErr w:type="gramStart"/>
      <w:r w:rsidRPr="00BE559F">
        <w:rPr>
          <w:rFonts w:ascii="Times New Roman" w:eastAsia="Calibri" w:hAnsi="Times New Roman" w:cs="Times New Roman"/>
          <w:sz w:val="12"/>
          <w:szCs w:val="12"/>
        </w:rPr>
        <w:t>контроля за</w:t>
      </w:r>
      <w:proofErr w:type="gramEnd"/>
      <w:r w:rsidRPr="00BE559F">
        <w:rPr>
          <w:rFonts w:ascii="Times New Roman" w:eastAsia="Calibri" w:hAnsi="Times New Roman" w:cs="Times New Roman"/>
          <w:sz w:val="12"/>
          <w:szCs w:val="12"/>
        </w:rPr>
        <w:t xml:space="preserve"> ходом их реализации.</w:t>
      </w:r>
    </w:p>
    <w:p w:rsidR="00BE559F" w:rsidRPr="00BE559F" w:rsidRDefault="00BE559F" w:rsidP="00BE559F">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1.2. Основные понятия, используемые в настоящем Порядке:</w:t>
      </w:r>
    </w:p>
    <w:p w:rsidR="00BE559F" w:rsidRPr="00BE559F" w:rsidRDefault="00BE559F" w:rsidP="00BE559F">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сельского поселения Елшанка муниципального района Сергиевский Самарской области (далее-сельское поселение);</w:t>
      </w:r>
    </w:p>
    <w:p w:rsidR="00BE559F" w:rsidRPr="00BE559F" w:rsidRDefault="00BE559F" w:rsidP="00BE559F">
      <w:pPr>
        <w:tabs>
          <w:tab w:val="left" w:pos="284"/>
        </w:tabs>
        <w:spacing w:after="0"/>
        <w:ind w:firstLine="284"/>
        <w:rPr>
          <w:rFonts w:ascii="Times New Roman" w:eastAsia="Calibri" w:hAnsi="Times New Roman" w:cs="Times New Roman"/>
          <w:sz w:val="12"/>
          <w:szCs w:val="12"/>
        </w:rPr>
      </w:pPr>
      <w:proofErr w:type="gramStart"/>
      <w:r w:rsidRPr="00BE559F">
        <w:rPr>
          <w:rFonts w:ascii="Times New Roman" w:eastAsia="Calibri" w:hAnsi="Times New Roman" w:cs="Times New Roman"/>
          <w:sz w:val="12"/>
          <w:szCs w:val="12"/>
        </w:rPr>
        <w:t>подпрограмма муниципальной программы (далее - подпрограмма) - комплекс взаимоувязанных по срокам и ресурсам мероприятий, выделенных исходя из масштаба и сложности задач, решаемых в рамках муниципальной программы;</w:t>
      </w:r>
      <w:proofErr w:type="gramEnd"/>
    </w:p>
    <w:p w:rsidR="00BE559F" w:rsidRPr="00BE559F" w:rsidRDefault="00BE559F" w:rsidP="00BE559F">
      <w:pPr>
        <w:tabs>
          <w:tab w:val="left" w:pos="284"/>
        </w:tabs>
        <w:spacing w:after="0"/>
        <w:ind w:firstLine="284"/>
        <w:rPr>
          <w:rFonts w:ascii="Times New Roman" w:eastAsia="Calibri" w:hAnsi="Times New Roman" w:cs="Times New Roman"/>
          <w:sz w:val="12"/>
          <w:szCs w:val="12"/>
        </w:rPr>
      </w:pPr>
      <w:proofErr w:type="gramStart"/>
      <w:r w:rsidRPr="00BE559F">
        <w:rPr>
          <w:rFonts w:ascii="Times New Roman" w:eastAsia="Calibri" w:hAnsi="Times New Roman" w:cs="Times New Roman"/>
          <w:sz w:val="12"/>
          <w:szCs w:val="12"/>
        </w:rPr>
        <w:t>основные параметры муниципальной программы (подпрограммы) - цели, задачи, показатели (индикаторы), основные мероприятия, конечные результаты реализации муниципальной программы (подпрограммы), сроки их достижения, объем ресурсов, в том числе в разрезе мероприятий, необходимых для достижения целей муниципальной программы (подпрограммы);</w:t>
      </w:r>
      <w:proofErr w:type="gramEnd"/>
    </w:p>
    <w:p w:rsidR="00BE559F" w:rsidRPr="00BE559F" w:rsidRDefault="00BE559F" w:rsidP="00BE559F">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цель муниципальной программы - планируемый конечный результат решения проблемы социально-экономического развития сельского поселения посредством реализации муниципальной программы, достижимый за период ее реализации;</w:t>
      </w:r>
    </w:p>
    <w:p w:rsidR="00BE559F" w:rsidRPr="00BE559F" w:rsidRDefault="00BE559F" w:rsidP="00BE559F">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задача муниципальной программы - результат выполнения совокупности взаимосвязанных мероприятий, направленных на достижение цели (целей) муниципальной программы; задачи муниципальной программы должны соответствовать целям, входящим в ее состав;</w:t>
      </w:r>
    </w:p>
    <w:p w:rsidR="00BE559F" w:rsidRDefault="00BE559F" w:rsidP="00BE559F">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мероприятие - совокупность взаимосвязанных действий, направленных на решение соответствующей задачи;</w:t>
      </w:r>
    </w:p>
    <w:p w:rsidR="00BE559F" w:rsidRPr="00BE559F" w:rsidRDefault="00BE559F" w:rsidP="00BE559F">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показатель (индикатор) - количественно выраженная характеристика решения задачи, выполнения мероприятия;</w:t>
      </w:r>
    </w:p>
    <w:p w:rsidR="00BE559F" w:rsidRPr="00BE559F" w:rsidRDefault="00BE559F" w:rsidP="00BE559F">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конечный результат - характеризуемое количественными и/или качественными показателями состояние (изменение состояния) социально-экономического развития сельского поселения;</w:t>
      </w:r>
    </w:p>
    <w:p w:rsidR="00BE559F" w:rsidRPr="00BE559F" w:rsidRDefault="00BE559F" w:rsidP="00BE559F">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ответственный исполнитель муниципальной программы – Глава сельского поселения, органы местного самоуправления сельского поселения (далее - органы местного самоуправления сельского поселения), ответственные за разработку и организацию работы по реализации муниципальной программы в целом и обладающие полномочиями, установленными настоящим Порядком;</w:t>
      </w:r>
    </w:p>
    <w:p w:rsidR="00BE559F" w:rsidRPr="00BE559F" w:rsidRDefault="00BE559F" w:rsidP="00BE559F">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 xml:space="preserve"> соисполнители муниципальной программы </w:t>
      </w:r>
      <w:proofErr w:type="gramStart"/>
      <w:r w:rsidRPr="00BE559F">
        <w:rPr>
          <w:rFonts w:ascii="Times New Roman" w:eastAsia="Calibri" w:hAnsi="Times New Roman" w:cs="Times New Roman"/>
          <w:sz w:val="12"/>
          <w:szCs w:val="12"/>
        </w:rPr>
        <w:t>–д</w:t>
      </w:r>
      <w:proofErr w:type="gramEnd"/>
      <w:r w:rsidRPr="00BE559F">
        <w:rPr>
          <w:rFonts w:ascii="Times New Roman" w:eastAsia="Calibri" w:hAnsi="Times New Roman" w:cs="Times New Roman"/>
          <w:sz w:val="12"/>
          <w:szCs w:val="12"/>
        </w:rPr>
        <w:t>олжностные лица администрации сельского поселения, являющиеся ответственными за разработку подпрограмм, включенных в состав муниципальной программы и реализацию подпрограммы;</w:t>
      </w:r>
    </w:p>
    <w:p w:rsidR="00BE559F" w:rsidRPr="00BE559F" w:rsidRDefault="00BE559F" w:rsidP="00BE559F">
      <w:pPr>
        <w:tabs>
          <w:tab w:val="left" w:pos="284"/>
        </w:tabs>
        <w:spacing w:after="0"/>
        <w:ind w:firstLine="284"/>
        <w:rPr>
          <w:rFonts w:ascii="Times New Roman" w:eastAsia="Calibri" w:hAnsi="Times New Roman" w:cs="Times New Roman"/>
          <w:sz w:val="12"/>
          <w:szCs w:val="12"/>
        </w:rPr>
      </w:pPr>
      <w:proofErr w:type="gramStart"/>
      <w:r w:rsidRPr="00BE559F">
        <w:rPr>
          <w:rFonts w:ascii="Times New Roman" w:eastAsia="Calibri" w:hAnsi="Times New Roman" w:cs="Times New Roman"/>
          <w:sz w:val="12"/>
          <w:szCs w:val="12"/>
        </w:rPr>
        <w:t xml:space="preserve">участники муниципальной программы (подпрограммы) - органы местного самоуправления сельского поселения, организации, на которые возложена ответственность за реализацию мероприятий муниципальной программы (подпрограммы), а также юридические и физические лица, </w:t>
      </w:r>
      <w:r w:rsidRPr="00BE559F">
        <w:rPr>
          <w:rFonts w:ascii="Times New Roman" w:eastAsia="Calibri" w:hAnsi="Times New Roman" w:cs="Times New Roman"/>
          <w:sz w:val="12"/>
          <w:szCs w:val="12"/>
        </w:rPr>
        <w:lastRenderedPageBreak/>
        <w:t>определенные в соответствии с Бюджетным кодексом Российской Федерации и законодательством в сфере закупок товаров, работ, услуг для обеспечения государственных и муниципальных нужд, участвующие в реализации одного или нескольких мероприятий муниципальной программы (подпрограммы);</w:t>
      </w:r>
      <w:proofErr w:type="gramEnd"/>
    </w:p>
    <w:p w:rsidR="00BE559F" w:rsidRPr="00BE559F" w:rsidRDefault="00BE559F" w:rsidP="00BE559F">
      <w:pPr>
        <w:tabs>
          <w:tab w:val="left" w:pos="284"/>
        </w:tabs>
        <w:spacing w:after="0"/>
        <w:ind w:firstLine="284"/>
        <w:rPr>
          <w:rFonts w:ascii="Times New Roman" w:eastAsia="Calibri" w:hAnsi="Times New Roman" w:cs="Times New Roman"/>
          <w:sz w:val="12"/>
          <w:szCs w:val="12"/>
        </w:rPr>
      </w:pPr>
      <w:proofErr w:type="gramStart"/>
      <w:r w:rsidRPr="00BE559F">
        <w:rPr>
          <w:rFonts w:ascii="Times New Roman" w:eastAsia="Calibri" w:hAnsi="Times New Roman" w:cs="Times New Roman"/>
          <w:sz w:val="12"/>
          <w:szCs w:val="12"/>
        </w:rPr>
        <w:t>риски реализации муниципальной программы - вероятные явления, события, процессы, не зависящие от ответственных исполнителей муниципальной программы, соисполнителей муниципальной программы, участников муниципальной программы и негативно влияющие на основные параметры муниципальной программы (подпрограммы).</w:t>
      </w:r>
      <w:proofErr w:type="gramEnd"/>
    </w:p>
    <w:p w:rsidR="00BE559F" w:rsidRPr="00BE559F" w:rsidRDefault="00BE559F" w:rsidP="00BE559F">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1.3. Муниципальная программа может включать в себя подпрограммы.</w:t>
      </w:r>
    </w:p>
    <w:p w:rsidR="00BE559F" w:rsidRPr="00BE559F" w:rsidRDefault="00BE559F" w:rsidP="00BE559F">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1.4. Муниципальная программа не может содержать мероприятий других муниципальных программ и ведомственных целевых программ сельского поселения.</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 xml:space="preserve">1.5. Муниципальные программы разрабатываются на период от одного </w:t>
      </w:r>
      <w:proofErr w:type="gramStart"/>
      <w:r w:rsidRPr="00BE559F">
        <w:rPr>
          <w:rFonts w:ascii="Times New Roman" w:eastAsia="Calibri" w:hAnsi="Times New Roman" w:cs="Times New Roman"/>
          <w:sz w:val="12"/>
          <w:szCs w:val="12"/>
        </w:rPr>
        <w:t>года</w:t>
      </w:r>
      <w:proofErr w:type="gramEnd"/>
      <w:r w:rsidRPr="00BE559F">
        <w:rPr>
          <w:rFonts w:ascii="Times New Roman" w:eastAsia="Calibri" w:hAnsi="Times New Roman" w:cs="Times New Roman"/>
          <w:sz w:val="12"/>
          <w:szCs w:val="12"/>
        </w:rPr>
        <w:t xml:space="preserve"> и определяется сроком реализации мероприятий, включенных в ее состав.</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 xml:space="preserve">1.6.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программы и участниками муниципальной программы. </w:t>
      </w:r>
      <w:proofErr w:type="gramStart"/>
      <w:r w:rsidRPr="00BE559F">
        <w:rPr>
          <w:rFonts w:ascii="Times New Roman" w:eastAsia="Calibri" w:hAnsi="Times New Roman" w:cs="Times New Roman"/>
          <w:sz w:val="12"/>
          <w:szCs w:val="12"/>
        </w:rPr>
        <w:t>К разработке муниципальной программы могут привлекаться организации науки, высшей школы, иные юридические и физические лица, определяемые в соответствии с законодательством Российской Федерации в сфере закупок товаров, работ, услуг для обеспечения государственных и муниципальных нужд, общественные организации и другие заинтересованные лица.</w:t>
      </w:r>
      <w:proofErr w:type="gramEnd"/>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1.7. Муниципальные программы утверждаются постановлениями администрации сельского поселения.</w:t>
      </w:r>
    </w:p>
    <w:p w:rsidR="00BE559F" w:rsidRPr="00BE559F" w:rsidRDefault="00BE559F" w:rsidP="00BE559F">
      <w:pPr>
        <w:tabs>
          <w:tab w:val="left" w:pos="284"/>
        </w:tabs>
        <w:spacing w:after="0"/>
        <w:ind w:firstLine="284"/>
        <w:jc w:val="center"/>
        <w:rPr>
          <w:rFonts w:ascii="Times New Roman" w:eastAsia="Calibri" w:hAnsi="Times New Roman" w:cs="Times New Roman"/>
          <w:sz w:val="12"/>
          <w:szCs w:val="12"/>
        </w:rPr>
      </w:pPr>
    </w:p>
    <w:p w:rsidR="00BE559F" w:rsidRPr="000F7EC0" w:rsidRDefault="00BE559F" w:rsidP="00BE559F">
      <w:pPr>
        <w:tabs>
          <w:tab w:val="left" w:pos="284"/>
        </w:tabs>
        <w:spacing w:after="0"/>
        <w:ind w:firstLine="284"/>
        <w:jc w:val="center"/>
        <w:rPr>
          <w:rFonts w:ascii="Times New Roman" w:eastAsia="Calibri" w:hAnsi="Times New Roman" w:cs="Times New Roman"/>
          <w:b/>
          <w:sz w:val="12"/>
          <w:szCs w:val="12"/>
        </w:rPr>
      </w:pPr>
      <w:r w:rsidRPr="000F7EC0">
        <w:rPr>
          <w:rFonts w:ascii="Times New Roman" w:eastAsia="Calibri" w:hAnsi="Times New Roman" w:cs="Times New Roman"/>
          <w:b/>
          <w:sz w:val="12"/>
          <w:szCs w:val="12"/>
        </w:rPr>
        <w:t>2. Основание и этапы разработки муниципальной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2.1. Разработка проекта и утверждение муниципальной программы включают следующие основные этапы: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подготовка инициативного предложения о решении проблем и достижении целей программным методом;</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принятие решения о разработке муниципальной программы Главой сельского поселения</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разработка проекта муниципальной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согласование проекта муниципальной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рассмотрение проекта муниципальной программы на заседании программного комитета администрации сельского поселения (далее-программный комитет администрации);</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доработка проекта муниципальной программы в соответствии с замечаниями, высказанными на заседании программного комитета администраци</w:t>
      </w:r>
      <w:proofErr w:type="gramStart"/>
      <w:r w:rsidRPr="00BE559F">
        <w:rPr>
          <w:rFonts w:ascii="Times New Roman" w:eastAsia="Calibri" w:hAnsi="Times New Roman" w:cs="Times New Roman"/>
          <w:sz w:val="12"/>
          <w:szCs w:val="12"/>
        </w:rPr>
        <w:t>и(</w:t>
      </w:r>
      <w:proofErr w:type="gramEnd"/>
      <w:r w:rsidRPr="00BE559F">
        <w:rPr>
          <w:rFonts w:ascii="Times New Roman" w:eastAsia="Calibri" w:hAnsi="Times New Roman" w:cs="Times New Roman"/>
          <w:sz w:val="12"/>
          <w:szCs w:val="12"/>
        </w:rPr>
        <w:t>при наличии замечаний);</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утверждение муниципальной программы постановлением администрации сельского поселения (далее-постановление администрации).</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2.2. Инициаторами выбора проблем и целей (далее - инициаторы) для их достижения программным методом на уровне поселения могут выступать органы местного самоуправления сельского поселения, юридические и физические лица.</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 xml:space="preserve">2.3. </w:t>
      </w:r>
      <w:proofErr w:type="gramStart"/>
      <w:r w:rsidRPr="00BE559F">
        <w:rPr>
          <w:rFonts w:ascii="Times New Roman" w:eastAsia="Calibri" w:hAnsi="Times New Roman" w:cs="Times New Roman"/>
          <w:sz w:val="12"/>
          <w:szCs w:val="12"/>
        </w:rPr>
        <w:t>Предложения инициаторов направляются в администрацию, в предмет ведения которой входит сфера деятельности, в которой, по мнению инициатора, имеется проблема, подлежащая решению программным методом (далее - разработчик инициативного предложения), и рассматриваются в течение 5 рабочих дней со дня их поступления на предмет соответствия предложенных проблем и целей актуальному состоянию сферы деятельности, в которой планируется разработать муниципальную программу.</w:t>
      </w:r>
      <w:proofErr w:type="gramEnd"/>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2.4.  Инициативное предложение о разработке муниципальной программы должно включать следующую информацию:</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характеристика существующей ситуации в сфере предлагаемой муниципальной программы, прогноз развития ситуации при отсутствии муниципальной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цели и задачи муниципальной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возможные сроки решения проблемы, предполагаемые программные мероприятия и показатели (индикаторы) муниципальной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потребность в ресурсах и возможные источники их обеспечения;</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обоснование соответствия направляемого инициативного предложения стратегическим целям и направлениям развития сельского поселения;</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возможные соисполнители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ожидаемые результаты реализации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2.5. Специалисты Администрации в течени</w:t>
      </w:r>
      <w:proofErr w:type="gramStart"/>
      <w:r w:rsidRPr="00BE559F">
        <w:rPr>
          <w:rFonts w:ascii="Times New Roman" w:eastAsia="Calibri" w:hAnsi="Times New Roman" w:cs="Times New Roman"/>
          <w:sz w:val="12"/>
          <w:szCs w:val="12"/>
        </w:rPr>
        <w:t>и</w:t>
      </w:r>
      <w:proofErr w:type="gramEnd"/>
      <w:r w:rsidRPr="00BE559F">
        <w:rPr>
          <w:rFonts w:ascii="Times New Roman" w:eastAsia="Calibri" w:hAnsi="Times New Roman" w:cs="Times New Roman"/>
          <w:sz w:val="12"/>
          <w:szCs w:val="12"/>
        </w:rPr>
        <w:t xml:space="preserve"> 10 рабочих дней после получения инициативного предложения о разработке муниципальной программы подготавливает и направляет разработчику инициативного предложения:</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а) экономическое заключение исходя из следующих критериев:</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соответствие целей и задач предлагаемой муниципальной программы стратегическим целям и направлениям сельского поселения (при подготовке муниципальной программы по стратегическим направлениям развития сельского поселения);</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оценка соответствия ожидаемых результатов поставленным целям;</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достижимость целей и задач предлагаемой муниципальной программы совокупностью предлагаемых мероприятий;</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оценка достижения показателей (индикаторов) муниципальной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2.6. Специалисты Администрации в течени</w:t>
      </w:r>
      <w:proofErr w:type="gramStart"/>
      <w:r w:rsidRPr="00BE559F">
        <w:rPr>
          <w:rFonts w:ascii="Times New Roman" w:eastAsia="Calibri" w:hAnsi="Times New Roman" w:cs="Times New Roman"/>
          <w:sz w:val="12"/>
          <w:szCs w:val="12"/>
        </w:rPr>
        <w:t>и</w:t>
      </w:r>
      <w:proofErr w:type="gramEnd"/>
      <w:r w:rsidRPr="00BE559F">
        <w:rPr>
          <w:rFonts w:ascii="Times New Roman" w:eastAsia="Calibri" w:hAnsi="Times New Roman" w:cs="Times New Roman"/>
          <w:sz w:val="12"/>
          <w:szCs w:val="12"/>
        </w:rPr>
        <w:t xml:space="preserve"> 10 рабочих дней после получения инициативного предложения о разработке муниципальной программы подготавливает и направляет разработчику инициативного предложения:</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а</w:t>
      </w:r>
      <w:proofErr w:type="gramStart"/>
      <w:r w:rsidRPr="00BE559F">
        <w:rPr>
          <w:rFonts w:ascii="Times New Roman" w:eastAsia="Calibri" w:hAnsi="Times New Roman" w:cs="Times New Roman"/>
          <w:sz w:val="12"/>
          <w:szCs w:val="12"/>
        </w:rPr>
        <w:t>)ф</w:t>
      </w:r>
      <w:proofErr w:type="gramEnd"/>
      <w:r w:rsidRPr="00BE559F">
        <w:rPr>
          <w:rFonts w:ascii="Times New Roman" w:eastAsia="Calibri" w:hAnsi="Times New Roman" w:cs="Times New Roman"/>
          <w:sz w:val="12"/>
          <w:szCs w:val="12"/>
        </w:rPr>
        <w:t xml:space="preserve">инансовое заключение в части финансового обеспечения мероприятий муниципальной программы средствами бюджета поселения. </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2.6. Разработчик инициативного предложения в срок, не превышающий 3 рабочих дней после получения экономического и финансового заключений, направляет инициативное предложение о разработке муниципальной программы с приложением экономического и финансового заключений Главе сельского поселения.</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2.7. Основанием для разработки муниципальной программы является распоряжение администрации сельского поселения о поручении ответственному исполнителю муниципальной программы обеспечить разработку муниципальной программы и внести указанный документ на рассмотрение программного комитета администрации. Данным распоряжением администрации сельского поселения утверждается и состав программного комитета администрации.</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lastRenderedPageBreak/>
        <w:t>2.8.Проект муниципальной  программы, предусматривающий строительство и эксплуатацию объектов хозяйственной деятельности, оказывающих воздействие на окружающую среду, подлежит в соответствии с действующим законодательством государственной экологической экспертизе.</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 xml:space="preserve">2.9. Ответственный исполнитель не </w:t>
      </w:r>
      <w:proofErr w:type="gramStart"/>
      <w:r w:rsidRPr="00BE559F">
        <w:rPr>
          <w:rFonts w:ascii="Times New Roman" w:eastAsia="Calibri" w:hAnsi="Times New Roman" w:cs="Times New Roman"/>
          <w:sz w:val="12"/>
          <w:szCs w:val="12"/>
        </w:rPr>
        <w:t>позднее</w:t>
      </w:r>
      <w:proofErr w:type="gramEnd"/>
      <w:r w:rsidRPr="00BE559F">
        <w:rPr>
          <w:rFonts w:ascii="Times New Roman" w:eastAsia="Calibri" w:hAnsi="Times New Roman" w:cs="Times New Roman"/>
          <w:sz w:val="12"/>
          <w:szCs w:val="12"/>
        </w:rPr>
        <w:t xml:space="preserve"> чем за 11 рабочих дней до рассмотрения проекта муниципальной программы на заседании программного комитета администрации направляет проект муниципальной программы на финансово-экономическую экспертизу. Проведение экспертизы проекта муниципальной программы осуществляется в срок, не превышающий 10 рабочих дней со дня, следующего за днем поступления проекта муниципальной программы на финансово-экономическую экспертизу.</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2.10. Ответственный исполнитель муниципальной программы в срок не позднее 1 августа года, предшествующего году начала реализации, направляет проект постановления администрации об утверждении муниципальной программы, согласованный в установленном порядке, на рассмотрение программного комитета администрации.</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2.11. Пакет документов по проекту муниципальной программы, согласованный в установленном порядке, должен включать:</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1) проект постановления администрации об утверждении муниципальной программы; 2) пояснительную записку к проекту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3) проект решения программного комитета администрации;</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4) экономическое и финансовое заключения на проект муниципальной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5) заключение об оценке регулирующего воздействия (при наличии);</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6) заключение Контрольно-ревизионного управления  по результатам финансово-экономической экспертизы проекта муниципальной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2.12. Проект муниципальной программы, одобренный на заседании программного комитета администрации, утверждается постановлением администрации.</w:t>
      </w:r>
    </w:p>
    <w:p w:rsidR="00BE559F" w:rsidRPr="000F7EC0" w:rsidRDefault="00BE559F" w:rsidP="00BE559F">
      <w:pPr>
        <w:tabs>
          <w:tab w:val="left" w:pos="284"/>
        </w:tabs>
        <w:spacing w:after="0"/>
        <w:ind w:firstLine="284"/>
        <w:jc w:val="center"/>
        <w:rPr>
          <w:rFonts w:ascii="Times New Roman" w:eastAsia="Calibri" w:hAnsi="Times New Roman" w:cs="Times New Roman"/>
          <w:b/>
          <w:sz w:val="12"/>
          <w:szCs w:val="12"/>
        </w:rPr>
      </w:pPr>
      <w:r w:rsidRPr="000F7EC0">
        <w:rPr>
          <w:rFonts w:ascii="Times New Roman" w:eastAsia="Calibri" w:hAnsi="Times New Roman" w:cs="Times New Roman"/>
          <w:b/>
          <w:sz w:val="12"/>
          <w:szCs w:val="12"/>
        </w:rPr>
        <w:t>3. Требования к содержанию муниципальной программы</w:t>
      </w:r>
    </w:p>
    <w:p w:rsidR="00BE559F" w:rsidRPr="00BE559F" w:rsidRDefault="00BE559F" w:rsidP="00BE559F">
      <w:pPr>
        <w:tabs>
          <w:tab w:val="left" w:pos="284"/>
        </w:tabs>
        <w:spacing w:after="0"/>
        <w:ind w:firstLine="284"/>
        <w:jc w:val="center"/>
        <w:rPr>
          <w:rFonts w:ascii="Times New Roman" w:eastAsia="Calibri" w:hAnsi="Times New Roman" w:cs="Times New Roman"/>
          <w:sz w:val="12"/>
          <w:szCs w:val="12"/>
        </w:rPr>
      </w:pP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3.1. Муниципальные программы разрабатываются с учетом положений федеральных законов, решений Президента Российской Федерации и Правительства Российской Федерации, законов и иных правовых актов Самарской области и сельского поселения.</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3.2. Муниципальная программа содержит:</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паспорт муниципальной программы (по форме согласно приложению № 1 к настоящему Порядку);</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текстовую часть муниципальной программы, которая формируется из следующих разделов, включающих:</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1) характеристику проблемы, на решение которой направлена муниципальная программа;</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2) цели и задачи, этапы и сроки реализации муниципальной программы, конечные результаты ее реализации, характеризующие целевое состояние (изменение состояния) в сфере реализации муниципальной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3) перечень, цели и краткое описание подпрограмм (при наличии);</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4) перечень показателей (индикаторов) муниципальной программы с расшифровкой плановых значений по годам ее реализации и за весь период ее реализации;</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5) перечень мероприятий муниципальной программы (в случае отсутствия в программе подпрограмм);</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6) обоснование ресурсного обеспечения муниципальной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7) описание мер муниципального регулирования в соответствующей сфере, направленных на достижение целей муниципальной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8) механизм реализации муниципальной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9) методику комплексной оценки эффективности реализации муниципальной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10) методику расчета целевых показателей (индикаторов), характеризующих ход  и итоги реализации муниципальной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К содержанию разделов текстовой части программы предъявляются следующие требования.</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Первый раздел содержит развернутую постановку проблемы, включая анализ причин ее возникновения, а также обоснование ее связи со стратегическими целями и направлениями развития поселения.</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Второй раздел содержит описание целей и задач муниципальной программы, указание этапов и сроков ее реализации, определение конечных результатов ее реализации, характеризующих целевое состояние (изменение состояния) в сфере реализации муниципальной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Требования к целям и задачам муниципальной программы определены в пункте 3.3 настоящего Порядка.</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Третий раздел содержит перечень, цели и краткое описание подпрограмм, включая обоснование их включения в муниципальную программу.</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Требования к целям подпрограмм муниципальной программы определены в пункте 3.3 настоящего Порядка.</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Четвертый раздел содержит прогнозируемые значения показателей (индикаторов) муниципальной программы по годам ее реализации и за весь период ее реализации с учетом требований, установленных пунктом 3.4 настоящего Порядка, по форме согласно приложению №4 к настоящему Порядку.</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Пятый раздел программы содержит перечень мероприятий, которые предлагается реализовать для решения задач и достижения целей программы, а также информацию о необходимых для реализации каждого мероприятия финансовых ресурсах (в разрезе источников финансирования) и сроках его реализации по форме согласно приложению №5 к настоящему Порядку.</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По мероприятиям инвестиционного характера дополнительно указываются наименование муниципального заказчика (получателя средств), вводимые мощности, сметная стоимость (остаток сметной стоимости) объекта.</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В шестом разделе содержится обоснование ресурсного обеспечения, необходимого для реализации программы, а также сроков и источников финансирования мероприятий программы с указанием форм бюджетных ассигнований.</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В седьмом разделе содержится описание мер муниципального регулирования в соответствующей сфере, направленных на достижение целей программы, обоснование основных положений и сроков принятия необходимых нормативных правовых актов.</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В восьмом разделе программы определяются круг исполнителей мероприятий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Девятый раздел содержит методику комплексной оценки эффективности реализации программы согласно приложению №2, которое являются приложением к муниципальной программе.</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lastRenderedPageBreak/>
        <w:t>Десятый раздел содержит методику расчета каждого  целевого показателя (индикатора), характеризующего ход  и итоги реализации муниципальной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3.3. Требования к целям и задачам муниципальной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3.3.1. В рамках муниципальной программы рекомендуется формулировать одну цель, которая должна соответствовать полномочиям органов местного самоуправления сельского поселения.</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3.3.2. 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3.3.3. Достижение цели обеспечивается за счет решения задач муниципальной программы.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В структуре муниципальной программы необходимо применять следующий подход к целеполаганию: решение задачи программы является целью подпрограммы, решение задачи подпрограммы осуществляется посредством реализации конкретного мероприятия. При этом реализация конкретной задачи муниципальной программы осуществляется в рамках соответствующей подпрограммы.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Задачи подпрограммы не должны дублировать задачи муниципальной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При постановке целей и задач необходимо обеспечить возможность проверки и подтверждения их достижения и решения. Для этого показатели (индикаторы) необходимо сформировать исходя из принципов достаточности для достижения целей и решения задач муниципальной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3.3.4. Сформулированные задачи должны быть необходимы и достаточны для достижения соответствующей цели.</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3.4. Требования к показателям (индикаторам) муниципальной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3.4.1. Количество показателей (индикаторов) формируется исходя из принципов необходимости и достаточности для достижения целей и решения задач муниципальной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Используемые показатели (индикаторы) должны соответствовать следующим требованиям:</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(подпрограмм), при этом из формулировки показателя и обосновывающих материалов должна быть очевидна желаемая тенденция изменения значений показателя, отражающая достижение соответствующей цели (решение задачи);</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точность (погрешности измерения не должны приводить к искаженному представлению о результатах реализации муниципальной программы (подпрограмм);</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(подпрограммы);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 xml:space="preserve">однозначность (определение показателя должно обеспечивать одинаковое понимание существа измеряемой </w:t>
      </w:r>
      <w:proofErr w:type="gramStart"/>
      <w:r w:rsidRPr="00BE559F">
        <w:rPr>
          <w:rFonts w:ascii="Times New Roman" w:eastAsia="Calibri" w:hAnsi="Times New Roman" w:cs="Times New Roman"/>
          <w:sz w:val="12"/>
          <w:szCs w:val="12"/>
        </w:rPr>
        <w:t>характеристики</w:t>
      </w:r>
      <w:proofErr w:type="gramEnd"/>
      <w:r w:rsidRPr="00BE559F">
        <w:rPr>
          <w:rFonts w:ascii="Times New Roman" w:eastAsia="Calibri" w:hAnsi="Times New Roman" w:cs="Times New Roman"/>
          <w:sz w:val="12"/>
          <w:szCs w:val="12"/>
        </w:rP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0F7EC0" w:rsidRDefault="00BE559F" w:rsidP="000F7EC0">
      <w:pPr>
        <w:tabs>
          <w:tab w:val="left" w:pos="284"/>
        </w:tabs>
        <w:spacing w:after="0"/>
        <w:ind w:firstLine="284"/>
        <w:rPr>
          <w:rFonts w:ascii="Times New Roman" w:eastAsia="Calibri" w:hAnsi="Times New Roman" w:cs="Times New Roman"/>
          <w:sz w:val="12"/>
          <w:szCs w:val="12"/>
        </w:rPr>
      </w:pPr>
      <w:proofErr w:type="gramStart"/>
      <w:r w:rsidRPr="00BE559F">
        <w:rPr>
          <w:rFonts w:ascii="Times New Roman" w:eastAsia="Calibri" w:hAnsi="Times New Roman" w:cs="Times New Roman"/>
          <w:sz w:val="12"/>
          <w:szCs w:val="12"/>
        </w:rPr>
        <w:t>экономичность (получение отчетных данных должно проводиться с минимально возможными затратами</w:t>
      </w:r>
      <w:r w:rsidR="000F7EC0">
        <w:rPr>
          <w:rFonts w:ascii="Times New Roman" w:eastAsia="Calibri" w:hAnsi="Times New Roman" w:cs="Times New Roman"/>
          <w:sz w:val="12"/>
          <w:szCs w:val="12"/>
        </w:rPr>
        <w:t>, применяемые показатели должны</w:t>
      </w:r>
      <w:proofErr w:type="gramEnd"/>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в максимальной степени основываться на уже существующих процедурах сбора информации);</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 а также с показателями, используемыми в международной практике).</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3.4.2. Показатели (индикаторы) приводятся по муниципальной программе и каждой подпрограмме муниципальной программы (при их наличии).</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Систему показателей (индикаторов) следует выстраивать таким образом, чтобы к каждой задаче муниципальной программы (подпрограммы - при наличии) был сформирован как минимум один индикатор, характеризующий ее решение.</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3.4.3. В число используемых показателей (индикаторов) муниципальной программы (подпрограмм) должны включаться показатели, количественно характеризующие ход ее реализации, решение основных задач и достижение целей муниципальной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 xml:space="preserve">3.4.4. Степень достижения значений показателей (индикаторов) муниципальной программы оценивается путем выполнения отдельных мероприятий муниципальной программы, в </w:t>
      </w:r>
      <w:proofErr w:type="gramStart"/>
      <w:r w:rsidRPr="00BE559F">
        <w:rPr>
          <w:rFonts w:ascii="Times New Roman" w:eastAsia="Calibri" w:hAnsi="Times New Roman" w:cs="Times New Roman"/>
          <w:sz w:val="12"/>
          <w:szCs w:val="12"/>
        </w:rPr>
        <w:t>связи</w:t>
      </w:r>
      <w:proofErr w:type="gramEnd"/>
      <w:r w:rsidRPr="00BE559F">
        <w:rPr>
          <w:rFonts w:ascii="Times New Roman" w:eastAsia="Calibri" w:hAnsi="Times New Roman" w:cs="Times New Roman"/>
          <w:sz w:val="12"/>
          <w:szCs w:val="12"/>
        </w:rPr>
        <w:t xml:space="preserve"> с чем по каждому показателю (индикатору) муниципальной программы должно быть предусмотрено выполнение хотя бы одного мероприятия.</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3.4.5. Показатели (индикаторы) муниципальной программы могут быть как «прямые», так и «обратные».</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«Прямые» показатели (индикаторы) указывают на эффективность муниципальной программы в случае увеличения значения показателя;</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«Обратные» показатели (индикаторы) указывают на эффективность муниципальной программы в случае снижения значения показателя.</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3.4.6.Критериикомплексной оценки эффективности реализации муниципальной программы указаны в приложении №3 к Порядку.</w:t>
      </w:r>
    </w:p>
    <w:p w:rsidR="00BE559F" w:rsidRPr="00BE559F" w:rsidRDefault="00BE559F" w:rsidP="00BE559F">
      <w:pPr>
        <w:tabs>
          <w:tab w:val="left" w:pos="284"/>
        </w:tabs>
        <w:spacing w:after="0"/>
        <w:ind w:firstLine="284"/>
        <w:jc w:val="center"/>
        <w:rPr>
          <w:rFonts w:ascii="Times New Roman" w:eastAsia="Calibri" w:hAnsi="Times New Roman" w:cs="Times New Roman"/>
          <w:sz w:val="12"/>
          <w:szCs w:val="12"/>
        </w:rPr>
      </w:pPr>
    </w:p>
    <w:p w:rsidR="00BE559F" w:rsidRPr="000F7EC0" w:rsidRDefault="00BE559F" w:rsidP="00BE559F">
      <w:pPr>
        <w:tabs>
          <w:tab w:val="left" w:pos="284"/>
        </w:tabs>
        <w:spacing w:after="0"/>
        <w:ind w:firstLine="284"/>
        <w:jc w:val="center"/>
        <w:rPr>
          <w:rFonts w:ascii="Times New Roman" w:eastAsia="Calibri" w:hAnsi="Times New Roman" w:cs="Times New Roman"/>
          <w:b/>
          <w:sz w:val="12"/>
          <w:szCs w:val="12"/>
        </w:rPr>
      </w:pPr>
      <w:r w:rsidRPr="000F7EC0">
        <w:rPr>
          <w:rFonts w:ascii="Times New Roman" w:eastAsia="Calibri" w:hAnsi="Times New Roman" w:cs="Times New Roman"/>
          <w:b/>
          <w:sz w:val="12"/>
          <w:szCs w:val="12"/>
        </w:rPr>
        <w:t>4. Требования к содержанию подпрограммы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4.1. Подпрограмма имеет следующую структуру:</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паспорт подпрограммы (по форме согласно приложению № 1 к настоящему Порядку);</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текстовая часть подпрограммы.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Текстовая часть подпрограммы включает следующие разделы: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1) характеристика проблемы, на решение которой направлена подпрограмма;</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2) цели и задачи подпрограммы с указанием сроков и этапов ее реализации;</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3) перечень показателей (индикаторов), характеризующих ежегодный ход и итоги реализации подпрограммы;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4) перечень мероприятий подпрограммы;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5) обоснование ресурсного обеспечения подпрограммы;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6) описание мер муниципального регулирования в соответствующей сфере, направленных на достижение целей подпрограммы;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lastRenderedPageBreak/>
        <w:t>7) механизм реализации подпрограммы;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8) методика комплексной оценки эффективности реализации подпрограммы;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9)методика расчета целевых показателей (индикаторов), характеризующих ход  и итоги реализации подпрограммы.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proofErr w:type="gramStart"/>
      <w:r w:rsidRPr="00BE559F">
        <w:rPr>
          <w:rFonts w:ascii="Times New Roman" w:eastAsia="Calibri" w:hAnsi="Times New Roman" w:cs="Times New Roman"/>
          <w:sz w:val="12"/>
          <w:szCs w:val="12"/>
        </w:rPr>
        <w:t>Содержание разделов подпрограммы, цели, задачи, показатели (индикаторы) подпрограммы должны соответствовать требованиям к содержанию аналогичных разделов, целям, задачам, показателям (индикаторам) муниципальной программы, установленным разделом 3 настоящего Порядка.</w:t>
      </w:r>
      <w:proofErr w:type="gramEnd"/>
    </w:p>
    <w:p w:rsidR="00BE559F" w:rsidRPr="000F7EC0" w:rsidRDefault="00BE559F" w:rsidP="00BE559F">
      <w:pPr>
        <w:tabs>
          <w:tab w:val="left" w:pos="284"/>
        </w:tabs>
        <w:spacing w:after="0"/>
        <w:ind w:firstLine="284"/>
        <w:jc w:val="center"/>
        <w:rPr>
          <w:rFonts w:ascii="Times New Roman" w:eastAsia="Calibri" w:hAnsi="Times New Roman" w:cs="Times New Roman"/>
          <w:b/>
          <w:sz w:val="12"/>
          <w:szCs w:val="12"/>
        </w:rPr>
      </w:pPr>
      <w:r w:rsidRPr="000F7EC0">
        <w:rPr>
          <w:rFonts w:ascii="Times New Roman" w:eastAsia="Calibri" w:hAnsi="Times New Roman" w:cs="Times New Roman"/>
          <w:b/>
          <w:sz w:val="12"/>
          <w:szCs w:val="12"/>
        </w:rPr>
        <w:t>5. Финансовое обеспечение реализации муниципальных программ</w:t>
      </w:r>
    </w:p>
    <w:p w:rsidR="00BE559F" w:rsidRPr="00BE559F" w:rsidRDefault="00BE559F" w:rsidP="00BE559F">
      <w:pPr>
        <w:tabs>
          <w:tab w:val="left" w:pos="284"/>
        </w:tabs>
        <w:spacing w:after="0"/>
        <w:ind w:firstLine="284"/>
        <w:jc w:val="center"/>
        <w:rPr>
          <w:rFonts w:ascii="Times New Roman" w:eastAsia="Calibri" w:hAnsi="Times New Roman" w:cs="Times New Roman"/>
          <w:sz w:val="12"/>
          <w:szCs w:val="12"/>
        </w:rPr>
      </w:pP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5.1. Общий объем расходов на реализацию муниципальной программы представляет собой сумму расходов на реализацию входящих в ее состав мероприятий (подпрограмм).</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5.2. В целях комплексного решения поставленных в муниципальной программе задач муниципальная программа должна содержать информацию об объеме финансирования (потребности в финансировании) мероприятий, направленных на решение определенных в муниципальной программе задач, за счет средств федерального, областного  и местных бюджетов, внебюджетных источников.</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Указанные положения не являются основаниями возникновения расходных обязательств, подлежащих исполнению за счет средств федерального, областного и местного  бюджетов. Расходные обязательства Российской Федерации, Самарской области и сельского поселения по финансированию мероприятий, направленных на решение определенных в муниципальной программе задач, возникают по основаниям, установленным Бюджетным кодексом Российской Федерации. Обязательства по участию иных лиц в решении определенных в муниципальной программе задач возникают по основаниям, установленным гражданским законодательством.</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5.3. Планирование бюджетных ассигнований на реализацию муниципальных программ в очередном году и плановом периоде осуществляется в соответствии с муниципальными правовыми актами, регулирующими порядок составления проекта бюджета сельского поселения.</w:t>
      </w:r>
    </w:p>
    <w:p w:rsidR="00BE559F" w:rsidRPr="000F7EC0" w:rsidRDefault="00BE559F" w:rsidP="000F7EC0">
      <w:pPr>
        <w:tabs>
          <w:tab w:val="left" w:pos="284"/>
        </w:tabs>
        <w:spacing w:after="0"/>
        <w:ind w:firstLine="284"/>
        <w:jc w:val="center"/>
        <w:rPr>
          <w:rFonts w:ascii="Times New Roman" w:eastAsia="Calibri" w:hAnsi="Times New Roman" w:cs="Times New Roman"/>
          <w:b/>
          <w:sz w:val="12"/>
          <w:szCs w:val="12"/>
        </w:rPr>
      </w:pPr>
      <w:r w:rsidRPr="000F7EC0">
        <w:rPr>
          <w:rFonts w:ascii="Times New Roman" w:eastAsia="Calibri" w:hAnsi="Times New Roman" w:cs="Times New Roman"/>
          <w:b/>
          <w:sz w:val="12"/>
          <w:szCs w:val="12"/>
        </w:rPr>
        <w:t xml:space="preserve">6. Управление и </w:t>
      </w:r>
      <w:proofErr w:type="gramStart"/>
      <w:r w:rsidRPr="000F7EC0">
        <w:rPr>
          <w:rFonts w:ascii="Times New Roman" w:eastAsia="Calibri" w:hAnsi="Times New Roman" w:cs="Times New Roman"/>
          <w:b/>
          <w:sz w:val="12"/>
          <w:szCs w:val="12"/>
        </w:rPr>
        <w:t>контроль за</w:t>
      </w:r>
      <w:proofErr w:type="gramEnd"/>
      <w:r w:rsidRPr="000F7EC0">
        <w:rPr>
          <w:rFonts w:ascii="Times New Roman" w:eastAsia="Calibri" w:hAnsi="Times New Roman" w:cs="Times New Roman"/>
          <w:b/>
          <w:sz w:val="12"/>
          <w:szCs w:val="12"/>
        </w:rPr>
        <w:t xml:space="preserve"> ходом ре</w:t>
      </w:r>
      <w:r w:rsidR="000F7EC0" w:rsidRPr="000F7EC0">
        <w:rPr>
          <w:rFonts w:ascii="Times New Roman" w:eastAsia="Calibri" w:hAnsi="Times New Roman" w:cs="Times New Roman"/>
          <w:b/>
          <w:sz w:val="12"/>
          <w:szCs w:val="12"/>
        </w:rPr>
        <w:t xml:space="preserve">ализации </w:t>
      </w:r>
      <w:r w:rsidRPr="000F7EC0">
        <w:rPr>
          <w:rFonts w:ascii="Times New Roman" w:eastAsia="Calibri" w:hAnsi="Times New Roman" w:cs="Times New Roman"/>
          <w:b/>
          <w:sz w:val="12"/>
          <w:szCs w:val="12"/>
        </w:rPr>
        <w:t>муниципальной программы</w:t>
      </w:r>
    </w:p>
    <w:p w:rsidR="00BE559F" w:rsidRPr="00BE559F" w:rsidRDefault="00BE559F" w:rsidP="00BE559F">
      <w:pPr>
        <w:tabs>
          <w:tab w:val="left" w:pos="284"/>
        </w:tabs>
        <w:spacing w:after="0"/>
        <w:ind w:firstLine="284"/>
        <w:jc w:val="center"/>
        <w:rPr>
          <w:rFonts w:ascii="Times New Roman" w:eastAsia="Calibri" w:hAnsi="Times New Roman" w:cs="Times New Roman"/>
          <w:sz w:val="12"/>
          <w:szCs w:val="12"/>
        </w:rPr>
      </w:pP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6.1. Ответственный исполнитель муниципальной программы осуществляет:</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6.1.1. Координацию и мониторинг хода выполнения муниципальной программы, самостоятельно определяет формы и методы организации управления реализацией муниципальной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6.1.2. Внесение предложений о внесении изменений в муниципальную программу, о досрочном прекращении реализации муниципальной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6.1.3. Ежегодную подготовку годового отчета о ходе реализации и оценке эффективности реализации муниципальной программы (далее - годовой отчет), а также информацию об исполнении муниципальной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6.2. Годовой отчет составляется по форме в соответствии с приложением№6 к настоящему Порядку как в целом по муниципальной программе, так и в разрезе подпрограмм.</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6.3. Годовой отчет о реализации муниципальной программы за последний год ее реализации должен содержать информацию за весь период реализации муниципальной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 xml:space="preserve">6.4. Годовой отчет ответственный исполнитель муниципальной программы подготавливает ежегодно в срок до 20 марта года, следующего за </w:t>
      </w:r>
      <w:proofErr w:type="gramStart"/>
      <w:r w:rsidRPr="00BE559F">
        <w:rPr>
          <w:rFonts w:ascii="Times New Roman" w:eastAsia="Calibri" w:hAnsi="Times New Roman" w:cs="Times New Roman"/>
          <w:sz w:val="12"/>
          <w:szCs w:val="12"/>
        </w:rPr>
        <w:t>отчетным</w:t>
      </w:r>
      <w:proofErr w:type="gramEnd"/>
      <w:r w:rsidRPr="00BE559F">
        <w:rPr>
          <w:rFonts w:ascii="Times New Roman" w:eastAsia="Calibri" w:hAnsi="Times New Roman" w:cs="Times New Roman"/>
          <w:sz w:val="12"/>
          <w:szCs w:val="12"/>
        </w:rPr>
        <w:t>.</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6.5. Текущий финансовый контроль осуществляет специалисты, ответственные за ведение бухгалтерского учета ответственного исполнителя.</w:t>
      </w:r>
    </w:p>
    <w:p w:rsidR="00BE559F" w:rsidRPr="000F7EC0" w:rsidRDefault="00BE559F" w:rsidP="00BE559F">
      <w:pPr>
        <w:tabs>
          <w:tab w:val="left" w:pos="284"/>
        </w:tabs>
        <w:spacing w:after="0"/>
        <w:ind w:firstLine="284"/>
        <w:jc w:val="center"/>
        <w:rPr>
          <w:rFonts w:ascii="Times New Roman" w:eastAsia="Calibri" w:hAnsi="Times New Roman" w:cs="Times New Roman"/>
          <w:b/>
          <w:sz w:val="12"/>
          <w:szCs w:val="12"/>
        </w:rPr>
      </w:pPr>
      <w:r w:rsidRPr="000F7EC0">
        <w:rPr>
          <w:rFonts w:ascii="Times New Roman" w:eastAsia="Calibri" w:hAnsi="Times New Roman" w:cs="Times New Roman"/>
          <w:b/>
          <w:sz w:val="12"/>
          <w:szCs w:val="12"/>
        </w:rPr>
        <w:t>7. Порядок внесения изменений в муниципальную программу</w:t>
      </w:r>
    </w:p>
    <w:p w:rsidR="00BE559F" w:rsidRPr="00BE559F" w:rsidRDefault="00BE559F" w:rsidP="00BE559F">
      <w:pPr>
        <w:tabs>
          <w:tab w:val="left" w:pos="284"/>
        </w:tabs>
        <w:spacing w:after="0"/>
        <w:ind w:firstLine="284"/>
        <w:jc w:val="center"/>
        <w:rPr>
          <w:rFonts w:ascii="Times New Roman" w:eastAsia="Calibri" w:hAnsi="Times New Roman" w:cs="Times New Roman"/>
          <w:sz w:val="12"/>
          <w:szCs w:val="12"/>
        </w:rPr>
      </w:pP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7.1. В случае необходимости внесения изменений в муниципальную программу ответственный исполнитель муниципальной программы подготавливает проект постановления администрации о внесении изменений в постановление (далее - проект изменений).</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7.2. Проект изменений подлежит рассмотрению на заседании программного комитета администрации.</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При наличии замечаний ответственный исполнитель муниципальной программы дорабатывает проект изменений в соответствии с замечаниями, высказанными на заседании программного комитета администрации.</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7.3. Изменения в муниципальную программу утверждаются постановлением администрации сельского поселения.</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7.4. Муниципальная программа подлежит приведению в соответствие с законом (решением) о бюджете не позднее двух месяцев со дня вступления его в силу.</w:t>
      </w:r>
    </w:p>
    <w:p w:rsidR="00BE559F" w:rsidRPr="000F7EC0" w:rsidRDefault="00BE559F" w:rsidP="000F7EC0">
      <w:pPr>
        <w:tabs>
          <w:tab w:val="left" w:pos="284"/>
        </w:tabs>
        <w:spacing w:after="0"/>
        <w:ind w:firstLine="284"/>
        <w:jc w:val="center"/>
        <w:rPr>
          <w:rFonts w:ascii="Times New Roman" w:eastAsia="Calibri" w:hAnsi="Times New Roman" w:cs="Times New Roman"/>
          <w:b/>
          <w:sz w:val="12"/>
          <w:szCs w:val="12"/>
        </w:rPr>
      </w:pPr>
      <w:r w:rsidRPr="000F7EC0">
        <w:rPr>
          <w:rFonts w:ascii="Times New Roman" w:eastAsia="Calibri" w:hAnsi="Times New Roman" w:cs="Times New Roman"/>
          <w:b/>
          <w:sz w:val="12"/>
          <w:szCs w:val="12"/>
        </w:rPr>
        <w:t>8. Порядок до</w:t>
      </w:r>
      <w:r w:rsidR="000F7EC0" w:rsidRPr="000F7EC0">
        <w:rPr>
          <w:rFonts w:ascii="Times New Roman" w:eastAsia="Calibri" w:hAnsi="Times New Roman" w:cs="Times New Roman"/>
          <w:b/>
          <w:sz w:val="12"/>
          <w:szCs w:val="12"/>
        </w:rPr>
        <w:t xml:space="preserve">срочного прекращения реализации </w:t>
      </w:r>
      <w:r w:rsidRPr="000F7EC0">
        <w:rPr>
          <w:rFonts w:ascii="Times New Roman" w:eastAsia="Calibri" w:hAnsi="Times New Roman" w:cs="Times New Roman"/>
          <w:b/>
          <w:sz w:val="12"/>
          <w:szCs w:val="12"/>
        </w:rPr>
        <w:t>муниципальной программы</w:t>
      </w:r>
    </w:p>
    <w:p w:rsidR="00BE559F" w:rsidRPr="00BE559F" w:rsidRDefault="00BE559F" w:rsidP="00BE559F">
      <w:pPr>
        <w:tabs>
          <w:tab w:val="left" w:pos="284"/>
        </w:tabs>
        <w:spacing w:after="0"/>
        <w:ind w:firstLine="284"/>
        <w:jc w:val="center"/>
        <w:rPr>
          <w:rFonts w:ascii="Times New Roman" w:eastAsia="Calibri" w:hAnsi="Times New Roman" w:cs="Times New Roman"/>
          <w:sz w:val="12"/>
          <w:szCs w:val="12"/>
        </w:rPr>
      </w:pP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8.1. Основаниями для внесения предложений о досрочном прекращении реализации муниципальной программы являются:</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досрочное выполнение мероприятий муниципальной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нецелесообразность дальнейшей реализации муниципальной программы;</w:t>
      </w:r>
    </w:p>
    <w:p w:rsidR="00BE559F" w:rsidRPr="00BE559F" w:rsidRDefault="00BE559F" w:rsidP="00BE559F">
      <w:pPr>
        <w:tabs>
          <w:tab w:val="left" w:pos="284"/>
        </w:tabs>
        <w:spacing w:after="0"/>
        <w:ind w:firstLine="284"/>
        <w:jc w:val="center"/>
        <w:rPr>
          <w:rFonts w:ascii="Times New Roman" w:eastAsia="Calibri" w:hAnsi="Times New Roman" w:cs="Times New Roman"/>
          <w:sz w:val="12"/>
          <w:szCs w:val="12"/>
        </w:rPr>
      </w:pPr>
      <w:r w:rsidRPr="00BE559F">
        <w:rPr>
          <w:rFonts w:ascii="Times New Roman" w:eastAsia="Calibri" w:hAnsi="Times New Roman" w:cs="Times New Roman"/>
          <w:sz w:val="12"/>
          <w:szCs w:val="12"/>
        </w:rPr>
        <w:t>оптимизация системы программ и других нормативных правовых актов, устанавливающих расходные обязательства сельского поселения;</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низкая эффективность реализации программных мероприятий.</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8.2. Ответственный исполнитель муниципальной программы готовит проект постановления администрации сельского поселения о досрочном прекращении реализации муниципальной программы и направляет его на заседание программного комитета администрации.</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8.3. Досрочное прекращение реализации муниципальной программы утверждается постановлением администрации сельского поселения о досрочном прекращении реализации муниципальной программы.</w:t>
      </w:r>
    </w:p>
    <w:p w:rsidR="00BE559F" w:rsidRPr="00BE559F" w:rsidRDefault="00BE559F" w:rsidP="00BE559F">
      <w:pPr>
        <w:tabs>
          <w:tab w:val="left" w:pos="284"/>
        </w:tabs>
        <w:spacing w:after="0"/>
        <w:ind w:firstLine="284"/>
        <w:jc w:val="center"/>
        <w:rPr>
          <w:rFonts w:ascii="Times New Roman" w:eastAsia="Calibri" w:hAnsi="Times New Roman" w:cs="Times New Roman"/>
          <w:sz w:val="12"/>
          <w:szCs w:val="12"/>
        </w:rPr>
      </w:pPr>
    </w:p>
    <w:p w:rsidR="00BE559F" w:rsidRPr="000F7EC0" w:rsidRDefault="00BE559F" w:rsidP="000F7EC0">
      <w:pPr>
        <w:tabs>
          <w:tab w:val="left" w:pos="284"/>
        </w:tabs>
        <w:spacing w:after="0"/>
        <w:ind w:firstLine="284"/>
        <w:jc w:val="center"/>
        <w:rPr>
          <w:rFonts w:ascii="Times New Roman" w:eastAsia="Calibri" w:hAnsi="Times New Roman" w:cs="Times New Roman"/>
          <w:b/>
          <w:sz w:val="12"/>
          <w:szCs w:val="12"/>
        </w:rPr>
      </w:pPr>
      <w:r w:rsidRPr="000F7EC0">
        <w:rPr>
          <w:rFonts w:ascii="Times New Roman" w:eastAsia="Calibri" w:hAnsi="Times New Roman" w:cs="Times New Roman"/>
          <w:b/>
          <w:sz w:val="12"/>
          <w:szCs w:val="12"/>
        </w:rPr>
        <w:t>9. Полномочия и порядо</w:t>
      </w:r>
      <w:r w:rsidR="000F7EC0" w:rsidRPr="000F7EC0">
        <w:rPr>
          <w:rFonts w:ascii="Times New Roman" w:eastAsia="Calibri" w:hAnsi="Times New Roman" w:cs="Times New Roman"/>
          <w:b/>
          <w:sz w:val="12"/>
          <w:szCs w:val="12"/>
        </w:rPr>
        <w:t xml:space="preserve">к взаимодействия ответственного </w:t>
      </w:r>
      <w:r w:rsidRPr="000F7EC0">
        <w:rPr>
          <w:rFonts w:ascii="Times New Roman" w:eastAsia="Calibri" w:hAnsi="Times New Roman" w:cs="Times New Roman"/>
          <w:b/>
          <w:sz w:val="12"/>
          <w:szCs w:val="12"/>
        </w:rPr>
        <w:t>исполнителя муниципа</w:t>
      </w:r>
      <w:r w:rsidR="000F7EC0" w:rsidRPr="000F7EC0">
        <w:rPr>
          <w:rFonts w:ascii="Times New Roman" w:eastAsia="Calibri" w:hAnsi="Times New Roman" w:cs="Times New Roman"/>
          <w:b/>
          <w:sz w:val="12"/>
          <w:szCs w:val="12"/>
        </w:rPr>
        <w:t xml:space="preserve">льной программы, соисполнителей </w:t>
      </w:r>
      <w:r w:rsidRPr="000F7EC0">
        <w:rPr>
          <w:rFonts w:ascii="Times New Roman" w:eastAsia="Calibri" w:hAnsi="Times New Roman" w:cs="Times New Roman"/>
          <w:b/>
          <w:sz w:val="12"/>
          <w:szCs w:val="12"/>
        </w:rPr>
        <w:t>муниципальной программы и уча</w:t>
      </w:r>
      <w:r w:rsidR="000F7EC0" w:rsidRPr="000F7EC0">
        <w:rPr>
          <w:rFonts w:ascii="Times New Roman" w:eastAsia="Calibri" w:hAnsi="Times New Roman" w:cs="Times New Roman"/>
          <w:b/>
          <w:sz w:val="12"/>
          <w:szCs w:val="12"/>
        </w:rPr>
        <w:t xml:space="preserve">стников муниципальной программы </w:t>
      </w:r>
      <w:r w:rsidRPr="000F7EC0">
        <w:rPr>
          <w:rFonts w:ascii="Times New Roman" w:eastAsia="Calibri" w:hAnsi="Times New Roman" w:cs="Times New Roman"/>
          <w:b/>
          <w:sz w:val="12"/>
          <w:szCs w:val="12"/>
        </w:rPr>
        <w:t>при разработке и реализации муниципальных программ</w:t>
      </w:r>
    </w:p>
    <w:p w:rsidR="00BE559F" w:rsidRPr="00BE559F" w:rsidRDefault="00BE559F" w:rsidP="00BE559F">
      <w:pPr>
        <w:tabs>
          <w:tab w:val="left" w:pos="284"/>
        </w:tabs>
        <w:spacing w:after="0"/>
        <w:ind w:firstLine="284"/>
        <w:jc w:val="center"/>
        <w:rPr>
          <w:rFonts w:ascii="Times New Roman" w:eastAsia="Calibri" w:hAnsi="Times New Roman" w:cs="Times New Roman"/>
          <w:sz w:val="12"/>
          <w:szCs w:val="12"/>
        </w:rPr>
      </w:pP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9.1. Ответственный исполнитель муниципальной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lastRenderedPageBreak/>
        <w:t>1) формирует структуру муниципальной программы, а также перечень соисполнителей муниципальной программы (при их наличии) или участников муниципальной программы (при отсутствии соисполнителей муниципальной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2) обеспечивает разработку, внесение в установленном порядке на рассмотрение программного комитета администрации, а также организацию работы по реализации муниципальной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proofErr w:type="gramStart"/>
      <w:r w:rsidRPr="00BE559F">
        <w:rPr>
          <w:rFonts w:ascii="Times New Roman" w:eastAsia="Calibri" w:hAnsi="Times New Roman" w:cs="Times New Roman"/>
          <w:sz w:val="12"/>
          <w:szCs w:val="12"/>
        </w:rPr>
        <w:t>3) организует реализацию муниципальной программы, осуществляет на постоянной основе мониторинг реализации муниципальной программы, готовит предложения о внесении изменений в муниципальную программу, досрочном прекращении реализации программы в соответствии с установленными настоящим Порядком требованиями и несет ответственность за достижение значений показателей (индикаторов) муниципальной программы, а также конечных результатов ее реализации;</w:t>
      </w:r>
      <w:proofErr w:type="gramEnd"/>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4) запрашивает у соисполнителей муниципальной программы (при их наличии) или участников муниципальной программы (при отсутствии соисполнителей муниципальной программы) информацию для подготовки годового отчета;</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5) подготавливает годовые отчеты в соответствии с приложением №6 к настоящему Порядку.</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9.2. Соисполнители муниципальной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1) обеспечивают разработку подпрограммы в сроки, установленные Порядком, и реализацию муниципальной программы в части реализации соответствующих подпрограмм;</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2) осуществляют реализацию мероприятий муниципальной программы в рамках своей компетенции, направляют предложения о внесении изменений в муниципальную программу ответственному исполнителю муниципальной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3) запрашивают у участников муниципальной программы информацию для подготовки ответов на запросы ответственного исполнителя муниципальной программы, а также информацию для проведения комплексной оценки эффективности реализации подпрограммы и подготовки годового отчета в своей части;</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9.3. Участники муниципальной программы:</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1) осуществляют реализацию мероприятий муниципальной программы в рамках своей компетенции;</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2) представляют ответственному исполнителю (соисполнителю) муниципальной программы запрашиваемую информацию.</w:t>
      </w:r>
    </w:p>
    <w:p w:rsidR="00BE559F" w:rsidRPr="00BE559F" w:rsidRDefault="00BE559F" w:rsidP="00BE559F">
      <w:pPr>
        <w:tabs>
          <w:tab w:val="left" w:pos="284"/>
        </w:tabs>
        <w:spacing w:after="0"/>
        <w:ind w:firstLine="284"/>
        <w:jc w:val="center"/>
        <w:rPr>
          <w:rFonts w:ascii="Times New Roman" w:eastAsia="Calibri" w:hAnsi="Times New Roman" w:cs="Times New Roman"/>
          <w:sz w:val="12"/>
          <w:szCs w:val="12"/>
        </w:rPr>
      </w:pPr>
    </w:p>
    <w:p w:rsidR="00BE559F" w:rsidRPr="000F7EC0" w:rsidRDefault="00BE559F" w:rsidP="000F7EC0">
      <w:pPr>
        <w:tabs>
          <w:tab w:val="left" w:pos="284"/>
        </w:tabs>
        <w:spacing w:after="0"/>
        <w:ind w:firstLine="284"/>
        <w:jc w:val="center"/>
        <w:rPr>
          <w:rFonts w:ascii="Times New Roman" w:eastAsia="Calibri" w:hAnsi="Times New Roman" w:cs="Times New Roman"/>
          <w:b/>
          <w:sz w:val="12"/>
          <w:szCs w:val="12"/>
        </w:rPr>
      </w:pPr>
      <w:r w:rsidRPr="000F7EC0">
        <w:rPr>
          <w:rFonts w:ascii="Times New Roman" w:eastAsia="Calibri" w:hAnsi="Times New Roman" w:cs="Times New Roman"/>
          <w:b/>
          <w:sz w:val="12"/>
          <w:szCs w:val="12"/>
        </w:rPr>
        <w:t>10. Порядок проведени</w:t>
      </w:r>
      <w:r w:rsidR="000F7EC0" w:rsidRPr="000F7EC0">
        <w:rPr>
          <w:rFonts w:ascii="Times New Roman" w:eastAsia="Calibri" w:hAnsi="Times New Roman" w:cs="Times New Roman"/>
          <w:b/>
          <w:sz w:val="12"/>
          <w:szCs w:val="12"/>
        </w:rPr>
        <w:t xml:space="preserve">я мониторинга о ходе реализации </w:t>
      </w:r>
      <w:r w:rsidRPr="000F7EC0">
        <w:rPr>
          <w:rFonts w:ascii="Times New Roman" w:eastAsia="Calibri" w:hAnsi="Times New Roman" w:cs="Times New Roman"/>
          <w:b/>
          <w:sz w:val="12"/>
          <w:szCs w:val="12"/>
        </w:rPr>
        <w:t>и оценке эффективности реализации муниципальных программ</w:t>
      </w:r>
    </w:p>
    <w:p w:rsidR="00BE559F" w:rsidRPr="00BE559F" w:rsidRDefault="00BE559F" w:rsidP="00BE559F">
      <w:pPr>
        <w:tabs>
          <w:tab w:val="left" w:pos="284"/>
        </w:tabs>
        <w:spacing w:after="0"/>
        <w:ind w:firstLine="284"/>
        <w:jc w:val="center"/>
        <w:rPr>
          <w:rFonts w:ascii="Times New Roman" w:eastAsia="Calibri" w:hAnsi="Times New Roman" w:cs="Times New Roman"/>
          <w:sz w:val="12"/>
          <w:szCs w:val="12"/>
        </w:rPr>
      </w:pP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 xml:space="preserve">10.1. Мониторинг реализации муниципальных программ, </w:t>
      </w:r>
      <w:proofErr w:type="gramStart"/>
      <w:r w:rsidRPr="00BE559F">
        <w:rPr>
          <w:rFonts w:ascii="Times New Roman" w:eastAsia="Calibri" w:hAnsi="Times New Roman" w:cs="Times New Roman"/>
          <w:sz w:val="12"/>
          <w:szCs w:val="12"/>
        </w:rPr>
        <w:t>включая комплексную оценку эффективности реализации муниципальной программы осуществляется на основе</w:t>
      </w:r>
      <w:proofErr w:type="gramEnd"/>
      <w:r w:rsidRPr="00BE559F">
        <w:rPr>
          <w:rFonts w:ascii="Times New Roman" w:eastAsia="Calibri" w:hAnsi="Times New Roman" w:cs="Times New Roman"/>
          <w:sz w:val="12"/>
          <w:szCs w:val="12"/>
        </w:rPr>
        <w:t xml:space="preserve"> годовых отчетов ежегодно. </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 xml:space="preserve">10.2. </w:t>
      </w:r>
      <w:proofErr w:type="gramStart"/>
      <w:r w:rsidRPr="00BE559F">
        <w:rPr>
          <w:rFonts w:ascii="Times New Roman" w:eastAsia="Calibri" w:hAnsi="Times New Roman" w:cs="Times New Roman"/>
          <w:sz w:val="12"/>
          <w:szCs w:val="12"/>
        </w:rPr>
        <w:t>По результатам мониторинга в срок до 20 апреля года, следующего за отчетным, специалисты Администрации поселения подготавливают и представляют Главе сельского поселения сводный годовой доклад о ходе реализации и об оценке эффективности реализации муниципальных программ за отчетный год (далее - Сводный доклад), который содержит:</w:t>
      </w:r>
      <w:proofErr w:type="gramEnd"/>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а) основные результаты реализации муниципальных программ;</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б) оценку степени соответствия установленных и достигнутых целевых индикаторов муниципальных программ;</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в) оценку степени выполнения мероприятий муниципальных программ;</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г) сводную оценку эффективности реализации муниципальных программ;</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д) причины низкой эффективности реализации муниципальных программ;</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r w:rsidRPr="00BE559F">
        <w:rPr>
          <w:rFonts w:ascii="Times New Roman" w:eastAsia="Calibri" w:hAnsi="Times New Roman" w:cs="Times New Roman"/>
          <w:sz w:val="12"/>
          <w:szCs w:val="12"/>
        </w:rPr>
        <w:t>е) рейтинг муниципальных программ сельского поселения по оценке их эффективности.</w:t>
      </w:r>
    </w:p>
    <w:p w:rsidR="00BE559F" w:rsidRPr="00BE559F" w:rsidRDefault="00BE559F" w:rsidP="000F7EC0">
      <w:pPr>
        <w:tabs>
          <w:tab w:val="left" w:pos="284"/>
        </w:tabs>
        <w:spacing w:after="0"/>
        <w:ind w:firstLine="284"/>
        <w:rPr>
          <w:rFonts w:ascii="Times New Roman" w:eastAsia="Calibri" w:hAnsi="Times New Roman" w:cs="Times New Roman"/>
          <w:sz w:val="12"/>
          <w:szCs w:val="12"/>
        </w:rPr>
      </w:pPr>
      <w:proofErr w:type="gramStart"/>
      <w:r w:rsidRPr="00BE559F">
        <w:rPr>
          <w:rFonts w:ascii="Times New Roman" w:eastAsia="Calibri" w:hAnsi="Times New Roman" w:cs="Times New Roman"/>
          <w:sz w:val="12"/>
          <w:szCs w:val="12"/>
        </w:rPr>
        <w:t>Сводный доклад подлежит размещению в срок до 1 мая года, следующего за отчетным, на официальном сайте Администрации муниципального района в сети Интернет за исключением сведений, отнесенных к государственной, коммерческой, служебной и иной охраняемой законом тайне.</w:t>
      </w:r>
      <w:proofErr w:type="gramEnd"/>
    </w:p>
    <w:p w:rsidR="00E718B9" w:rsidRPr="00E718B9" w:rsidRDefault="00E718B9" w:rsidP="00E718B9">
      <w:pPr>
        <w:tabs>
          <w:tab w:val="left" w:pos="284"/>
        </w:tabs>
        <w:spacing w:after="0"/>
        <w:ind w:firstLine="284"/>
        <w:jc w:val="right"/>
        <w:rPr>
          <w:rFonts w:ascii="Times New Roman" w:eastAsia="Calibri" w:hAnsi="Times New Roman" w:cs="Times New Roman"/>
          <w:sz w:val="12"/>
          <w:szCs w:val="12"/>
        </w:rPr>
      </w:pPr>
      <w:r w:rsidRPr="00E718B9">
        <w:rPr>
          <w:rFonts w:ascii="Times New Roman" w:eastAsia="Calibri" w:hAnsi="Times New Roman" w:cs="Times New Roman"/>
          <w:sz w:val="12"/>
          <w:szCs w:val="12"/>
        </w:rPr>
        <w:t>Приложение № 1</w:t>
      </w:r>
    </w:p>
    <w:p w:rsidR="00E718B9" w:rsidRPr="00E718B9" w:rsidRDefault="00E718B9" w:rsidP="00E718B9">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E718B9">
        <w:rPr>
          <w:rFonts w:ascii="Times New Roman" w:eastAsia="Calibri" w:hAnsi="Times New Roman" w:cs="Times New Roman"/>
          <w:sz w:val="12"/>
          <w:szCs w:val="12"/>
        </w:rPr>
        <w:t>разработки, реализации и оценки</w:t>
      </w:r>
    </w:p>
    <w:p w:rsidR="00E718B9" w:rsidRPr="00E718B9" w:rsidRDefault="00E718B9" w:rsidP="00E718B9">
      <w:pPr>
        <w:tabs>
          <w:tab w:val="left" w:pos="284"/>
        </w:tabs>
        <w:spacing w:after="0"/>
        <w:ind w:firstLine="284"/>
        <w:jc w:val="right"/>
        <w:rPr>
          <w:rFonts w:ascii="Times New Roman" w:eastAsia="Calibri" w:hAnsi="Times New Roman" w:cs="Times New Roman"/>
          <w:sz w:val="12"/>
          <w:szCs w:val="12"/>
        </w:rPr>
      </w:pPr>
      <w:r w:rsidRPr="00E718B9">
        <w:rPr>
          <w:rFonts w:ascii="Times New Roman" w:eastAsia="Calibri" w:hAnsi="Times New Roman" w:cs="Times New Roman"/>
          <w:sz w:val="12"/>
          <w:szCs w:val="12"/>
        </w:rPr>
        <w:t>эффективности муниципальных программ</w:t>
      </w:r>
    </w:p>
    <w:p w:rsidR="00E718B9" w:rsidRPr="00E718B9" w:rsidRDefault="00E718B9" w:rsidP="00E718B9">
      <w:pPr>
        <w:tabs>
          <w:tab w:val="left" w:pos="284"/>
        </w:tabs>
        <w:spacing w:after="0"/>
        <w:ind w:firstLine="284"/>
        <w:jc w:val="right"/>
        <w:rPr>
          <w:rFonts w:ascii="Times New Roman" w:eastAsia="Calibri" w:hAnsi="Times New Roman" w:cs="Times New Roman"/>
          <w:sz w:val="12"/>
          <w:szCs w:val="12"/>
        </w:rPr>
      </w:pPr>
      <w:r w:rsidRPr="00E718B9">
        <w:rPr>
          <w:rFonts w:ascii="Times New Roman" w:eastAsia="Calibri" w:hAnsi="Times New Roman" w:cs="Times New Roman"/>
          <w:sz w:val="12"/>
          <w:szCs w:val="12"/>
        </w:rPr>
        <w:t>сельского поселения Елшанка</w:t>
      </w:r>
    </w:p>
    <w:p w:rsidR="00E718B9" w:rsidRPr="00E718B9" w:rsidRDefault="00E718B9" w:rsidP="00E718B9">
      <w:pPr>
        <w:tabs>
          <w:tab w:val="left" w:pos="284"/>
        </w:tabs>
        <w:spacing w:after="0"/>
        <w:ind w:firstLine="284"/>
        <w:jc w:val="right"/>
        <w:rPr>
          <w:rFonts w:ascii="Times New Roman" w:eastAsia="Calibri" w:hAnsi="Times New Roman" w:cs="Times New Roman"/>
          <w:sz w:val="12"/>
          <w:szCs w:val="12"/>
        </w:rPr>
      </w:pPr>
      <w:r w:rsidRPr="00E718B9">
        <w:rPr>
          <w:rFonts w:ascii="Times New Roman" w:eastAsia="Calibri" w:hAnsi="Times New Roman" w:cs="Times New Roman"/>
          <w:sz w:val="12"/>
          <w:szCs w:val="12"/>
        </w:rPr>
        <w:t xml:space="preserve">муниципального района Сергиевский </w:t>
      </w:r>
    </w:p>
    <w:p w:rsidR="009C5030" w:rsidRDefault="00E718B9" w:rsidP="00E718B9">
      <w:pPr>
        <w:tabs>
          <w:tab w:val="left" w:pos="284"/>
        </w:tabs>
        <w:spacing w:after="0"/>
        <w:ind w:firstLine="284"/>
        <w:jc w:val="right"/>
        <w:rPr>
          <w:rFonts w:ascii="Times New Roman" w:eastAsia="Calibri" w:hAnsi="Times New Roman" w:cs="Times New Roman"/>
          <w:sz w:val="12"/>
          <w:szCs w:val="12"/>
        </w:rPr>
      </w:pPr>
      <w:r w:rsidRPr="00E718B9">
        <w:rPr>
          <w:rFonts w:ascii="Times New Roman" w:eastAsia="Calibri" w:hAnsi="Times New Roman" w:cs="Times New Roman"/>
          <w:sz w:val="12"/>
          <w:szCs w:val="12"/>
        </w:rPr>
        <w:t>Самарской области</w:t>
      </w:r>
    </w:p>
    <w:p w:rsidR="00E718B9" w:rsidRPr="00E718B9" w:rsidRDefault="00E718B9" w:rsidP="00E718B9">
      <w:pPr>
        <w:tabs>
          <w:tab w:val="left" w:pos="284"/>
        </w:tabs>
        <w:spacing w:after="0"/>
        <w:ind w:firstLine="284"/>
        <w:jc w:val="center"/>
        <w:rPr>
          <w:rFonts w:ascii="Times New Roman" w:eastAsia="Calibri" w:hAnsi="Times New Roman" w:cs="Times New Roman"/>
          <w:b/>
          <w:sz w:val="12"/>
          <w:szCs w:val="12"/>
        </w:rPr>
      </w:pPr>
      <w:r w:rsidRPr="00E718B9">
        <w:rPr>
          <w:rFonts w:ascii="Times New Roman" w:eastAsia="Calibri" w:hAnsi="Times New Roman" w:cs="Times New Roman"/>
          <w:b/>
          <w:sz w:val="12"/>
          <w:szCs w:val="12"/>
        </w:rPr>
        <w:t>ПАСПОРТ</w:t>
      </w:r>
    </w:p>
    <w:p w:rsidR="00E718B9" w:rsidRPr="00E718B9" w:rsidRDefault="00E718B9" w:rsidP="00E718B9">
      <w:pPr>
        <w:tabs>
          <w:tab w:val="left" w:pos="284"/>
        </w:tabs>
        <w:spacing w:after="0"/>
        <w:ind w:firstLine="284"/>
        <w:jc w:val="center"/>
        <w:rPr>
          <w:rFonts w:ascii="Times New Roman" w:eastAsia="Calibri" w:hAnsi="Times New Roman" w:cs="Times New Roman"/>
          <w:b/>
          <w:sz w:val="12"/>
          <w:szCs w:val="12"/>
        </w:rPr>
      </w:pPr>
      <w:r w:rsidRPr="00E718B9">
        <w:rPr>
          <w:rFonts w:ascii="Times New Roman" w:eastAsia="Calibri" w:hAnsi="Times New Roman" w:cs="Times New Roman"/>
          <w:b/>
          <w:sz w:val="12"/>
          <w:szCs w:val="12"/>
        </w:rPr>
        <w:t>муниципальной програ</w:t>
      </w:r>
      <w:r>
        <w:rPr>
          <w:rFonts w:ascii="Times New Roman" w:eastAsia="Calibri" w:hAnsi="Times New Roman" w:cs="Times New Roman"/>
          <w:b/>
          <w:sz w:val="12"/>
          <w:szCs w:val="12"/>
        </w:rPr>
        <w:t xml:space="preserve">ммы сельского поселения Елшанка </w:t>
      </w:r>
      <w:r w:rsidRPr="00E718B9">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Самарской области</w:t>
      </w:r>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Наименование муниципальной программы</w:t>
      </w:r>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Дата принятия решения о разработке муниципальной программы</w:t>
      </w:r>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Ответственный исполнитель муниципальной программы</w:t>
      </w:r>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Соисполнители муниципальной программы</w:t>
      </w:r>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Цели муниципальной программы</w:t>
      </w:r>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Задачи муниципальной программы</w:t>
      </w:r>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Показатели (индикаторы) муниципальной программы</w:t>
      </w:r>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Подпрограммы с указанием целей и сроков реализации</w:t>
      </w:r>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Этапы и сроки реализации муниципальной программы</w:t>
      </w:r>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Объемы бюджетных ассигнований муниципальной программы</w:t>
      </w:r>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Ожидаемые результаты реализации муниципальной программы</w:t>
      </w:r>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 xml:space="preserve">Система организации </w:t>
      </w:r>
      <w:proofErr w:type="gramStart"/>
      <w:r w:rsidRPr="00E718B9">
        <w:rPr>
          <w:rFonts w:ascii="Times New Roman" w:eastAsia="Calibri" w:hAnsi="Times New Roman" w:cs="Times New Roman"/>
          <w:sz w:val="12"/>
          <w:szCs w:val="12"/>
        </w:rPr>
        <w:t>контроля за</w:t>
      </w:r>
      <w:proofErr w:type="gramEnd"/>
      <w:r w:rsidRPr="00E718B9">
        <w:rPr>
          <w:rFonts w:ascii="Times New Roman" w:eastAsia="Calibri" w:hAnsi="Times New Roman" w:cs="Times New Roman"/>
          <w:sz w:val="12"/>
          <w:szCs w:val="12"/>
        </w:rPr>
        <w:t xml:space="preserve"> ходом реализации муниципальной программы</w:t>
      </w:r>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p>
    <w:p w:rsidR="00E718B9" w:rsidRPr="00E718B9" w:rsidRDefault="00E718B9" w:rsidP="00E718B9">
      <w:pPr>
        <w:tabs>
          <w:tab w:val="left" w:pos="284"/>
        </w:tabs>
        <w:spacing w:after="0"/>
        <w:ind w:firstLine="284"/>
        <w:jc w:val="center"/>
        <w:rPr>
          <w:rFonts w:ascii="Times New Roman" w:eastAsia="Calibri" w:hAnsi="Times New Roman" w:cs="Times New Roman"/>
          <w:b/>
          <w:sz w:val="12"/>
          <w:szCs w:val="12"/>
        </w:rPr>
      </w:pPr>
      <w:r w:rsidRPr="00E718B9">
        <w:rPr>
          <w:rFonts w:ascii="Times New Roman" w:eastAsia="Calibri" w:hAnsi="Times New Roman" w:cs="Times New Roman"/>
          <w:b/>
          <w:sz w:val="12"/>
          <w:szCs w:val="12"/>
        </w:rPr>
        <w:t>ПАСПОРТ</w:t>
      </w:r>
    </w:p>
    <w:p w:rsidR="00E718B9" w:rsidRPr="00E718B9" w:rsidRDefault="00E718B9" w:rsidP="00E718B9">
      <w:pPr>
        <w:tabs>
          <w:tab w:val="left" w:pos="284"/>
        </w:tabs>
        <w:spacing w:after="0"/>
        <w:ind w:firstLine="284"/>
        <w:jc w:val="center"/>
        <w:rPr>
          <w:rFonts w:ascii="Times New Roman" w:eastAsia="Calibri" w:hAnsi="Times New Roman" w:cs="Times New Roman"/>
          <w:b/>
          <w:sz w:val="12"/>
          <w:szCs w:val="12"/>
        </w:rPr>
      </w:pPr>
      <w:r w:rsidRPr="00E718B9">
        <w:rPr>
          <w:rFonts w:ascii="Times New Roman" w:eastAsia="Calibri" w:hAnsi="Times New Roman" w:cs="Times New Roman"/>
          <w:b/>
          <w:sz w:val="12"/>
          <w:szCs w:val="12"/>
        </w:rPr>
        <w:t>подпрограммы муниципальной програ</w:t>
      </w:r>
      <w:r>
        <w:rPr>
          <w:rFonts w:ascii="Times New Roman" w:eastAsia="Calibri" w:hAnsi="Times New Roman" w:cs="Times New Roman"/>
          <w:b/>
          <w:sz w:val="12"/>
          <w:szCs w:val="12"/>
        </w:rPr>
        <w:t xml:space="preserve">ммы сельского поселения Елшанка </w:t>
      </w:r>
      <w:r w:rsidRPr="00E718B9">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Самарской области</w:t>
      </w:r>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Наименование подпрограммы</w:t>
      </w:r>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Соисполнитель муниципальной программы</w:t>
      </w:r>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lastRenderedPageBreak/>
        <w:t>Цели подпрограммы</w:t>
      </w:r>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Задачи подпрограммы</w:t>
      </w:r>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Показатели (индикаторы) подпрограммы</w:t>
      </w:r>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Этапы и сроки реализации подпрограммы</w:t>
      </w:r>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Объемы и источники бюджетных ассигнований подпрограммы</w:t>
      </w:r>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Ожидаемые результаты реализации подпрограммы</w:t>
      </w:r>
    </w:p>
    <w:p w:rsid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 xml:space="preserve">Система организации </w:t>
      </w:r>
      <w:proofErr w:type="gramStart"/>
      <w:r w:rsidRPr="00E718B9">
        <w:rPr>
          <w:rFonts w:ascii="Times New Roman" w:eastAsia="Calibri" w:hAnsi="Times New Roman" w:cs="Times New Roman"/>
          <w:sz w:val="12"/>
          <w:szCs w:val="12"/>
        </w:rPr>
        <w:t>контроля за</w:t>
      </w:r>
      <w:proofErr w:type="gramEnd"/>
      <w:r w:rsidRPr="00E718B9">
        <w:rPr>
          <w:rFonts w:ascii="Times New Roman" w:eastAsia="Calibri" w:hAnsi="Times New Roman" w:cs="Times New Roman"/>
          <w:sz w:val="12"/>
          <w:szCs w:val="12"/>
        </w:rPr>
        <w:t xml:space="preserve"> ходом реализации муниципальной программы</w:t>
      </w:r>
    </w:p>
    <w:p w:rsidR="00E718B9" w:rsidRPr="00E718B9" w:rsidRDefault="00E718B9" w:rsidP="00E718B9">
      <w:pPr>
        <w:tabs>
          <w:tab w:val="left" w:pos="284"/>
        </w:tabs>
        <w:spacing w:after="0"/>
        <w:ind w:firstLine="284"/>
        <w:jc w:val="right"/>
        <w:rPr>
          <w:rFonts w:ascii="Times New Roman" w:eastAsia="Calibri" w:hAnsi="Times New Roman" w:cs="Times New Roman"/>
          <w:sz w:val="12"/>
          <w:szCs w:val="12"/>
        </w:rPr>
      </w:pPr>
      <w:r w:rsidRPr="00E718B9">
        <w:rPr>
          <w:rFonts w:ascii="Times New Roman" w:eastAsia="Calibri" w:hAnsi="Times New Roman" w:cs="Times New Roman"/>
          <w:sz w:val="12"/>
          <w:szCs w:val="12"/>
        </w:rPr>
        <w:t>Приложение № 2</w:t>
      </w:r>
    </w:p>
    <w:p w:rsidR="00E718B9" w:rsidRPr="00E718B9" w:rsidRDefault="00E718B9" w:rsidP="00E718B9">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E718B9">
        <w:rPr>
          <w:rFonts w:ascii="Times New Roman" w:eastAsia="Calibri" w:hAnsi="Times New Roman" w:cs="Times New Roman"/>
          <w:sz w:val="12"/>
          <w:szCs w:val="12"/>
        </w:rPr>
        <w:t>разработки, реализации и оценки</w:t>
      </w:r>
    </w:p>
    <w:p w:rsidR="00E718B9" w:rsidRPr="00E718B9" w:rsidRDefault="00E718B9" w:rsidP="00E718B9">
      <w:pPr>
        <w:tabs>
          <w:tab w:val="left" w:pos="284"/>
        </w:tabs>
        <w:spacing w:after="0"/>
        <w:ind w:firstLine="284"/>
        <w:jc w:val="right"/>
        <w:rPr>
          <w:rFonts w:ascii="Times New Roman" w:eastAsia="Calibri" w:hAnsi="Times New Roman" w:cs="Times New Roman"/>
          <w:sz w:val="12"/>
          <w:szCs w:val="12"/>
        </w:rPr>
      </w:pPr>
      <w:r w:rsidRPr="00E718B9">
        <w:rPr>
          <w:rFonts w:ascii="Times New Roman" w:eastAsia="Calibri" w:hAnsi="Times New Roman" w:cs="Times New Roman"/>
          <w:sz w:val="12"/>
          <w:szCs w:val="12"/>
        </w:rPr>
        <w:t>эффективности муниципальных программ</w:t>
      </w:r>
    </w:p>
    <w:p w:rsidR="00E718B9" w:rsidRPr="00E718B9" w:rsidRDefault="00E718B9" w:rsidP="00E718B9">
      <w:pPr>
        <w:tabs>
          <w:tab w:val="left" w:pos="284"/>
        </w:tabs>
        <w:spacing w:after="0"/>
        <w:ind w:firstLine="284"/>
        <w:jc w:val="right"/>
        <w:rPr>
          <w:rFonts w:ascii="Times New Roman" w:eastAsia="Calibri" w:hAnsi="Times New Roman" w:cs="Times New Roman"/>
          <w:sz w:val="12"/>
          <w:szCs w:val="12"/>
        </w:rPr>
      </w:pPr>
      <w:r w:rsidRPr="00E718B9">
        <w:rPr>
          <w:rFonts w:ascii="Times New Roman" w:eastAsia="Calibri" w:hAnsi="Times New Roman" w:cs="Times New Roman"/>
          <w:sz w:val="12"/>
          <w:szCs w:val="12"/>
        </w:rPr>
        <w:t>сельского поселения Елшанка</w:t>
      </w:r>
    </w:p>
    <w:p w:rsidR="00E718B9" w:rsidRDefault="00E718B9" w:rsidP="00E718B9">
      <w:pPr>
        <w:tabs>
          <w:tab w:val="left" w:pos="284"/>
        </w:tabs>
        <w:spacing w:after="0"/>
        <w:ind w:firstLine="284"/>
        <w:jc w:val="right"/>
        <w:rPr>
          <w:rFonts w:ascii="Times New Roman" w:eastAsia="Calibri" w:hAnsi="Times New Roman" w:cs="Times New Roman"/>
          <w:sz w:val="12"/>
          <w:szCs w:val="12"/>
        </w:rPr>
      </w:pPr>
      <w:r w:rsidRPr="00E718B9">
        <w:rPr>
          <w:rFonts w:ascii="Times New Roman" w:eastAsia="Calibri" w:hAnsi="Times New Roman" w:cs="Times New Roman"/>
          <w:sz w:val="12"/>
          <w:szCs w:val="12"/>
        </w:rPr>
        <w:t>муниципального района Сергиевский Самарской области</w:t>
      </w:r>
    </w:p>
    <w:p w:rsidR="00E718B9" w:rsidRPr="00E718B9" w:rsidRDefault="00E718B9" w:rsidP="00E718B9">
      <w:pPr>
        <w:tabs>
          <w:tab w:val="left" w:pos="284"/>
        </w:tabs>
        <w:spacing w:after="0"/>
        <w:ind w:firstLine="284"/>
        <w:jc w:val="center"/>
        <w:rPr>
          <w:rFonts w:ascii="Times New Roman" w:eastAsia="Calibri" w:hAnsi="Times New Roman" w:cs="Times New Roman"/>
          <w:b/>
          <w:sz w:val="12"/>
          <w:szCs w:val="12"/>
        </w:rPr>
      </w:pPr>
      <w:r w:rsidRPr="00E718B9">
        <w:rPr>
          <w:rFonts w:ascii="Times New Roman" w:eastAsia="Calibri" w:hAnsi="Times New Roman" w:cs="Times New Roman"/>
          <w:b/>
          <w:sz w:val="12"/>
          <w:szCs w:val="12"/>
        </w:rPr>
        <w:t>Методика</w:t>
      </w:r>
    </w:p>
    <w:p w:rsidR="00E718B9" w:rsidRPr="00E718B9" w:rsidRDefault="00E718B9" w:rsidP="00E718B9">
      <w:pPr>
        <w:tabs>
          <w:tab w:val="left" w:pos="284"/>
        </w:tabs>
        <w:spacing w:after="0"/>
        <w:ind w:firstLine="284"/>
        <w:jc w:val="center"/>
        <w:rPr>
          <w:rFonts w:ascii="Times New Roman" w:eastAsia="Calibri" w:hAnsi="Times New Roman" w:cs="Times New Roman"/>
          <w:b/>
          <w:sz w:val="12"/>
          <w:szCs w:val="12"/>
        </w:rPr>
      </w:pPr>
      <w:proofErr w:type="gramStart"/>
      <w:r w:rsidRPr="00E718B9">
        <w:rPr>
          <w:rFonts w:ascii="Times New Roman" w:eastAsia="Calibri" w:hAnsi="Times New Roman" w:cs="Times New Roman"/>
          <w:b/>
          <w:sz w:val="12"/>
          <w:szCs w:val="12"/>
        </w:rPr>
        <w:t>комплексной оценки эффективности реализации муниципальной программы (подпрограммы, входящей в состав муниципальной</w:t>
      </w:r>
      <w:proofErr w:type="gramEnd"/>
    </w:p>
    <w:p w:rsidR="00E718B9" w:rsidRPr="00E718B9" w:rsidRDefault="00E718B9" w:rsidP="00E718B9">
      <w:pPr>
        <w:tabs>
          <w:tab w:val="left" w:pos="284"/>
        </w:tabs>
        <w:spacing w:after="0"/>
        <w:ind w:firstLine="284"/>
        <w:jc w:val="center"/>
        <w:rPr>
          <w:rFonts w:ascii="Times New Roman" w:eastAsia="Calibri" w:hAnsi="Times New Roman" w:cs="Times New Roman"/>
          <w:b/>
          <w:sz w:val="12"/>
          <w:szCs w:val="12"/>
        </w:rPr>
      </w:pPr>
      <w:r w:rsidRPr="00E718B9">
        <w:rPr>
          <w:rFonts w:ascii="Times New Roman" w:eastAsia="Calibri" w:hAnsi="Times New Roman" w:cs="Times New Roman"/>
          <w:b/>
          <w:sz w:val="12"/>
          <w:szCs w:val="12"/>
        </w:rPr>
        <w:t xml:space="preserve">программы) за отчетный год </w:t>
      </w:r>
      <w:r>
        <w:rPr>
          <w:rFonts w:ascii="Times New Roman" w:eastAsia="Calibri" w:hAnsi="Times New Roman" w:cs="Times New Roman"/>
          <w:b/>
          <w:sz w:val="12"/>
          <w:szCs w:val="12"/>
        </w:rPr>
        <w:t>и за период с начала реализации</w:t>
      </w:r>
    </w:p>
    <w:p w:rsidR="00E718B9" w:rsidRPr="00E718B9" w:rsidRDefault="00E718B9" w:rsidP="00E718B9">
      <w:pPr>
        <w:tabs>
          <w:tab w:val="left" w:pos="284"/>
        </w:tabs>
        <w:spacing w:after="0"/>
        <w:ind w:firstLine="284"/>
        <w:rPr>
          <w:rFonts w:ascii="Times New Roman" w:eastAsia="Calibri" w:hAnsi="Times New Roman" w:cs="Times New Roman"/>
          <w:sz w:val="12"/>
          <w:szCs w:val="12"/>
        </w:rPr>
      </w:pPr>
      <w:r w:rsidRPr="00E718B9">
        <w:rPr>
          <w:rFonts w:ascii="Times New Roman" w:eastAsia="Calibri" w:hAnsi="Times New Roman" w:cs="Times New Roman"/>
          <w:sz w:val="12"/>
          <w:szCs w:val="12"/>
        </w:rPr>
        <w:t>Комплексная оценка эффективности реализации муниципальной программы (подпрограммы)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(подпрограммы) и оценку эффективности реализации муниципальной программы (подпрограммы).</w:t>
      </w:r>
    </w:p>
    <w:p w:rsidR="00E718B9" w:rsidRPr="00E718B9" w:rsidRDefault="00E718B9" w:rsidP="00E718B9">
      <w:pPr>
        <w:tabs>
          <w:tab w:val="left" w:pos="284"/>
        </w:tabs>
        <w:spacing w:after="0"/>
        <w:ind w:firstLine="284"/>
        <w:jc w:val="center"/>
        <w:rPr>
          <w:rFonts w:ascii="Times New Roman" w:eastAsia="Calibri" w:hAnsi="Times New Roman" w:cs="Times New Roman"/>
          <w:sz w:val="12"/>
          <w:szCs w:val="12"/>
        </w:rPr>
      </w:pPr>
    </w:p>
    <w:p w:rsidR="00E718B9" w:rsidRPr="00E718B9" w:rsidRDefault="00E718B9" w:rsidP="00E718B9">
      <w:pPr>
        <w:tabs>
          <w:tab w:val="left" w:pos="284"/>
        </w:tabs>
        <w:spacing w:after="0"/>
        <w:ind w:firstLine="284"/>
        <w:jc w:val="center"/>
        <w:rPr>
          <w:rFonts w:ascii="Times New Roman" w:eastAsia="Calibri" w:hAnsi="Times New Roman" w:cs="Times New Roman"/>
          <w:b/>
          <w:sz w:val="12"/>
          <w:szCs w:val="12"/>
        </w:rPr>
      </w:pPr>
      <w:r w:rsidRPr="00E718B9">
        <w:rPr>
          <w:rFonts w:ascii="Times New Roman" w:eastAsia="Calibri" w:hAnsi="Times New Roman" w:cs="Times New Roman"/>
          <w:b/>
          <w:sz w:val="12"/>
          <w:szCs w:val="12"/>
        </w:rPr>
        <w:t>1. Оценка степени выполнения мероприятий муниципальной программы (подпрограммы)</w:t>
      </w:r>
    </w:p>
    <w:p w:rsidR="00E718B9" w:rsidRPr="00E718B9" w:rsidRDefault="00E718B9" w:rsidP="00E718B9">
      <w:pPr>
        <w:tabs>
          <w:tab w:val="left" w:pos="284"/>
        </w:tabs>
        <w:spacing w:after="0"/>
        <w:ind w:firstLine="284"/>
        <w:rPr>
          <w:rFonts w:ascii="Times New Roman" w:eastAsia="Calibri" w:hAnsi="Times New Roman" w:cs="Times New Roman"/>
          <w:sz w:val="12"/>
          <w:szCs w:val="12"/>
        </w:rPr>
      </w:pPr>
      <w:r w:rsidRPr="00E718B9">
        <w:rPr>
          <w:rFonts w:ascii="Times New Roman" w:eastAsia="Calibri" w:hAnsi="Times New Roman" w:cs="Times New Roman"/>
          <w:sz w:val="12"/>
          <w:szCs w:val="12"/>
        </w:rPr>
        <w:t>Степень выполнения мероприятий муниципальной программы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E718B9" w:rsidRPr="00E718B9" w:rsidRDefault="00E718B9" w:rsidP="00E718B9">
      <w:pPr>
        <w:tabs>
          <w:tab w:val="left" w:pos="284"/>
        </w:tabs>
        <w:spacing w:after="0"/>
        <w:ind w:firstLine="284"/>
        <w:rPr>
          <w:rFonts w:ascii="Times New Roman" w:eastAsia="Calibri" w:hAnsi="Times New Roman" w:cs="Times New Roman"/>
          <w:sz w:val="12"/>
          <w:szCs w:val="12"/>
        </w:rPr>
      </w:pPr>
      <w:r w:rsidRPr="00E718B9">
        <w:rPr>
          <w:rFonts w:ascii="Times New Roman" w:eastAsia="Calibri" w:hAnsi="Times New Roman" w:cs="Times New Roman"/>
          <w:sz w:val="12"/>
          <w:szCs w:val="12"/>
        </w:rPr>
        <w:t>Степень выполнения мероприятий муниципальной программы (подпрограммы)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(подпрограммы), к общему количеству мероприятий, предусмотренных к выполнению за весь период ее реализации.</w:t>
      </w:r>
    </w:p>
    <w:p w:rsidR="00E718B9" w:rsidRPr="00E718B9" w:rsidRDefault="00E718B9" w:rsidP="00E718B9">
      <w:pPr>
        <w:tabs>
          <w:tab w:val="left" w:pos="284"/>
        </w:tabs>
        <w:spacing w:after="0"/>
        <w:ind w:firstLine="284"/>
        <w:jc w:val="center"/>
        <w:rPr>
          <w:rFonts w:ascii="Times New Roman" w:eastAsia="Calibri" w:hAnsi="Times New Roman" w:cs="Times New Roman"/>
          <w:sz w:val="12"/>
          <w:szCs w:val="12"/>
        </w:rPr>
      </w:pPr>
    </w:p>
    <w:p w:rsidR="00E718B9" w:rsidRPr="00E718B9" w:rsidRDefault="00E718B9" w:rsidP="00E718B9">
      <w:pPr>
        <w:tabs>
          <w:tab w:val="left" w:pos="284"/>
        </w:tabs>
        <w:spacing w:after="0"/>
        <w:ind w:firstLine="284"/>
        <w:jc w:val="center"/>
        <w:rPr>
          <w:rFonts w:ascii="Times New Roman" w:eastAsia="Calibri" w:hAnsi="Times New Roman" w:cs="Times New Roman"/>
          <w:b/>
          <w:sz w:val="12"/>
          <w:szCs w:val="12"/>
        </w:rPr>
      </w:pPr>
      <w:r w:rsidRPr="00E718B9">
        <w:rPr>
          <w:rFonts w:ascii="Times New Roman" w:eastAsia="Calibri" w:hAnsi="Times New Roman" w:cs="Times New Roman"/>
          <w:b/>
          <w:sz w:val="12"/>
          <w:szCs w:val="12"/>
        </w:rPr>
        <w:t xml:space="preserve">2. Оценка эффективности реализации муниципальной программы </w:t>
      </w:r>
      <w:r>
        <w:rPr>
          <w:rFonts w:ascii="Times New Roman" w:eastAsia="Calibri" w:hAnsi="Times New Roman" w:cs="Times New Roman"/>
          <w:b/>
          <w:sz w:val="12"/>
          <w:szCs w:val="12"/>
        </w:rPr>
        <w:t>(подпрограммы)</w:t>
      </w:r>
    </w:p>
    <w:p w:rsidR="00E718B9" w:rsidRPr="00E718B9" w:rsidRDefault="00E718B9" w:rsidP="00E718B9">
      <w:pPr>
        <w:tabs>
          <w:tab w:val="left" w:pos="284"/>
        </w:tabs>
        <w:spacing w:after="0"/>
        <w:ind w:firstLine="284"/>
        <w:rPr>
          <w:rFonts w:ascii="Times New Roman" w:eastAsia="Calibri" w:hAnsi="Times New Roman" w:cs="Times New Roman"/>
          <w:sz w:val="12"/>
          <w:szCs w:val="12"/>
        </w:rPr>
      </w:pPr>
      <w:r w:rsidRPr="00E718B9">
        <w:rPr>
          <w:rFonts w:ascii="Times New Roman" w:eastAsia="Calibri" w:hAnsi="Times New Roman" w:cs="Times New Roman"/>
          <w:sz w:val="12"/>
          <w:szCs w:val="12"/>
        </w:rPr>
        <w:t>Эффективность реализации муниципальной программы (подпрограммы) рассчитывается и оценивается путем соотнесения степени достижения показателей (индикаторов) муниципальной программы (подпрограммы) к уровню ее финансирования (расходов).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w:t>
      </w:r>
    </w:p>
    <w:p w:rsidR="00E718B9" w:rsidRPr="00E718B9" w:rsidRDefault="00E718B9" w:rsidP="00E718B9">
      <w:pPr>
        <w:tabs>
          <w:tab w:val="left" w:pos="284"/>
        </w:tabs>
        <w:spacing w:after="0"/>
        <w:ind w:firstLine="284"/>
        <w:rPr>
          <w:rFonts w:ascii="Times New Roman" w:eastAsia="Calibri" w:hAnsi="Times New Roman" w:cs="Times New Roman"/>
          <w:sz w:val="12"/>
          <w:szCs w:val="12"/>
        </w:rPr>
      </w:pPr>
      <w:r w:rsidRPr="00E718B9">
        <w:rPr>
          <w:rFonts w:ascii="Times New Roman" w:eastAsia="Calibri" w:hAnsi="Times New Roman" w:cs="Times New Roman"/>
          <w:sz w:val="12"/>
          <w:szCs w:val="12"/>
        </w:rPr>
        <w:t>Показатель эффективности реализации муниципальной программы (подпрограммы) (R) за отчетный период при использовании в муниципальных программах «прямых» показателей (индикаторов) рассчитывается по формуле:</w:t>
      </w:r>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 xml:space="preserve">           1        N             X</w:t>
      </w:r>
      <w:proofErr w:type="gramStart"/>
      <w:r w:rsidRPr="00E718B9">
        <w:rPr>
          <w:rFonts w:ascii="Times New Roman" w:eastAsia="Calibri" w:hAnsi="Times New Roman" w:cs="Times New Roman"/>
          <w:sz w:val="12"/>
          <w:szCs w:val="12"/>
        </w:rPr>
        <w:t xml:space="preserve"> </w:t>
      </w:r>
      <w:proofErr w:type="spellStart"/>
      <w:r w:rsidRPr="00E718B9">
        <w:rPr>
          <w:rFonts w:ascii="Times New Roman" w:eastAsia="Calibri" w:hAnsi="Times New Roman" w:cs="Times New Roman"/>
          <w:sz w:val="12"/>
          <w:szCs w:val="12"/>
        </w:rPr>
        <w:t>Т</w:t>
      </w:r>
      <w:proofErr w:type="gramEnd"/>
      <w:r w:rsidRPr="00E718B9">
        <w:rPr>
          <w:rFonts w:ascii="Times New Roman" w:eastAsia="Calibri" w:hAnsi="Times New Roman" w:cs="Times New Roman"/>
          <w:sz w:val="12"/>
          <w:szCs w:val="12"/>
        </w:rPr>
        <w:t>ек.n</w:t>
      </w:r>
      <w:proofErr w:type="spellEnd"/>
      <w:r w:rsidRPr="00E718B9">
        <w:rPr>
          <w:rFonts w:ascii="Times New Roman" w:eastAsia="Calibri" w:hAnsi="Times New Roman" w:cs="Times New Roman"/>
          <w:sz w:val="12"/>
          <w:szCs w:val="12"/>
        </w:rPr>
        <w:t xml:space="preserve"> </w:t>
      </w:r>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 xml:space="preserve">          ----    SUM         -------------</w:t>
      </w:r>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 xml:space="preserve">           N      n=1          X </w:t>
      </w:r>
      <w:proofErr w:type="spellStart"/>
      <w:r w:rsidRPr="00E718B9">
        <w:rPr>
          <w:rFonts w:ascii="Times New Roman" w:eastAsia="Calibri" w:hAnsi="Times New Roman" w:cs="Times New Roman"/>
          <w:sz w:val="12"/>
          <w:szCs w:val="12"/>
        </w:rPr>
        <w:t>План.n</w:t>
      </w:r>
      <w:proofErr w:type="spellEnd"/>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R = --------------------------------------------- x100%, где:</w:t>
      </w:r>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 xml:space="preserve">                             F</w:t>
      </w:r>
      <w:proofErr w:type="gramStart"/>
      <w:r w:rsidRPr="00E718B9">
        <w:rPr>
          <w:rFonts w:ascii="Times New Roman" w:eastAsia="Calibri" w:hAnsi="Times New Roman" w:cs="Times New Roman"/>
          <w:sz w:val="12"/>
          <w:szCs w:val="12"/>
        </w:rPr>
        <w:t xml:space="preserve"> </w:t>
      </w:r>
      <w:proofErr w:type="spellStart"/>
      <w:r w:rsidRPr="00E718B9">
        <w:rPr>
          <w:rFonts w:ascii="Times New Roman" w:eastAsia="Calibri" w:hAnsi="Times New Roman" w:cs="Times New Roman"/>
          <w:sz w:val="12"/>
          <w:szCs w:val="12"/>
        </w:rPr>
        <w:t>Т</w:t>
      </w:r>
      <w:proofErr w:type="gramEnd"/>
      <w:r w:rsidRPr="00E718B9">
        <w:rPr>
          <w:rFonts w:ascii="Times New Roman" w:eastAsia="Calibri" w:hAnsi="Times New Roman" w:cs="Times New Roman"/>
          <w:sz w:val="12"/>
          <w:szCs w:val="12"/>
        </w:rPr>
        <w:t>ек.n</w:t>
      </w:r>
      <w:proofErr w:type="spellEnd"/>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 xml:space="preserve">                          ----------------</w:t>
      </w:r>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 xml:space="preserve">                            F </w:t>
      </w:r>
      <w:proofErr w:type="spellStart"/>
      <w:r w:rsidRPr="00E718B9">
        <w:rPr>
          <w:rFonts w:ascii="Times New Roman" w:eastAsia="Calibri" w:hAnsi="Times New Roman" w:cs="Times New Roman"/>
          <w:sz w:val="12"/>
          <w:szCs w:val="12"/>
        </w:rPr>
        <w:t>План.n</w:t>
      </w:r>
      <w:proofErr w:type="spellEnd"/>
    </w:p>
    <w:p w:rsidR="00E718B9" w:rsidRPr="00E718B9" w:rsidRDefault="00E718B9" w:rsidP="00E718B9">
      <w:pPr>
        <w:tabs>
          <w:tab w:val="left" w:pos="284"/>
        </w:tabs>
        <w:spacing w:after="0"/>
        <w:ind w:firstLine="284"/>
        <w:rPr>
          <w:rFonts w:ascii="Times New Roman" w:eastAsia="Calibri" w:hAnsi="Times New Roman" w:cs="Times New Roman"/>
          <w:sz w:val="12"/>
          <w:szCs w:val="12"/>
        </w:rPr>
      </w:pPr>
      <w:r w:rsidRPr="00E718B9">
        <w:rPr>
          <w:rFonts w:ascii="Times New Roman" w:eastAsia="Calibri" w:hAnsi="Times New Roman" w:cs="Times New Roman"/>
          <w:sz w:val="12"/>
          <w:szCs w:val="12"/>
        </w:rPr>
        <w:t>N – общее число целевых показателей (индикаторов);</w:t>
      </w:r>
    </w:p>
    <w:p w:rsidR="00E718B9" w:rsidRPr="00E718B9" w:rsidRDefault="00E718B9" w:rsidP="00E718B9">
      <w:pPr>
        <w:tabs>
          <w:tab w:val="left" w:pos="284"/>
        </w:tabs>
        <w:spacing w:after="0"/>
        <w:ind w:firstLine="284"/>
        <w:rPr>
          <w:rFonts w:ascii="Times New Roman" w:eastAsia="Calibri" w:hAnsi="Times New Roman" w:cs="Times New Roman"/>
          <w:sz w:val="12"/>
          <w:szCs w:val="12"/>
        </w:rPr>
      </w:pPr>
      <w:r w:rsidRPr="00E718B9">
        <w:rPr>
          <w:rFonts w:ascii="Times New Roman" w:eastAsia="Calibri" w:hAnsi="Times New Roman" w:cs="Times New Roman"/>
          <w:sz w:val="12"/>
          <w:szCs w:val="12"/>
        </w:rPr>
        <w:t>X План. n – плановое значение n-</w:t>
      </w:r>
      <w:proofErr w:type="spellStart"/>
      <w:r w:rsidRPr="00E718B9">
        <w:rPr>
          <w:rFonts w:ascii="Times New Roman" w:eastAsia="Calibri" w:hAnsi="Times New Roman" w:cs="Times New Roman"/>
          <w:sz w:val="12"/>
          <w:szCs w:val="12"/>
        </w:rPr>
        <w:t>го</w:t>
      </w:r>
      <w:proofErr w:type="spellEnd"/>
      <w:r w:rsidRPr="00E718B9">
        <w:rPr>
          <w:rFonts w:ascii="Times New Roman" w:eastAsia="Calibri" w:hAnsi="Times New Roman" w:cs="Times New Roman"/>
          <w:sz w:val="12"/>
          <w:szCs w:val="12"/>
        </w:rPr>
        <w:t xml:space="preserve"> показателя (индикатора); </w:t>
      </w:r>
    </w:p>
    <w:p w:rsidR="00E718B9" w:rsidRPr="00E718B9" w:rsidRDefault="00E718B9" w:rsidP="00E718B9">
      <w:pPr>
        <w:tabs>
          <w:tab w:val="left" w:pos="284"/>
        </w:tabs>
        <w:spacing w:after="0"/>
        <w:ind w:firstLine="284"/>
        <w:rPr>
          <w:rFonts w:ascii="Times New Roman" w:eastAsia="Calibri" w:hAnsi="Times New Roman" w:cs="Times New Roman"/>
          <w:sz w:val="12"/>
          <w:szCs w:val="12"/>
        </w:rPr>
      </w:pPr>
      <w:r w:rsidRPr="00E718B9">
        <w:rPr>
          <w:rFonts w:ascii="Times New Roman" w:eastAsia="Calibri" w:hAnsi="Times New Roman" w:cs="Times New Roman"/>
          <w:sz w:val="12"/>
          <w:szCs w:val="12"/>
        </w:rPr>
        <w:t>X</w:t>
      </w:r>
      <w:proofErr w:type="gramStart"/>
      <w:r w:rsidRPr="00E718B9">
        <w:rPr>
          <w:rFonts w:ascii="Times New Roman" w:eastAsia="Calibri" w:hAnsi="Times New Roman" w:cs="Times New Roman"/>
          <w:sz w:val="12"/>
          <w:szCs w:val="12"/>
        </w:rPr>
        <w:t xml:space="preserve"> Т</w:t>
      </w:r>
      <w:proofErr w:type="gramEnd"/>
      <w:r w:rsidRPr="00E718B9">
        <w:rPr>
          <w:rFonts w:ascii="Times New Roman" w:eastAsia="Calibri" w:hAnsi="Times New Roman" w:cs="Times New Roman"/>
          <w:sz w:val="12"/>
          <w:szCs w:val="12"/>
        </w:rPr>
        <w:t>ек. N – текущее значение n-</w:t>
      </w:r>
      <w:proofErr w:type="spellStart"/>
      <w:r w:rsidRPr="00E718B9">
        <w:rPr>
          <w:rFonts w:ascii="Times New Roman" w:eastAsia="Calibri" w:hAnsi="Times New Roman" w:cs="Times New Roman"/>
          <w:sz w:val="12"/>
          <w:szCs w:val="12"/>
        </w:rPr>
        <w:t>го</w:t>
      </w:r>
      <w:proofErr w:type="spellEnd"/>
      <w:r w:rsidRPr="00E718B9">
        <w:rPr>
          <w:rFonts w:ascii="Times New Roman" w:eastAsia="Calibri" w:hAnsi="Times New Roman" w:cs="Times New Roman"/>
          <w:sz w:val="12"/>
          <w:szCs w:val="12"/>
        </w:rPr>
        <w:t xml:space="preserve"> показателя (индикатора);</w:t>
      </w:r>
    </w:p>
    <w:p w:rsidR="00E718B9" w:rsidRPr="00E718B9" w:rsidRDefault="00E718B9" w:rsidP="00E718B9">
      <w:pPr>
        <w:tabs>
          <w:tab w:val="left" w:pos="284"/>
        </w:tabs>
        <w:spacing w:after="0"/>
        <w:ind w:firstLine="284"/>
        <w:rPr>
          <w:rFonts w:ascii="Times New Roman" w:eastAsia="Calibri" w:hAnsi="Times New Roman" w:cs="Times New Roman"/>
          <w:sz w:val="12"/>
          <w:szCs w:val="12"/>
        </w:rPr>
      </w:pPr>
      <w:r w:rsidRPr="00E718B9">
        <w:rPr>
          <w:rFonts w:ascii="Times New Roman" w:eastAsia="Calibri" w:hAnsi="Times New Roman" w:cs="Times New Roman"/>
          <w:sz w:val="12"/>
          <w:szCs w:val="12"/>
        </w:rPr>
        <w:t>F План</w:t>
      </w:r>
      <w:proofErr w:type="gramStart"/>
      <w:r w:rsidRPr="00E718B9">
        <w:rPr>
          <w:rFonts w:ascii="Times New Roman" w:eastAsia="Calibri" w:hAnsi="Times New Roman" w:cs="Times New Roman"/>
          <w:sz w:val="12"/>
          <w:szCs w:val="12"/>
        </w:rPr>
        <w:t>.</w:t>
      </w:r>
      <w:proofErr w:type="gramEnd"/>
      <w:r w:rsidRPr="00E718B9">
        <w:rPr>
          <w:rFonts w:ascii="Times New Roman" w:eastAsia="Calibri" w:hAnsi="Times New Roman" w:cs="Times New Roman"/>
          <w:sz w:val="12"/>
          <w:szCs w:val="12"/>
        </w:rPr>
        <w:t xml:space="preserve"> – </w:t>
      </w:r>
      <w:proofErr w:type="gramStart"/>
      <w:r w:rsidRPr="00E718B9">
        <w:rPr>
          <w:rFonts w:ascii="Times New Roman" w:eastAsia="Calibri" w:hAnsi="Times New Roman" w:cs="Times New Roman"/>
          <w:sz w:val="12"/>
          <w:szCs w:val="12"/>
        </w:rPr>
        <w:t>п</w:t>
      </w:r>
      <w:proofErr w:type="gramEnd"/>
      <w:r w:rsidRPr="00E718B9">
        <w:rPr>
          <w:rFonts w:ascii="Times New Roman" w:eastAsia="Calibri" w:hAnsi="Times New Roman" w:cs="Times New Roman"/>
          <w:sz w:val="12"/>
          <w:szCs w:val="12"/>
        </w:rPr>
        <w:t>лановая сумма финансирования по Программе;</w:t>
      </w:r>
    </w:p>
    <w:p w:rsidR="00E718B9" w:rsidRPr="00E718B9" w:rsidRDefault="00E718B9" w:rsidP="00E718B9">
      <w:pPr>
        <w:tabs>
          <w:tab w:val="left" w:pos="284"/>
        </w:tabs>
        <w:spacing w:after="0"/>
        <w:ind w:firstLine="284"/>
        <w:rPr>
          <w:rFonts w:ascii="Times New Roman" w:eastAsia="Calibri" w:hAnsi="Times New Roman" w:cs="Times New Roman"/>
          <w:sz w:val="12"/>
          <w:szCs w:val="12"/>
        </w:rPr>
      </w:pPr>
      <w:r w:rsidRPr="00E718B9">
        <w:rPr>
          <w:rFonts w:ascii="Times New Roman" w:eastAsia="Calibri" w:hAnsi="Times New Roman" w:cs="Times New Roman"/>
          <w:sz w:val="12"/>
          <w:szCs w:val="12"/>
        </w:rPr>
        <w:t>F Тек</w:t>
      </w:r>
      <w:proofErr w:type="gramStart"/>
      <w:r w:rsidRPr="00E718B9">
        <w:rPr>
          <w:rFonts w:ascii="Times New Roman" w:eastAsia="Calibri" w:hAnsi="Times New Roman" w:cs="Times New Roman"/>
          <w:sz w:val="12"/>
          <w:szCs w:val="12"/>
        </w:rPr>
        <w:t>.</w:t>
      </w:r>
      <w:proofErr w:type="gramEnd"/>
      <w:r w:rsidRPr="00E718B9">
        <w:rPr>
          <w:rFonts w:ascii="Times New Roman" w:eastAsia="Calibri" w:hAnsi="Times New Roman" w:cs="Times New Roman"/>
          <w:sz w:val="12"/>
          <w:szCs w:val="12"/>
        </w:rPr>
        <w:t xml:space="preserve"> – </w:t>
      </w:r>
      <w:proofErr w:type="gramStart"/>
      <w:r w:rsidRPr="00E718B9">
        <w:rPr>
          <w:rFonts w:ascii="Times New Roman" w:eastAsia="Calibri" w:hAnsi="Times New Roman" w:cs="Times New Roman"/>
          <w:sz w:val="12"/>
          <w:szCs w:val="12"/>
        </w:rPr>
        <w:t>с</w:t>
      </w:r>
      <w:proofErr w:type="gramEnd"/>
      <w:r w:rsidRPr="00E718B9">
        <w:rPr>
          <w:rFonts w:ascii="Times New Roman" w:eastAsia="Calibri" w:hAnsi="Times New Roman" w:cs="Times New Roman"/>
          <w:sz w:val="12"/>
          <w:szCs w:val="12"/>
        </w:rPr>
        <w:t>умма финансирования (расходов) на текущую дату.</w:t>
      </w:r>
    </w:p>
    <w:p w:rsidR="00E718B9" w:rsidRDefault="00E718B9" w:rsidP="00E718B9">
      <w:pPr>
        <w:tabs>
          <w:tab w:val="left" w:pos="284"/>
        </w:tabs>
        <w:spacing w:after="0"/>
        <w:ind w:firstLine="284"/>
        <w:rPr>
          <w:rFonts w:ascii="Times New Roman" w:eastAsia="Calibri" w:hAnsi="Times New Roman" w:cs="Times New Roman"/>
          <w:sz w:val="12"/>
          <w:szCs w:val="12"/>
        </w:rPr>
      </w:pPr>
      <w:r w:rsidRPr="00E718B9">
        <w:rPr>
          <w:rFonts w:ascii="Times New Roman" w:eastAsia="Calibri" w:hAnsi="Times New Roman" w:cs="Times New Roman"/>
          <w:sz w:val="12"/>
          <w:szCs w:val="12"/>
        </w:rPr>
        <w:t>При значении комплексного показателя эффективности реализации программы (R), равном 100 и более процентов, эффективность реализации программы признается высокой, при значении менее 80% – низкой.</w:t>
      </w:r>
    </w:p>
    <w:p w:rsidR="00E718B9" w:rsidRPr="00E718B9" w:rsidRDefault="00E718B9" w:rsidP="00E718B9">
      <w:pPr>
        <w:tabs>
          <w:tab w:val="left" w:pos="284"/>
        </w:tabs>
        <w:spacing w:after="0"/>
        <w:ind w:firstLine="284"/>
        <w:jc w:val="right"/>
        <w:rPr>
          <w:rFonts w:ascii="Times New Roman" w:eastAsia="Calibri" w:hAnsi="Times New Roman" w:cs="Times New Roman"/>
          <w:sz w:val="12"/>
          <w:szCs w:val="12"/>
        </w:rPr>
      </w:pPr>
      <w:r w:rsidRPr="00E718B9">
        <w:rPr>
          <w:rFonts w:ascii="Times New Roman" w:eastAsia="Calibri" w:hAnsi="Times New Roman" w:cs="Times New Roman"/>
          <w:sz w:val="12"/>
          <w:szCs w:val="12"/>
        </w:rPr>
        <w:t>Приложение № 3</w:t>
      </w:r>
    </w:p>
    <w:p w:rsidR="00E718B9" w:rsidRPr="00E718B9" w:rsidRDefault="00E718B9" w:rsidP="00E718B9">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E718B9">
        <w:rPr>
          <w:rFonts w:ascii="Times New Roman" w:eastAsia="Calibri" w:hAnsi="Times New Roman" w:cs="Times New Roman"/>
          <w:sz w:val="12"/>
          <w:szCs w:val="12"/>
        </w:rPr>
        <w:t>разработки, реализации и оценки</w:t>
      </w:r>
    </w:p>
    <w:p w:rsidR="00E718B9" w:rsidRPr="00E718B9" w:rsidRDefault="00E718B9" w:rsidP="00E718B9">
      <w:pPr>
        <w:tabs>
          <w:tab w:val="left" w:pos="284"/>
        </w:tabs>
        <w:spacing w:after="0"/>
        <w:ind w:firstLine="284"/>
        <w:jc w:val="right"/>
        <w:rPr>
          <w:rFonts w:ascii="Times New Roman" w:eastAsia="Calibri" w:hAnsi="Times New Roman" w:cs="Times New Roman"/>
          <w:sz w:val="12"/>
          <w:szCs w:val="12"/>
        </w:rPr>
      </w:pPr>
      <w:r w:rsidRPr="00E718B9">
        <w:rPr>
          <w:rFonts w:ascii="Times New Roman" w:eastAsia="Calibri" w:hAnsi="Times New Roman" w:cs="Times New Roman"/>
          <w:sz w:val="12"/>
          <w:szCs w:val="12"/>
        </w:rPr>
        <w:t xml:space="preserve">эффективности муниципальных программ </w:t>
      </w:r>
    </w:p>
    <w:p w:rsidR="00E718B9" w:rsidRPr="00E718B9" w:rsidRDefault="00E718B9" w:rsidP="00E718B9">
      <w:pPr>
        <w:tabs>
          <w:tab w:val="left" w:pos="284"/>
        </w:tabs>
        <w:spacing w:after="0"/>
        <w:ind w:firstLine="284"/>
        <w:jc w:val="right"/>
        <w:rPr>
          <w:rFonts w:ascii="Times New Roman" w:eastAsia="Calibri" w:hAnsi="Times New Roman" w:cs="Times New Roman"/>
          <w:sz w:val="12"/>
          <w:szCs w:val="12"/>
        </w:rPr>
      </w:pPr>
      <w:r w:rsidRPr="00E718B9">
        <w:rPr>
          <w:rFonts w:ascii="Times New Roman" w:eastAsia="Calibri" w:hAnsi="Times New Roman" w:cs="Times New Roman"/>
          <w:sz w:val="12"/>
          <w:szCs w:val="12"/>
        </w:rPr>
        <w:t>сельского поселения Елшанка</w:t>
      </w:r>
    </w:p>
    <w:p w:rsidR="00E718B9" w:rsidRDefault="00E718B9" w:rsidP="00E718B9">
      <w:pPr>
        <w:tabs>
          <w:tab w:val="left" w:pos="284"/>
        </w:tabs>
        <w:spacing w:after="0"/>
        <w:ind w:firstLine="284"/>
        <w:jc w:val="right"/>
        <w:rPr>
          <w:rFonts w:ascii="Times New Roman" w:eastAsia="Calibri" w:hAnsi="Times New Roman" w:cs="Times New Roman"/>
          <w:sz w:val="12"/>
          <w:szCs w:val="12"/>
        </w:rPr>
      </w:pPr>
      <w:r w:rsidRPr="00E718B9">
        <w:rPr>
          <w:rFonts w:ascii="Times New Roman" w:eastAsia="Calibri" w:hAnsi="Times New Roman" w:cs="Times New Roman"/>
          <w:sz w:val="12"/>
          <w:szCs w:val="12"/>
        </w:rPr>
        <w:t>муниципального района Сергиевский Самарской области</w:t>
      </w:r>
    </w:p>
    <w:p w:rsidR="00E718B9" w:rsidRPr="00E718B9" w:rsidRDefault="00E718B9" w:rsidP="00E718B9">
      <w:pPr>
        <w:tabs>
          <w:tab w:val="left" w:pos="284"/>
        </w:tabs>
        <w:spacing w:after="0"/>
        <w:ind w:firstLine="284"/>
        <w:jc w:val="center"/>
        <w:rPr>
          <w:rFonts w:ascii="Times New Roman" w:eastAsia="Calibri" w:hAnsi="Times New Roman" w:cs="Times New Roman"/>
          <w:sz w:val="12"/>
          <w:szCs w:val="12"/>
        </w:rPr>
      </w:pPr>
      <w:r w:rsidRPr="00E718B9">
        <w:rPr>
          <w:rFonts w:ascii="Times New Roman" w:eastAsia="Calibri" w:hAnsi="Times New Roman" w:cs="Times New Roman"/>
          <w:sz w:val="12"/>
          <w:szCs w:val="12"/>
        </w:rPr>
        <w:t>Критерии</w:t>
      </w:r>
    </w:p>
    <w:p w:rsidR="00E718B9" w:rsidRPr="00E718B9" w:rsidRDefault="00E718B9" w:rsidP="00E718B9">
      <w:pPr>
        <w:tabs>
          <w:tab w:val="left" w:pos="284"/>
        </w:tabs>
        <w:spacing w:after="0"/>
        <w:ind w:firstLine="284"/>
        <w:jc w:val="center"/>
        <w:rPr>
          <w:rFonts w:ascii="Times New Roman" w:eastAsia="Calibri" w:hAnsi="Times New Roman" w:cs="Times New Roman"/>
          <w:sz w:val="12"/>
          <w:szCs w:val="12"/>
        </w:rPr>
      </w:pPr>
      <w:r w:rsidRPr="00E718B9">
        <w:rPr>
          <w:rFonts w:ascii="Times New Roman" w:eastAsia="Calibri" w:hAnsi="Times New Roman" w:cs="Times New Roman"/>
          <w:sz w:val="12"/>
          <w:szCs w:val="12"/>
        </w:rPr>
        <w:t xml:space="preserve">комплексной </w:t>
      </w:r>
      <w:r>
        <w:rPr>
          <w:rFonts w:ascii="Times New Roman" w:eastAsia="Calibri" w:hAnsi="Times New Roman" w:cs="Times New Roman"/>
          <w:sz w:val="12"/>
          <w:szCs w:val="12"/>
        </w:rPr>
        <w:t>оценки эффективности реализации муниципальной программы</w:t>
      </w:r>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 В случае если муниципальная программа содержит подпрограммы, информация указывается в разрезе подпрограмм, входящих в ее состав.</w:t>
      </w:r>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Оценка эффективности реализации муниципальной программы рассчитывается как средняя взвешенная всех оценок по удельному весу объемов финансирования соответствующих подпрограмм, входящих в состав муниципальной программы.</w:t>
      </w:r>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Эффективность реализации муниципальной программы признается низкой:</w:t>
      </w:r>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w:t>
      </w:r>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w:t>
      </w:r>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lastRenderedPageBreak/>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w:t>
      </w:r>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при значении показателя эффективности реализации муниципальной программы более или равном 80 процентов и менее или равном 100 процентов, но степени выполнения мероприятий муниципальной программы менее 80 процентов;</w:t>
      </w:r>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w:t>
      </w:r>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Муниципальная программа признается эффективной:</w:t>
      </w:r>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при значении показателя эффективности реализации муниципальной программы (в пределах) более или равном 80 процентов и менее или равном 100 процентов и степени выполнения мероприятий муниципальной программы (в пределах) более или равной 80 и менее 100 процентов;</w:t>
      </w:r>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процентов или менее 100 процентов.</w:t>
      </w:r>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Эффективность реализации муниципальной программы признается высокой:</w:t>
      </w:r>
    </w:p>
    <w:p w:rsidR="00E718B9" w:rsidRP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процентов;</w:t>
      </w:r>
    </w:p>
    <w:p w:rsidR="00E718B9" w:rsidRDefault="00E718B9" w:rsidP="00E718B9">
      <w:pPr>
        <w:tabs>
          <w:tab w:val="left" w:pos="284"/>
        </w:tabs>
        <w:spacing w:after="0"/>
        <w:ind w:firstLine="284"/>
        <w:jc w:val="both"/>
        <w:rPr>
          <w:rFonts w:ascii="Times New Roman" w:eastAsia="Calibri" w:hAnsi="Times New Roman" w:cs="Times New Roman"/>
          <w:sz w:val="12"/>
          <w:szCs w:val="12"/>
        </w:rPr>
      </w:pPr>
      <w:r w:rsidRPr="00E718B9">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w:t>
      </w:r>
    </w:p>
    <w:p w:rsidR="00E718B9" w:rsidRPr="00E718B9" w:rsidRDefault="00E718B9" w:rsidP="00E718B9">
      <w:pPr>
        <w:tabs>
          <w:tab w:val="left" w:pos="284"/>
        </w:tabs>
        <w:spacing w:after="0"/>
        <w:ind w:firstLine="284"/>
        <w:jc w:val="right"/>
        <w:rPr>
          <w:rFonts w:ascii="Times New Roman" w:eastAsia="Calibri" w:hAnsi="Times New Roman" w:cs="Times New Roman"/>
          <w:sz w:val="12"/>
          <w:szCs w:val="12"/>
        </w:rPr>
      </w:pPr>
      <w:r w:rsidRPr="00E718B9">
        <w:rPr>
          <w:rFonts w:ascii="Times New Roman" w:eastAsia="Calibri" w:hAnsi="Times New Roman" w:cs="Times New Roman"/>
          <w:sz w:val="12"/>
          <w:szCs w:val="12"/>
        </w:rPr>
        <w:t>Приложение № 4</w:t>
      </w:r>
    </w:p>
    <w:p w:rsidR="00E718B9" w:rsidRPr="00E718B9" w:rsidRDefault="00E718B9" w:rsidP="00E718B9">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E718B9">
        <w:rPr>
          <w:rFonts w:ascii="Times New Roman" w:eastAsia="Calibri" w:hAnsi="Times New Roman" w:cs="Times New Roman"/>
          <w:sz w:val="12"/>
          <w:szCs w:val="12"/>
        </w:rPr>
        <w:t>разработки, реализации и оценки</w:t>
      </w:r>
    </w:p>
    <w:p w:rsidR="00E718B9" w:rsidRPr="00E718B9" w:rsidRDefault="00E718B9" w:rsidP="00E718B9">
      <w:pPr>
        <w:tabs>
          <w:tab w:val="left" w:pos="284"/>
        </w:tabs>
        <w:spacing w:after="0"/>
        <w:ind w:firstLine="284"/>
        <w:jc w:val="right"/>
        <w:rPr>
          <w:rFonts w:ascii="Times New Roman" w:eastAsia="Calibri" w:hAnsi="Times New Roman" w:cs="Times New Roman"/>
          <w:sz w:val="12"/>
          <w:szCs w:val="12"/>
        </w:rPr>
      </w:pPr>
      <w:r w:rsidRPr="00E718B9">
        <w:rPr>
          <w:rFonts w:ascii="Times New Roman" w:eastAsia="Calibri" w:hAnsi="Times New Roman" w:cs="Times New Roman"/>
          <w:sz w:val="12"/>
          <w:szCs w:val="12"/>
        </w:rPr>
        <w:t>эффективности муниципальных программ</w:t>
      </w:r>
    </w:p>
    <w:p w:rsidR="00E718B9" w:rsidRPr="00E718B9" w:rsidRDefault="00E718B9" w:rsidP="00E718B9">
      <w:pPr>
        <w:tabs>
          <w:tab w:val="left" w:pos="284"/>
        </w:tabs>
        <w:spacing w:after="0"/>
        <w:ind w:firstLine="284"/>
        <w:jc w:val="right"/>
        <w:rPr>
          <w:rFonts w:ascii="Times New Roman" w:eastAsia="Calibri" w:hAnsi="Times New Roman" w:cs="Times New Roman"/>
          <w:sz w:val="12"/>
          <w:szCs w:val="12"/>
        </w:rPr>
      </w:pPr>
      <w:r w:rsidRPr="00E718B9">
        <w:rPr>
          <w:rFonts w:ascii="Times New Roman" w:eastAsia="Calibri" w:hAnsi="Times New Roman" w:cs="Times New Roman"/>
          <w:sz w:val="12"/>
          <w:szCs w:val="12"/>
        </w:rPr>
        <w:t>сельского поселения Елшанка</w:t>
      </w:r>
    </w:p>
    <w:p w:rsidR="00E718B9" w:rsidRDefault="00E718B9" w:rsidP="00E718B9">
      <w:pPr>
        <w:tabs>
          <w:tab w:val="left" w:pos="284"/>
        </w:tabs>
        <w:spacing w:after="0"/>
        <w:ind w:firstLine="284"/>
        <w:jc w:val="right"/>
        <w:rPr>
          <w:rFonts w:ascii="Times New Roman" w:eastAsia="Calibri" w:hAnsi="Times New Roman" w:cs="Times New Roman"/>
          <w:sz w:val="12"/>
          <w:szCs w:val="12"/>
        </w:rPr>
      </w:pPr>
      <w:r w:rsidRPr="00E718B9">
        <w:rPr>
          <w:rFonts w:ascii="Times New Roman" w:eastAsia="Calibri" w:hAnsi="Times New Roman" w:cs="Times New Roman"/>
          <w:sz w:val="12"/>
          <w:szCs w:val="12"/>
        </w:rPr>
        <w:t>муниципального района Сергиевский Самарской области</w:t>
      </w:r>
    </w:p>
    <w:p w:rsidR="00E718B9" w:rsidRPr="00E718B9" w:rsidRDefault="00E718B9" w:rsidP="00E718B9">
      <w:pPr>
        <w:tabs>
          <w:tab w:val="left" w:pos="284"/>
        </w:tabs>
        <w:spacing w:after="0"/>
        <w:ind w:firstLine="284"/>
        <w:jc w:val="center"/>
        <w:rPr>
          <w:rFonts w:ascii="Times New Roman" w:eastAsia="Calibri" w:hAnsi="Times New Roman" w:cs="Times New Roman"/>
          <w:b/>
          <w:sz w:val="12"/>
          <w:szCs w:val="12"/>
        </w:rPr>
      </w:pPr>
      <w:r w:rsidRPr="00E718B9">
        <w:rPr>
          <w:rFonts w:ascii="Times New Roman" w:eastAsia="Calibri" w:hAnsi="Times New Roman" w:cs="Times New Roman"/>
          <w:b/>
          <w:sz w:val="12"/>
          <w:szCs w:val="12"/>
        </w:rPr>
        <w:t>Перечень</w:t>
      </w:r>
    </w:p>
    <w:p w:rsidR="00E718B9" w:rsidRDefault="00E718B9" w:rsidP="00E718B9">
      <w:pPr>
        <w:tabs>
          <w:tab w:val="left" w:pos="284"/>
        </w:tabs>
        <w:spacing w:after="0"/>
        <w:ind w:firstLine="284"/>
        <w:jc w:val="center"/>
        <w:rPr>
          <w:rFonts w:ascii="Times New Roman" w:eastAsia="Calibri" w:hAnsi="Times New Roman" w:cs="Times New Roman"/>
          <w:b/>
          <w:sz w:val="12"/>
          <w:szCs w:val="12"/>
        </w:rPr>
      </w:pPr>
      <w:r w:rsidRPr="00E718B9">
        <w:rPr>
          <w:rFonts w:ascii="Times New Roman" w:eastAsia="Calibri" w:hAnsi="Times New Roman" w:cs="Times New Roman"/>
          <w:b/>
          <w:sz w:val="12"/>
          <w:szCs w:val="12"/>
        </w:rPr>
        <w:t>показателей (индикаторов)</w:t>
      </w:r>
      <w:r>
        <w:rPr>
          <w:rFonts w:ascii="Times New Roman" w:eastAsia="Calibri" w:hAnsi="Times New Roman" w:cs="Times New Roman"/>
          <w:b/>
          <w:sz w:val="12"/>
          <w:szCs w:val="12"/>
        </w:rPr>
        <w:t xml:space="preserve">, характеризующих ежегодный ход </w:t>
      </w:r>
      <w:r w:rsidRPr="00E718B9">
        <w:rPr>
          <w:rFonts w:ascii="Times New Roman" w:eastAsia="Calibri" w:hAnsi="Times New Roman" w:cs="Times New Roman"/>
          <w:b/>
          <w:sz w:val="12"/>
          <w:szCs w:val="12"/>
        </w:rPr>
        <w:t>и итоги реализации муниципальной программы (подпрограммы)</w:t>
      </w:r>
    </w:p>
    <w:tbl>
      <w:tblPr>
        <w:tblW w:w="5000" w:type="pct"/>
        <w:tblCellMar>
          <w:top w:w="102" w:type="dxa"/>
          <w:left w:w="62" w:type="dxa"/>
          <w:bottom w:w="102" w:type="dxa"/>
          <w:right w:w="62" w:type="dxa"/>
        </w:tblCellMar>
        <w:tblLook w:val="0000" w:firstRow="0" w:lastRow="0" w:firstColumn="0" w:lastColumn="0" w:noHBand="0" w:noVBand="0"/>
      </w:tblPr>
      <w:tblGrid>
        <w:gridCol w:w="603"/>
        <w:gridCol w:w="1300"/>
        <w:gridCol w:w="721"/>
        <w:gridCol w:w="962"/>
        <w:gridCol w:w="819"/>
        <w:gridCol w:w="842"/>
        <w:gridCol w:w="803"/>
        <w:gridCol w:w="721"/>
        <w:gridCol w:w="866"/>
      </w:tblGrid>
      <w:tr w:rsidR="00E718B9" w:rsidRPr="00E718B9" w:rsidTr="00E718B9">
        <w:tc>
          <w:tcPr>
            <w:tcW w:w="395" w:type="pct"/>
            <w:vMerge w:val="restart"/>
            <w:tcBorders>
              <w:top w:val="single" w:sz="4" w:space="0" w:color="auto"/>
              <w:left w:val="single" w:sz="4" w:space="0" w:color="auto"/>
              <w:bottom w:val="single" w:sz="4" w:space="0" w:color="auto"/>
              <w:right w:val="single" w:sz="4" w:space="0" w:color="auto"/>
            </w:tcBorders>
          </w:tcPr>
          <w:p w:rsidR="00E718B9" w:rsidRPr="00E718B9" w:rsidRDefault="00E718B9" w:rsidP="00E718B9">
            <w:pPr>
              <w:pStyle w:val="ConsPlusNormal"/>
              <w:ind w:firstLine="0"/>
              <w:rPr>
                <w:rFonts w:ascii="Times New Roman" w:hAnsi="Times New Roman" w:cs="Times New Roman"/>
                <w:sz w:val="12"/>
                <w:szCs w:val="12"/>
              </w:rPr>
            </w:pPr>
            <w:r w:rsidRPr="00E718B9">
              <w:rPr>
                <w:rFonts w:ascii="Times New Roman" w:hAnsi="Times New Roman" w:cs="Times New Roman"/>
                <w:sz w:val="12"/>
                <w:szCs w:val="12"/>
              </w:rPr>
              <w:t xml:space="preserve">N </w:t>
            </w:r>
            <w:proofErr w:type="gramStart"/>
            <w:r w:rsidRPr="00E718B9">
              <w:rPr>
                <w:rFonts w:ascii="Times New Roman" w:hAnsi="Times New Roman" w:cs="Times New Roman"/>
                <w:sz w:val="12"/>
                <w:szCs w:val="12"/>
              </w:rPr>
              <w:t>п</w:t>
            </w:r>
            <w:proofErr w:type="gramEnd"/>
            <w:r w:rsidRPr="00E718B9">
              <w:rPr>
                <w:rFonts w:ascii="Times New Roman" w:hAnsi="Times New Roman" w:cs="Times New Roman"/>
                <w:sz w:val="12"/>
                <w:szCs w:val="12"/>
              </w:rPr>
              <w:t>/п</w:t>
            </w:r>
          </w:p>
        </w:tc>
        <w:tc>
          <w:tcPr>
            <w:tcW w:w="851" w:type="pct"/>
            <w:vMerge w:val="restart"/>
            <w:tcBorders>
              <w:top w:val="single" w:sz="4" w:space="0" w:color="auto"/>
              <w:left w:val="single" w:sz="4" w:space="0" w:color="auto"/>
              <w:bottom w:val="single" w:sz="4" w:space="0" w:color="auto"/>
              <w:right w:val="single" w:sz="4" w:space="0" w:color="auto"/>
            </w:tcBorders>
          </w:tcPr>
          <w:p w:rsidR="00E718B9" w:rsidRPr="00E718B9" w:rsidRDefault="00E718B9" w:rsidP="00E718B9">
            <w:pPr>
              <w:pStyle w:val="ConsPlusNormal"/>
              <w:ind w:firstLine="0"/>
              <w:rPr>
                <w:rFonts w:ascii="Times New Roman" w:hAnsi="Times New Roman" w:cs="Times New Roman"/>
                <w:sz w:val="12"/>
                <w:szCs w:val="12"/>
              </w:rPr>
            </w:pPr>
            <w:r w:rsidRPr="00E718B9">
              <w:rPr>
                <w:rFonts w:ascii="Times New Roman" w:hAnsi="Times New Roman" w:cs="Times New Roman"/>
                <w:sz w:val="12"/>
                <w:szCs w:val="12"/>
              </w:rPr>
              <w:t>Наименование цели, задачи, показателя (индикатора)</w:t>
            </w:r>
          </w:p>
        </w:tc>
        <w:tc>
          <w:tcPr>
            <w:tcW w:w="472" w:type="pct"/>
            <w:vMerge w:val="restart"/>
            <w:tcBorders>
              <w:top w:val="single" w:sz="4" w:space="0" w:color="auto"/>
              <w:left w:val="single" w:sz="4" w:space="0" w:color="auto"/>
              <w:bottom w:val="single" w:sz="4" w:space="0" w:color="auto"/>
              <w:right w:val="single" w:sz="4" w:space="0" w:color="auto"/>
            </w:tcBorders>
          </w:tcPr>
          <w:p w:rsidR="00E718B9" w:rsidRPr="00E718B9" w:rsidRDefault="00E718B9" w:rsidP="00E718B9">
            <w:pPr>
              <w:pStyle w:val="ConsPlusNormal"/>
              <w:ind w:firstLine="0"/>
              <w:rPr>
                <w:rFonts w:ascii="Times New Roman" w:hAnsi="Times New Roman" w:cs="Times New Roman"/>
                <w:sz w:val="12"/>
                <w:szCs w:val="12"/>
              </w:rPr>
            </w:pPr>
            <w:r w:rsidRPr="00E718B9">
              <w:rPr>
                <w:rFonts w:ascii="Times New Roman" w:hAnsi="Times New Roman" w:cs="Times New Roman"/>
                <w:sz w:val="12"/>
                <w:szCs w:val="12"/>
              </w:rPr>
              <w:t>Ед. изм.</w:t>
            </w:r>
          </w:p>
        </w:tc>
        <w:tc>
          <w:tcPr>
            <w:tcW w:w="630" w:type="pct"/>
            <w:vMerge w:val="restart"/>
            <w:tcBorders>
              <w:top w:val="single" w:sz="4" w:space="0" w:color="auto"/>
              <w:left w:val="single" w:sz="4" w:space="0" w:color="auto"/>
              <w:bottom w:val="single" w:sz="4" w:space="0" w:color="auto"/>
              <w:right w:val="single" w:sz="4" w:space="0" w:color="auto"/>
            </w:tcBorders>
          </w:tcPr>
          <w:p w:rsidR="00E718B9" w:rsidRPr="00E718B9" w:rsidRDefault="00E718B9" w:rsidP="00E718B9">
            <w:pPr>
              <w:pStyle w:val="ConsPlusNormal"/>
              <w:ind w:firstLine="0"/>
              <w:rPr>
                <w:rFonts w:ascii="Times New Roman" w:hAnsi="Times New Roman" w:cs="Times New Roman"/>
                <w:sz w:val="12"/>
                <w:szCs w:val="12"/>
              </w:rPr>
            </w:pPr>
            <w:r w:rsidRPr="00E718B9">
              <w:rPr>
                <w:rFonts w:ascii="Times New Roman" w:hAnsi="Times New Roman" w:cs="Times New Roman"/>
                <w:sz w:val="12"/>
                <w:szCs w:val="12"/>
              </w:rPr>
              <w:t>Срок реализации</w:t>
            </w:r>
          </w:p>
        </w:tc>
        <w:tc>
          <w:tcPr>
            <w:tcW w:w="536" w:type="pct"/>
            <w:vMerge w:val="restart"/>
            <w:tcBorders>
              <w:top w:val="single" w:sz="4" w:space="0" w:color="auto"/>
              <w:left w:val="single" w:sz="4" w:space="0" w:color="auto"/>
              <w:bottom w:val="single" w:sz="4" w:space="0" w:color="auto"/>
              <w:right w:val="single" w:sz="4" w:space="0" w:color="auto"/>
            </w:tcBorders>
          </w:tcPr>
          <w:p w:rsidR="00E718B9" w:rsidRPr="00E718B9" w:rsidRDefault="00E718B9" w:rsidP="00E718B9">
            <w:pPr>
              <w:pStyle w:val="ConsPlusNormal"/>
              <w:ind w:firstLine="0"/>
              <w:rPr>
                <w:rFonts w:ascii="Times New Roman" w:hAnsi="Times New Roman" w:cs="Times New Roman"/>
                <w:sz w:val="12"/>
                <w:szCs w:val="12"/>
              </w:rPr>
            </w:pPr>
            <w:r w:rsidRPr="00E718B9">
              <w:rPr>
                <w:rFonts w:ascii="Times New Roman" w:hAnsi="Times New Roman" w:cs="Times New Roman"/>
                <w:sz w:val="12"/>
                <w:szCs w:val="12"/>
              </w:rPr>
              <w:t>Отчет 201_</w:t>
            </w:r>
          </w:p>
        </w:tc>
        <w:tc>
          <w:tcPr>
            <w:tcW w:w="2117" w:type="pct"/>
            <w:gridSpan w:val="4"/>
            <w:tcBorders>
              <w:top w:val="single" w:sz="4" w:space="0" w:color="auto"/>
              <w:left w:val="single" w:sz="4" w:space="0" w:color="auto"/>
              <w:bottom w:val="single" w:sz="4" w:space="0" w:color="auto"/>
              <w:right w:val="single" w:sz="4" w:space="0" w:color="auto"/>
            </w:tcBorders>
          </w:tcPr>
          <w:p w:rsidR="00E718B9" w:rsidRPr="00E718B9" w:rsidRDefault="00E718B9" w:rsidP="00E718B9">
            <w:pPr>
              <w:pStyle w:val="ConsPlusNormal"/>
              <w:ind w:firstLine="0"/>
              <w:rPr>
                <w:rFonts w:ascii="Times New Roman" w:hAnsi="Times New Roman" w:cs="Times New Roman"/>
                <w:sz w:val="12"/>
                <w:szCs w:val="12"/>
              </w:rPr>
            </w:pPr>
            <w:r w:rsidRPr="00E718B9">
              <w:rPr>
                <w:rFonts w:ascii="Times New Roman" w:hAnsi="Times New Roman" w:cs="Times New Roman"/>
                <w:sz w:val="12"/>
                <w:szCs w:val="12"/>
              </w:rPr>
              <w:t>Прогнозируемые значения показателя (индикатора)</w:t>
            </w:r>
          </w:p>
        </w:tc>
      </w:tr>
      <w:tr w:rsidR="00E718B9" w:rsidRPr="00E718B9" w:rsidTr="00E718B9">
        <w:tc>
          <w:tcPr>
            <w:tcW w:w="395" w:type="pct"/>
            <w:vMerge/>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jc w:val="both"/>
              <w:rPr>
                <w:rFonts w:ascii="Times New Roman" w:hAnsi="Times New Roman" w:cs="Times New Roman"/>
                <w:sz w:val="12"/>
                <w:szCs w:val="12"/>
              </w:rPr>
            </w:pPr>
          </w:p>
        </w:tc>
        <w:tc>
          <w:tcPr>
            <w:tcW w:w="851" w:type="pct"/>
            <w:vMerge/>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jc w:val="both"/>
              <w:rPr>
                <w:rFonts w:ascii="Times New Roman" w:hAnsi="Times New Roman" w:cs="Times New Roman"/>
                <w:sz w:val="12"/>
                <w:szCs w:val="12"/>
              </w:rPr>
            </w:pPr>
          </w:p>
        </w:tc>
        <w:tc>
          <w:tcPr>
            <w:tcW w:w="472" w:type="pct"/>
            <w:vMerge/>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jc w:val="both"/>
              <w:rPr>
                <w:rFonts w:ascii="Times New Roman" w:hAnsi="Times New Roman" w:cs="Times New Roman"/>
                <w:sz w:val="12"/>
                <w:szCs w:val="12"/>
              </w:rPr>
            </w:pPr>
          </w:p>
        </w:tc>
        <w:tc>
          <w:tcPr>
            <w:tcW w:w="630" w:type="pct"/>
            <w:vMerge/>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jc w:val="both"/>
              <w:rPr>
                <w:rFonts w:ascii="Times New Roman" w:hAnsi="Times New Roman" w:cs="Times New Roman"/>
                <w:sz w:val="12"/>
                <w:szCs w:val="12"/>
              </w:rPr>
            </w:pPr>
          </w:p>
        </w:tc>
        <w:tc>
          <w:tcPr>
            <w:tcW w:w="536" w:type="pct"/>
            <w:vMerge/>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jc w:val="both"/>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E718B9" w:rsidRPr="00E718B9" w:rsidRDefault="00E718B9" w:rsidP="00E718B9">
            <w:pPr>
              <w:pStyle w:val="ConsPlusNormal"/>
              <w:ind w:firstLine="0"/>
              <w:rPr>
                <w:rFonts w:ascii="Times New Roman" w:hAnsi="Times New Roman" w:cs="Times New Roman"/>
                <w:sz w:val="12"/>
                <w:szCs w:val="12"/>
              </w:rPr>
            </w:pPr>
            <w:r w:rsidRPr="00E718B9">
              <w:rPr>
                <w:rFonts w:ascii="Times New Roman" w:hAnsi="Times New Roman" w:cs="Times New Roman"/>
                <w:sz w:val="12"/>
                <w:szCs w:val="12"/>
              </w:rPr>
              <w:t>201_</w:t>
            </w:r>
          </w:p>
        </w:tc>
        <w:tc>
          <w:tcPr>
            <w:tcW w:w="526" w:type="pct"/>
            <w:tcBorders>
              <w:top w:val="single" w:sz="4" w:space="0" w:color="auto"/>
              <w:left w:val="single" w:sz="4" w:space="0" w:color="auto"/>
              <w:bottom w:val="single" w:sz="4" w:space="0" w:color="auto"/>
              <w:right w:val="single" w:sz="4" w:space="0" w:color="auto"/>
            </w:tcBorders>
          </w:tcPr>
          <w:p w:rsidR="00E718B9" w:rsidRPr="00E718B9" w:rsidRDefault="00E718B9" w:rsidP="00E718B9">
            <w:pPr>
              <w:pStyle w:val="ConsPlusNormal"/>
              <w:ind w:firstLine="0"/>
              <w:rPr>
                <w:rFonts w:ascii="Times New Roman" w:hAnsi="Times New Roman" w:cs="Times New Roman"/>
                <w:sz w:val="12"/>
                <w:szCs w:val="12"/>
              </w:rPr>
            </w:pPr>
            <w:r w:rsidRPr="00E718B9">
              <w:rPr>
                <w:rFonts w:ascii="Times New Roman" w:hAnsi="Times New Roman" w:cs="Times New Roman"/>
                <w:sz w:val="12"/>
                <w:szCs w:val="12"/>
              </w:rPr>
              <w:t>201_</w:t>
            </w:r>
          </w:p>
        </w:tc>
        <w:tc>
          <w:tcPr>
            <w:tcW w:w="472" w:type="pct"/>
            <w:tcBorders>
              <w:top w:val="single" w:sz="4" w:space="0" w:color="auto"/>
              <w:left w:val="single" w:sz="4" w:space="0" w:color="auto"/>
              <w:bottom w:val="single" w:sz="4" w:space="0" w:color="auto"/>
              <w:right w:val="single" w:sz="4" w:space="0" w:color="auto"/>
            </w:tcBorders>
          </w:tcPr>
          <w:p w:rsidR="00E718B9" w:rsidRPr="00E718B9" w:rsidRDefault="00E718B9" w:rsidP="00E718B9">
            <w:pPr>
              <w:pStyle w:val="ConsPlusNormal"/>
              <w:ind w:firstLine="0"/>
              <w:rPr>
                <w:rFonts w:ascii="Times New Roman" w:hAnsi="Times New Roman" w:cs="Times New Roman"/>
                <w:sz w:val="12"/>
                <w:szCs w:val="12"/>
              </w:rPr>
            </w:pPr>
            <w:r w:rsidRPr="00E718B9">
              <w:rPr>
                <w:rFonts w:ascii="Times New Roman" w:hAnsi="Times New Roman" w:cs="Times New Roman"/>
                <w:sz w:val="12"/>
                <w:szCs w:val="12"/>
              </w:rPr>
              <w:t>201_</w:t>
            </w:r>
          </w:p>
        </w:tc>
        <w:tc>
          <w:tcPr>
            <w:tcW w:w="567" w:type="pct"/>
            <w:tcBorders>
              <w:top w:val="single" w:sz="4" w:space="0" w:color="auto"/>
              <w:left w:val="single" w:sz="4" w:space="0" w:color="auto"/>
              <w:bottom w:val="single" w:sz="4" w:space="0" w:color="auto"/>
              <w:right w:val="single" w:sz="4" w:space="0" w:color="auto"/>
            </w:tcBorders>
          </w:tcPr>
          <w:p w:rsidR="00E718B9" w:rsidRPr="00E718B9" w:rsidRDefault="00E718B9" w:rsidP="00E718B9">
            <w:pPr>
              <w:pStyle w:val="ConsPlusNormal"/>
              <w:ind w:firstLine="0"/>
              <w:rPr>
                <w:rFonts w:ascii="Times New Roman" w:hAnsi="Times New Roman" w:cs="Times New Roman"/>
                <w:sz w:val="12"/>
                <w:szCs w:val="12"/>
              </w:rPr>
            </w:pPr>
            <w:r w:rsidRPr="00E718B9">
              <w:rPr>
                <w:rFonts w:ascii="Times New Roman" w:hAnsi="Times New Roman" w:cs="Times New Roman"/>
                <w:sz w:val="12"/>
                <w:szCs w:val="12"/>
              </w:rPr>
              <w:t>Итого за период реализации</w:t>
            </w:r>
          </w:p>
        </w:tc>
      </w:tr>
      <w:tr w:rsidR="00E718B9" w:rsidRPr="00E718B9" w:rsidTr="00E718B9">
        <w:tc>
          <w:tcPr>
            <w:tcW w:w="5000" w:type="pct"/>
            <w:gridSpan w:val="9"/>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r w:rsidRPr="00E718B9">
              <w:rPr>
                <w:rFonts w:ascii="Times New Roman" w:hAnsi="Times New Roman" w:cs="Times New Roman"/>
                <w:sz w:val="12"/>
                <w:szCs w:val="12"/>
              </w:rPr>
              <w:t>Цель</w:t>
            </w:r>
          </w:p>
        </w:tc>
      </w:tr>
      <w:tr w:rsidR="00E718B9" w:rsidRPr="00E718B9" w:rsidTr="00E718B9">
        <w:tc>
          <w:tcPr>
            <w:tcW w:w="5000" w:type="pct"/>
            <w:gridSpan w:val="9"/>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r w:rsidRPr="00E718B9">
              <w:rPr>
                <w:rFonts w:ascii="Times New Roman" w:hAnsi="Times New Roman" w:cs="Times New Roman"/>
                <w:sz w:val="12"/>
                <w:szCs w:val="12"/>
              </w:rPr>
              <w:t>Задача 1</w:t>
            </w:r>
          </w:p>
        </w:tc>
      </w:tr>
      <w:tr w:rsidR="00E718B9" w:rsidRPr="00E718B9" w:rsidTr="00E718B9">
        <w:tc>
          <w:tcPr>
            <w:tcW w:w="395"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E718B9" w:rsidRPr="00E718B9" w:rsidRDefault="00E718B9" w:rsidP="00E718B9">
            <w:pPr>
              <w:pStyle w:val="ConsPlusNormal"/>
              <w:ind w:firstLine="0"/>
              <w:rPr>
                <w:rFonts w:ascii="Times New Roman" w:hAnsi="Times New Roman" w:cs="Times New Roman"/>
                <w:sz w:val="12"/>
                <w:szCs w:val="12"/>
              </w:rPr>
            </w:pPr>
            <w:r w:rsidRPr="00E718B9">
              <w:rPr>
                <w:rFonts w:ascii="Times New Roman" w:hAnsi="Times New Roman" w:cs="Times New Roman"/>
                <w:sz w:val="12"/>
                <w:szCs w:val="12"/>
              </w:rPr>
              <w:t>Наименование показателя (индикатора) 1</w:t>
            </w:r>
          </w:p>
        </w:tc>
        <w:tc>
          <w:tcPr>
            <w:tcW w:w="472"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r>
      <w:tr w:rsidR="00E718B9" w:rsidRPr="00E718B9" w:rsidTr="00E718B9">
        <w:tc>
          <w:tcPr>
            <w:tcW w:w="395"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E718B9" w:rsidRPr="00E718B9" w:rsidRDefault="00E718B9" w:rsidP="00E718B9">
            <w:pPr>
              <w:pStyle w:val="ConsPlusNormal"/>
              <w:ind w:firstLine="0"/>
              <w:rPr>
                <w:rFonts w:ascii="Times New Roman" w:hAnsi="Times New Roman" w:cs="Times New Roman"/>
                <w:sz w:val="12"/>
                <w:szCs w:val="12"/>
              </w:rPr>
            </w:pPr>
            <w:r w:rsidRPr="00E718B9">
              <w:rPr>
                <w:rFonts w:ascii="Times New Roman" w:hAnsi="Times New Roman" w:cs="Times New Roman"/>
                <w:sz w:val="12"/>
                <w:szCs w:val="12"/>
              </w:rPr>
              <w:t>Наименование показателя (индикатора) 2</w:t>
            </w:r>
          </w:p>
        </w:tc>
        <w:tc>
          <w:tcPr>
            <w:tcW w:w="472"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r>
      <w:tr w:rsidR="00E718B9" w:rsidRPr="00E718B9" w:rsidTr="00E718B9">
        <w:tc>
          <w:tcPr>
            <w:tcW w:w="395"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E718B9" w:rsidRPr="00E718B9" w:rsidRDefault="00E718B9" w:rsidP="00E718B9">
            <w:pPr>
              <w:pStyle w:val="ConsPlusNormal"/>
              <w:ind w:firstLine="0"/>
              <w:rPr>
                <w:rFonts w:ascii="Times New Roman" w:hAnsi="Times New Roman" w:cs="Times New Roman"/>
                <w:sz w:val="12"/>
                <w:szCs w:val="12"/>
              </w:rPr>
            </w:pPr>
            <w:r w:rsidRPr="00E718B9">
              <w:rPr>
                <w:rFonts w:ascii="Times New Roman" w:hAnsi="Times New Roman" w:cs="Times New Roman"/>
                <w:sz w:val="12"/>
                <w:szCs w:val="12"/>
              </w:rPr>
              <w:t>........</w:t>
            </w:r>
          </w:p>
        </w:tc>
        <w:tc>
          <w:tcPr>
            <w:tcW w:w="472"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r>
      <w:tr w:rsidR="00E718B9" w:rsidRPr="00E718B9" w:rsidTr="00E718B9">
        <w:tc>
          <w:tcPr>
            <w:tcW w:w="5000" w:type="pct"/>
            <w:gridSpan w:val="9"/>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r w:rsidRPr="00E718B9">
              <w:rPr>
                <w:rFonts w:ascii="Times New Roman" w:hAnsi="Times New Roman" w:cs="Times New Roman"/>
                <w:sz w:val="12"/>
                <w:szCs w:val="12"/>
              </w:rPr>
              <w:t>Задача 2 ...</w:t>
            </w:r>
          </w:p>
        </w:tc>
      </w:tr>
      <w:tr w:rsidR="00E718B9" w:rsidRPr="00E718B9" w:rsidTr="00E718B9">
        <w:tc>
          <w:tcPr>
            <w:tcW w:w="395"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E718B9" w:rsidRPr="00E718B9" w:rsidRDefault="00E718B9" w:rsidP="00E718B9">
            <w:pPr>
              <w:pStyle w:val="ConsPlusNormal"/>
              <w:ind w:firstLine="0"/>
              <w:rPr>
                <w:rFonts w:ascii="Times New Roman" w:hAnsi="Times New Roman" w:cs="Times New Roman"/>
                <w:sz w:val="12"/>
                <w:szCs w:val="12"/>
              </w:rPr>
            </w:pPr>
            <w:r w:rsidRPr="00E718B9">
              <w:rPr>
                <w:rFonts w:ascii="Times New Roman" w:hAnsi="Times New Roman" w:cs="Times New Roman"/>
                <w:sz w:val="12"/>
                <w:szCs w:val="12"/>
              </w:rPr>
              <w:t>Наименование показателя (индикатора) 1</w:t>
            </w:r>
          </w:p>
        </w:tc>
        <w:tc>
          <w:tcPr>
            <w:tcW w:w="472"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r>
      <w:tr w:rsidR="00E718B9" w:rsidRPr="00E718B9" w:rsidTr="00E718B9">
        <w:tc>
          <w:tcPr>
            <w:tcW w:w="395"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E718B9" w:rsidRPr="00E718B9" w:rsidRDefault="00E718B9" w:rsidP="00E718B9">
            <w:pPr>
              <w:pStyle w:val="ConsPlusNormal"/>
              <w:ind w:firstLine="0"/>
              <w:rPr>
                <w:rFonts w:ascii="Times New Roman" w:hAnsi="Times New Roman" w:cs="Times New Roman"/>
                <w:sz w:val="12"/>
                <w:szCs w:val="12"/>
              </w:rPr>
            </w:pPr>
            <w:r w:rsidRPr="00E718B9">
              <w:rPr>
                <w:rFonts w:ascii="Times New Roman" w:hAnsi="Times New Roman" w:cs="Times New Roman"/>
                <w:sz w:val="12"/>
                <w:szCs w:val="12"/>
              </w:rPr>
              <w:t>Наименование показателя (индикатора) 2</w:t>
            </w:r>
          </w:p>
        </w:tc>
        <w:tc>
          <w:tcPr>
            <w:tcW w:w="472"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E718B9" w:rsidRPr="00E718B9" w:rsidRDefault="00E718B9" w:rsidP="00C040EB">
            <w:pPr>
              <w:pStyle w:val="ConsPlusNormal"/>
              <w:rPr>
                <w:rFonts w:ascii="Times New Roman" w:hAnsi="Times New Roman" w:cs="Times New Roman"/>
                <w:sz w:val="12"/>
                <w:szCs w:val="12"/>
              </w:rPr>
            </w:pPr>
          </w:p>
        </w:tc>
      </w:tr>
    </w:tbl>
    <w:p w:rsidR="00E718B9" w:rsidRPr="00E718B9" w:rsidRDefault="00E718B9" w:rsidP="00E718B9">
      <w:pPr>
        <w:tabs>
          <w:tab w:val="left" w:pos="284"/>
        </w:tabs>
        <w:spacing w:after="0"/>
        <w:ind w:firstLine="284"/>
        <w:jc w:val="center"/>
        <w:rPr>
          <w:rFonts w:ascii="Times New Roman" w:eastAsia="Calibri" w:hAnsi="Times New Roman" w:cs="Times New Roman"/>
          <w:sz w:val="12"/>
          <w:szCs w:val="12"/>
        </w:rPr>
      </w:pPr>
    </w:p>
    <w:p w:rsidR="00546621" w:rsidRPr="00546621" w:rsidRDefault="00546621" w:rsidP="00546621">
      <w:pPr>
        <w:tabs>
          <w:tab w:val="left" w:pos="284"/>
        </w:tabs>
        <w:spacing w:after="0"/>
        <w:ind w:firstLine="284"/>
        <w:jc w:val="right"/>
        <w:rPr>
          <w:rFonts w:ascii="Times New Roman" w:eastAsia="Calibri" w:hAnsi="Times New Roman" w:cs="Times New Roman"/>
          <w:sz w:val="12"/>
          <w:szCs w:val="12"/>
        </w:rPr>
      </w:pPr>
      <w:r w:rsidRPr="00546621">
        <w:rPr>
          <w:rFonts w:ascii="Times New Roman" w:eastAsia="Calibri" w:hAnsi="Times New Roman" w:cs="Times New Roman"/>
          <w:sz w:val="12"/>
          <w:szCs w:val="12"/>
        </w:rPr>
        <w:t>Приложение № 5</w:t>
      </w:r>
    </w:p>
    <w:p w:rsidR="00546621" w:rsidRPr="00546621" w:rsidRDefault="00546621" w:rsidP="00546621">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546621">
        <w:rPr>
          <w:rFonts w:ascii="Times New Roman" w:eastAsia="Calibri" w:hAnsi="Times New Roman" w:cs="Times New Roman"/>
          <w:sz w:val="12"/>
          <w:szCs w:val="12"/>
        </w:rPr>
        <w:t>разработки, реализации и оценки</w:t>
      </w:r>
    </w:p>
    <w:p w:rsidR="00546621" w:rsidRPr="00546621" w:rsidRDefault="00546621" w:rsidP="00546621">
      <w:pPr>
        <w:tabs>
          <w:tab w:val="left" w:pos="284"/>
        </w:tabs>
        <w:spacing w:after="0"/>
        <w:ind w:firstLine="284"/>
        <w:jc w:val="right"/>
        <w:rPr>
          <w:rFonts w:ascii="Times New Roman" w:eastAsia="Calibri" w:hAnsi="Times New Roman" w:cs="Times New Roman"/>
          <w:sz w:val="12"/>
          <w:szCs w:val="12"/>
        </w:rPr>
      </w:pPr>
      <w:r w:rsidRPr="00546621">
        <w:rPr>
          <w:rFonts w:ascii="Times New Roman" w:eastAsia="Calibri" w:hAnsi="Times New Roman" w:cs="Times New Roman"/>
          <w:sz w:val="12"/>
          <w:szCs w:val="12"/>
        </w:rPr>
        <w:t>эффективности муниципальных программ</w:t>
      </w:r>
    </w:p>
    <w:p w:rsidR="00546621" w:rsidRPr="00546621" w:rsidRDefault="00546621" w:rsidP="00546621">
      <w:pPr>
        <w:tabs>
          <w:tab w:val="left" w:pos="284"/>
        </w:tabs>
        <w:spacing w:after="0"/>
        <w:ind w:firstLine="284"/>
        <w:jc w:val="right"/>
        <w:rPr>
          <w:rFonts w:ascii="Times New Roman" w:eastAsia="Calibri" w:hAnsi="Times New Roman" w:cs="Times New Roman"/>
          <w:sz w:val="12"/>
          <w:szCs w:val="12"/>
        </w:rPr>
      </w:pPr>
      <w:r w:rsidRPr="00546621">
        <w:rPr>
          <w:rFonts w:ascii="Times New Roman" w:eastAsia="Calibri" w:hAnsi="Times New Roman" w:cs="Times New Roman"/>
          <w:sz w:val="12"/>
          <w:szCs w:val="12"/>
        </w:rPr>
        <w:t>сельского поселения Елшанка</w:t>
      </w:r>
    </w:p>
    <w:p w:rsidR="009C5030" w:rsidRDefault="00546621" w:rsidP="00546621">
      <w:pPr>
        <w:tabs>
          <w:tab w:val="left" w:pos="284"/>
        </w:tabs>
        <w:spacing w:after="0"/>
        <w:ind w:firstLine="284"/>
        <w:jc w:val="right"/>
        <w:rPr>
          <w:rFonts w:ascii="Times New Roman" w:eastAsia="Calibri" w:hAnsi="Times New Roman" w:cs="Times New Roman"/>
          <w:sz w:val="12"/>
          <w:szCs w:val="12"/>
        </w:rPr>
      </w:pPr>
      <w:r w:rsidRPr="00546621">
        <w:rPr>
          <w:rFonts w:ascii="Times New Roman" w:eastAsia="Calibri" w:hAnsi="Times New Roman" w:cs="Times New Roman"/>
          <w:sz w:val="12"/>
          <w:szCs w:val="12"/>
        </w:rPr>
        <w:t>муниципального района Сергиевский Самарской области</w:t>
      </w:r>
    </w:p>
    <w:p w:rsidR="00546621" w:rsidRPr="00546621" w:rsidRDefault="00546621" w:rsidP="00546621">
      <w:pPr>
        <w:tabs>
          <w:tab w:val="left" w:pos="284"/>
        </w:tabs>
        <w:spacing w:after="0"/>
        <w:ind w:firstLine="284"/>
        <w:jc w:val="center"/>
        <w:rPr>
          <w:rFonts w:ascii="Times New Roman" w:eastAsia="Calibri" w:hAnsi="Times New Roman" w:cs="Times New Roman"/>
          <w:b/>
          <w:sz w:val="12"/>
          <w:szCs w:val="12"/>
        </w:rPr>
      </w:pPr>
      <w:r w:rsidRPr="00546621">
        <w:rPr>
          <w:rFonts w:ascii="Times New Roman" w:eastAsia="Calibri" w:hAnsi="Times New Roman" w:cs="Times New Roman"/>
          <w:b/>
          <w:sz w:val="12"/>
          <w:szCs w:val="12"/>
        </w:rPr>
        <w:t>Перечень</w:t>
      </w:r>
    </w:p>
    <w:p w:rsidR="00546621" w:rsidRDefault="00546621" w:rsidP="00546621">
      <w:pPr>
        <w:tabs>
          <w:tab w:val="left" w:pos="284"/>
        </w:tabs>
        <w:spacing w:after="0"/>
        <w:ind w:firstLine="284"/>
        <w:jc w:val="center"/>
        <w:rPr>
          <w:rFonts w:ascii="Times New Roman" w:eastAsia="Calibri" w:hAnsi="Times New Roman" w:cs="Times New Roman"/>
          <w:b/>
          <w:sz w:val="12"/>
          <w:szCs w:val="12"/>
        </w:rPr>
      </w:pPr>
      <w:r w:rsidRPr="00546621">
        <w:rPr>
          <w:rFonts w:ascii="Times New Roman" w:eastAsia="Calibri" w:hAnsi="Times New Roman" w:cs="Times New Roman"/>
          <w:b/>
          <w:sz w:val="12"/>
          <w:szCs w:val="12"/>
        </w:rPr>
        <w:t>мероприятий муниципальной программы (подпрограммы) &lt;*&gt;</w:t>
      </w:r>
    </w:p>
    <w:tbl>
      <w:tblPr>
        <w:tblW w:w="5000" w:type="pct"/>
        <w:tblCellMar>
          <w:top w:w="102" w:type="dxa"/>
          <w:left w:w="62" w:type="dxa"/>
          <w:bottom w:w="102" w:type="dxa"/>
          <w:right w:w="62" w:type="dxa"/>
        </w:tblCellMar>
        <w:tblLook w:val="0000" w:firstRow="0" w:lastRow="0" w:firstColumn="0" w:lastColumn="0" w:noHBand="0" w:noVBand="0"/>
      </w:tblPr>
      <w:tblGrid>
        <w:gridCol w:w="286"/>
        <w:gridCol w:w="941"/>
        <w:gridCol w:w="940"/>
        <w:gridCol w:w="924"/>
        <w:gridCol w:w="709"/>
        <w:gridCol w:w="506"/>
        <w:gridCol w:w="506"/>
        <w:gridCol w:w="506"/>
        <w:gridCol w:w="616"/>
        <w:gridCol w:w="1703"/>
      </w:tblGrid>
      <w:tr w:rsidR="00546621" w:rsidRPr="00546621" w:rsidTr="00546621">
        <w:tc>
          <w:tcPr>
            <w:tcW w:w="187" w:type="pct"/>
            <w:vMerge w:val="restart"/>
            <w:tcBorders>
              <w:top w:val="single" w:sz="4" w:space="0" w:color="auto"/>
              <w:left w:val="single" w:sz="4" w:space="0" w:color="auto"/>
              <w:bottom w:val="single" w:sz="4" w:space="0" w:color="auto"/>
              <w:right w:val="single" w:sz="4" w:space="0" w:color="auto"/>
            </w:tcBorders>
          </w:tcPr>
          <w:p w:rsidR="00546621" w:rsidRPr="00546621" w:rsidRDefault="00546621" w:rsidP="00546621">
            <w:pPr>
              <w:pStyle w:val="ConsPlusNormal"/>
              <w:ind w:firstLine="0"/>
              <w:rPr>
                <w:rFonts w:ascii="Times New Roman" w:hAnsi="Times New Roman" w:cs="Times New Roman"/>
                <w:sz w:val="12"/>
                <w:szCs w:val="12"/>
              </w:rPr>
            </w:pPr>
            <w:r w:rsidRPr="00546621">
              <w:rPr>
                <w:rFonts w:ascii="Times New Roman" w:hAnsi="Times New Roman" w:cs="Times New Roman"/>
                <w:sz w:val="12"/>
                <w:szCs w:val="12"/>
              </w:rPr>
              <w:t xml:space="preserve">N </w:t>
            </w:r>
            <w:proofErr w:type="gramStart"/>
            <w:r w:rsidRPr="00546621">
              <w:rPr>
                <w:rFonts w:ascii="Times New Roman" w:hAnsi="Times New Roman" w:cs="Times New Roman"/>
                <w:sz w:val="12"/>
                <w:szCs w:val="12"/>
              </w:rPr>
              <w:t>п</w:t>
            </w:r>
            <w:proofErr w:type="gramEnd"/>
            <w:r w:rsidRPr="00546621">
              <w:rPr>
                <w:rFonts w:ascii="Times New Roman" w:hAnsi="Times New Roman" w:cs="Times New Roman"/>
                <w:sz w:val="12"/>
                <w:szCs w:val="12"/>
              </w:rPr>
              <w:t>/п</w:t>
            </w:r>
          </w:p>
        </w:tc>
        <w:tc>
          <w:tcPr>
            <w:tcW w:w="617" w:type="pct"/>
            <w:vMerge w:val="restart"/>
            <w:tcBorders>
              <w:top w:val="single" w:sz="4" w:space="0" w:color="auto"/>
              <w:left w:val="single" w:sz="4" w:space="0" w:color="auto"/>
              <w:bottom w:val="single" w:sz="4" w:space="0" w:color="auto"/>
              <w:right w:val="single" w:sz="4" w:space="0" w:color="auto"/>
            </w:tcBorders>
          </w:tcPr>
          <w:p w:rsidR="00546621" w:rsidRPr="00546621" w:rsidRDefault="00546621" w:rsidP="00546621">
            <w:pPr>
              <w:pStyle w:val="ConsPlusNormal"/>
              <w:ind w:firstLine="0"/>
              <w:rPr>
                <w:rFonts w:ascii="Times New Roman" w:hAnsi="Times New Roman" w:cs="Times New Roman"/>
                <w:sz w:val="12"/>
                <w:szCs w:val="12"/>
              </w:rPr>
            </w:pPr>
            <w:r w:rsidRPr="00546621">
              <w:rPr>
                <w:rFonts w:ascii="Times New Roman" w:hAnsi="Times New Roman" w:cs="Times New Roman"/>
                <w:sz w:val="12"/>
                <w:szCs w:val="12"/>
              </w:rPr>
              <w:t xml:space="preserve">Наименование цели, задачи, </w:t>
            </w:r>
            <w:r w:rsidRPr="00546621">
              <w:rPr>
                <w:rFonts w:ascii="Times New Roman" w:hAnsi="Times New Roman" w:cs="Times New Roman"/>
                <w:sz w:val="12"/>
                <w:szCs w:val="12"/>
              </w:rPr>
              <w:lastRenderedPageBreak/>
              <w:t>мероприятия</w:t>
            </w:r>
          </w:p>
        </w:tc>
        <w:tc>
          <w:tcPr>
            <w:tcW w:w="616" w:type="pct"/>
            <w:vMerge w:val="restart"/>
            <w:tcBorders>
              <w:top w:val="single" w:sz="4" w:space="0" w:color="auto"/>
              <w:left w:val="single" w:sz="4" w:space="0" w:color="auto"/>
              <w:bottom w:val="single" w:sz="4" w:space="0" w:color="auto"/>
              <w:right w:val="single" w:sz="4" w:space="0" w:color="auto"/>
            </w:tcBorders>
          </w:tcPr>
          <w:p w:rsidR="00546621" w:rsidRPr="00546621" w:rsidRDefault="00546621" w:rsidP="00546621">
            <w:pPr>
              <w:pStyle w:val="ConsPlusNormal"/>
              <w:ind w:firstLine="0"/>
              <w:rPr>
                <w:rFonts w:ascii="Times New Roman" w:hAnsi="Times New Roman" w:cs="Times New Roman"/>
                <w:sz w:val="12"/>
                <w:szCs w:val="12"/>
              </w:rPr>
            </w:pPr>
            <w:r w:rsidRPr="00546621">
              <w:rPr>
                <w:rFonts w:ascii="Times New Roman" w:hAnsi="Times New Roman" w:cs="Times New Roman"/>
                <w:sz w:val="12"/>
                <w:szCs w:val="12"/>
              </w:rPr>
              <w:t>Ответственные исполнители</w:t>
            </w:r>
          </w:p>
        </w:tc>
        <w:tc>
          <w:tcPr>
            <w:tcW w:w="605" w:type="pct"/>
            <w:vMerge w:val="restart"/>
            <w:tcBorders>
              <w:top w:val="single" w:sz="4" w:space="0" w:color="auto"/>
              <w:left w:val="single" w:sz="4" w:space="0" w:color="auto"/>
              <w:bottom w:val="single" w:sz="4" w:space="0" w:color="auto"/>
              <w:right w:val="single" w:sz="4" w:space="0" w:color="auto"/>
            </w:tcBorders>
          </w:tcPr>
          <w:p w:rsidR="00546621" w:rsidRPr="00546621" w:rsidRDefault="00546621" w:rsidP="00546621">
            <w:pPr>
              <w:pStyle w:val="ConsPlusNormal"/>
              <w:ind w:firstLine="0"/>
              <w:rPr>
                <w:rFonts w:ascii="Times New Roman" w:hAnsi="Times New Roman" w:cs="Times New Roman"/>
                <w:sz w:val="12"/>
                <w:szCs w:val="12"/>
              </w:rPr>
            </w:pPr>
            <w:r w:rsidRPr="00546621">
              <w:rPr>
                <w:rFonts w:ascii="Times New Roman" w:hAnsi="Times New Roman" w:cs="Times New Roman"/>
                <w:sz w:val="12"/>
                <w:szCs w:val="12"/>
              </w:rPr>
              <w:t>Соисполнители</w:t>
            </w:r>
          </w:p>
        </w:tc>
        <w:tc>
          <w:tcPr>
            <w:tcW w:w="464" w:type="pct"/>
            <w:vMerge w:val="restart"/>
            <w:tcBorders>
              <w:top w:val="single" w:sz="4" w:space="0" w:color="auto"/>
              <w:left w:val="single" w:sz="4" w:space="0" w:color="auto"/>
              <w:bottom w:val="single" w:sz="4" w:space="0" w:color="auto"/>
              <w:right w:val="single" w:sz="4" w:space="0" w:color="auto"/>
            </w:tcBorders>
          </w:tcPr>
          <w:p w:rsidR="00546621" w:rsidRPr="00546621" w:rsidRDefault="00546621" w:rsidP="00546621">
            <w:pPr>
              <w:pStyle w:val="ConsPlusNormal"/>
              <w:ind w:firstLine="0"/>
              <w:rPr>
                <w:rFonts w:ascii="Times New Roman" w:hAnsi="Times New Roman" w:cs="Times New Roman"/>
                <w:sz w:val="12"/>
                <w:szCs w:val="12"/>
              </w:rPr>
            </w:pPr>
            <w:r w:rsidRPr="00546621">
              <w:rPr>
                <w:rFonts w:ascii="Times New Roman" w:hAnsi="Times New Roman" w:cs="Times New Roman"/>
                <w:sz w:val="12"/>
                <w:szCs w:val="12"/>
              </w:rPr>
              <w:t>Срок реализации</w:t>
            </w:r>
          </w:p>
        </w:tc>
        <w:tc>
          <w:tcPr>
            <w:tcW w:w="1395" w:type="pct"/>
            <w:gridSpan w:val="4"/>
            <w:tcBorders>
              <w:top w:val="single" w:sz="4" w:space="0" w:color="auto"/>
              <w:left w:val="single" w:sz="4" w:space="0" w:color="auto"/>
              <w:bottom w:val="single" w:sz="4" w:space="0" w:color="auto"/>
              <w:right w:val="single" w:sz="4" w:space="0" w:color="auto"/>
            </w:tcBorders>
          </w:tcPr>
          <w:p w:rsidR="00546621" w:rsidRPr="00546621" w:rsidRDefault="00546621" w:rsidP="00546621">
            <w:pPr>
              <w:pStyle w:val="ConsPlusNormal"/>
              <w:ind w:firstLine="0"/>
              <w:rPr>
                <w:rFonts w:ascii="Times New Roman" w:hAnsi="Times New Roman" w:cs="Times New Roman"/>
                <w:sz w:val="12"/>
                <w:szCs w:val="12"/>
              </w:rPr>
            </w:pPr>
            <w:r w:rsidRPr="00546621">
              <w:rPr>
                <w:rFonts w:ascii="Times New Roman" w:hAnsi="Times New Roman" w:cs="Times New Roman"/>
                <w:sz w:val="12"/>
                <w:szCs w:val="12"/>
              </w:rPr>
              <w:t>Объем финансирования по годам (в разрезе источников финансирования), тыс. рублей</w:t>
            </w:r>
          </w:p>
        </w:tc>
        <w:tc>
          <w:tcPr>
            <w:tcW w:w="1117" w:type="pct"/>
            <w:tcBorders>
              <w:top w:val="single" w:sz="4" w:space="0" w:color="auto"/>
              <w:left w:val="single" w:sz="4" w:space="0" w:color="auto"/>
              <w:bottom w:val="single" w:sz="4" w:space="0" w:color="auto"/>
              <w:right w:val="single" w:sz="4" w:space="0" w:color="auto"/>
            </w:tcBorders>
          </w:tcPr>
          <w:p w:rsidR="00546621" w:rsidRPr="00546621" w:rsidRDefault="00546621" w:rsidP="00546621">
            <w:pPr>
              <w:pStyle w:val="ConsPlusNormal"/>
              <w:ind w:firstLine="0"/>
              <w:rPr>
                <w:rFonts w:ascii="Times New Roman" w:hAnsi="Times New Roman" w:cs="Times New Roman"/>
                <w:sz w:val="12"/>
                <w:szCs w:val="12"/>
              </w:rPr>
            </w:pPr>
            <w:r w:rsidRPr="00546621">
              <w:rPr>
                <w:rFonts w:ascii="Times New Roman" w:hAnsi="Times New Roman" w:cs="Times New Roman"/>
                <w:sz w:val="12"/>
                <w:szCs w:val="12"/>
              </w:rPr>
              <w:t>Ожидаемый результат</w:t>
            </w:r>
          </w:p>
        </w:tc>
      </w:tr>
      <w:tr w:rsidR="00546621" w:rsidRPr="00546621" w:rsidTr="00546621">
        <w:tc>
          <w:tcPr>
            <w:tcW w:w="187" w:type="pct"/>
            <w:vMerge/>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jc w:val="both"/>
              <w:rPr>
                <w:rFonts w:ascii="Times New Roman" w:hAnsi="Times New Roman" w:cs="Times New Roman"/>
                <w:sz w:val="12"/>
                <w:szCs w:val="12"/>
              </w:rPr>
            </w:pPr>
          </w:p>
        </w:tc>
        <w:tc>
          <w:tcPr>
            <w:tcW w:w="617" w:type="pct"/>
            <w:vMerge/>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jc w:val="both"/>
              <w:rPr>
                <w:rFonts w:ascii="Times New Roman" w:hAnsi="Times New Roman" w:cs="Times New Roman"/>
                <w:sz w:val="12"/>
                <w:szCs w:val="12"/>
              </w:rPr>
            </w:pPr>
          </w:p>
        </w:tc>
        <w:tc>
          <w:tcPr>
            <w:tcW w:w="616" w:type="pct"/>
            <w:vMerge/>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jc w:val="both"/>
              <w:rPr>
                <w:rFonts w:ascii="Times New Roman" w:hAnsi="Times New Roman" w:cs="Times New Roman"/>
                <w:sz w:val="12"/>
                <w:szCs w:val="12"/>
              </w:rPr>
            </w:pPr>
          </w:p>
        </w:tc>
        <w:tc>
          <w:tcPr>
            <w:tcW w:w="605" w:type="pct"/>
            <w:vMerge/>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jc w:val="both"/>
              <w:rPr>
                <w:rFonts w:ascii="Times New Roman" w:hAnsi="Times New Roman" w:cs="Times New Roman"/>
                <w:sz w:val="12"/>
                <w:szCs w:val="12"/>
              </w:rPr>
            </w:pPr>
          </w:p>
        </w:tc>
        <w:tc>
          <w:tcPr>
            <w:tcW w:w="464" w:type="pct"/>
            <w:vMerge/>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jc w:val="both"/>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546621" w:rsidRPr="00546621" w:rsidRDefault="00546621" w:rsidP="00546621">
            <w:pPr>
              <w:pStyle w:val="ConsPlusNormal"/>
              <w:ind w:firstLine="0"/>
              <w:rPr>
                <w:rFonts w:ascii="Times New Roman" w:hAnsi="Times New Roman" w:cs="Times New Roman"/>
                <w:sz w:val="12"/>
                <w:szCs w:val="12"/>
              </w:rPr>
            </w:pPr>
            <w:r w:rsidRPr="00546621">
              <w:rPr>
                <w:rFonts w:ascii="Times New Roman" w:hAnsi="Times New Roman" w:cs="Times New Roman"/>
                <w:sz w:val="12"/>
                <w:szCs w:val="12"/>
              </w:rPr>
              <w:t>201_</w:t>
            </w:r>
          </w:p>
        </w:tc>
        <w:tc>
          <w:tcPr>
            <w:tcW w:w="331" w:type="pct"/>
            <w:tcBorders>
              <w:top w:val="single" w:sz="4" w:space="0" w:color="auto"/>
              <w:left w:val="single" w:sz="4" w:space="0" w:color="auto"/>
              <w:bottom w:val="single" w:sz="4" w:space="0" w:color="auto"/>
              <w:right w:val="single" w:sz="4" w:space="0" w:color="auto"/>
            </w:tcBorders>
          </w:tcPr>
          <w:p w:rsidR="00546621" w:rsidRPr="00546621" w:rsidRDefault="00546621" w:rsidP="00546621">
            <w:pPr>
              <w:pStyle w:val="ConsPlusNormal"/>
              <w:ind w:firstLine="0"/>
              <w:rPr>
                <w:rFonts w:ascii="Times New Roman" w:hAnsi="Times New Roman" w:cs="Times New Roman"/>
                <w:sz w:val="12"/>
                <w:szCs w:val="12"/>
              </w:rPr>
            </w:pPr>
            <w:r w:rsidRPr="00546621">
              <w:rPr>
                <w:rFonts w:ascii="Times New Roman" w:hAnsi="Times New Roman" w:cs="Times New Roman"/>
                <w:sz w:val="12"/>
                <w:szCs w:val="12"/>
              </w:rPr>
              <w:t>201_</w:t>
            </w:r>
          </w:p>
        </w:tc>
        <w:tc>
          <w:tcPr>
            <w:tcW w:w="331" w:type="pct"/>
            <w:tcBorders>
              <w:top w:val="single" w:sz="4" w:space="0" w:color="auto"/>
              <w:left w:val="single" w:sz="4" w:space="0" w:color="auto"/>
              <w:bottom w:val="single" w:sz="4" w:space="0" w:color="auto"/>
              <w:right w:val="single" w:sz="4" w:space="0" w:color="auto"/>
            </w:tcBorders>
          </w:tcPr>
          <w:p w:rsidR="00546621" w:rsidRPr="00546621" w:rsidRDefault="00546621" w:rsidP="00546621">
            <w:pPr>
              <w:pStyle w:val="ConsPlusNormal"/>
              <w:ind w:firstLine="0"/>
              <w:rPr>
                <w:rFonts w:ascii="Times New Roman" w:hAnsi="Times New Roman" w:cs="Times New Roman"/>
                <w:sz w:val="12"/>
                <w:szCs w:val="12"/>
              </w:rPr>
            </w:pPr>
            <w:r w:rsidRPr="00546621">
              <w:rPr>
                <w:rFonts w:ascii="Times New Roman" w:hAnsi="Times New Roman" w:cs="Times New Roman"/>
                <w:sz w:val="12"/>
                <w:szCs w:val="12"/>
              </w:rPr>
              <w:t>201_</w:t>
            </w:r>
          </w:p>
        </w:tc>
        <w:tc>
          <w:tcPr>
            <w:tcW w:w="403" w:type="pct"/>
            <w:tcBorders>
              <w:top w:val="single" w:sz="4" w:space="0" w:color="auto"/>
              <w:left w:val="single" w:sz="4" w:space="0" w:color="auto"/>
              <w:bottom w:val="single" w:sz="4" w:space="0" w:color="auto"/>
              <w:right w:val="single" w:sz="4" w:space="0" w:color="auto"/>
            </w:tcBorders>
          </w:tcPr>
          <w:p w:rsidR="00546621" w:rsidRPr="00546621" w:rsidRDefault="00546621" w:rsidP="00546621">
            <w:pPr>
              <w:pStyle w:val="ConsPlusNormal"/>
              <w:ind w:firstLine="0"/>
              <w:rPr>
                <w:rFonts w:ascii="Times New Roman" w:hAnsi="Times New Roman" w:cs="Times New Roman"/>
                <w:sz w:val="12"/>
                <w:szCs w:val="12"/>
              </w:rPr>
            </w:pPr>
            <w:r w:rsidRPr="00546621">
              <w:rPr>
                <w:rFonts w:ascii="Times New Roman" w:hAnsi="Times New Roman" w:cs="Times New Roman"/>
                <w:sz w:val="12"/>
                <w:szCs w:val="12"/>
              </w:rPr>
              <w:t>Всего</w:t>
            </w:r>
          </w:p>
        </w:tc>
        <w:tc>
          <w:tcPr>
            <w:tcW w:w="1117" w:type="pct"/>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jc w:val="center"/>
              <w:rPr>
                <w:rFonts w:ascii="Times New Roman" w:hAnsi="Times New Roman" w:cs="Times New Roman"/>
                <w:sz w:val="12"/>
                <w:szCs w:val="12"/>
              </w:rPr>
            </w:pPr>
          </w:p>
        </w:tc>
      </w:tr>
      <w:tr w:rsidR="00546621" w:rsidRPr="00546621" w:rsidTr="00546621">
        <w:tc>
          <w:tcPr>
            <w:tcW w:w="187" w:type="pct"/>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rPr>
                <w:rFonts w:ascii="Times New Roman" w:hAnsi="Times New Roman" w:cs="Times New Roman"/>
                <w:sz w:val="12"/>
                <w:szCs w:val="12"/>
              </w:rPr>
            </w:pPr>
          </w:p>
        </w:tc>
        <w:tc>
          <w:tcPr>
            <w:tcW w:w="617" w:type="pct"/>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rPr>
                <w:rFonts w:ascii="Times New Roman" w:hAnsi="Times New Roman" w:cs="Times New Roman"/>
                <w:sz w:val="12"/>
                <w:szCs w:val="12"/>
              </w:rPr>
            </w:pPr>
          </w:p>
        </w:tc>
        <w:tc>
          <w:tcPr>
            <w:tcW w:w="616" w:type="pct"/>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rPr>
                <w:rFonts w:ascii="Times New Roman" w:hAnsi="Times New Roman" w:cs="Times New Roman"/>
                <w:sz w:val="12"/>
                <w:szCs w:val="12"/>
              </w:rPr>
            </w:pPr>
          </w:p>
        </w:tc>
        <w:tc>
          <w:tcPr>
            <w:tcW w:w="605" w:type="pct"/>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rPr>
                <w:rFonts w:ascii="Times New Roman" w:hAnsi="Times New Roman" w:cs="Times New Roman"/>
                <w:sz w:val="12"/>
                <w:szCs w:val="12"/>
              </w:rPr>
            </w:pPr>
          </w:p>
        </w:tc>
        <w:tc>
          <w:tcPr>
            <w:tcW w:w="464" w:type="pct"/>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rPr>
                <w:rFonts w:ascii="Times New Roman" w:hAnsi="Times New Roman" w:cs="Times New Roman"/>
                <w:sz w:val="12"/>
                <w:szCs w:val="12"/>
              </w:rPr>
            </w:pPr>
          </w:p>
        </w:tc>
        <w:tc>
          <w:tcPr>
            <w:tcW w:w="403" w:type="pct"/>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rPr>
                <w:rFonts w:ascii="Times New Roman" w:hAnsi="Times New Roman" w:cs="Times New Roman"/>
                <w:sz w:val="12"/>
                <w:szCs w:val="12"/>
              </w:rPr>
            </w:pPr>
          </w:p>
        </w:tc>
        <w:tc>
          <w:tcPr>
            <w:tcW w:w="1117" w:type="pct"/>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rPr>
                <w:rFonts w:ascii="Times New Roman" w:hAnsi="Times New Roman" w:cs="Times New Roman"/>
                <w:sz w:val="12"/>
                <w:szCs w:val="12"/>
              </w:rPr>
            </w:pPr>
          </w:p>
        </w:tc>
      </w:tr>
    </w:tbl>
    <w:p w:rsidR="00546621" w:rsidRPr="00546621" w:rsidRDefault="00546621" w:rsidP="0054662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Наименование подпрограммы</w:t>
      </w:r>
    </w:p>
    <w:p w:rsidR="00546621" w:rsidRPr="00546621" w:rsidRDefault="00546621" w:rsidP="00546621">
      <w:pPr>
        <w:tabs>
          <w:tab w:val="left" w:pos="284"/>
        </w:tabs>
        <w:spacing w:after="0"/>
        <w:ind w:firstLine="284"/>
        <w:jc w:val="both"/>
        <w:rPr>
          <w:rFonts w:ascii="Times New Roman" w:eastAsia="Calibri" w:hAnsi="Times New Roman" w:cs="Times New Roman"/>
          <w:sz w:val="12"/>
          <w:szCs w:val="12"/>
        </w:rPr>
      </w:pPr>
      <w:r w:rsidRPr="00546621">
        <w:rPr>
          <w:rFonts w:ascii="Times New Roman" w:eastAsia="Calibri" w:hAnsi="Times New Roman" w:cs="Times New Roman"/>
          <w:sz w:val="12"/>
          <w:szCs w:val="12"/>
        </w:rPr>
        <w:t>1.</w:t>
      </w:r>
    </w:p>
    <w:p w:rsidR="00546621" w:rsidRPr="00546621" w:rsidRDefault="00546621" w:rsidP="00546621">
      <w:pPr>
        <w:tabs>
          <w:tab w:val="left" w:pos="284"/>
        </w:tabs>
        <w:spacing w:after="0"/>
        <w:ind w:firstLine="284"/>
        <w:jc w:val="both"/>
        <w:rPr>
          <w:rFonts w:ascii="Times New Roman" w:eastAsia="Calibri" w:hAnsi="Times New Roman" w:cs="Times New Roman"/>
          <w:sz w:val="12"/>
          <w:szCs w:val="12"/>
        </w:rPr>
      </w:pPr>
      <w:r w:rsidRPr="00546621">
        <w:rPr>
          <w:rFonts w:ascii="Times New Roman" w:eastAsia="Calibri" w:hAnsi="Times New Roman" w:cs="Times New Roman"/>
          <w:sz w:val="12"/>
          <w:szCs w:val="12"/>
        </w:rPr>
        <w:t>2.</w:t>
      </w:r>
    </w:p>
    <w:p w:rsidR="00546621" w:rsidRDefault="00546621" w:rsidP="0054662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46621">
        <w:rPr>
          <w:rFonts w:ascii="Times New Roman" w:eastAsia="Calibri" w:hAnsi="Times New Roman" w:cs="Times New Roman"/>
          <w:sz w:val="12"/>
          <w:szCs w:val="12"/>
        </w:rPr>
        <w:t>-</w:t>
      </w:r>
      <w:r>
        <w:rPr>
          <w:rFonts w:ascii="Times New Roman" w:eastAsia="Calibri" w:hAnsi="Times New Roman" w:cs="Times New Roman"/>
          <w:sz w:val="12"/>
          <w:szCs w:val="12"/>
        </w:rPr>
        <w:t>-------------------------------</w:t>
      </w:r>
    </w:p>
    <w:p w:rsidR="00546621" w:rsidRDefault="00546621" w:rsidP="00546621">
      <w:pPr>
        <w:tabs>
          <w:tab w:val="left" w:pos="284"/>
        </w:tabs>
        <w:spacing w:after="0"/>
        <w:ind w:firstLine="284"/>
        <w:jc w:val="both"/>
        <w:rPr>
          <w:rFonts w:ascii="Times New Roman" w:eastAsia="Calibri" w:hAnsi="Times New Roman" w:cs="Times New Roman"/>
          <w:sz w:val="12"/>
          <w:szCs w:val="12"/>
        </w:rPr>
      </w:pPr>
      <w:r w:rsidRPr="00546621">
        <w:rPr>
          <w:rFonts w:ascii="Times New Roman" w:eastAsia="Calibri" w:hAnsi="Times New Roman" w:cs="Times New Roman"/>
          <w:sz w:val="12"/>
          <w:szCs w:val="12"/>
        </w:rPr>
        <w:t>&lt;*&gt;  В  случае  если  муниципальная программа   содержит  подпрограммы, входящие в состав муниципальной программы, информация указывается в разрезе подпрограмм.</w:t>
      </w:r>
    </w:p>
    <w:p w:rsidR="00546621" w:rsidRPr="00546621" w:rsidRDefault="00546621" w:rsidP="00546621">
      <w:pPr>
        <w:tabs>
          <w:tab w:val="left" w:pos="284"/>
        </w:tabs>
        <w:spacing w:after="0"/>
        <w:ind w:firstLine="284"/>
        <w:jc w:val="right"/>
        <w:rPr>
          <w:rFonts w:ascii="Times New Roman" w:eastAsia="Calibri" w:hAnsi="Times New Roman" w:cs="Times New Roman"/>
          <w:sz w:val="12"/>
          <w:szCs w:val="12"/>
        </w:rPr>
      </w:pPr>
      <w:r w:rsidRPr="00546621">
        <w:rPr>
          <w:rFonts w:ascii="Times New Roman" w:eastAsia="Calibri" w:hAnsi="Times New Roman" w:cs="Times New Roman"/>
          <w:sz w:val="12"/>
          <w:szCs w:val="12"/>
        </w:rPr>
        <w:t>Приложение № 6</w:t>
      </w:r>
    </w:p>
    <w:p w:rsidR="00546621" w:rsidRPr="00546621" w:rsidRDefault="00546621" w:rsidP="00546621">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546621">
        <w:rPr>
          <w:rFonts w:ascii="Times New Roman" w:eastAsia="Calibri" w:hAnsi="Times New Roman" w:cs="Times New Roman"/>
          <w:sz w:val="12"/>
          <w:szCs w:val="12"/>
        </w:rPr>
        <w:t>разработки, реализации и оценки</w:t>
      </w:r>
    </w:p>
    <w:p w:rsidR="00546621" w:rsidRPr="00546621" w:rsidRDefault="00546621" w:rsidP="00546621">
      <w:pPr>
        <w:tabs>
          <w:tab w:val="left" w:pos="284"/>
        </w:tabs>
        <w:spacing w:after="0"/>
        <w:ind w:firstLine="284"/>
        <w:jc w:val="right"/>
        <w:rPr>
          <w:rFonts w:ascii="Times New Roman" w:eastAsia="Calibri" w:hAnsi="Times New Roman" w:cs="Times New Roman"/>
          <w:sz w:val="12"/>
          <w:szCs w:val="12"/>
        </w:rPr>
      </w:pPr>
      <w:r w:rsidRPr="00546621">
        <w:rPr>
          <w:rFonts w:ascii="Times New Roman" w:eastAsia="Calibri" w:hAnsi="Times New Roman" w:cs="Times New Roman"/>
          <w:sz w:val="12"/>
          <w:szCs w:val="12"/>
        </w:rPr>
        <w:t xml:space="preserve">эффективности муниципальных программ </w:t>
      </w:r>
    </w:p>
    <w:p w:rsidR="00546621" w:rsidRPr="00546621" w:rsidRDefault="00546621" w:rsidP="00546621">
      <w:pPr>
        <w:tabs>
          <w:tab w:val="left" w:pos="284"/>
        </w:tabs>
        <w:spacing w:after="0"/>
        <w:ind w:firstLine="284"/>
        <w:jc w:val="right"/>
        <w:rPr>
          <w:rFonts w:ascii="Times New Roman" w:eastAsia="Calibri" w:hAnsi="Times New Roman" w:cs="Times New Roman"/>
          <w:sz w:val="12"/>
          <w:szCs w:val="12"/>
        </w:rPr>
      </w:pPr>
      <w:r w:rsidRPr="00546621">
        <w:rPr>
          <w:rFonts w:ascii="Times New Roman" w:eastAsia="Calibri" w:hAnsi="Times New Roman" w:cs="Times New Roman"/>
          <w:sz w:val="12"/>
          <w:szCs w:val="12"/>
        </w:rPr>
        <w:t>сельского поселения Елшанка</w:t>
      </w:r>
    </w:p>
    <w:p w:rsidR="00546621" w:rsidRDefault="00546621" w:rsidP="00546621">
      <w:pPr>
        <w:tabs>
          <w:tab w:val="left" w:pos="284"/>
        </w:tabs>
        <w:spacing w:after="0"/>
        <w:ind w:firstLine="284"/>
        <w:jc w:val="right"/>
        <w:rPr>
          <w:rFonts w:ascii="Times New Roman" w:eastAsia="Calibri" w:hAnsi="Times New Roman" w:cs="Times New Roman"/>
          <w:sz w:val="12"/>
          <w:szCs w:val="12"/>
        </w:rPr>
      </w:pPr>
      <w:r w:rsidRPr="00546621">
        <w:rPr>
          <w:rFonts w:ascii="Times New Roman" w:eastAsia="Calibri" w:hAnsi="Times New Roman" w:cs="Times New Roman"/>
          <w:sz w:val="12"/>
          <w:szCs w:val="12"/>
        </w:rPr>
        <w:t>муниципального района Сергиевский Самарской области</w:t>
      </w:r>
    </w:p>
    <w:p w:rsidR="00546621" w:rsidRPr="00546621" w:rsidRDefault="00546621" w:rsidP="00546621">
      <w:pPr>
        <w:tabs>
          <w:tab w:val="left" w:pos="284"/>
        </w:tabs>
        <w:spacing w:after="0"/>
        <w:ind w:firstLine="284"/>
        <w:jc w:val="center"/>
        <w:rPr>
          <w:rFonts w:ascii="Times New Roman" w:eastAsia="Calibri" w:hAnsi="Times New Roman" w:cs="Times New Roman"/>
          <w:b/>
          <w:sz w:val="12"/>
          <w:szCs w:val="12"/>
        </w:rPr>
      </w:pPr>
      <w:r w:rsidRPr="00546621">
        <w:rPr>
          <w:rFonts w:ascii="Times New Roman" w:eastAsia="Calibri" w:hAnsi="Times New Roman" w:cs="Times New Roman"/>
          <w:b/>
          <w:sz w:val="12"/>
          <w:szCs w:val="12"/>
        </w:rPr>
        <w:t>Типовая форма</w:t>
      </w:r>
    </w:p>
    <w:p w:rsidR="00546621" w:rsidRPr="00546621" w:rsidRDefault="00546621" w:rsidP="00546621">
      <w:pPr>
        <w:tabs>
          <w:tab w:val="left" w:pos="284"/>
        </w:tabs>
        <w:spacing w:after="0"/>
        <w:ind w:firstLine="284"/>
        <w:jc w:val="center"/>
        <w:rPr>
          <w:rFonts w:ascii="Times New Roman" w:eastAsia="Calibri" w:hAnsi="Times New Roman" w:cs="Times New Roman"/>
          <w:b/>
          <w:sz w:val="12"/>
          <w:szCs w:val="12"/>
        </w:rPr>
      </w:pPr>
      <w:r w:rsidRPr="00546621">
        <w:rPr>
          <w:rFonts w:ascii="Times New Roman" w:eastAsia="Calibri" w:hAnsi="Times New Roman" w:cs="Times New Roman"/>
          <w:b/>
          <w:sz w:val="12"/>
          <w:szCs w:val="12"/>
        </w:rPr>
        <w:t>для подготовки годового отчета о ходе реализации и оценки эффективности реализации муниципальной программы (информации об исполнении муниципальной программы за девять месяцев текущего финансового года)</w:t>
      </w:r>
    </w:p>
    <w:p w:rsidR="00546621" w:rsidRPr="00546621" w:rsidRDefault="00546621" w:rsidP="00546621">
      <w:pPr>
        <w:tabs>
          <w:tab w:val="left" w:pos="284"/>
        </w:tabs>
        <w:spacing w:after="0"/>
        <w:ind w:firstLine="284"/>
        <w:rPr>
          <w:rFonts w:ascii="Times New Roman" w:eastAsia="Calibri" w:hAnsi="Times New Roman" w:cs="Times New Roman"/>
          <w:sz w:val="12"/>
          <w:szCs w:val="12"/>
        </w:rPr>
      </w:pPr>
      <w:r w:rsidRPr="00546621">
        <w:rPr>
          <w:rFonts w:ascii="Times New Roman" w:eastAsia="Calibri" w:hAnsi="Times New Roman" w:cs="Times New Roman"/>
          <w:sz w:val="12"/>
          <w:szCs w:val="12"/>
        </w:rPr>
        <w:t>1. Наименование муниципальной программы.</w:t>
      </w:r>
    </w:p>
    <w:p w:rsidR="00546621" w:rsidRPr="00546621" w:rsidRDefault="00546621" w:rsidP="00546621">
      <w:pPr>
        <w:tabs>
          <w:tab w:val="left" w:pos="284"/>
        </w:tabs>
        <w:spacing w:after="0"/>
        <w:ind w:firstLine="284"/>
        <w:rPr>
          <w:rFonts w:ascii="Times New Roman" w:eastAsia="Calibri" w:hAnsi="Times New Roman" w:cs="Times New Roman"/>
          <w:sz w:val="12"/>
          <w:szCs w:val="12"/>
        </w:rPr>
      </w:pPr>
      <w:r w:rsidRPr="00546621">
        <w:rPr>
          <w:rFonts w:ascii="Times New Roman" w:eastAsia="Calibri" w:hAnsi="Times New Roman" w:cs="Times New Roman"/>
          <w:sz w:val="12"/>
          <w:szCs w:val="12"/>
        </w:rPr>
        <w:t>2. Цели и задачи муниципальной программы.</w:t>
      </w:r>
    </w:p>
    <w:p w:rsidR="00546621" w:rsidRPr="00546621" w:rsidRDefault="00546621" w:rsidP="00546621">
      <w:pPr>
        <w:tabs>
          <w:tab w:val="left" w:pos="284"/>
        </w:tabs>
        <w:spacing w:after="0"/>
        <w:ind w:firstLine="284"/>
        <w:rPr>
          <w:rFonts w:ascii="Times New Roman" w:eastAsia="Calibri" w:hAnsi="Times New Roman" w:cs="Times New Roman"/>
          <w:sz w:val="12"/>
          <w:szCs w:val="12"/>
        </w:rPr>
      </w:pPr>
      <w:r w:rsidRPr="00546621">
        <w:rPr>
          <w:rFonts w:ascii="Times New Roman" w:eastAsia="Calibri" w:hAnsi="Times New Roman" w:cs="Times New Roman"/>
          <w:sz w:val="12"/>
          <w:szCs w:val="12"/>
        </w:rPr>
        <w:t>3. Оценка эффективности реализации муниципальной программы.</w:t>
      </w:r>
    </w:p>
    <w:p w:rsidR="00546621" w:rsidRPr="00546621" w:rsidRDefault="00546621" w:rsidP="00546621">
      <w:pPr>
        <w:tabs>
          <w:tab w:val="left" w:pos="284"/>
        </w:tabs>
        <w:spacing w:after="0"/>
        <w:ind w:firstLine="284"/>
        <w:rPr>
          <w:rFonts w:ascii="Times New Roman" w:eastAsia="Calibri" w:hAnsi="Times New Roman" w:cs="Times New Roman"/>
          <w:sz w:val="12"/>
          <w:szCs w:val="12"/>
        </w:rPr>
      </w:pPr>
      <w:r w:rsidRPr="00546621">
        <w:rPr>
          <w:rFonts w:ascii="Times New Roman" w:eastAsia="Calibri" w:hAnsi="Times New Roman" w:cs="Times New Roman"/>
          <w:sz w:val="12"/>
          <w:szCs w:val="12"/>
        </w:rPr>
        <w:t>3.1. Конкретные результаты, достигнутые за отчетный год (или за весь период реализации программы).</w:t>
      </w:r>
    </w:p>
    <w:p w:rsidR="00546621" w:rsidRPr="00546621" w:rsidRDefault="00546621" w:rsidP="00546621">
      <w:pPr>
        <w:tabs>
          <w:tab w:val="left" w:pos="284"/>
        </w:tabs>
        <w:spacing w:after="0"/>
        <w:ind w:firstLine="284"/>
        <w:rPr>
          <w:rFonts w:ascii="Times New Roman" w:eastAsia="Calibri" w:hAnsi="Times New Roman" w:cs="Times New Roman"/>
          <w:sz w:val="12"/>
          <w:szCs w:val="12"/>
        </w:rPr>
      </w:pPr>
      <w:r w:rsidRPr="00546621">
        <w:rPr>
          <w:rFonts w:ascii="Times New Roman" w:eastAsia="Calibri" w:hAnsi="Times New Roman" w:cs="Times New Roman"/>
          <w:sz w:val="12"/>
          <w:szCs w:val="12"/>
        </w:rPr>
        <w:t>3.2. Результаты достижения значений показателей (индикаторов) муниципальной программы и подпрограмм, входящих в ее состав (при наличии), за отчетный год (или за весь период реализации муниципальной программы с разбивкой по годам) (по форме, представленной в таблице N 1).</w:t>
      </w:r>
    </w:p>
    <w:p w:rsidR="00546621" w:rsidRPr="00546621" w:rsidRDefault="00546621" w:rsidP="00546621">
      <w:pPr>
        <w:tabs>
          <w:tab w:val="left" w:pos="284"/>
        </w:tabs>
        <w:spacing w:after="0"/>
        <w:jc w:val="right"/>
        <w:rPr>
          <w:rFonts w:ascii="Times New Roman" w:eastAsia="Calibri" w:hAnsi="Times New Roman" w:cs="Times New Roman"/>
          <w:sz w:val="12"/>
          <w:szCs w:val="12"/>
        </w:rPr>
      </w:pPr>
      <w:r w:rsidRPr="00546621">
        <w:rPr>
          <w:rFonts w:ascii="Times New Roman" w:eastAsia="Calibri" w:hAnsi="Times New Roman" w:cs="Times New Roman"/>
          <w:sz w:val="12"/>
          <w:szCs w:val="12"/>
        </w:rPr>
        <w:t>Таблица N 1</w:t>
      </w:r>
    </w:p>
    <w:p w:rsidR="00546621" w:rsidRPr="00546621" w:rsidRDefault="00546621" w:rsidP="00546621">
      <w:pPr>
        <w:tabs>
          <w:tab w:val="left" w:pos="284"/>
        </w:tabs>
        <w:spacing w:after="0"/>
        <w:ind w:firstLine="284"/>
        <w:jc w:val="center"/>
        <w:rPr>
          <w:rFonts w:ascii="Times New Roman" w:eastAsia="Calibri" w:hAnsi="Times New Roman" w:cs="Times New Roman"/>
          <w:sz w:val="12"/>
          <w:szCs w:val="12"/>
        </w:rPr>
      </w:pPr>
    </w:p>
    <w:p w:rsidR="00546621" w:rsidRPr="00546621" w:rsidRDefault="00546621" w:rsidP="00546621">
      <w:pPr>
        <w:tabs>
          <w:tab w:val="left" w:pos="284"/>
        </w:tabs>
        <w:spacing w:after="0"/>
        <w:ind w:firstLine="284"/>
        <w:jc w:val="center"/>
        <w:rPr>
          <w:rFonts w:ascii="Times New Roman" w:eastAsia="Calibri" w:hAnsi="Times New Roman" w:cs="Times New Roman"/>
          <w:sz w:val="12"/>
          <w:szCs w:val="12"/>
        </w:rPr>
      </w:pPr>
      <w:r w:rsidRPr="00546621">
        <w:rPr>
          <w:rFonts w:ascii="Times New Roman" w:eastAsia="Calibri" w:hAnsi="Times New Roman" w:cs="Times New Roman"/>
          <w:sz w:val="12"/>
          <w:szCs w:val="12"/>
        </w:rPr>
        <w:t>Информация</w:t>
      </w:r>
    </w:p>
    <w:p w:rsidR="00546621" w:rsidRDefault="00546621" w:rsidP="00546621">
      <w:pPr>
        <w:tabs>
          <w:tab w:val="left" w:pos="284"/>
        </w:tabs>
        <w:spacing w:after="0"/>
        <w:ind w:firstLine="284"/>
        <w:jc w:val="center"/>
        <w:rPr>
          <w:rFonts w:ascii="Times New Roman" w:eastAsia="Calibri" w:hAnsi="Times New Roman" w:cs="Times New Roman"/>
          <w:sz w:val="12"/>
          <w:szCs w:val="12"/>
        </w:rPr>
      </w:pPr>
      <w:r w:rsidRPr="00546621">
        <w:rPr>
          <w:rFonts w:ascii="Times New Roman" w:eastAsia="Calibri" w:hAnsi="Times New Roman" w:cs="Times New Roman"/>
          <w:sz w:val="12"/>
          <w:szCs w:val="12"/>
        </w:rPr>
        <w:t>о результатах достижения зна</w:t>
      </w:r>
      <w:r>
        <w:rPr>
          <w:rFonts w:ascii="Times New Roman" w:eastAsia="Calibri" w:hAnsi="Times New Roman" w:cs="Times New Roman"/>
          <w:sz w:val="12"/>
          <w:szCs w:val="12"/>
        </w:rPr>
        <w:t xml:space="preserve">чений показателей (индикаторов) </w:t>
      </w:r>
      <w:r w:rsidRPr="00546621">
        <w:rPr>
          <w:rFonts w:ascii="Times New Roman" w:eastAsia="Calibri" w:hAnsi="Times New Roman" w:cs="Times New Roman"/>
          <w:sz w:val="12"/>
          <w:szCs w:val="12"/>
        </w:rPr>
        <w:t>муниципальной программы (под</w:t>
      </w:r>
      <w:r>
        <w:rPr>
          <w:rFonts w:ascii="Times New Roman" w:eastAsia="Calibri" w:hAnsi="Times New Roman" w:cs="Times New Roman"/>
          <w:sz w:val="12"/>
          <w:szCs w:val="12"/>
        </w:rPr>
        <w:t xml:space="preserve">программы) за отчетный год (или </w:t>
      </w:r>
      <w:r w:rsidRPr="00546621">
        <w:rPr>
          <w:rFonts w:ascii="Times New Roman" w:eastAsia="Calibri" w:hAnsi="Times New Roman" w:cs="Times New Roman"/>
          <w:sz w:val="12"/>
          <w:szCs w:val="12"/>
        </w:rPr>
        <w:t>за весь период реа</w:t>
      </w:r>
      <w:r>
        <w:rPr>
          <w:rFonts w:ascii="Times New Roman" w:eastAsia="Calibri" w:hAnsi="Times New Roman" w:cs="Times New Roman"/>
          <w:sz w:val="12"/>
          <w:szCs w:val="12"/>
        </w:rPr>
        <w:t xml:space="preserve">лизации муниципальной программы </w:t>
      </w:r>
      <w:r w:rsidRPr="00546621">
        <w:rPr>
          <w:rFonts w:ascii="Times New Roman" w:eastAsia="Calibri" w:hAnsi="Times New Roman" w:cs="Times New Roman"/>
          <w:sz w:val="12"/>
          <w:szCs w:val="12"/>
        </w:rPr>
        <w:t>с разбивкой по годам)</w:t>
      </w:r>
    </w:p>
    <w:tbl>
      <w:tblPr>
        <w:tblW w:w="5000" w:type="pct"/>
        <w:tblCellMar>
          <w:top w:w="102" w:type="dxa"/>
          <w:left w:w="62" w:type="dxa"/>
          <w:bottom w:w="102" w:type="dxa"/>
          <w:right w:w="62" w:type="dxa"/>
        </w:tblCellMar>
        <w:tblLook w:val="0000" w:firstRow="0" w:lastRow="0" w:firstColumn="0" w:lastColumn="0" w:noHBand="0" w:noVBand="0"/>
      </w:tblPr>
      <w:tblGrid>
        <w:gridCol w:w="487"/>
        <w:gridCol w:w="1460"/>
        <w:gridCol w:w="649"/>
        <w:gridCol w:w="886"/>
        <w:gridCol w:w="1152"/>
        <w:gridCol w:w="1564"/>
        <w:gridCol w:w="1439"/>
      </w:tblGrid>
      <w:tr w:rsidR="00546621" w:rsidRPr="00546621" w:rsidTr="00546621">
        <w:tc>
          <w:tcPr>
            <w:tcW w:w="319" w:type="pct"/>
            <w:vMerge w:val="restart"/>
            <w:tcBorders>
              <w:top w:val="single" w:sz="4" w:space="0" w:color="auto"/>
              <w:left w:val="single" w:sz="4" w:space="0" w:color="auto"/>
              <w:bottom w:val="single" w:sz="4" w:space="0" w:color="auto"/>
              <w:right w:val="single" w:sz="4" w:space="0" w:color="auto"/>
            </w:tcBorders>
          </w:tcPr>
          <w:p w:rsidR="00546621" w:rsidRPr="00546621" w:rsidRDefault="00546621" w:rsidP="00546621">
            <w:pPr>
              <w:pStyle w:val="ConsPlusNormal"/>
              <w:ind w:firstLine="0"/>
              <w:rPr>
                <w:rFonts w:ascii="Times New Roman" w:hAnsi="Times New Roman" w:cs="Times New Roman"/>
                <w:sz w:val="12"/>
                <w:szCs w:val="12"/>
              </w:rPr>
            </w:pPr>
            <w:r w:rsidRPr="00546621">
              <w:rPr>
                <w:rFonts w:ascii="Times New Roman" w:hAnsi="Times New Roman" w:cs="Times New Roman"/>
                <w:sz w:val="12"/>
                <w:szCs w:val="12"/>
              </w:rPr>
              <w:t xml:space="preserve">N </w:t>
            </w:r>
            <w:proofErr w:type="gramStart"/>
            <w:r w:rsidRPr="00546621">
              <w:rPr>
                <w:rFonts w:ascii="Times New Roman" w:hAnsi="Times New Roman" w:cs="Times New Roman"/>
                <w:sz w:val="12"/>
                <w:szCs w:val="12"/>
              </w:rPr>
              <w:t>п</w:t>
            </w:r>
            <w:proofErr w:type="gramEnd"/>
            <w:r w:rsidRPr="00546621">
              <w:rPr>
                <w:rFonts w:ascii="Times New Roman" w:hAnsi="Times New Roman" w:cs="Times New Roman"/>
                <w:sz w:val="12"/>
                <w:szCs w:val="12"/>
              </w:rPr>
              <w:t>/п</w:t>
            </w:r>
          </w:p>
        </w:tc>
        <w:tc>
          <w:tcPr>
            <w:tcW w:w="956" w:type="pct"/>
            <w:vMerge w:val="restart"/>
            <w:tcBorders>
              <w:top w:val="single" w:sz="4" w:space="0" w:color="auto"/>
              <w:left w:val="single" w:sz="4" w:space="0" w:color="auto"/>
              <w:bottom w:val="single" w:sz="4" w:space="0" w:color="auto"/>
              <w:right w:val="single" w:sz="4" w:space="0" w:color="auto"/>
            </w:tcBorders>
          </w:tcPr>
          <w:p w:rsidR="00546621" w:rsidRPr="00546621" w:rsidRDefault="00546621" w:rsidP="00546621">
            <w:pPr>
              <w:pStyle w:val="ConsPlusNormal"/>
              <w:ind w:firstLine="0"/>
              <w:rPr>
                <w:rFonts w:ascii="Times New Roman" w:hAnsi="Times New Roman" w:cs="Times New Roman"/>
                <w:sz w:val="12"/>
                <w:szCs w:val="12"/>
              </w:rPr>
            </w:pPr>
            <w:r w:rsidRPr="00546621">
              <w:rPr>
                <w:rFonts w:ascii="Times New Roman" w:hAnsi="Times New Roman" w:cs="Times New Roman"/>
                <w:sz w:val="12"/>
                <w:szCs w:val="12"/>
              </w:rPr>
              <w:t>Наименование показателя (индикатора)</w:t>
            </w:r>
          </w:p>
        </w:tc>
        <w:tc>
          <w:tcPr>
            <w:tcW w:w="425" w:type="pct"/>
            <w:vMerge w:val="restart"/>
            <w:tcBorders>
              <w:top w:val="single" w:sz="4" w:space="0" w:color="auto"/>
              <w:left w:val="single" w:sz="4" w:space="0" w:color="auto"/>
              <w:bottom w:val="single" w:sz="4" w:space="0" w:color="auto"/>
              <w:right w:val="single" w:sz="4" w:space="0" w:color="auto"/>
            </w:tcBorders>
          </w:tcPr>
          <w:p w:rsidR="00546621" w:rsidRPr="00546621" w:rsidRDefault="00546621" w:rsidP="00546621">
            <w:pPr>
              <w:pStyle w:val="ConsPlusNormal"/>
              <w:ind w:firstLine="0"/>
              <w:rPr>
                <w:rFonts w:ascii="Times New Roman" w:hAnsi="Times New Roman" w:cs="Times New Roman"/>
                <w:sz w:val="12"/>
                <w:szCs w:val="12"/>
              </w:rPr>
            </w:pPr>
            <w:r w:rsidRPr="00546621">
              <w:rPr>
                <w:rFonts w:ascii="Times New Roman" w:hAnsi="Times New Roman" w:cs="Times New Roman"/>
                <w:sz w:val="12"/>
                <w:szCs w:val="12"/>
              </w:rPr>
              <w:t>Ед. изм.</w:t>
            </w:r>
          </w:p>
        </w:tc>
        <w:tc>
          <w:tcPr>
            <w:tcW w:w="1333" w:type="pct"/>
            <w:gridSpan w:val="2"/>
            <w:tcBorders>
              <w:top w:val="single" w:sz="4" w:space="0" w:color="auto"/>
              <w:left w:val="single" w:sz="4" w:space="0" w:color="auto"/>
              <w:bottom w:val="single" w:sz="4" w:space="0" w:color="auto"/>
              <w:right w:val="single" w:sz="4" w:space="0" w:color="auto"/>
            </w:tcBorders>
          </w:tcPr>
          <w:p w:rsidR="00546621" w:rsidRPr="00546621" w:rsidRDefault="00546621" w:rsidP="00546621">
            <w:pPr>
              <w:pStyle w:val="ConsPlusNormal"/>
              <w:ind w:firstLine="0"/>
              <w:rPr>
                <w:rFonts w:ascii="Times New Roman" w:hAnsi="Times New Roman" w:cs="Times New Roman"/>
                <w:sz w:val="12"/>
                <w:szCs w:val="12"/>
              </w:rPr>
            </w:pPr>
            <w:r w:rsidRPr="00546621">
              <w:rPr>
                <w:rFonts w:ascii="Times New Roman" w:hAnsi="Times New Roman" w:cs="Times New Roman"/>
                <w:sz w:val="12"/>
                <w:szCs w:val="12"/>
              </w:rPr>
              <w:t>Значения показателей (индикаторов) муниципальной программы (подпрограммы)</w:t>
            </w:r>
          </w:p>
        </w:tc>
        <w:tc>
          <w:tcPr>
            <w:tcW w:w="1024" w:type="pct"/>
            <w:vMerge w:val="restart"/>
            <w:tcBorders>
              <w:top w:val="single" w:sz="4" w:space="0" w:color="auto"/>
              <w:left w:val="single" w:sz="4" w:space="0" w:color="auto"/>
              <w:bottom w:val="single" w:sz="4" w:space="0" w:color="auto"/>
              <w:right w:val="single" w:sz="4" w:space="0" w:color="auto"/>
            </w:tcBorders>
          </w:tcPr>
          <w:p w:rsidR="00546621" w:rsidRPr="00546621" w:rsidRDefault="00546621" w:rsidP="00546621">
            <w:pPr>
              <w:pStyle w:val="ConsPlusNormal"/>
              <w:ind w:firstLine="0"/>
              <w:rPr>
                <w:rFonts w:ascii="Times New Roman" w:hAnsi="Times New Roman" w:cs="Times New Roman"/>
                <w:sz w:val="12"/>
                <w:szCs w:val="12"/>
              </w:rPr>
            </w:pPr>
            <w:r w:rsidRPr="00546621">
              <w:rPr>
                <w:rFonts w:ascii="Times New Roman" w:hAnsi="Times New Roman" w:cs="Times New Roman"/>
                <w:sz w:val="12"/>
                <w:szCs w:val="12"/>
              </w:rPr>
              <w:t>Степень достижения значений показателей (индикаторов) муниципальной программы (подпрограммы) &lt;*&gt;</w:t>
            </w:r>
          </w:p>
        </w:tc>
        <w:tc>
          <w:tcPr>
            <w:tcW w:w="942" w:type="pct"/>
            <w:vMerge w:val="restart"/>
            <w:tcBorders>
              <w:top w:val="single" w:sz="4" w:space="0" w:color="auto"/>
              <w:left w:val="single" w:sz="4" w:space="0" w:color="auto"/>
              <w:bottom w:val="single" w:sz="4" w:space="0" w:color="auto"/>
              <w:right w:val="single" w:sz="4" w:space="0" w:color="auto"/>
            </w:tcBorders>
          </w:tcPr>
          <w:p w:rsidR="00546621" w:rsidRPr="00546621" w:rsidRDefault="00546621" w:rsidP="00546621">
            <w:pPr>
              <w:pStyle w:val="ConsPlusNormal"/>
              <w:ind w:firstLine="0"/>
              <w:rPr>
                <w:rFonts w:ascii="Times New Roman" w:hAnsi="Times New Roman" w:cs="Times New Roman"/>
                <w:sz w:val="12"/>
                <w:szCs w:val="12"/>
              </w:rPr>
            </w:pPr>
            <w:r w:rsidRPr="00546621">
              <w:rPr>
                <w:rFonts w:ascii="Times New Roman" w:hAnsi="Times New Roman" w:cs="Times New Roman"/>
                <w:sz w:val="12"/>
                <w:szCs w:val="12"/>
              </w:rPr>
              <w:t>Источник информации для оценки достижений значений показателей (индикаторов), причины отклонений фактически достигнутых значений показателей (индикаторов) от их плановых значений</w:t>
            </w:r>
          </w:p>
        </w:tc>
      </w:tr>
      <w:tr w:rsidR="00546621" w:rsidRPr="00546621" w:rsidTr="00546621">
        <w:tc>
          <w:tcPr>
            <w:tcW w:w="319" w:type="pct"/>
            <w:vMerge/>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jc w:val="both"/>
              <w:rPr>
                <w:rFonts w:ascii="Times New Roman" w:hAnsi="Times New Roman" w:cs="Times New Roman"/>
                <w:sz w:val="12"/>
                <w:szCs w:val="12"/>
              </w:rPr>
            </w:pPr>
          </w:p>
        </w:tc>
        <w:tc>
          <w:tcPr>
            <w:tcW w:w="956" w:type="pct"/>
            <w:vMerge/>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jc w:val="both"/>
              <w:rPr>
                <w:rFonts w:ascii="Times New Roman" w:hAnsi="Times New Roman" w:cs="Times New Roman"/>
                <w:sz w:val="12"/>
                <w:szCs w:val="12"/>
              </w:rPr>
            </w:pPr>
          </w:p>
        </w:tc>
        <w:tc>
          <w:tcPr>
            <w:tcW w:w="425" w:type="pct"/>
            <w:vMerge/>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jc w:val="both"/>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546621" w:rsidRPr="00546621" w:rsidRDefault="00546621" w:rsidP="00546621">
            <w:pPr>
              <w:pStyle w:val="ConsPlusNormal"/>
              <w:ind w:firstLine="0"/>
              <w:rPr>
                <w:rFonts w:ascii="Times New Roman" w:hAnsi="Times New Roman" w:cs="Times New Roman"/>
                <w:sz w:val="12"/>
                <w:szCs w:val="12"/>
              </w:rPr>
            </w:pPr>
            <w:r w:rsidRPr="00546621">
              <w:rPr>
                <w:rFonts w:ascii="Times New Roman" w:hAnsi="Times New Roman" w:cs="Times New Roman"/>
                <w:sz w:val="12"/>
                <w:szCs w:val="12"/>
              </w:rPr>
              <w:t>плановые</w:t>
            </w:r>
          </w:p>
        </w:tc>
        <w:tc>
          <w:tcPr>
            <w:tcW w:w="754" w:type="pct"/>
            <w:tcBorders>
              <w:top w:val="single" w:sz="4" w:space="0" w:color="auto"/>
              <w:left w:val="single" w:sz="4" w:space="0" w:color="auto"/>
              <w:bottom w:val="single" w:sz="4" w:space="0" w:color="auto"/>
              <w:right w:val="single" w:sz="4" w:space="0" w:color="auto"/>
            </w:tcBorders>
          </w:tcPr>
          <w:p w:rsidR="00546621" w:rsidRPr="00546621" w:rsidRDefault="00546621" w:rsidP="00546621">
            <w:pPr>
              <w:pStyle w:val="ConsPlusNormal"/>
              <w:ind w:firstLine="0"/>
              <w:rPr>
                <w:rFonts w:ascii="Times New Roman" w:hAnsi="Times New Roman" w:cs="Times New Roman"/>
                <w:sz w:val="12"/>
                <w:szCs w:val="12"/>
              </w:rPr>
            </w:pPr>
            <w:r w:rsidRPr="00546621">
              <w:rPr>
                <w:rFonts w:ascii="Times New Roman" w:hAnsi="Times New Roman" w:cs="Times New Roman"/>
                <w:sz w:val="12"/>
                <w:szCs w:val="12"/>
              </w:rPr>
              <w:t>фактически достигнутые</w:t>
            </w:r>
          </w:p>
        </w:tc>
        <w:tc>
          <w:tcPr>
            <w:tcW w:w="1024" w:type="pct"/>
            <w:vMerge/>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jc w:val="center"/>
              <w:rPr>
                <w:rFonts w:ascii="Times New Roman" w:hAnsi="Times New Roman" w:cs="Times New Roman"/>
                <w:sz w:val="12"/>
                <w:szCs w:val="12"/>
              </w:rPr>
            </w:pPr>
          </w:p>
        </w:tc>
        <w:tc>
          <w:tcPr>
            <w:tcW w:w="942" w:type="pct"/>
            <w:vMerge/>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jc w:val="center"/>
              <w:rPr>
                <w:rFonts w:ascii="Times New Roman" w:hAnsi="Times New Roman" w:cs="Times New Roman"/>
                <w:sz w:val="12"/>
                <w:szCs w:val="12"/>
              </w:rPr>
            </w:pPr>
          </w:p>
        </w:tc>
      </w:tr>
      <w:tr w:rsidR="00546621" w:rsidRPr="00546621" w:rsidTr="00546621">
        <w:tc>
          <w:tcPr>
            <w:tcW w:w="319" w:type="pct"/>
            <w:tcBorders>
              <w:top w:val="single" w:sz="4" w:space="0" w:color="auto"/>
              <w:left w:val="single" w:sz="4" w:space="0" w:color="auto"/>
              <w:bottom w:val="single" w:sz="4" w:space="0" w:color="auto"/>
              <w:right w:val="single" w:sz="4" w:space="0" w:color="auto"/>
            </w:tcBorders>
          </w:tcPr>
          <w:p w:rsidR="00546621" w:rsidRPr="00546621" w:rsidRDefault="00546621" w:rsidP="00546621">
            <w:pPr>
              <w:pStyle w:val="ConsPlusNormal"/>
              <w:ind w:firstLine="0"/>
              <w:rPr>
                <w:rFonts w:ascii="Times New Roman" w:hAnsi="Times New Roman" w:cs="Times New Roman"/>
                <w:sz w:val="12"/>
                <w:szCs w:val="12"/>
              </w:rPr>
            </w:pPr>
            <w:r w:rsidRPr="00546621">
              <w:rPr>
                <w:rFonts w:ascii="Times New Roman" w:hAnsi="Times New Roman" w:cs="Times New Roman"/>
                <w:sz w:val="12"/>
                <w:szCs w:val="12"/>
              </w:rPr>
              <w:t>1.</w:t>
            </w:r>
          </w:p>
        </w:tc>
        <w:tc>
          <w:tcPr>
            <w:tcW w:w="956" w:type="pct"/>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rPr>
                <w:rFonts w:ascii="Times New Roman" w:hAnsi="Times New Roman" w:cs="Times New Roman"/>
                <w:sz w:val="12"/>
                <w:szCs w:val="12"/>
              </w:rPr>
            </w:pPr>
          </w:p>
        </w:tc>
      </w:tr>
      <w:tr w:rsidR="00546621" w:rsidRPr="00546621" w:rsidTr="00546621">
        <w:tc>
          <w:tcPr>
            <w:tcW w:w="319" w:type="pct"/>
            <w:tcBorders>
              <w:top w:val="single" w:sz="4" w:space="0" w:color="auto"/>
              <w:left w:val="single" w:sz="4" w:space="0" w:color="auto"/>
              <w:bottom w:val="single" w:sz="4" w:space="0" w:color="auto"/>
              <w:right w:val="single" w:sz="4" w:space="0" w:color="auto"/>
            </w:tcBorders>
          </w:tcPr>
          <w:p w:rsidR="00546621" w:rsidRPr="00546621" w:rsidRDefault="00546621" w:rsidP="00546621">
            <w:pPr>
              <w:pStyle w:val="ConsPlusNormal"/>
              <w:ind w:firstLine="0"/>
              <w:rPr>
                <w:rFonts w:ascii="Times New Roman" w:hAnsi="Times New Roman" w:cs="Times New Roman"/>
                <w:sz w:val="12"/>
                <w:szCs w:val="12"/>
              </w:rPr>
            </w:pPr>
            <w:r w:rsidRPr="00546621">
              <w:rPr>
                <w:rFonts w:ascii="Times New Roman" w:hAnsi="Times New Roman" w:cs="Times New Roman"/>
                <w:sz w:val="12"/>
                <w:szCs w:val="12"/>
              </w:rPr>
              <w:t>2.</w:t>
            </w:r>
          </w:p>
        </w:tc>
        <w:tc>
          <w:tcPr>
            <w:tcW w:w="956" w:type="pct"/>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rPr>
                <w:rFonts w:ascii="Times New Roman" w:hAnsi="Times New Roman" w:cs="Times New Roman"/>
                <w:sz w:val="12"/>
                <w:szCs w:val="12"/>
              </w:rPr>
            </w:pPr>
          </w:p>
        </w:tc>
      </w:tr>
      <w:tr w:rsidR="00546621" w:rsidRPr="00546621" w:rsidTr="00546621">
        <w:tc>
          <w:tcPr>
            <w:tcW w:w="319" w:type="pct"/>
            <w:tcBorders>
              <w:top w:val="single" w:sz="4" w:space="0" w:color="auto"/>
              <w:left w:val="single" w:sz="4" w:space="0" w:color="auto"/>
              <w:bottom w:val="single" w:sz="4" w:space="0" w:color="auto"/>
              <w:right w:val="single" w:sz="4" w:space="0" w:color="auto"/>
            </w:tcBorders>
          </w:tcPr>
          <w:p w:rsidR="00546621" w:rsidRPr="00546621" w:rsidRDefault="00546621" w:rsidP="00546621">
            <w:pPr>
              <w:pStyle w:val="ConsPlusNormal"/>
              <w:ind w:firstLine="0"/>
              <w:rPr>
                <w:rFonts w:ascii="Times New Roman" w:hAnsi="Times New Roman" w:cs="Times New Roman"/>
                <w:sz w:val="12"/>
                <w:szCs w:val="12"/>
              </w:rPr>
            </w:pPr>
            <w:r w:rsidRPr="00546621">
              <w:rPr>
                <w:rFonts w:ascii="Times New Roman" w:hAnsi="Times New Roman" w:cs="Times New Roman"/>
                <w:sz w:val="12"/>
                <w:szCs w:val="12"/>
              </w:rPr>
              <w:t>...</w:t>
            </w:r>
          </w:p>
        </w:tc>
        <w:tc>
          <w:tcPr>
            <w:tcW w:w="956" w:type="pct"/>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rPr>
                <w:rFonts w:ascii="Times New Roman" w:hAnsi="Times New Roman" w:cs="Times New Roman"/>
                <w:sz w:val="12"/>
                <w:szCs w:val="12"/>
              </w:rPr>
            </w:pPr>
          </w:p>
        </w:tc>
      </w:tr>
      <w:tr w:rsidR="00546621" w:rsidRPr="00546621" w:rsidTr="00546621">
        <w:tc>
          <w:tcPr>
            <w:tcW w:w="319" w:type="pct"/>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rPr>
                <w:rFonts w:ascii="Times New Roman" w:hAnsi="Times New Roman" w:cs="Times New Roman"/>
                <w:sz w:val="12"/>
                <w:szCs w:val="12"/>
              </w:rPr>
            </w:pPr>
          </w:p>
        </w:tc>
        <w:tc>
          <w:tcPr>
            <w:tcW w:w="956" w:type="pct"/>
            <w:tcBorders>
              <w:top w:val="single" w:sz="4" w:space="0" w:color="auto"/>
              <w:left w:val="single" w:sz="4" w:space="0" w:color="auto"/>
              <w:bottom w:val="single" w:sz="4" w:space="0" w:color="auto"/>
              <w:right w:val="single" w:sz="4" w:space="0" w:color="auto"/>
            </w:tcBorders>
          </w:tcPr>
          <w:p w:rsidR="00546621" w:rsidRPr="00546621" w:rsidRDefault="00546621" w:rsidP="00546621">
            <w:pPr>
              <w:pStyle w:val="ConsPlusNormal"/>
              <w:ind w:firstLine="0"/>
              <w:rPr>
                <w:rFonts w:ascii="Times New Roman" w:hAnsi="Times New Roman" w:cs="Times New Roman"/>
                <w:sz w:val="12"/>
                <w:szCs w:val="12"/>
              </w:rPr>
            </w:pPr>
            <w:r w:rsidRPr="00546621">
              <w:rPr>
                <w:rFonts w:ascii="Times New Roman" w:hAnsi="Times New Roman" w:cs="Times New Roman"/>
                <w:sz w:val="12"/>
                <w:szCs w:val="12"/>
              </w:rPr>
              <w:t>Среднее значение по всем показателям (индикаторам) муниципальной программы (подпрограммы), достижение значений которых предусмотрено в отчетном году &lt;**&gt;</w:t>
            </w:r>
          </w:p>
        </w:tc>
        <w:tc>
          <w:tcPr>
            <w:tcW w:w="425" w:type="pct"/>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546621" w:rsidRPr="00546621" w:rsidRDefault="00546621" w:rsidP="00C040EB">
            <w:pPr>
              <w:pStyle w:val="ConsPlusNormal"/>
              <w:rPr>
                <w:rFonts w:ascii="Times New Roman" w:hAnsi="Times New Roman" w:cs="Times New Roman"/>
                <w:sz w:val="12"/>
                <w:szCs w:val="12"/>
              </w:rPr>
            </w:pPr>
          </w:p>
        </w:tc>
      </w:tr>
    </w:tbl>
    <w:p w:rsidR="00546621" w:rsidRDefault="00546621" w:rsidP="00546621">
      <w:pPr>
        <w:tabs>
          <w:tab w:val="left" w:pos="284"/>
        </w:tabs>
        <w:spacing w:after="0"/>
        <w:ind w:firstLine="284"/>
        <w:jc w:val="center"/>
        <w:rPr>
          <w:rFonts w:ascii="Times New Roman" w:eastAsia="Calibri" w:hAnsi="Times New Roman" w:cs="Times New Roman"/>
          <w:sz w:val="12"/>
          <w:szCs w:val="12"/>
        </w:rPr>
      </w:pPr>
    </w:p>
    <w:p w:rsidR="00DA48C9" w:rsidRPr="00DA48C9" w:rsidRDefault="00DA48C9" w:rsidP="00DA48C9">
      <w:pPr>
        <w:tabs>
          <w:tab w:val="left" w:pos="284"/>
        </w:tabs>
        <w:spacing w:after="0"/>
        <w:ind w:firstLine="284"/>
        <w:jc w:val="both"/>
        <w:rPr>
          <w:rFonts w:ascii="Times New Roman" w:eastAsia="Calibri" w:hAnsi="Times New Roman" w:cs="Times New Roman"/>
          <w:sz w:val="12"/>
          <w:szCs w:val="12"/>
        </w:rPr>
      </w:pPr>
      <w:r w:rsidRPr="00DA48C9">
        <w:rPr>
          <w:rFonts w:ascii="Times New Roman" w:eastAsia="Calibri" w:hAnsi="Times New Roman" w:cs="Times New Roman"/>
          <w:sz w:val="12"/>
          <w:szCs w:val="12"/>
        </w:rPr>
        <w:t>--------------------------------</w:t>
      </w:r>
    </w:p>
    <w:p w:rsidR="00DA48C9" w:rsidRDefault="00DA48C9" w:rsidP="00DA48C9">
      <w:pPr>
        <w:tabs>
          <w:tab w:val="left" w:pos="284"/>
        </w:tabs>
        <w:spacing w:after="0"/>
        <w:ind w:firstLine="284"/>
        <w:jc w:val="both"/>
        <w:rPr>
          <w:rFonts w:ascii="Times New Roman" w:eastAsia="Calibri" w:hAnsi="Times New Roman" w:cs="Times New Roman"/>
          <w:sz w:val="12"/>
          <w:szCs w:val="12"/>
        </w:rPr>
      </w:pPr>
      <w:r w:rsidRPr="00DA48C9">
        <w:rPr>
          <w:rFonts w:ascii="Times New Roman" w:eastAsia="Calibri" w:hAnsi="Times New Roman" w:cs="Times New Roman"/>
          <w:sz w:val="12"/>
          <w:szCs w:val="12"/>
        </w:rPr>
        <w:t>&lt;*&gt; Оценка степени достижения значений показателей (индикаторов) муниципальной программы</w:t>
      </w:r>
      <w:r>
        <w:rPr>
          <w:rFonts w:ascii="Times New Roman" w:eastAsia="Calibri" w:hAnsi="Times New Roman" w:cs="Times New Roman"/>
          <w:sz w:val="12"/>
          <w:szCs w:val="12"/>
        </w:rPr>
        <w:t xml:space="preserve"> (подпрограммы) рассчитывается:</w:t>
      </w:r>
    </w:p>
    <w:p w:rsidR="00DA48C9" w:rsidRPr="00DA48C9" w:rsidRDefault="00DA48C9" w:rsidP="00DA48C9">
      <w:pPr>
        <w:tabs>
          <w:tab w:val="left" w:pos="284"/>
        </w:tabs>
        <w:spacing w:after="0"/>
        <w:ind w:firstLine="284"/>
        <w:jc w:val="both"/>
        <w:rPr>
          <w:rFonts w:ascii="Times New Roman" w:eastAsia="Calibri" w:hAnsi="Times New Roman" w:cs="Times New Roman"/>
          <w:sz w:val="12"/>
          <w:szCs w:val="12"/>
        </w:rPr>
      </w:pPr>
      <w:r w:rsidRPr="00DA48C9">
        <w:rPr>
          <w:rFonts w:ascii="Times New Roman" w:eastAsia="Calibri" w:hAnsi="Times New Roman" w:cs="Times New Roman"/>
          <w:sz w:val="12"/>
          <w:szCs w:val="12"/>
        </w:rPr>
        <w:t>а) если об улучшении ситуации в оцениваемой сфере свидетельствует увеличение значения показателя (индикатора):</w:t>
      </w:r>
    </w:p>
    <w:p w:rsidR="00DA48C9" w:rsidRPr="00DA48C9" w:rsidRDefault="00DA48C9" w:rsidP="00DA48C9">
      <w:pPr>
        <w:tabs>
          <w:tab w:val="left" w:pos="284"/>
        </w:tabs>
        <w:spacing w:after="0"/>
        <w:ind w:firstLine="284"/>
        <w:jc w:val="both"/>
        <w:rPr>
          <w:rFonts w:ascii="Times New Roman" w:eastAsia="Calibri" w:hAnsi="Times New Roman" w:cs="Times New Roman"/>
          <w:sz w:val="12"/>
          <w:szCs w:val="12"/>
        </w:rPr>
      </w:pPr>
      <w:r w:rsidRPr="00DA48C9">
        <w:rPr>
          <w:rFonts w:ascii="Times New Roman" w:eastAsia="Calibri" w:hAnsi="Times New Roman" w:cs="Times New Roman"/>
          <w:sz w:val="12"/>
          <w:szCs w:val="12"/>
        </w:rPr>
        <w:t>путем деления фактически достигнутого значения показателя (индикатора) на плановое значение показателя (индикатора);</w:t>
      </w:r>
    </w:p>
    <w:p w:rsidR="00DA48C9" w:rsidRPr="00DA48C9" w:rsidRDefault="00DA48C9" w:rsidP="00DA48C9">
      <w:pPr>
        <w:tabs>
          <w:tab w:val="left" w:pos="284"/>
        </w:tabs>
        <w:spacing w:after="0"/>
        <w:ind w:firstLine="284"/>
        <w:jc w:val="both"/>
        <w:rPr>
          <w:rFonts w:ascii="Times New Roman" w:eastAsia="Calibri" w:hAnsi="Times New Roman" w:cs="Times New Roman"/>
          <w:sz w:val="12"/>
          <w:szCs w:val="12"/>
        </w:rPr>
      </w:pPr>
      <w:r w:rsidRPr="00DA48C9">
        <w:rPr>
          <w:rFonts w:ascii="Times New Roman" w:eastAsia="Calibri" w:hAnsi="Times New Roman" w:cs="Times New Roman"/>
          <w:sz w:val="12"/>
          <w:szCs w:val="12"/>
        </w:rPr>
        <w:t>б) если об улучшении ситуации в оцениваемой сфере свидетельствует снижение значения показателя (индикатора):</w:t>
      </w:r>
    </w:p>
    <w:p w:rsidR="00DA48C9" w:rsidRPr="00DA48C9" w:rsidRDefault="00DA48C9" w:rsidP="00DA48C9">
      <w:pPr>
        <w:tabs>
          <w:tab w:val="left" w:pos="284"/>
        </w:tabs>
        <w:spacing w:after="0"/>
        <w:ind w:firstLine="284"/>
        <w:jc w:val="both"/>
        <w:rPr>
          <w:rFonts w:ascii="Times New Roman" w:eastAsia="Calibri" w:hAnsi="Times New Roman" w:cs="Times New Roman"/>
          <w:sz w:val="12"/>
          <w:szCs w:val="12"/>
        </w:rPr>
      </w:pPr>
      <w:r w:rsidRPr="00DA48C9">
        <w:rPr>
          <w:rFonts w:ascii="Times New Roman" w:eastAsia="Calibri" w:hAnsi="Times New Roman" w:cs="Times New Roman"/>
          <w:sz w:val="12"/>
          <w:szCs w:val="12"/>
        </w:rPr>
        <w:t>путем деления планового значения показателя (индикатора) на фактически достигнутое значение (показателя) индикатора.</w:t>
      </w:r>
    </w:p>
    <w:p w:rsidR="00DA48C9" w:rsidRPr="00DA48C9" w:rsidRDefault="00DA48C9" w:rsidP="00DA48C9">
      <w:pPr>
        <w:tabs>
          <w:tab w:val="left" w:pos="284"/>
        </w:tabs>
        <w:spacing w:after="0"/>
        <w:ind w:firstLine="284"/>
        <w:jc w:val="both"/>
        <w:rPr>
          <w:rFonts w:ascii="Times New Roman" w:eastAsia="Calibri" w:hAnsi="Times New Roman" w:cs="Times New Roman"/>
          <w:sz w:val="12"/>
          <w:szCs w:val="12"/>
        </w:rPr>
      </w:pPr>
      <w:r w:rsidRPr="00DA48C9">
        <w:rPr>
          <w:rFonts w:ascii="Times New Roman" w:eastAsia="Calibri" w:hAnsi="Times New Roman" w:cs="Times New Roman"/>
          <w:sz w:val="12"/>
          <w:szCs w:val="12"/>
        </w:rPr>
        <w:lastRenderedPageBreak/>
        <w:t>В случае отклонения фактически достигнутых значений показателей (индикаторов) от их плановых значений необходимо объяснить причины данных отклонений.</w:t>
      </w:r>
    </w:p>
    <w:p w:rsidR="00DA48C9" w:rsidRPr="00DA48C9" w:rsidRDefault="00DA48C9" w:rsidP="00DA48C9">
      <w:pPr>
        <w:tabs>
          <w:tab w:val="left" w:pos="284"/>
        </w:tabs>
        <w:spacing w:after="0"/>
        <w:ind w:firstLine="284"/>
        <w:jc w:val="both"/>
        <w:rPr>
          <w:rFonts w:ascii="Times New Roman" w:eastAsia="Calibri" w:hAnsi="Times New Roman" w:cs="Times New Roman"/>
          <w:sz w:val="12"/>
          <w:szCs w:val="12"/>
        </w:rPr>
      </w:pPr>
      <w:r w:rsidRPr="00DA48C9">
        <w:rPr>
          <w:rFonts w:ascii="Times New Roman" w:eastAsia="Calibri" w:hAnsi="Times New Roman" w:cs="Times New Roman"/>
          <w:sz w:val="12"/>
          <w:szCs w:val="12"/>
        </w:rPr>
        <w:t>&lt;**&gt; Рассчитывается по данным, указанным в графе "Степень достижения показателей (индикаторов) муниципал</w:t>
      </w:r>
      <w:r>
        <w:rPr>
          <w:rFonts w:ascii="Times New Roman" w:eastAsia="Calibri" w:hAnsi="Times New Roman" w:cs="Times New Roman"/>
          <w:sz w:val="12"/>
          <w:szCs w:val="12"/>
        </w:rPr>
        <w:t>ьной программы (подпрограммы)".</w:t>
      </w:r>
    </w:p>
    <w:p w:rsidR="00DA48C9" w:rsidRPr="00DA48C9" w:rsidRDefault="00DA48C9" w:rsidP="00DA48C9">
      <w:pPr>
        <w:tabs>
          <w:tab w:val="left" w:pos="284"/>
        </w:tabs>
        <w:spacing w:after="0"/>
        <w:ind w:firstLine="284"/>
        <w:jc w:val="both"/>
        <w:rPr>
          <w:rFonts w:ascii="Times New Roman" w:eastAsia="Calibri" w:hAnsi="Times New Roman" w:cs="Times New Roman"/>
          <w:sz w:val="12"/>
          <w:szCs w:val="12"/>
        </w:rPr>
      </w:pPr>
      <w:r w:rsidRPr="00DA48C9">
        <w:rPr>
          <w:rFonts w:ascii="Times New Roman" w:eastAsia="Calibri" w:hAnsi="Times New Roman" w:cs="Times New Roman"/>
          <w:sz w:val="12"/>
          <w:szCs w:val="12"/>
        </w:rPr>
        <w:t>3.3. Результаты достижения значений показателей (индикаторов) муниципальной программы (подпрограмм, входящих в ее состав (при наличии)), за годы, предшествующие отчетному году (по форме,</w:t>
      </w:r>
      <w:r>
        <w:rPr>
          <w:rFonts w:ascii="Times New Roman" w:eastAsia="Calibri" w:hAnsi="Times New Roman" w:cs="Times New Roman"/>
          <w:sz w:val="12"/>
          <w:szCs w:val="12"/>
        </w:rPr>
        <w:t xml:space="preserve"> представленной в таблице N 2).</w:t>
      </w:r>
    </w:p>
    <w:p w:rsidR="00546621" w:rsidRDefault="00DA48C9" w:rsidP="00DA48C9">
      <w:pPr>
        <w:tabs>
          <w:tab w:val="left" w:pos="284"/>
        </w:tabs>
        <w:spacing w:after="0"/>
        <w:ind w:firstLine="284"/>
        <w:jc w:val="right"/>
        <w:rPr>
          <w:rFonts w:ascii="Times New Roman" w:eastAsia="Calibri" w:hAnsi="Times New Roman" w:cs="Times New Roman"/>
          <w:sz w:val="12"/>
          <w:szCs w:val="12"/>
        </w:rPr>
      </w:pPr>
      <w:r w:rsidRPr="00DA48C9">
        <w:rPr>
          <w:rFonts w:ascii="Times New Roman" w:eastAsia="Calibri" w:hAnsi="Times New Roman" w:cs="Times New Roman"/>
          <w:sz w:val="12"/>
          <w:szCs w:val="12"/>
        </w:rPr>
        <w:t>Таблица N 2</w:t>
      </w:r>
    </w:p>
    <w:p w:rsidR="00DA48C9" w:rsidRPr="00DA48C9" w:rsidRDefault="00DA48C9" w:rsidP="00DA48C9">
      <w:pPr>
        <w:tabs>
          <w:tab w:val="left" w:pos="284"/>
        </w:tabs>
        <w:spacing w:after="0"/>
        <w:ind w:firstLine="284"/>
        <w:jc w:val="center"/>
        <w:rPr>
          <w:rFonts w:ascii="Times New Roman" w:eastAsia="Calibri" w:hAnsi="Times New Roman" w:cs="Times New Roman"/>
          <w:sz w:val="12"/>
          <w:szCs w:val="12"/>
        </w:rPr>
      </w:pPr>
      <w:r w:rsidRPr="00DA48C9">
        <w:rPr>
          <w:rFonts w:ascii="Times New Roman" w:eastAsia="Calibri" w:hAnsi="Times New Roman" w:cs="Times New Roman"/>
          <w:sz w:val="12"/>
          <w:szCs w:val="12"/>
        </w:rPr>
        <w:t>Информация &lt;***&gt;</w:t>
      </w:r>
    </w:p>
    <w:p w:rsidR="00DA48C9" w:rsidRDefault="00DA48C9" w:rsidP="00DA48C9">
      <w:pPr>
        <w:tabs>
          <w:tab w:val="left" w:pos="284"/>
        </w:tabs>
        <w:spacing w:after="0"/>
        <w:ind w:firstLine="284"/>
        <w:jc w:val="center"/>
        <w:rPr>
          <w:rFonts w:ascii="Times New Roman" w:eastAsia="Calibri" w:hAnsi="Times New Roman" w:cs="Times New Roman"/>
          <w:sz w:val="12"/>
          <w:szCs w:val="12"/>
        </w:rPr>
      </w:pPr>
      <w:r w:rsidRPr="00DA48C9">
        <w:rPr>
          <w:rFonts w:ascii="Times New Roman" w:eastAsia="Calibri" w:hAnsi="Times New Roman" w:cs="Times New Roman"/>
          <w:sz w:val="12"/>
          <w:szCs w:val="12"/>
        </w:rPr>
        <w:t>о результатах достижения зна</w:t>
      </w:r>
      <w:r>
        <w:rPr>
          <w:rFonts w:ascii="Times New Roman" w:eastAsia="Calibri" w:hAnsi="Times New Roman" w:cs="Times New Roman"/>
          <w:sz w:val="12"/>
          <w:szCs w:val="12"/>
        </w:rPr>
        <w:t xml:space="preserve">чений показателей (индикаторов) </w:t>
      </w:r>
      <w:r w:rsidRPr="00DA48C9">
        <w:rPr>
          <w:rFonts w:ascii="Times New Roman" w:eastAsia="Calibri" w:hAnsi="Times New Roman" w:cs="Times New Roman"/>
          <w:sz w:val="12"/>
          <w:szCs w:val="12"/>
        </w:rPr>
        <w:t>муниципальной пр</w:t>
      </w:r>
      <w:r>
        <w:rPr>
          <w:rFonts w:ascii="Times New Roman" w:eastAsia="Calibri" w:hAnsi="Times New Roman" w:cs="Times New Roman"/>
          <w:sz w:val="12"/>
          <w:szCs w:val="12"/>
        </w:rPr>
        <w:t xml:space="preserve">ограммы (подпрограммы) за годы, </w:t>
      </w:r>
      <w:r w:rsidRPr="00DA48C9">
        <w:rPr>
          <w:rFonts w:ascii="Times New Roman" w:eastAsia="Calibri" w:hAnsi="Times New Roman" w:cs="Times New Roman"/>
          <w:sz w:val="12"/>
          <w:szCs w:val="12"/>
        </w:rPr>
        <w:t>предшествующие отчетному году</w:t>
      </w:r>
    </w:p>
    <w:tbl>
      <w:tblPr>
        <w:tblW w:w="5000" w:type="pct"/>
        <w:tblCellMar>
          <w:top w:w="102" w:type="dxa"/>
          <w:left w:w="62" w:type="dxa"/>
          <w:bottom w:w="102" w:type="dxa"/>
          <w:right w:w="62" w:type="dxa"/>
        </w:tblCellMar>
        <w:tblLook w:val="0000" w:firstRow="0" w:lastRow="0" w:firstColumn="0" w:lastColumn="0" w:noHBand="0" w:noVBand="0"/>
      </w:tblPr>
      <w:tblGrid>
        <w:gridCol w:w="358"/>
        <w:gridCol w:w="1649"/>
        <w:gridCol w:w="461"/>
        <w:gridCol w:w="1724"/>
        <w:gridCol w:w="1724"/>
        <w:gridCol w:w="1721"/>
      </w:tblGrid>
      <w:tr w:rsidR="00DA48C9" w:rsidRPr="00DA48C9" w:rsidTr="00DA48C9">
        <w:tc>
          <w:tcPr>
            <w:tcW w:w="234" w:type="pct"/>
            <w:vMerge w:val="restart"/>
            <w:tcBorders>
              <w:top w:val="single" w:sz="4" w:space="0" w:color="auto"/>
              <w:left w:val="single" w:sz="4" w:space="0" w:color="auto"/>
              <w:bottom w:val="single" w:sz="4" w:space="0" w:color="auto"/>
              <w:right w:val="single" w:sz="4" w:space="0" w:color="auto"/>
            </w:tcBorders>
          </w:tcPr>
          <w:p w:rsidR="00DA48C9" w:rsidRPr="00DA48C9" w:rsidRDefault="00DA48C9" w:rsidP="00DA48C9">
            <w:pPr>
              <w:pStyle w:val="ConsPlusNormal"/>
              <w:ind w:firstLine="0"/>
              <w:rPr>
                <w:rFonts w:ascii="Times New Roman" w:hAnsi="Times New Roman" w:cs="Times New Roman"/>
                <w:sz w:val="12"/>
                <w:szCs w:val="12"/>
              </w:rPr>
            </w:pPr>
            <w:r w:rsidRPr="00DA48C9">
              <w:rPr>
                <w:rFonts w:ascii="Times New Roman" w:hAnsi="Times New Roman" w:cs="Times New Roman"/>
                <w:sz w:val="12"/>
                <w:szCs w:val="12"/>
              </w:rPr>
              <w:t xml:space="preserve">N </w:t>
            </w:r>
            <w:proofErr w:type="gramStart"/>
            <w:r w:rsidRPr="00DA48C9">
              <w:rPr>
                <w:rFonts w:ascii="Times New Roman" w:hAnsi="Times New Roman" w:cs="Times New Roman"/>
                <w:sz w:val="12"/>
                <w:szCs w:val="12"/>
              </w:rPr>
              <w:t>п</w:t>
            </w:r>
            <w:proofErr w:type="gramEnd"/>
            <w:r w:rsidRPr="00DA48C9">
              <w:rPr>
                <w:rFonts w:ascii="Times New Roman" w:hAnsi="Times New Roman" w:cs="Times New Roman"/>
                <w:sz w:val="12"/>
                <w:szCs w:val="12"/>
              </w:rPr>
              <w:t>/п</w:t>
            </w:r>
          </w:p>
        </w:tc>
        <w:tc>
          <w:tcPr>
            <w:tcW w:w="1079" w:type="pct"/>
            <w:vMerge w:val="restart"/>
            <w:tcBorders>
              <w:top w:val="single" w:sz="4" w:space="0" w:color="auto"/>
              <w:left w:val="single" w:sz="4" w:space="0" w:color="auto"/>
              <w:bottom w:val="single" w:sz="4" w:space="0" w:color="auto"/>
              <w:right w:val="single" w:sz="4" w:space="0" w:color="auto"/>
            </w:tcBorders>
          </w:tcPr>
          <w:p w:rsidR="00DA48C9" w:rsidRPr="00DA48C9" w:rsidRDefault="00DA48C9" w:rsidP="00DA48C9">
            <w:pPr>
              <w:pStyle w:val="ConsPlusNormal"/>
              <w:ind w:firstLine="0"/>
              <w:rPr>
                <w:rFonts w:ascii="Times New Roman" w:hAnsi="Times New Roman" w:cs="Times New Roman"/>
                <w:sz w:val="12"/>
                <w:szCs w:val="12"/>
              </w:rPr>
            </w:pPr>
            <w:r w:rsidRPr="00DA48C9">
              <w:rPr>
                <w:rFonts w:ascii="Times New Roman" w:hAnsi="Times New Roman" w:cs="Times New Roman"/>
                <w:sz w:val="12"/>
                <w:szCs w:val="12"/>
              </w:rPr>
              <w:t>Наименование показателя (индикатора)</w:t>
            </w:r>
          </w:p>
        </w:tc>
        <w:tc>
          <w:tcPr>
            <w:tcW w:w="302" w:type="pct"/>
            <w:vMerge w:val="restart"/>
            <w:tcBorders>
              <w:top w:val="single" w:sz="4" w:space="0" w:color="auto"/>
              <w:left w:val="single" w:sz="4" w:space="0" w:color="auto"/>
              <w:bottom w:val="single" w:sz="4" w:space="0" w:color="auto"/>
              <w:right w:val="single" w:sz="4" w:space="0" w:color="auto"/>
            </w:tcBorders>
          </w:tcPr>
          <w:p w:rsidR="00DA48C9" w:rsidRPr="00DA48C9" w:rsidRDefault="00DA48C9" w:rsidP="00DA48C9">
            <w:pPr>
              <w:pStyle w:val="ConsPlusNormal"/>
              <w:ind w:firstLine="0"/>
              <w:rPr>
                <w:rFonts w:ascii="Times New Roman" w:hAnsi="Times New Roman" w:cs="Times New Roman"/>
                <w:sz w:val="12"/>
                <w:szCs w:val="12"/>
              </w:rPr>
            </w:pPr>
            <w:r w:rsidRPr="00DA48C9">
              <w:rPr>
                <w:rFonts w:ascii="Times New Roman" w:hAnsi="Times New Roman" w:cs="Times New Roman"/>
                <w:sz w:val="12"/>
                <w:szCs w:val="12"/>
              </w:rPr>
              <w:t>Ед. изм.</w:t>
            </w:r>
          </w:p>
        </w:tc>
        <w:tc>
          <w:tcPr>
            <w:tcW w:w="3386" w:type="pct"/>
            <w:gridSpan w:val="3"/>
            <w:tcBorders>
              <w:top w:val="single" w:sz="4" w:space="0" w:color="auto"/>
              <w:left w:val="single" w:sz="4" w:space="0" w:color="auto"/>
              <w:bottom w:val="single" w:sz="4" w:space="0" w:color="auto"/>
              <w:right w:val="single" w:sz="4" w:space="0" w:color="auto"/>
            </w:tcBorders>
          </w:tcPr>
          <w:p w:rsidR="00DA48C9" w:rsidRPr="00DA48C9" w:rsidRDefault="00DA48C9" w:rsidP="00DA48C9">
            <w:pPr>
              <w:pStyle w:val="ConsPlusNormal"/>
              <w:ind w:firstLine="0"/>
              <w:rPr>
                <w:rFonts w:ascii="Times New Roman" w:hAnsi="Times New Roman" w:cs="Times New Roman"/>
                <w:sz w:val="12"/>
                <w:szCs w:val="12"/>
              </w:rPr>
            </w:pPr>
            <w:r w:rsidRPr="00DA48C9">
              <w:rPr>
                <w:rFonts w:ascii="Times New Roman" w:hAnsi="Times New Roman" w:cs="Times New Roman"/>
                <w:sz w:val="12"/>
                <w:szCs w:val="12"/>
              </w:rPr>
              <w:t>Степень достижения значений показателей (индикаторов) муниципальной программы (подпрограммы) за годы, предшествующие отчетному году (</w:t>
            </w:r>
            <w:proofErr w:type="gramStart"/>
            <w:r w:rsidRPr="00DA48C9">
              <w:rPr>
                <w:rFonts w:ascii="Times New Roman" w:hAnsi="Times New Roman" w:cs="Times New Roman"/>
                <w:sz w:val="12"/>
                <w:szCs w:val="12"/>
              </w:rPr>
              <w:t>в</w:t>
            </w:r>
            <w:proofErr w:type="gramEnd"/>
            <w:r w:rsidRPr="00DA48C9">
              <w:rPr>
                <w:rFonts w:ascii="Times New Roman" w:hAnsi="Times New Roman" w:cs="Times New Roman"/>
                <w:sz w:val="12"/>
                <w:szCs w:val="12"/>
              </w:rPr>
              <w:t xml:space="preserve"> %)</w:t>
            </w:r>
          </w:p>
        </w:tc>
      </w:tr>
      <w:tr w:rsidR="00DA48C9" w:rsidRPr="00DA48C9" w:rsidTr="00DA48C9">
        <w:tc>
          <w:tcPr>
            <w:tcW w:w="234" w:type="pct"/>
            <w:vMerge/>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jc w:val="both"/>
              <w:rPr>
                <w:rFonts w:ascii="Times New Roman" w:hAnsi="Times New Roman" w:cs="Times New Roman"/>
                <w:sz w:val="12"/>
                <w:szCs w:val="12"/>
              </w:rPr>
            </w:pPr>
          </w:p>
        </w:tc>
        <w:tc>
          <w:tcPr>
            <w:tcW w:w="1079" w:type="pct"/>
            <w:vMerge/>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jc w:val="both"/>
              <w:rPr>
                <w:rFonts w:ascii="Times New Roman" w:hAnsi="Times New Roman" w:cs="Times New Roman"/>
                <w:sz w:val="12"/>
                <w:szCs w:val="12"/>
              </w:rPr>
            </w:pPr>
          </w:p>
        </w:tc>
        <w:tc>
          <w:tcPr>
            <w:tcW w:w="302" w:type="pct"/>
            <w:vMerge/>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jc w:val="both"/>
              <w:rPr>
                <w:rFonts w:ascii="Times New Roman" w:hAnsi="Times New Roman" w:cs="Times New Roman"/>
                <w:sz w:val="12"/>
                <w:szCs w:val="12"/>
              </w:rPr>
            </w:pPr>
          </w:p>
        </w:tc>
        <w:tc>
          <w:tcPr>
            <w:tcW w:w="1129" w:type="pct"/>
            <w:tcBorders>
              <w:top w:val="single" w:sz="4" w:space="0" w:color="auto"/>
              <w:left w:val="single" w:sz="4" w:space="0" w:color="auto"/>
              <w:bottom w:val="single" w:sz="4" w:space="0" w:color="auto"/>
              <w:right w:val="single" w:sz="4" w:space="0" w:color="auto"/>
            </w:tcBorders>
          </w:tcPr>
          <w:p w:rsidR="00DA48C9" w:rsidRPr="00DA48C9" w:rsidRDefault="00DA48C9" w:rsidP="00DA48C9">
            <w:pPr>
              <w:pStyle w:val="ConsPlusNormal"/>
              <w:ind w:firstLine="0"/>
              <w:rPr>
                <w:rFonts w:ascii="Times New Roman" w:hAnsi="Times New Roman" w:cs="Times New Roman"/>
                <w:sz w:val="12"/>
                <w:szCs w:val="12"/>
              </w:rPr>
            </w:pPr>
            <w:r w:rsidRPr="00DA48C9">
              <w:rPr>
                <w:rFonts w:ascii="Times New Roman" w:hAnsi="Times New Roman" w:cs="Times New Roman"/>
                <w:sz w:val="12"/>
                <w:szCs w:val="12"/>
              </w:rPr>
              <w:t>201_</w:t>
            </w:r>
          </w:p>
        </w:tc>
        <w:tc>
          <w:tcPr>
            <w:tcW w:w="1129" w:type="pct"/>
            <w:tcBorders>
              <w:top w:val="single" w:sz="4" w:space="0" w:color="auto"/>
              <w:left w:val="single" w:sz="4" w:space="0" w:color="auto"/>
              <w:bottom w:val="single" w:sz="4" w:space="0" w:color="auto"/>
              <w:right w:val="single" w:sz="4" w:space="0" w:color="auto"/>
            </w:tcBorders>
          </w:tcPr>
          <w:p w:rsidR="00DA48C9" w:rsidRPr="00DA48C9" w:rsidRDefault="00DA48C9" w:rsidP="00DA48C9">
            <w:pPr>
              <w:pStyle w:val="ConsPlusNormal"/>
              <w:ind w:firstLine="0"/>
              <w:rPr>
                <w:rFonts w:ascii="Times New Roman" w:hAnsi="Times New Roman" w:cs="Times New Roman"/>
                <w:sz w:val="12"/>
                <w:szCs w:val="12"/>
              </w:rPr>
            </w:pPr>
            <w:r w:rsidRPr="00DA48C9">
              <w:rPr>
                <w:rFonts w:ascii="Times New Roman" w:hAnsi="Times New Roman" w:cs="Times New Roman"/>
                <w:sz w:val="12"/>
                <w:szCs w:val="12"/>
              </w:rPr>
              <w:t>201_</w:t>
            </w:r>
          </w:p>
        </w:tc>
        <w:tc>
          <w:tcPr>
            <w:tcW w:w="1129" w:type="pct"/>
            <w:tcBorders>
              <w:top w:val="single" w:sz="4" w:space="0" w:color="auto"/>
              <w:left w:val="single" w:sz="4" w:space="0" w:color="auto"/>
              <w:bottom w:val="single" w:sz="4" w:space="0" w:color="auto"/>
              <w:right w:val="single" w:sz="4" w:space="0" w:color="auto"/>
            </w:tcBorders>
          </w:tcPr>
          <w:p w:rsidR="00DA48C9" w:rsidRPr="00DA48C9" w:rsidRDefault="00DA48C9" w:rsidP="00DA48C9">
            <w:pPr>
              <w:pStyle w:val="ConsPlusNormal"/>
              <w:ind w:firstLine="0"/>
              <w:rPr>
                <w:rFonts w:ascii="Times New Roman" w:hAnsi="Times New Roman" w:cs="Times New Roman"/>
                <w:sz w:val="12"/>
                <w:szCs w:val="12"/>
              </w:rPr>
            </w:pPr>
            <w:r w:rsidRPr="00DA48C9">
              <w:rPr>
                <w:rFonts w:ascii="Times New Roman" w:hAnsi="Times New Roman" w:cs="Times New Roman"/>
                <w:sz w:val="12"/>
                <w:szCs w:val="12"/>
              </w:rPr>
              <w:t>201_</w:t>
            </w:r>
          </w:p>
        </w:tc>
      </w:tr>
      <w:tr w:rsidR="00DA48C9" w:rsidRPr="00DA48C9" w:rsidTr="00DA48C9">
        <w:tc>
          <w:tcPr>
            <w:tcW w:w="234" w:type="pct"/>
            <w:tcBorders>
              <w:top w:val="single" w:sz="4" w:space="0" w:color="auto"/>
              <w:left w:val="single" w:sz="4" w:space="0" w:color="auto"/>
              <w:bottom w:val="single" w:sz="4" w:space="0" w:color="auto"/>
              <w:right w:val="single" w:sz="4" w:space="0" w:color="auto"/>
            </w:tcBorders>
          </w:tcPr>
          <w:p w:rsidR="00DA48C9" w:rsidRPr="00DA48C9" w:rsidRDefault="00DA48C9" w:rsidP="00DA48C9">
            <w:pPr>
              <w:pStyle w:val="ConsPlusNormal"/>
              <w:ind w:firstLine="0"/>
              <w:rPr>
                <w:rFonts w:ascii="Times New Roman" w:hAnsi="Times New Roman" w:cs="Times New Roman"/>
                <w:sz w:val="12"/>
                <w:szCs w:val="12"/>
              </w:rPr>
            </w:pPr>
            <w:r w:rsidRPr="00DA48C9">
              <w:rPr>
                <w:rFonts w:ascii="Times New Roman" w:hAnsi="Times New Roman" w:cs="Times New Roman"/>
                <w:sz w:val="12"/>
                <w:szCs w:val="12"/>
              </w:rPr>
              <w:t>1.</w:t>
            </w:r>
          </w:p>
        </w:tc>
        <w:tc>
          <w:tcPr>
            <w:tcW w:w="1079"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302"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1129"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1129"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1129"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r>
      <w:tr w:rsidR="00DA48C9" w:rsidRPr="00DA48C9" w:rsidTr="00DA48C9">
        <w:tc>
          <w:tcPr>
            <w:tcW w:w="234" w:type="pct"/>
            <w:tcBorders>
              <w:top w:val="single" w:sz="4" w:space="0" w:color="auto"/>
              <w:left w:val="single" w:sz="4" w:space="0" w:color="auto"/>
              <w:bottom w:val="single" w:sz="4" w:space="0" w:color="auto"/>
              <w:right w:val="single" w:sz="4" w:space="0" w:color="auto"/>
            </w:tcBorders>
          </w:tcPr>
          <w:p w:rsidR="00DA48C9" w:rsidRPr="00DA48C9" w:rsidRDefault="00DA48C9" w:rsidP="00DA48C9">
            <w:pPr>
              <w:pStyle w:val="ConsPlusNormal"/>
              <w:ind w:firstLine="0"/>
              <w:rPr>
                <w:rFonts w:ascii="Times New Roman" w:hAnsi="Times New Roman" w:cs="Times New Roman"/>
                <w:sz w:val="12"/>
                <w:szCs w:val="12"/>
              </w:rPr>
            </w:pPr>
            <w:r w:rsidRPr="00DA48C9">
              <w:rPr>
                <w:rFonts w:ascii="Times New Roman" w:hAnsi="Times New Roman" w:cs="Times New Roman"/>
                <w:sz w:val="12"/>
                <w:szCs w:val="12"/>
              </w:rPr>
              <w:t>2.</w:t>
            </w:r>
          </w:p>
        </w:tc>
        <w:tc>
          <w:tcPr>
            <w:tcW w:w="1079"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302"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1129"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1129"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1129"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r>
      <w:tr w:rsidR="00DA48C9" w:rsidRPr="00DA48C9" w:rsidTr="00DA48C9">
        <w:tc>
          <w:tcPr>
            <w:tcW w:w="234" w:type="pct"/>
            <w:tcBorders>
              <w:top w:val="single" w:sz="4" w:space="0" w:color="auto"/>
              <w:left w:val="single" w:sz="4" w:space="0" w:color="auto"/>
              <w:bottom w:val="single" w:sz="4" w:space="0" w:color="auto"/>
              <w:right w:val="single" w:sz="4" w:space="0" w:color="auto"/>
            </w:tcBorders>
          </w:tcPr>
          <w:p w:rsidR="00DA48C9" w:rsidRPr="00DA48C9" w:rsidRDefault="00DA48C9" w:rsidP="00DA48C9">
            <w:pPr>
              <w:pStyle w:val="ConsPlusNormal"/>
              <w:ind w:firstLine="0"/>
              <w:rPr>
                <w:rFonts w:ascii="Times New Roman" w:hAnsi="Times New Roman" w:cs="Times New Roman"/>
                <w:sz w:val="12"/>
                <w:szCs w:val="12"/>
              </w:rPr>
            </w:pPr>
            <w:r w:rsidRPr="00DA48C9">
              <w:rPr>
                <w:rFonts w:ascii="Times New Roman" w:hAnsi="Times New Roman" w:cs="Times New Roman"/>
                <w:sz w:val="12"/>
                <w:szCs w:val="12"/>
              </w:rPr>
              <w:t>.....</w:t>
            </w:r>
          </w:p>
        </w:tc>
        <w:tc>
          <w:tcPr>
            <w:tcW w:w="1079"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302"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1129"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1129"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1129"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r>
    </w:tbl>
    <w:p w:rsidR="00DA48C9" w:rsidRPr="00DA48C9" w:rsidRDefault="00DA48C9" w:rsidP="00DA48C9">
      <w:pPr>
        <w:tabs>
          <w:tab w:val="left" w:pos="284"/>
        </w:tabs>
        <w:spacing w:after="0"/>
        <w:ind w:firstLine="284"/>
        <w:jc w:val="both"/>
        <w:rPr>
          <w:rFonts w:ascii="Times New Roman" w:eastAsia="Calibri" w:hAnsi="Times New Roman" w:cs="Times New Roman"/>
          <w:sz w:val="12"/>
          <w:szCs w:val="12"/>
        </w:rPr>
      </w:pPr>
      <w:r w:rsidRPr="00DA48C9">
        <w:rPr>
          <w:rFonts w:ascii="Times New Roman" w:eastAsia="Calibri" w:hAnsi="Times New Roman" w:cs="Times New Roman"/>
          <w:sz w:val="12"/>
          <w:szCs w:val="12"/>
        </w:rPr>
        <w:t>--------------------------------</w:t>
      </w:r>
    </w:p>
    <w:p w:rsidR="00DA48C9" w:rsidRPr="00DA48C9" w:rsidRDefault="00DA48C9" w:rsidP="00DA48C9">
      <w:pPr>
        <w:tabs>
          <w:tab w:val="left" w:pos="284"/>
        </w:tabs>
        <w:spacing w:after="0"/>
        <w:ind w:firstLine="284"/>
        <w:jc w:val="both"/>
        <w:rPr>
          <w:rFonts w:ascii="Times New Roman" w:eastAsia="Calibri" w:hAnsi="Times New Roman" w:cs="Times New Roman"/>
          <w:sz w:val="12"/>
          <w:szCs w:val="12"/>
        </w:rPr>
      </w:pPr>
      <w:r w:rsidRPr="00DA48C9">
        <w:rPr>
          <w:rFonts w:ascii="Times New Roman" w:eastAsia="Calibri" w:hAnsi="Times New Roman" w:cs="Times New Roman"/>
          <w:sz w:val="12"/>
          <w:szCs w:val="12"/>
        </w:rPr>
        <w:t xml:space="preserve">&lt;***&gt; </w:t>
      </w:r>
      <w:proofErr w:type="gramStart"/>
      <w:r w:rsidRPr="00DA48C9">
        <w:rPr>
          <w:rFonts w:ascii="Times New Roman" w:eastAsia="Calibri" w:hAnsi="Times New Roman" w:cs="Times New Roman"/>
          <w:sz w:val="12"/>
          <w:szCs w:val="12"/>
        </w:rPr>
        <w:t>Заполняется</w:t>
      </w:r>
      <w:proofErr w:type="gramEnd"/>
      <w:r w:rsidRPr="00DA48C9">
        <w:rPr>
          <w:rFonts w:ascii="Times New Roman" w:eastAsia="Calibri" w:hAnsi="Times New Roman" w:cs="Times New Roman"/>
          <w:sz w:val="12"/>
          <w:szCs w:val="12"/>
        </w:rPr>
        <w:t xml:space="preserve"> начиная с отчета о ходе реализации и оценки эффективности реализации муниципальной программы за второй год реализации муниципальной программы, за исключением случая подготовки годового отчета о реализации муниципальной программы за послед</w:t>
      </w:r>
      <w:r>
        <w:rPr>
          <w:rFonts w:ascii="Times New Roman" w:eastAsia="Calibri" w:hAnsi="Times New Roman" w:cs="Times New Roman"/>
          <w:sz w:val="12"/>
          <w:szCs w:val="12"/>
        </w:rPr>
        <w:t>ний год ее реализации.</w:t>
      </w:r>
    </w:p>
    <w:p w:rsidR="00DA48C9" w:rsidRPr="00DA48C9" w:rsidRDefault="00DA48C9" w:rsidP="00DA48C9">
      <w:pPr>
        <w:tabs>
          <w:tab w:val="left" w:pos="284"/>
        </w:tabs>
        <w:spacing w:after="0"/>
        <w:ind w:firstLine="284"/>
        <w:jc w:val="both"/>
        <w:rPr>
          <w:rFonts w:ascii="Times New Roman" w:eastAsia="Calibri" w:hAnsi="Times New Roman" w:cs="Times New Roman"/>
          <w:sz w:val="12"/>
          <w:szCs w:val="12"/>
        </w:rPr>
      </w:pPr>
      <w:r w:rsidRPr="00DA48C9">
        <w:rPr>
          <w:rFonts w:ascii="Times New Roman" w:eastAsia="Calibri" w:hAnsi="Times New Roman" w:cs="Times New Roman"/>
          <w:sz w:val="12"/>
          <w:szCs w:val="12"/>
        </w:rPr>
        <w:t>3.4. Перечень мероприятий, выполненных и не выполненных (с указанием причин) в установленные сроки.</w:t>
      </w:r>
    </w:p>
    <w:p w:rsidR="00DA48C9" w:rsidRPr="00DA48C9" w:rsidRDefault="00DA48C9" w:rsidP="00DA48C9">
      <w:pPr>
        <w:tabs>
          <w:tab w:val="left" w:pos="284"/>
        </w:tabs>
        <w:spacing w:after="0"/>
        <w:ind w:firstLine="284"/>
        <w:jc w:val="both"/>
        <w:rPr>
          <w:rFonts w:ascii="Times New Roman" w:eastAsia="Calibri" w:hAnsi="Times New Roman" w:cs="Times New Roman"/>
          <w:sz w:val="12"/>
          <w:szCs w:val="12"/>
        </w:rPr>
      </w:pPr>
      <w:r w:rsidRPr="00DA48C9">
        <w:rPr>
          <w:rFonts w:ascii="Times New Roman" w:eastAsia="Calibri" w:hAnsi="Times New Roman" w:cs="Times New Roman"/>
          <w:sz w:val="12"/>
          <w:szCs w:val="12"/>
        </w:rPr>
        <w:t>3.5. Анализ факторов, повлиявших на ход реализации муниципальной программы.</w:t>
      </w:r>
    </w:p>
    <w:p w:rsidR="00DA48C9" w:rsidRPr="00DA48C9" w:rsidRDefault="00DA48C9" w:rsidP="00DA48C9">
      <w:pPr>
        <w:tabs>
          <w:tab w:val="left" w:pos="284"/>
        </w:tabs>
        <w:spacing w:after="0"/>
        <w:ind w:firstLine="284"/>
        <w:jc w:val="both"/>
        <w:rPr>
          <w:rFonts w:ascii="Times New Roman" w:eastAsia="Calibri" w:hAnsi="Times New Roman" w:cs="Times New Roman"/>
          <w:sz w:val="12"/>
          <w:szCs w:val="12"/>
        </w:rPr>
      </w:pPr>
      <w:r w:rsidRPr="00DA48C9">
        <w:rPr>
          <w:rFonts w:ascii="Times New Roman" w:eastAsia="Calibri" w:hAnsi="Times New Roman" w:cs="Times New Roman"/>
          <w:sz w:val="12"/>
          <w:szCs w:val="12"/>
        </w:rPr>
        <w:t>3.6. Данные о бюджетных ассигнованиях и иных средствах, запланированных и направленных на выполнение мероприятий, а также освоенных в ходе реализации муниципальной программы, согласованные с Отделом торговли (по форме, представленной в таблице № 4).</w:t>
      </w:r>
    </w:p>
    <w:p w:rsidR="00DA48C9" w:rsidRPr="00DA48C9" w:rsidRDefault="00DA48C9" w:rsidP="00DA48C9">
      <w:pPr>
        <w:tabs>
          <w:tab w:val="left" w:pos="284"/>
        </w:tabs>
        <w:spacing w:after="0"/>
        <w:ind w:firstLine="284"/>
        <w:jc w:val="both"/>
        <w:rPr>
          <w:rFonts w:ascii="Times New Roman" w:eastAsia="Calibri" w:hAnsi="Times New Roman" w:cs="Times New Roman"/>
          <w:sz w:val="12"/>
          <w:szCs w:val="12"/>
        </w:rPr>
      </w:pPr>
      <w:r w:rsidRPr="00DA48C9">
        <w:rPr>
          <w:rFonts w:ascii="Times New Roman" w:eastAsia="Calibri" w:hAnsi="Times New Roman" w:cs="Times New Roman"/>
          <w:sz w:val="12"/>
          <w:szCs w:val="12"/>
        </w:rPr>
        <w:t>3.7. Информация о внесенных изменениях в муниципальную программу.</w:t>
      </w:r>
    </w:p>
    <w:p w:rsidR="00DA48C9" w:rsidRPr="00DA48C9" w:rsidRDefault="00DA48C9" w:rsidP="00DA48C9">
      <w:pPr>
        <w:tabs>
          <w:tab w:val="left" w:pos="284"/>
        </w:tabs>
        <w:spacing w:after="0"/>
        <w:ind w:firstLine="284"/>
        <w:jc w:val="both"/>
        <w:rPr>
          <w:rFonts w:ascii="Times New Roman" w:eastAsia="Calibri" w:hAnsi="Times New Roman" w:cs="Times New Roman"/>
          <w:sz w:val="12"/>
          <w:szCs w:val="12"/>
        </w:rPr>
      </w:pPr>
      <w:r w:rsidRPr="00DA48C9">
        <w:rPr>
          <w:rFonts w:ascii="Times New Roman" w:eastAsia="Calibri" w:hAnsi="Times New Roman" w:cs="Times New Roman"/>
          <w:sz w:val="12"/>
          <w:szCs w:val="12"/>
        </w:rPr>
        <w:t>3.8. Результаты комплексной оценки эффективности реализации муниципальной программы в отчетном году.</w:t>
      </w:r>
    </w:p>
    <w:p w:rsidR="00DA48C9" w:rsidRPr="00DA48C9" w:rsidRDefault="00DA48C9" w:rsidP="00DA48C9">
      <w:pPr>
        <w:tabs>
          <w:tab w:val="left" w:pos="284"/>
        </w:tabs>
        <w:spacing w:after="0"/>
        <w:ind w:firstLine="284"/>
        <w:jc w:val="both"/>
        <w:rPr>
          <w:rFonts w:ascii="Times New Roman" w:eastAsia="Calibri" w:hAnsi="Times New Roman" w:cs="Times New Roman"/>
          <w:sz w:val="12"/>
          <w:szCs w:val="12"/>
        </w:rPr>
      </w:pPr>
      <w:r w:rsidRPr="00DA48C9">
        <w:rPr>
          <w:rFonts w:ascii="Times New Roman" w:eastAsia="Calibri" w:hAnsi="Times New Roman" w:cs="Times New Roman"/>
          <w:sz w:val="12"/>
          <w:szCs w:val="12"/>
        </w:rPr>
        <w:t>3.9. Значения показателя эффективности реализации муниципальной программы (подпрограмм, входящих в ее состав (при наличии)), за годы, предшествующие отчетному году (по форме,</w:t>
      </w:r>
      <w:r>
        <w:rPr>
          <w:rFonts w:ascii="Times New Roman" w:eastAsia="Calibri" w:hAnsi="Times New Roman" w:cs="Times New Roman"/>
          <w:sz w:val="12"/>
          <w:szCs w:val="12"/>
        </w:rPr>
        <w:t xml:space="preserve"> представленной в таблице № 3).</w:t>
      </w:r>
    </w:p>
    <w:p w:rsidR="00546621" w:rsidRDefault="00DA48C9" w:rsidP="00DA48C9">
      <w:pPr>
        <w:tabs>
          <w:tab w:val="left" w:pos="284"/>
        </w:tabs>
        <w:spacing w:after="0"/>
        <w:ind w:firstLine="284"/>
        <w:jc w:val="right"/>
        <w:rPr>
          <w:rFonts w:ascii="Times New Roman" w:eastAsia="Calibri" w:hAnsi="Times New Roman" w:cs="Times New Roman"/>
          <w:sz w:val="12"/>
          <w:szCs w:val="12"/>
        </w:rPr>
      </w:pPr>
      <w:r w:rsidRPr="00DA48C9">
        <w:rPr>
          <w:rFonts w:ascii="Times New Roman" w:eastAsia="Calibri" w:hAnsi="Times New Roman" w:cs="Times New Roman"/>
          <w:sz w:val="12"/>
          <w:szCs w:val="12"/>
        </w:rPr>
        <w:t>Таблица N 3</w:t>
      </w:r>
    </w:p>
    <w:p w:rsidR="00DA48C9" w:rsidRPr="00DA48C9" w:rsidRDefault="00DA48C9" w:rsidP="00DA48C9">
      <w:pPr>
        <w:tabs>
          <w:tab w:val="left" w:pos="284"/>
        </w:tabs>
        <w:spacing w:after="0"/>
        <w:ind w:firstLine="284"/>
        <w:jc w:val="center"/>
        <w:rPr>
          <w:rFonts w:ascii="Times New Roman" w:eastAsia="Calibri" w:hAnsi="Times New Roman" w:cs="Times New Roman"/>
          <w:sz w:val="12"/>
          <w:szCs w:val="12"/>
        </w:rPr>
      </w:pPr>
      <w:r w:rsidRPr="00DA48C9">
        <w:rPr>
          <w:rFonts w:ascii="Times New Roman" w:eastAsia="Calibri" w:hAnsi="Times New Roman" w:cs="Times New Roman"/>
          <w:sz w:val="12"/>
          <w:szCs w:val="12"/>
        </w:rPr>
        <w:t>Информация &lt;****&gt;</w:t>
      </w:r>
    </w:p>
    <w:p w:rsidR="00DA48C9" w:rsidRDefault="00DA48C9" w:rsidP="00DA48C9">
      <w:pPr>
        <w:tabs>
          <w:tab w:val="left" w:pos="284"/>
        </w:tabs>
        <w:spacing w:after="0"/>
        <w:ind w:firstLine="284"/>
        <w:jc w:val="center"/>
        <w:rPr>
          <w:rFonts w:ascii="Times New Roman" w:eastAsia="Calibri" w:hAnsi="Times New Roman" w:cs="Times New Roman"/>
          <w:sz w:val="12"/>
          <w:szCs w:val="12"/>
        </w:rPr>
      </w:pPr>
      <w:r w:rsidRPr="00DA48C9">
        <w:rPr>
          <w:rFonts w:ascii="Times New Roman" w:eastAsia="Calibri" w:hAnsi="Times New Roman" w:cs="Times New Roman"/>
          <w:sz w:val="12"/>
          <w:szCs w:val="12"/>
        </w:rPr>
        <w:t>о значениях показателя э</w:t>
      </w:r>
      <w:r>
        <w:rPr>
          <w:rFonts w:ascii="Times New Roman" w:eastAsia="Calibri" w:hAnsi="Times New Roman" w:cs="Times New Roman"/>
          <w:sz w:val="12"/>
          <w:szCs w:val="12"/>
        </w:rPr>
        <w:t xml:space="preserve">ффективности реализации </w:t>
      </w:r>
      <w:r w:rsidRPr="00DA48C9">
        <w:rPr>
          <w:rFonts w:ascii="Times New Roman" w:eastAsia="Calibri" w:hAnsi="Times New Roman" w:cs="Times New Roman"/>
          <w:sz w:val="12"/>
          <w:szCs w:val="12"/>
        </w:rPr>
        <w:t>муниципальной пр</w:t>
      </w:r>
      <w:r>
        <w:rPr>
          <w:rFonts w:ascii="Times New Roman" w:eastAsia="Calibri" w:hAnsi="Times New Roman" w:cs="Times New Roman"/>
          <w:sz w:val="12"/>
          <w:szCs w:val="12"/>
        </w:rPr>
        <w:t xml:space="preserve">ограммы (подпрограммы) за годы, </w:t>
      </w:r>
      <w:r w:rsidRPr="00DA48C9">
        <w:rPr>
          <w:rFonts w:ascii="Times New Roman" w:eastAsia="Calibri" w:hAnsi="Times New Roman" w:cs="Times New Roman"/>
          <w:sz w:val="12"/>
          <w:szCs w:val="12"/>
        </w:rPr>
        <w:t>предшествующие отчетному году</w:t>
      </w:r>
    </w:p>
    <w:tbl>
      <w:tblPr>
        <w:tblW w:w="5000" w:type="pct"/>
        <w:tblCellMar>
          <w:top w:w="102" w:type="dxa"/>
          <w:left w:w="62" w:type="dxa"/>
          <w:bottom w:w="102" w:type="dxa"/>
          <w:right w:w="62" w:type="dxa"/>
        </w:tblCellMar>
        <w:tblLook w:val="0000" w:firstRow="0" w:lastRow="0" w:firstColumn="0" w:lastColumn="0" w:noHBand="0" w:noVBand="0"/>
      </w:tblPr>
      <w:tblGrid>
        <w:gridCol w:w="3506"/>
        <w:gridCol w:w="767"/>
        <w:gridCol w:w="1010"/>
        <w:gridCol w:w="1153"/>
        <w:gridCol w:w="1201"/>
      </w:tblGrid>
      <w:tr w:rsidR="00DA48C9" w:rsidRPr="00DA48C9" w:rsidTr="00DA48C9">
        <w:tc>
          <w:tcPr>
            <w:tcW w:w="2296" w:type="pct"/>
            <w:vMerge w:val="restart"/>
            <w:tcBorders>
              <w:top w:val="single" w:sz="4" w:space="0" w:color="auto"/>
              <w:left w:val="single" w:sz="4" w:space="0" w:color="auto"/>
              <w:bottom w:val="single" w:sz="4" w:space="0" w:color="auto"/>
              <w:right w:val="single" w:sz="4" w:space="0" w:color="auto"/>
            </w:tcBorders>
          </w:tcPr>
          <w:p w:rsidR="00DA48C9" w:rsidRPr="00DA48C9" w:rsidRDefault="00DA48C9" w:rsidP="00DA48C9">
            <w:pPr>
              <w:pStyle w:val="ConsPlusNormal"/>
              <w:ind w:firstLine="0"/>
              <w:rPr>
                <w:rFonts w:ascii="Times New Roman" w:hAnsi="Times New Roman" w:cs="Times New Roman"/>
                <w:sz w:val="12"/>
                <w:szCs w:val="12"/>
              </w:rPr>
            </w:pPr>
            <w:r w:rsidRPr="00DA48C9">
              <w:rPr>
                <w:rFonts w:ascii="Times New Roman" w:hAnsi="Times New Roman" w:cs="Times New Roman"/>
                <w:sz w:val="12"/>
                <w:szCs w:val="12"/>
              </w:rPr>
              <w:t>Значение показателя эффективности реализации муниципальной программы (подпрограммы) за годы, предшествующие отчетному году</w:t>
            </w:r>
          </w:p>
        </w:tc>
        <w:tc>
          <w:tcPr>
            <w:tcW w:w="502" w:type="pct"/>
            <w:vMerge w:val="restart"/>
            <w:tcBorders>
              <w:top w:val="single" w:sz="4" w:space="0" w:color="auto"/>
              <w:left w:val="single" w:sz="4" w:space="0" w:color="auto"/>
              <w:bottom w:val="single" w:sz="4" w:space="0" w:color="auto"/>
              <w:right w:val="single" w:sz="4" w:space="0" w:color="auto"/>
            </w:tcBorders>
          </w:tcPr>
          <w:p w:rsidR="00DA48C9" w:rsidRPr="00DA48C9" w:rsidRDefault="00DA48C9" w:rsidP="00DA48C9">
            <w:pPr>
              <w:pStyle w:val="ConsPlusNormal"/>
              <w:ind w:firstLine="0"/>
              <w:rPr>
                <w:rFonts w:ascii="Times New Roman" w:hAnsi="Times New Roman" w:cs="Times New Roman"/>
                <w:sz w:val="12"/>
                <w:szCs w:val="12"/>
              </w:rPr>
            </w:pPr>
            <w:r w:rsidRPr="00DA48C9">
              <w:rPr>
                <w:rFonts w:ascii="Times New Roman" w:hAnsi="Times New Roman" w:cs="Times New Roman"/>
                <w:sz w:val="12"/>
                <w:szCs w:val="12"/>
              </w:rPr>
              <w:t>%</w:t>
            </w:r>
          </w:p>
        </w:tc>
        <w:tc>
          <w:tcPr>
            <w:tcW w:w="661" w:type="pct"/>
            <w:tcBorders>
              <w:top w:val="single" w:sz="4" w:space="0" w:color="auto"/>
              <w:left w:val="single" w:sz="4" w:space="0" w:color="auto"/>
              <w:bottom w:val="single" w:sz="4" w:space="0" w:color="auto"/>
              <w:right w:val="single" w:sz="4" w:space="0" w:color="auto"/>
            </w:tcBorders>
          </w:tcPr>
          <w:p w:rsidR="00DA48C9" w:rsidRPr="00DA48C9" w:rsidRDefault="00DA48C9" w:rsidP="00DA48C9">
            <w:pPr>
              <w:pStyle w:val="ConsPlusNormal"/>
              <w:ind w:firstLine="0"/>
              <w:rPr>
                <w:rFonts w:ascii="Times New Roman" w:hAnsi="Times New Roman" w:cs="Times New Roman"/>
                <w:sz w:val="12"/>
                <w:szCs w:val="12"/>
              </w:rPr>
            </w:pPr>
            <w:r w:rsidRPr="00DA48C9">
              <w:rPr>
                <w:rFonts w:ascii="Times New Roman" w:hAnsi="Times New Roman" w:cs="Times New Roman"/>
                <w:sz w:val="12"/>
                <w:szCs w:val="12"/>
              </w:rPr>
              <w:t>201_</w:t>
            </w:r>
          </w:p>
        </w:tc>
        <w:tc>
          <w:tcPr>
            <w:tcW w:w="755" w:type="pct"/>
            <w:tcBorders>
              <w:top w:val="single" w:sz="4" w:space="0" w:color="auto"/>
              <w:left w:val="single" w:sz="4" w:space="0" w:color="auto"/>
              <w:bottom w:val="single" w:sz="4" w:space="0" w:color="auto"/>
              <w:right w:val="single" w:sz="4" w:space="0" w:color="auto"/>
            </w:tcBorders>
          </w:tcPr>
          <w:p w:rsidR="00DA48C9" w:rsidRPr="00DA48C9" w:rsidRDefault="00DA48C9" w:rsidP="00DA48C9">
            <w:pPr>
              <w:pStyle w:val="ConsPlusNormal"/>
              <w:ind w:firstLine="0"/>
              <w:rPr>
                <w:rFonts w:ascii="Times New Roman" w:hAnsi="Times New Roman" w:cs="Times New Roman"/>
                <w:sz w:val="12"/>
                <w:szCs w:val="12"/>
              </w:rPr>
            </w:pPr>
            <w:r w:rsidRPr="00DA48C9">
              <w:rPr>
                <w:rFonts w:ascii="Times New Roman" w:hAnsi="Times New Roman" w:cs="Times New Roman"/>
                <w:sz w:val="12"/>
                <w:szCs w:val="12"/>
              </w:rPr>
              <w:t>201_</w:t>
            </w:r>
          </w:p>
        </w:tc>
        <w:tc>
          <w:tcPr>
            <w:tcW w:w="786" w:type="pct"/>
            <w:tcBorders>
              <w:top w:val="single" w:sz="4" w:space="0" w:color="auto"/>
              <w:left w:val="single" w:sz="4" w:space="0" w:color="auto"/>
              <w:bottom w:val="single" w:sz="4" w:space="0" w:color="auto"/>
              <w:right w:val="single" w:sz="4" w:space="0" w:color="auto"/>
            </w:tcBorders>
          </w:tcPr>
          <w:p w:rsidR="00DA48C9" w:rsidRPr="00DA48C9" w:rsidRDefault="00DA48C9" w:rsidP="00DA48C9">
            <w:pPr>
              <w:pStyle w:val="ConsPlusNormal"/>
              <w:ind w:firstLine="0"/>
              <w:rPr>
                <w:rFonts w:ascii="Times New Roman" w:hAnsi="Times New Roman" w:cs="Times New Roman"/>
                <w:sz w:val="12"/>
                <w:szCs w:val="12"/>
              </w:rPr>
            </w:pPr>
            <w:r w:rsidRPr="00DA48C9">
              <w:rPr>
                <w:rFonts w:ascii="Times New Roman" w:hAnsi="Times New Roman" w:cs="Times New Roman"/>
                <w:sz w:val="12"/>
                <w:szCs w:val="12"/>
              </w:rPr>
              <w:t>201_</w:t>
            </w:r>
          </w:p>
        </w:tc>
      </w:tr>
      <w:tr w:rsidR="00DA48C9" w:rsidRPr="00DA48C9" w:rsidTr="00DA48C9">
        <w:tc>
          <w:tcPr>
            <w:tcW w:w="2296" w:type="pct"/>
            <w:vMerge/>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jc w:val="both"/>
              <w:rPr>
                <w:rFonts w:ascii="Times New Roman" w:hAnsi="Times New Roman" w:cs="Times New Roman"/>
                <w:sz w:val="12"/>
                <w:szCs w:val="12"/>
              </w:rPr>
            </w:pPr>
          </w:p>
        </w:tc>
        <w:tc>
          <w:tcPr>
            <w:tcW w:w="502" w:type="pct"/>
            <w:vMerge/>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jc w:val="both"/>
              <w:rPr>
                <w:rFonts w:ascii="Times New Roman" w:hAnsi="Times New Roman" w:cs="Times New Roman"/>
                <w:sz w:val="12"/>
                <w:szCs w:val="12"/>
              </w:rPr>
            </w:pPr>
          </w:p>
        </w:tc>
        <w:tc>
          <w:tcPr>
            <w:tcW w:w="661"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755"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786"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r>
    </w:tbl>
    <w:p w:rsidR="00DA48C9" w:rsidRPr="00DA48C9" w:rsidRDefault="00DA48C9" w:rsidP="00DA48C9">
      <w:pPr>
        <w:tabs>
          <w:tab w:val="left" w:pos="284"/>
        </w:tabs>
        <w:spacing w:after="0"/>
        <w:ind w:firstLine="284"/>
        <w:jc w:val="both"/>
        <w:rPr>
          <w:rFonts w:ascii="Times New Roman" w:eastAsia="Calibri" w:hAnsi="Times New Roman" w:cs="Times New Roman"/>
          <w:sz w:val="12"/>
          <w:szCs w:val="12"/>
        </w:rPr>
      </w:pPr>
      <w:r w:rsidRPr="00DA48C9">
        <w:rPr>
          <w:rFonts w:ascii="Times New Roman" w:eastAsia="Calibri" w:hAnsi="Times New Roman" w:cs="Times New Roman"/>
          <w:sz w:val="12"/>
          <w:szCs w:val="12"/>
        </w:rPr>
        <w:t>--------------------------------</w:t>
      </w:r>
    </w:p>
    <w:p w:rsidR="00DA48C9" w:rsidRPr="00DA48C9" w:rsidRDefault="00DA48C9" w:rsidP="00DA48C9">
      <w:pPr>
        <w:tabs>
          <w:tab w:val="left" w:pos="284"/>
        </w:tabs>
        <w:spacing w:after="0"/>
        <w:ind w:firstLine="284"/>
        <w:jc w:val="both"/>
        <w:rPr>
          <w:rFonts w:ascii="Times New Roman" w:eastAsia="Calibri" w:hAnsi="Times New Roman" w:cs="Times New Roman"/>
          <w:sz w:val="12"/>
          <w:szCs w:val="12"/>
        </w:rPr>
      </w:pPr>
      <w:r w:rsidRPr="00DA48C9">
        <w:rPr>
          <w:rFonts w:ascii="Times New Roman" w:eastAsia="Calibri" w:hAnsi="Times New Roman" w:cs="Times New Roman"/>
          <w:sz w:val="12"/>
          <w:szCs w:val="12"/>
        </w:rPr>
        <w:t xml:space="preserve">&lt;****&gt; </w:t>
      </w:r>
      <w:proofErr w:type="gramStart"/>
      <w:r w:rsidRPr="00DA48C9">
        <w:rPr>
          <w:rFonts w:ascii="Times New Roman" w:eastAsia="Calibri" w:hAnsi="Times New Roman" w:cs="Times New Roman"/>
          <w:sz w:val="12"/>
          <w:szCs w:val="12"/>
        </w:rPr>
        <w:t>Заполняется</w:t>
      </w:r>
      <w:proofErr w:type="gramEnd"/>
      <w:r w:rsidRPr="00DA48C9">
        <w:rPr>
          <w:rFonts w:ascii="Times New Roman" w:eastAsia="Calibri" w:hAnsi="Times New Roman" w:cs="Times New Roman"/>
          <w:sz w:val="12"/>
          <w:szCs w:val="12"/>
        </w:rPr>
        <w:t xml:space="preserve"> начиная с отчета о ходе реализации и оценки эффективности реализации муниципальной программы за второй год реализации муниципальной программы, за исключением случая подготовки годового отчета о реализации муниципальной программы </w:t>
      </w:r>
      <w:r>
        <w:rPr>
          <w:rFonts w:ascii="Times New Roman" w:eastAsia="Calibri" w:hAnsi="Times New Roman" w:cs="Times New Roman"/>
          <w:sz w:val="12"/>
          <w:szCs w:val="12"/>
        </w:rPr>
        <w:t>за последний год ее реализации.</w:t>
      </w:r>
    </w:p>
    <w:p w:rsidR="00DA48C9" w:rsidRPr="00DA48C9" w:rsidRDefault="00DA48C9" w:rsidP="00DA48C9">
      <w:pPr>
        <w:tabs>
          <w:tab w:val="left" w:pos="284"/>
        </w:tabs>
        <w:spacing w:after="0"/>
        <w:ind w:firstLine="284"/>
        <w:jc w:val="both"/>
        <w:rPr>
          <w:rFonts w:ascii="Times New Roman" w:eastAsia="Calibri" w:hAnsi="Times New Roman" w:cs="Times New Roman"/>
          <w:sz w:val="12"/>
          <w:szCs w:val="12"/>
        </w:rPr>
      </w:pPr>
      <w:r w:rsidRPr="00DA48C9">
        <w:rPr>
          <w:rFonts w:ascii="Times New Roman" w:eastAsia="Calibri" w:hAnsi="Times New Roman" w:cs="Times New Roman"/>
          <w:sz w:val="12"/>
          <w:szCs w:val="12"/>
        </w:rPr>
        <w:t>3.10. Предложения о дальнейшей реал</w:t>
      </w:r>
      <w:r>
        <w:rPr>
          <w:rFonts w:ascii="Times New Roman" w:eastAsia="Calibri" w:hAnsi="Times New Roman" w:cs="Times New Roman"/>
          <w:sz w:val="12"/>
          <w:szCs w:val="12"/>
        </w:rPr>
        <w:t>изации муниципальной программы.</w:t>
      </w:r>
    </w:p>
    <w:p w:rsidR="00DA48C9" w:rsidRDefault="00DA48C9" w:rsidP="00DA48C9">
      <w:pPr>
        <w:tabs>
          <w:tab w:val="left" w:pos="284"/>
        </w:tabs>
        <w:spacing w:after="0"/>
        <w:ind w:firstLine="284"/>
        <w:jc w:val="right"/>
        <w:rPr>
          <w:rFonts w:ascii="Times New Roman" w:eastAsia="Calibri" w:hAnsi="Times New Roman" w:cs="Times New Roman"/>
          <w:sz w:val="12"/>
          <w:szCs w:val="12"/>
        </w:rPr>
      </w:pPr>
      <w:r w:rsidRPr="00DA48C9">
        <w:rPr>
          <w:rFonts w:ascii="Times New Roman" w:eastAsia="Calibri" w:hAnsi="Times New Roman" w:cs="Times New Roman"/>
          <w:sz w:val="12"/>
          <w:szCs w:val="12"/>
        </w:rPr>
        <w:t>Таблица N 4</w:t>
      </w:r>
    </w:p>
    <w:p w:rsidR="00DA48C9" w:rsidRPr="00DA48C9" w:rsidRDefault="00DA48C9" w:rsidP="00DA48C9">
      <w:pPr>
        <w:tabs>
          <w:tab w:val="left" w:pos="284"/>
        </w:tabs>
        <w:spacing w:after="0"/>
        <w:ind w:firstLine="284"/>
        <w:jc w:val="center"/>
        <w:rPr>
          <w:rFonts w:ascii="Times New Roman" w:eastAsia="Calibri" w:hAnsi="Times New Roman" w:cs="Times New Roman"/>
          <w:sz w:val="12"/>
          <w:szCs w:val="12"/>
        </w:rPr>
      </w:pPr>
      <w:r w:rsidRPr="00DA48C9">
        <w:rPr>
          <w:rFonts w:ascii="Times New Roman" w:eastAsia="Calibri" w:hAnsi="Times New Roman" w:cs="Times New Roman"/>
          <w:sz w:val="12"/>
          <w:szCs w:val="12"/>
        </w:rPr>
        <w:t>Объем</w:t>
      </w:r>
    </w:p>
    <w:p w:rsidR="00DA48C9" w:rsidRDefault="00DA48C9" w:rsidP="00DA48C9">
      <w:pPr>
        <w:tabs>
          <w:tab w:val="left" w:pos="284"/>
        </w:tabs>
        <w:spacing w:after="0"/>
        <w:ind w:firstLine="284"/>
        <w:jc w:val="center"/>
        <w:rPr>
          <w:rFonts w:ascii="Times New Roman" w:eastAsia="Calibri" w:hAnsi="Times New Roman" w:cs="Times New Roman"/>
          <w:sz w:val="12"/>
          <w:szCs w:val="12"/>
        </w:rPr>
      </w:pPr>
      <w:r w:rsidRPr="00DA48C9">
        <w:rPr>
          <w:rFonts w:ascii="Times New Roman" w:eastAsia="Calibri" w:hAnsi="Times New Roman" w:cs="Times New Roman"/>
          <w:sz w:val="12"/>
          <w:szCs w:val="12"/>
        </w:rPr>
        <w:t>финансирования муниц</w:t>
      </w:r>
      <w:r>
        <w:rPr>
          <w:rFonts w:ascii="Times New Roman" w:eastAsia="Calibri" w:hAnsi="Times New Roman" w:cs="Times New Roman"/>
          <w:sz w:val="12"/>
          <w:szCs w:val="12"/>
        </w:rPr>
        <w:t xml:space="preserve">ипальной программы за счет всех </w:t>
      </w:r>
      <w:r w:rsidRPr="00DA48C9">
        <w:rPr>
          <w:rFonts w:ascii="Times New Roman" w:eastAsia="Calibri" w:hAnsi="Times New Roman" w:cs="Times New Roman"/>
          <w:sz w:val="12"/>
          <w:szCs w:val="12"/>
        </w:rPr>
        <w:t>источников за отчетный год</w:t>
      </w:r>
      <w:r>
        <w:rPr>
          <w:rFonts w:ascii="Times New Roman" w:eastAsia="Calibri" w:hAnsi="Times New Roman" w:cs="Times New Roman"/>
          <w:sz w:val="12"/>
          <w:szCs w:val="12"/>
        </w:rPr>
        <w:t xml:space="preserve"> (или за весь период реализации </w:t>
      </w:r>
      <w:r w:rsidRPr="00DA48C9">
        <w:rPr>
          <w:rFonts w:ascii="Times New Roman" w:eastAsia="Calibri" w:hAnsi="Times New Roman" w:cs="Times New Roman"/>
          <w:sz w:val="12"/>
          <w:szCs w:val="12"/>
        </w:rPr>
        <w:t>муниципальной программы с разбивкой по годам) (тыс. руб.)</w:t>
      </w:r>
    </w:p>
    <w:tbl>
      <w:tblPr>
        <w:tblW w:w="5000" w:type="pct"/>
        <w:tblCellMar>
          <w:top w:w="102" w:type="dxa"/>
          <w:left w:w="62" w:type="dxa"/>
          <w:bottom w:w="102" w:type="dxa"/>
          <w:right w:w="62" w:type="dxa"/>
        </w:tblCellMar>
        <w:tblLook w:val="0000" w:firstRow="0" w:lastRow="0" w:firstColumn="0" w:lastColumn="0" w:noHBand="0" w:noVBand="0"/>
      </w:tblPr>
      <w:tblGrid>
        <w:gridCol w:w="298"/>
        <w:gridCol w:w="1207"/>
        <w:gridCol w:w="445"/>
        <w:gridCol w:w="535"/>
        <w:gridCol w:w="393"/>
        <w:gridCol w:w="438"/>
        <w:gridCol w:w="367"/>
        <w:gridCol w:w="368"/>
        <w:gridCol w:w="403"/>
        <w:gridCol w:w="402"/>
        <w:gridCol w:w="481"/>
        <w:gridCol w:w="440"/>
        <w:gridCol w:w="915"/>
        <w:gridCol w:w="945"/>
      </w:tblGrid>
      <w:tr w:rsidR="00DA48C9" w:rsidRPr="00DA48C9" w:rsidTr="00DA48C9">
        <w:tc>
          <w:tcPr>
            <w:tcW w:w="196" w:type="pct"/>
            <w:vMerge w:val="restart"/>
            <w:tcBorders>
              <w:top w:val="single" w:sz="4" w:space="0" w:color="auto"/>
              <w:left w:val="single" w:sz="4" w:space="0" w:color="auto"/>
              <w:bottom w:val="single" w:sz="4" w:space="0" w:color="auto"/>
              <w:right w:val="single" w:sz="4" w:space="0" w:color="auto"/>
            </w:tcBorders>
          </w:tcPr>
          <w:p w:rsidR="00DA48C9" w:rsidRPr="00DA48C9" w:rsidRDefault="00DA48C9" w:rsidP="00DA48C9">
            <w:pPr>
              <w:pStyle w:val="ConsPlusNormal"/>
              <w:ind w:firstLine="0"/>
              <w:rPr>
                <w:rFonts w:ascii="Times New Roman" w:hAnsi="Times New Roman" w:cs="Times New Roman"/>
                <w:sz w:val="12"/>
                <w:szCs w:val="12"/>
              </w:rPr>
            </w:pPr>
            <w:r w:rsidRPr="00DA48C9">
              <w:rPr>
                <w:rFonts w:ascii="Times New Roman" w:hAnsi="Times New Roman" w:cs="Times New Roman"/>
                <w:sz w:val="12"/>
                <w:szCs w:val="12"/>
              </w:rPr>
              <w:t xml:space="preserve">N </w:t>
            </w:r>
            <w:proofErr w:type="gramStart"/>
            <w:r w:rsidRPr="00DA48C9">
              <w:rPr>
                <w:rFonts w:ascii="Times New Roman" w:hAnsi="Times New Roman" w:cs="Times New Roman"/>
                <w:sz w:val="12"/>
                <w:szCs w:val="12"/>
              </w:rPr>
              <w:t>п</w:t>
            </w:r>
            <w:proofErr w:type="gramEnd"/>
            <w:r w:rsidRPr="00DA48C9">
              <w:rPr>
                <w:rFonts w:ascii="Times New Roman" w:hAnsi="Times New Roman" w:cs="Times New Roman"/>
                <w:sz w:val="12"/>
                <w:szCs w:val="12"/>
              </w:rPr>
              <w:t>/п</w:t>
            </w:r>
          </w:p>
        </w:tc>
        <w:tc>
          <w:tcPr>
            <w:tcW w:w="4804" w:type="pct"/>
            <w:gridSpan w:val="13"/>
            <w:tcBorders>
              <w:top w:val="single" w:sz="4" w:space="0" w:color="auto"/>
              <w:left w:val="single" w:sz="4" w:space="0" w:color="auto"/>
              <w:bottom w:val="single" w:sz="4" w:space="0" w:color="auto"/>
              <w:right w:val="single" w:sz="4" w:space="0" w:color="auto"/>
            </w:tcBorders>
          </w:tcPr>
          <w:p w:rsidR="00DA48C9" w:rsidRPr="00DA48C9" w:rsidRDefault="00DA48C9" w:rsidP="00DA48C9">
            <w:pPr>
              <w:pStyle w:val="ConsPlusNormal"/>
              <w:ind w:firstLine="0"/>
              <w:rPr>
                <w:rFonts w:ascii="Times New Roman" w:hAnsi="Times New Roman" w:cs="Times New Roman"/>
                <w:sz w:val="12"/>
                <w:szCs w:val="12"/>
              </w:rPr>
            </w:pPr>
            <w:r w:rsidRPr="00DA48C9">
              <w:rPr>
                <w:rFonts w:ascii="Times New Roman" w:hAnsi="Times New Roman" w:cs="Times New Roman"/>
                <w:sz w:val="12"/>
                <w:szCs w:val="12"/>
              </w:rPr>
              <w:t xml:space="preserve">Наименование муниципальной программы (с указанием </w:t>
            </w:r>
            <w:proofErr w:type="gramStart"/>
            <w:r w:rsidRPr="00DA48C9">
              <w:rPr>
                <w:rFonts w:ascii="Times New Roman" w:hAnsi="Times New Roman" w:cs="Times New Roman"/>
                <w:sz w:val="12"/>
                <w:szCs w:val="12"/>
              </w:rPr>
              <w:t>реквизитов постановления Администрации сельского поселения __________ муниципального района</w:t>
            </w:r>
            <w:proofErr w:type="gramEnd"/>
            <w:r w:rsidRPr="00DA48C9">
              <w:rPr>
                <w:rFonts w:ascii="Times New Roman" w:hAnsi="Times New Roman" w:cs="Times New Roman"/>
                <w:sz w:val="12"/>
                <w:szCs w:val="12"/>
              </w:rPr>
              <w:t xml:space="preserve"> Сергиевский Самарской области)</w:t>
            </w:r>
          </w:p>
        </w:tc>
      </w:tr>
      <w:tr w:rsidR="00DA48C9" w:rsidRPr="00DA48C9" w:rsidTr="00DA48C9">
        <w:tc>
          <w:tcPr>
            <w:tcW w:w="196" w:type="pct"/>
            <w:vMerge/>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jc w:val="both"/>
              <w:rPr>
                <w:rFonts w:ascii="Times New Roman" w:hAnsi="Times New Roman" w:cs="Times New Roman"/>
                <w:sz w:val="12"/>
                <w:szCs w:val="12"/>
              </w:rPr>
            </w:pPr>
          </w:p>
        </w:tc>
        <w:tc>
          <w:tcPr>
            <w:tcW w:w="791" w:type="pct"/>
            <w:vMerge w:val="restart"/>
            <w:tcBorders>
              <w:top w:val="single" w:sz="4" w:space="0" w:color="auto"/>
              <w:left w:val="single" w:sz="4" w:space="0" w:color="auto"/>
              <w:bottom w:val="single" w:sz="4" w:space="0" w:color="auto"/>
              <w:right w:val="single" w:sz="4" w:space="0" w:color="auto"/>
            </w:tcBorders>
          </w:tcPr>
          <w:p w:rsidR="00DA48C9" w:rsidRPr="00DA48C9" w:rsidRDefault="00DA48C9" w:rsidP="00DA48C9">
            <w:pPr>
              <w:pStyle w:val="ConsPlusNormal"/>
              <w:ind w:firstLine="0"/>
              <w:rPr>
                <w:rFonts w:ascii="Times New Roman" w:hAnsi="Times New Roman" w:cs="Times New Roman"/>
                <w:sz w:val="12"/>
                <w:szCs w:val="12"/>
              </w:rPr>
            </w:pPr>
            <w:r w:rsidRPr="00DA48C9">
              <w:rPr>
                <w:rFonts w:ascii="Times New Roman" w:hAnsi="Times New Roman" w:cs="Times New Roman"/>
                <w:sz w:val="12"/>
                <w:szCs w:val="12"/>
              </w:rPr>
              <w:t>Наименование мероприятия, № подпункта</w:t>
            </w:r>
          </w:p>
        </w:tc>
        <w:tc>
          <w:tcPr>
            <w:tcW w:w="641" w:type="pct"/>
            <w:gridSpan w:val="2"/>
            <w:vMerge w:val="restart"/>
            <w:tcBorders>
              <w:top w:val="single" w:sz="4" w:space="0" w:color="auto"/>
              <w:left w:val="single" w:sz="4" w:space="0" w:color="auto"/>
              <w:bottom w:val="single" w:sz="4" w:space="0" w:color="auto"/>
              <w:right w:val="single" w:sz="4" w:space="0" w:color="auto"/>
            </w:tcBorders>
          </w:tcPr>
          <w:p w:rsidR="00DA48C9" w:rsidRPr="00DA48C9" w:rsidRDefault="00DA48C9" w:rsidP="00DA48C9">
            <w:pPr>
              <w:pStyle w:val="ConsPlusNormal"/>
              <w:ind w:firstLine="0"/>
              <w:rPr>
                <w:rFonts w:ascii="Times New Roman" w:hAnsi="Times New Roman" w:cs="Times New Roman"/>
                <w:sz w:val="12"/>
                <w:szCs w:val="12"/>
              </w:rPr>
            </w:pPr>
            <w:r w:rsidRPr="00DA48C9">
              <w:rPr>
                <w:rFonts w:ascii="Times New Roman" w:hAnsi="Times New Roman" w:cs="Times New Roman"/>
                <w:sz w:val="12"/>
                <w:szCs w:val="12"/>
              </w:rPr>
              <w:t>Объем финансирования за счет всех источников, всего (тыс. руб.)</w:t>
            </w:r>
          </w:p>
        </w:tc>
        <w:tc>
          <w:tcPr>
            <w:tcW w:w="2154" w:type="pct"/>
            <w:gridSpan w:val="8"/>
            <w:tcBorders>
              <w:top w:val="single" w:sz="4" w:space="0" w:color="auto"/>
              <w:left w:val="single" w:sz="4" w:space="0" w:color="auto"/>
              <w:bottom w:val="single" w:sz="4" w:space="0" w:color="auto"/>
              <w:right w:val="single" w:sz="4" w:space="0" w:color="auto"/>
            </w:tcBorders>
          </w:tcPr>
          <w:p w:rsidR="00DA48C9" w:rsidRPr="00DA48C9" w:rsidRDefault="00DA48C9" w:rsidP="00DA48C9">
            <w:pPr>
              <w:pStyle w:val="ConsPlusNormal"/>
              <w:ind w:firstLine="0"/>
              <w:rPr>
                <w:rFonts w:ascii="Times New Roman" w:hAnsi="Times New Roman" w:cs="Times New Roman"/>
                <w:sz w:val="12"/>
                <w:szCs w:val="12"/>
              </w:rPr>
            </w:pPr>
            <w:r w:rsidRPr="00DA48C9">
              <w:rPr>
                <w:rFonts w:ascii="Times New Roman" w:hAnsi="Times New Roman" w:cs="Times New Roman"/>
                <w:sz w:val="12"/>
                <w:szCs w:val="12"/>
              </w:rPr>
              <w:t>в том числе за счет средств</w:t>
            </w:r>
          </w:p>
        </w:tc>
        <w:tc>
          <w:tcPr>
            <w:tcW w:w="599" w:type="pct"/>
            <w:vMerge w:val="restart"/>
            <w:tcBorders>
              <w:top w:val="single" w:sz="4" w:space="0" w:color="auto"/>
              <w:left w:val="single" w:sz="4" w:space="0" w:color="auto"/>
              <w:bottom w:val="single" w:sz="4" w:space="0" w:color="auto"/>
              <w:right w:val="single" w:sz="4" w:space="0" w:color="auto"/>
            </w:tcBorders>
          </w:tcPr>
          <w:p w:rsidR="00DA48C9" w:rsidRPr="00DA48C9" w:rsidRDefault="00DA48C9" w:rsidP="00DA48C9">
            <w:pPr>
              <w:pStyle w:val="ConsPlusNormal"/>
              <w:ind w:firstLine="0"/>
              <w:rPr>
                <w:rFonts w:ascii="Times New Roman" w:hAnsi="Times New Roman" w:cs="Times New Roman"/>
                <w:sz w:val="12"/>
                <w:szCs w:val="12"/>
              </w:rPr>
            </w:pPr>
            <w:r w:rsidRPr="00DA48C9">
              <w:rPr>
                <w:rFonts w:ascii="Times New Roman" w:hAnsi="Times New Roman" w:cs="Times New Roman"/>
                <w:sz w:val="12"/>
                <w:szCs w:val="12"/>
              </w:rPr>
              <w:t>Ответственный исполнитель</w:t>
            </w:r>
          </w:p>
        </w:tc>
        <w:tc>
          <w:tcPr>
            <w:tcW w:w="619" w:type="pct"/>
            <w:vMerge w:val="restart"/>
            <w:tcBorders>
              <w:top w:val="single" w:sz="4" w:space="0" w:color="auto"/>
              <w:left w:val="single" w:sz="4" w:space="0" w:color="auto"/>
              <w:bottom w:val="single" w:sz="4" w:space="0" w:color="auto"/>
              <w:right w:val="single" w:sz="4" w:space="0" w:color="auto"/>
            </w:tcBorders>
          </w:tcPr>
          <w:p w:rsidR="00DA48C9" w:rsidRPr="00DA48C9" w:rsidRDefault="00DA48C9" w:rsidP="00DA48C9">
            <w:pPr>
              <w:pStyle w:val="ConsPlusNormal"/>
              <w:ind w:firstLine="0"/>
              <w:rPr>
                <w:rFonts w:ascii="Times New Roman" w:hAnsi="Times New Roman" w:cs="Times New Roman"/>
                <w:sz w:val="12"/>
                <w:szCs w:val="12"/>
              </w:rPr>
            </w:pPr>
            <w:r w:rsidRPr="00DA48C9">
              <w:rPr>
                <w:rFonts w:ascii="Times New Roman" w:hAnsi="Times New Roman" w:cs="Times New Roman"/>
                <w:sz w:val="12"/>
                <w:szCs w:val="12"/>
              </w:rPr>
              <w:t>Соисполнитель, участник</w:t>
            </w:r>
          </w:p>
        </w:tc>
      </w:tr>
      <w:tr w:rsidR="00DA48C9" w:rsidRPr="00DA48C9" w:rsidTr="00DA48C9">
        <w:tc>
          <w:tcPr>
            <w:tcW w:w="196" w:type="pct"/>
            <w:vMerge/>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jc w:val="both"/>
              <w:rPr>
                <w:rFonts w:ascii="Times New Roman" w:hAnsi="Times New Roman" w:cs="Times New Roman"/>
                <w:sz w:val="12"/>
                <w:szCs w:val="12"/>
              </w:rPr>
            </w:pPr>
          </w:p>
        </w:tc>
        <w:tc>
          <w:tcPr>
            <w:tcW w:w="791" w:type="pct"/>
            <w:vMerge/>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jc w:val="both"/>
              <w:rPr>
                <w:rFonts w:ascii="Times New Roman" w:hAnsi="Times New Roman" w:cs="Times New Roman"/>
                <w:sz w:val="12"/>
                <w:szCs w:val="12"/>
              </w:rPr>
            </w:pPr>
          </w:p>
        </w:tc>
        <w:tc>
          <w:tcPr>
            <w:tcW w:w="641" w:type="pct"/>
            <w:gridSpan w:val="2"/>
            <w:vMerge/>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jc w:val="both"/>
              <w:rPr>
                <w:rFonts w:ascii="Times New Roman" w:hAnsi="Times New Roman" w:cs="Times New Roman"/>
                <w:sz w:val="12"/>
                <w:szCs w:val="12"/>
              </w:rPr>
            </w:pPr>
          </w:p>
        </w:tc>
        <w:tc>
          <w:tcPr>
            <w:tcW w:w="544" w:type="pct"/>
            <w:gridSpan w:val="2"/>
            <w:tcBorders>
              <w:top w:val="single" w:sz="4" w:space="0" w:color="auto"/>
              <w:left w:val="single" w:sz="4" w:space="0" w:color="auto"/>
              <w:bottom w:val="single" w:sz="4" w:space="0" w:color="auto"/>
              <w:right w:val="single" w:sz="4" w:space="0" w:color="auto"/>
            </w:tcBorders>
          </w:tcPr>
          <w:p w:rsidR="00DA48C9" w:rsidRPr="00DA48C9" w:rsidRDefault="00DA48C9" w:rsidP="00DA48C9">
            <w:pPr>
              <w:pStyle w:val="ConsPlusNormal"/>
              <w:ind w:firstLine="0"/>
              <w:rPr>
                <w:rFonts w:ascii="Times New Roman" w:hAnsi="Times New Roman" w:cs="Times New Roman"/>
                <w:sz w:val="12"/>
                <w:szCs w:val="12"/>
              </w:rPr>
            </w:pPr>
            <w:r w:rsidRPr="00DA48C9">
              <w:rPr>
                <w:rFonts w:ascii="Times New Roman" w:hAnsi="Times New Roman" w:cs="Times New Roman"/>
                <w:sz w:val="12"/>
                <w:szCs w:val="12"/>
              </w:rPr>
              <w:t>федерального бюджета</w:t>
            </w:r>
          </w:p>
        </w:tc>
        <w:tc>
          <w:tcPr>
            <w:tcW w:w="481" w:type="pct"/>
            <w:gridSpan w:val="2"/>
            <w:tcBorders>
              <w:top w:val="single" w:sz="4" w:space="0" w:color="auto"/>
              <w:left w:val="single" w:sz="4" w:space="0" w:color="auto"/>
              <w:bottom w:val="single" w:sz="4" w:space="0" w:color="auto"/>
              <w:right w:val="single" w:sz="4" w:space="0" w:color="auto"/>
            </w:tcBorders>
          </w:tcPr>
          <w:p w:rsidR="00DA48C9" w:rsidRPr="00DA48C9" w:rsidRDefault="00DA48C9" w:rsidP="00DA48C9">
            <w:pPr>
              <w:pStyle w:val="ConsPlusNormal"/>
              <w:ind w:firstLine="0"/>
              <w:rPr>
                <w:rFonts w:ascii="Times New Roman" w:hAnsi="Times New Roman" w:cs="Times New Roman"/>
                <w:sz w:val="12"/>
                <w:szCs w:val="12"/>
              </w:rPr>
            </w:pPr>
            <w:r w:rsidRPr="00DA48C9">
              <w:rPr>
                <w:rFonts w:ascii="Times New Roman" w:hAnsi="Times New Roman" w:cs="Times New Roman"/>
                <w:sz w:val="12"/>
                <w:szCs w:val="12"/>
              </w:rPr>
              <w:t>областного бюджета</w:t>
            </w:r>
          </w:p>
        </w:tc>
        <w:tc>
          <w:tcPr>
            <w:tcW w:w="526" w:type="pct"/>
            <w:gridSpan w:val="2"/>
            <w:tcBorders>
              <w:top w:val="single" w:sz="4" w:space="0" w:color="auto"/>
              <w:left w:val="single" w:sz="4" w:space="0" w:color="auto"/>
              <w:bottom w:val="single" w:sz="4" w:space="0" w:color="auto"/>
              <w:right w:val="single" w:sz="4" w:space="0" w:color="auto"/>
            </w:tcBorders>
          </w:tcPr>
          <w:p w:rsidR="00DA48C9" w:rsidRPr="00DA48C9" w:rsidRDefault="00DA48C9" w:rsidP="00DA48C9">
            <w:pPr>
              <w:pStyle w:val="ConsPlusNormal"/>
              <w:ind w:firstLine="0"/>
              <w:rPr>
                <w:rFonts w:ascii="Times New Roman" w:hAnsi="Times New Roman" w:cs="Times New Roman"/>
                <w:sz w:val="12"/>
                <w:szCs w:val="12"/>
              </w:rPr>
            </w:pPr>
            <w:r w:rsidRPr="00DA48C9">
              <w:rPr>
                <w:rFonts w:ascii="Times New Roman" w:hAnsi="Times New Roman" w:cs="Times New Roman"/>
                <w:sz w:val="12"/>
                <w:szCs w:val="12"/>
              </w:rPr>
              <w:t>местного</w:t>
            </w:r>
          </w:p>
        </w:tc>
        <w:tc>
          <w:tcPr>
            <w:tcW w:w="603" w:type="pct"/>
            <w:gridSpan w:val="2"/>
            <w:tcBorders>
              <w:top w:val="single" w:sz="4" w:space="0" w:color="auto"/>
              <w:left w:val="single" w:sz="4" w:space="0" w:color="auto"/>
              <w:bottom w:val="single" w:sz="4" w:space="0" w:color="auto"/>
              <w:right w:val="single" w:sz="4" w:space="0" w:color="auto"/>
            </w:tcBorders>
          </w:tcPr>
          <w:p w:rsidR="00DA48C9" w:rsidRPr="00DA48C9" w:rsidRDefault="00DA48C9" w:rsidP="00DA48C9">
            <w:pPr>
              <w:pStyle w:val="ConsPlusNormal"/>
              <w:ind w:firstLine="0"/>
              <w:rPr>
                <w:rFonts w:ascii="Times New Roman" w:hAnsi="Times New Roman" w:cs="Times New Roman"/>
                <w:sz w:val="12"/>
                <w:szCs w:val="12"/>
              </w:rPr>
            </w:pPr>
            <w:r w:rsidRPr="00DA48C9">
              <w:rPr>
                <w:rFonts w:ascii="Times New Roman" w:hAnsi="Times New Roman" w:cs="Times New Roman"/>
                <w:sz w:val="12"/>
                <w:szCs w:val="12"/>
              </w:rPr>
              <w:t>внебюджетных источников</w:t>
            </w:r>
          </w:p>
        </w:tc>
        <w:tc>
          <w:tcPr>
            <w:tcW w:w="599" w:type="pct"/>
            <w:vMerge/>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jc w:val="center"/>
              <w:rPr>
                <w:rFonts w:ascii="Times New Roman" w:hAnsi="Times New Roman" w:cs="Times New Roman"/>
                <w:sz w:val="12"/>
                <w:szCs w:val="12"/>
              </w:rPr>
            </w:pPr>
          </w:p>
        </w:tc>
        <w:tc>
          <w:tcPr>
            <w:tcW w:w="619" w:type="pct"/>
            <w:vMerge/>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jc w:val="center"/>
              <w:rPr>
                <w:rFonts w:ascii="Times New Roman" w:hAnsi="Times New Roman" w:cs="Times New Roman"/>
                <w:sz w:val="12"/>
                <w:szCs w:val="12"/>
              </w:rPr>
            </w:pPr>
          </w:p>
        </w:tc>
      </w:tr>
      <w:tr w:rsidR="00DA48C9" w:rsidRPr="00DA48C9" w:rsidTr="00DA48C9">
        <w:tc>
          <w:tcPr>
            <w:tcW w:w="196" w:type="pct"/>
            <w:vMerge/>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jc w:val="both"/>
              <w:rPr>
                <w:rFonts w:ascii="Times New Roman" w:hAnsi="Times New Roman" w:cs="Times New Roman"/>
                <w:sz w:val="12"/>
                <w:szCs w:val="12"/>
              </w:rPr>
            </w:pPr>
          </w:p>
        </w:tc>
        <w:tc>
          <w:tcPr>
            <w:tcW w:w="791" w:type="pct"/>
            <w:vMerge/>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jc w:val="both"/>
              <w:rPr>
                <w:rFonts w:ascii="Times New Roman" w:hAnsi="Times New Roman" w:cs="Times New Roman"/>
                <w:sz w:val="12"/>
                <w:szCs w:val="12"/>
              </w:rPr>
            </w:pPr>
          </w:p>
        </w:tc>
        <w:tc>
          <w:tcPr>
            <w:tcW w:w="291" w:type="pct"/>
            <w:tcBorders>
              <w:top w:val="single" w:sz="4" w:space="0" w:color="auto"/>
              <w:left w:val="single" w:sz="4" w:space="0" w:color="auto"/>
              <w:bottom w:val="single" w:sz="4" w:space="0" w:color="auto"/>
              <w:right w:val="single" w:sz="4" w:space="0" w:color="auto"/>
            </w:tcBorders>
          </w:tcPr>
          <w:p w:rsidR="00DA48C9" w:rsidRPr="00DA48C9" w:rsidRDefault="00DA48C9" w:rsidP="00DA48C9">
            <w:pPr>
              <w:pStyle w:val="ConsPlusNormal"/>
              <w:ind w:firstLine="0"/>
              <w:rPr>
                <w:rFonts w:ascii="Times New Roman" w:hAnsi="Times New Roman" w:cs="Times New Roman"/>
                <w:sz w:val="12"/>
                <w:szCs w:val="12"/>
              </w:rPr>
            </w:pPr>
            <w:r w:rsidRPr="00DA48C9">
              <w:rPr>
                <w:rFonts w:ascii="Times New Roman" w:hAnsi="Times New Roman" w:cs="Times New Roman"/>
                <w:sz w:val="12"/>
                <w:szCs w:val="12"/>
              </w:rPr>
              <w:t>план</w:t>
            </w:r>
          </w:p>
        </w:tc>
        <w:tc>
          <w:tcPr>
            <w:tcW w:w="350" w:type="pct"/>
            <w:tcBorders>
              <w:top w:val="single" w:sz="4" w:space="0" w:color="auto"/>
              <w:left w:val="single" w:sz="4" w:space="0" w:color="auto"/>
              <w:bottom w:val="single" w:sz="4" w:space="0" w:color="auto"/>
              <w:right w:val="single" w:sz="4" w:space="0" w:color="auto"/>
            </w:tcBorders>
          </w:tcPr>
          <w:p w:rsidR="00DA48C9" w:rsidRPr="00DA48C9" w:rsidRDefault="00DA48C9" w:rsidP="00DA48C9">
            <w:pPr>
              <w:pStyle w:val="ConsPlusNormal"/>
              <w:ind w:firstLine="0"/>
              <w:rPr>
                <w:rFonts w:ascii="Times New Roman" w:hAnsi="Times New Roman" w:cs="Times New Roman"/>
                <w:sz w:val="12"/>
                <w:szCs w:val="12"/>
              </w:rPr>
            </w:pPr>
            <w:r w:rsidRPr="00DA48C9">
              <w:rPr>
                <w:rFonts w:ascii="Times New Roman" w:hAnsi="Times New Roman" w:cs="Times New Roman"/>
                <w:sz w:val="12"/>
                <w:szCs w:val="12"/>
              </w:rPr>
              <w:t>факт</w:t>
            </w:r>
          </w:p>
        </w:tc>
        <w:tc>
          <w:tcPr>
            <w:tcW w:w="257" w:type="pct"/>
            <w:tcBorders>
              <w:top w:val="single" w:sz="4" w:space="0" w:color="auto"/>
              <w:left w:val="single" w:sz="4" w:space="0" w:color="auto"/>
              <w:bottom w:val="single" w:sz="4" w:space="0" w:color="auto"/>
              <w:right w:val="single" w:sz="4" w:space="0" w:color="auto"/>
            </w:tcBorders>
          </w:tcPr>
          <w:p w:rsidR="00DA48C9" w:rsidRPr="00DA48C9" w:rsidRDefault="00DA48C9" w:rsidP="00DA48C9">
            <w:pPr>
              <w:pStyle w:val="ConsPlusNormal"/>
              <w:ind w:firstLine="0"/>
              <w:rPr>
                <w:rFonts w:ascii="Times New Roman" w:hAnsi="Times New Roman" w:cs="Times New Roman"/>
                <w:sz w:val="12"/>
                <w:szCs w:val="12"/>
              </w:rPr>
            </w:pPr>
            <w:r w:rsidRPr="00DA48C9">
              <w:rPr>
                <w:rFonts w:ascii="Times New Roman" w:hAnsi="Times New Roman" w:cs="Times New Roman"/>
                <w:sz w:val="12"/>
                <w:szCs w:val="12"/>
              </w:rPr>
              <w:t>план</w:t>
            </w:r>
          </w:p>
        </w:tc>
        <w:tc>
          <w:tcPr>
            <w:tcW w:w="287" w:type="pct"/>
            <w:tcBorders>
              <w:top w:val="single" w:sz="4" w:space="0" w:color="auto"/>
              <w:left w:val="single" w:sz="4" w:space="0" w:color="auto"/>
              <w:bottom w:val="single" w:sz="4" w:space="0" w:color="auto"/>
              <w:right w:val="single" w:sz="4" w:space="0" w:color="auto"/>
            </w:tcBorders>
          </w:tcPr>
          <w:p w:rsidR="00DA48C9" w:rsidRPr="00DA48C9" w:rsidRDefault="00DA48C9" w:rsidP="00DA48C9">
            <w:pPr>
              <w:pStyle w:val="ConsPlusNormal"/>
              <w:ind w:firstLine="0"/>
              <w:rPr>
                <w:rFonts w:ascii="Times New Roman" w:hAnsi="Times New Roman" w:cs="Times New Roman"/>
                <w:sz w:val="12"/>
                <w:szCs w:val="12"/>
              </w:rPr>
            </w:pPr>
            <w:r w:rsidRPr="00DA48C9">
              <w:rPr>
                <w:rFonts w:ascii="Times New Roman" w:hAnsi="Times New Roman" w:cs="Times New Roman"/>
                <w:sz w:val="12"/>
                <w:szCs w:val="12"/>
              </w:rPr>
              <w:t>факт</w:t>
            </w:r>
          </w:p>
        </w:tc>
        <w:tc>
          <w:tcPr>
            <w:tcW w:w="240" w:type="pct"/>
            <w:tcBorders>
              <w:top w:val="single" w:sz="4" w:space="0" w:color="auto"/>
              <w:left w:val="single" w:sz="4" w:space="0" w:color="auto"/>
              <w:bottom w:val="single" w:sz="4" w:space="0" w:color="auto"/>
              <w:right w:val="single" w:sz="4" w:space="0" w:color="auto"/>
            </w:tcBorders>
          </w:tcPr>
          <w:p w:rsidR="00DA48C9" w:rsidRPr="00DA48C9" w:rsidRDefault="00DA48C9" w:rsidP="00DA48C9">
            <w:pPr>
              <w:pStyle w:val="ConsPlusNormal"/>
              <w:ind w:firstLine="0"/>
              <w:rPr>
                <w:rFonts w:ascii="Times New Roman" w:hAnsi="Times New Roman" w:cs="Times New Roman"/>
                <w:sz w:val="12"/>
                <w:szCs w:val="12"/>
              </w:rPr>
            </w:pPr>
            <w:r w:rsidRPr="00DA48C9">
              <w:rPr>
                <w:rFonts w:ascii="Times New Roman" w:hAnsi="Times New Roman" w:cs="Times New Roman"/>
                <w:sz w:val="12"/>
                <w:szCs w:val="12"/>
              </w:rPr>
              <w:t>план</w:t>
            </w:r>
          </w:p>
        </w:tc>
        <w:tc>
          <w:tcPr>
            <w:tcW w:w="241" w:type="pct"/>
            <w:tcBorders>
              <w:top w:val="single" w:sz="4" w:space="0" w:color="auto"/>
              <w:left w:val="single" w:sz="4" w:space="0" w:color="auto"/>
              <w:bottom w:val="single" w:sz="4" w:space="0" w:color="auto"/>
              <w:right w:val="single" w:sz="4" w:space="0" w:color="auto"/>
            </w:tcBorders>
          </w:tcPr>
          <w:p w:rsidR="00DA48C9" w:rsidRPr="00DA48C9" w:rsidRDefault="00DA48C9" w:rsidP="00DA48C9">
            <w:pPr>
              <w:pStyle w:val="ConsPlusNormal"/>
              <w:ind w:firstLine="0"/>
              <w:rPr>
                <w:rFonts w:ascii="Times New Roman" w:hAnsi="Times New Roman" w:cs="Times New Roman"/>
                <w:sz w:val="12"/>
                <w:szCs w:val="12"/>
              </w:rPr>
            </w:pPr>
            <w:r w:rsidRPr="00DA48C9">
              <w:rPr>
                <w:rFonts w:ascii="Times New Roman" w:hAnsi="Times New Roman" w:cs="Times New Roman"/>
                <w:sz w:val="12"/>
                <w:szCs w:val="12"/>
              </w:rPr>
              <w:t>факт</w:t>
            </w:r>
          </w:p>
        </w:tc>
        <w:tc>
          <w:tcPr>
            <w:tcW w:w="264" w:type="pct"/>
            <w:tcBorders>
              <w:top w:val="single" w:sz="4" w:space="0" w:color="auto"/>
              <w:left w:val="single" w:sz="4" w:space="0" w:color="auto"/>
              <w:bottom w:val="single" w:sz="4" w:space="0" w:color="auto"/>
              <w:right w:val="single" w:sz="4" w:space="0" w:color="auto"/>
            </w:tcBorders>
          </w:tcPr>
          <w:p w:rsidR="00DA48C9" w:rsidRPr="00DA48C9" w:rsidRDefault="00DA48C9" w:rsidP="00DA48C9">
            <w:pPr>
              <w:pStyle w:val="ConsPlusNormal"/>
              <w:ind w:firstLine="0"/>
              <w:rPr>
                <w:rFonts w:ascii="Times New Roman" w:hAnsi="Times New Roman" w:cs="Times New Roman"/>
                <w:sz w:val="12"/>
                <w:szCs w:val="12"/>
              </w:rPr>
            </w:pPr>
            <w:r w:rsidRPr="00DA48C9">
              <w:rPr>
                <w:rFonts w:ascii="Times New Roman" w:hAnsi="Times New Roman" w:cs="Times New Roman"/>
                <w:sz w:val="12"/>
                <w:szCs w:val="12"/>
              </w:rPr>
              <w:t>план</w:t>
            </w:r>
          </w:p>
        </w:tc>
        <w:tc>
          <w:tcPr>
            <w:tcW w:w="263" w:type="pct"/>
            <w:tcBorders>
              <w:top w:val="single" w:sz="4" w:space="0" w:color="auto"/>
              <w:left w:val="single" w:sz="4" w:space="0" w:color="auto"/>
              <w:bottom w:val="single" w:sz="4" w:space="0" w:color="auto"/>
              <w:right w:val="single" w:sz="4" w:space="0" w:color="auto"/>
            </w:tcBorders>
          </w:tcPr>
          <w:p w:rsidR="00DA48C9" w:rsidRPr="00DA48C9" w:rsidRDefault="00DA48C9" w:rsidP="00DA48C9">
            <w:pPr>
              <w:pStyle w:val="ConsPlusNormal"/>
              <w:ind w:firstLine="0"/>
              <w:rPr>
                <w:rFonts w:ascii="Times New Roman" w:hAnsi="Times New Roman" w:cs="Times New Roman"/>
                <w:sz w:val="12"/>
                <w:szCs w:val="12"/>
              </w:rPr>
            </w:pPr>
            <w:r w:rsidRPr="00DA48C9">
              <w:rPr>
                <w:rFonts w:ascii="Times New Roman" w:hAnsi="Times New Roman" w:cs="Times New Roman"/>
                <w:sz w:val="12"/>
                <w:szCs w:val="12"/>
              </w:rPr>
              <w:t>факт</w:t>
            </w:r>
          </w:p>
        </w:tc>
        <w:tc>
          <w:tcPr>
            <w:tcW w:w="315" w:type="pct"/>
            <w:tcBorders>
              <w:top w:val="single" w:sz="4" w:space="0" w:color="auto"/>
              <w:left w:val="single" w:sz="4" w:space="0" w:color="auto"/>
              <w:bottom w:val="single" w:sz="4" w:space="0" w:color="auto"/>
              <w:right w:val="single" w:sz="4" w:space="0" w:color="auto"/>
            </w:tcBorders>
          </w:tcPr>
          <w:p w:rsidR="00DA48C9" w:rsidRPr="00DA48C9" w:rsidRDefault="00DA48C9" w:rsidP="00DA48C9">
            <w:pPr>
              <w:pStyle w:val="ConsPlusNormal"/>
              <w:ind w:firstLine="0"/>
              <w:rPr>
                <w:rFonts w:ascii="Times New Roman" w:hAnsi="Times New Roman" w:cs="Times New Roman"/>
                <w:sz w:val="12"/>
                <w:szCs w:val="12"/>
              </w:rPr>
            </w:pPr>
            <w:r w:rsidRPr="00DA48C9">
              <w:rPr>
                <w:rFonts w:ascii="Times New Roman" w:hAnsi="Times New Roman" w:cs="Times New Roman"/>
                <w:sz w:val="12"/>
                <w:szCs w:val="12"/>
              </w:rPr>
              <w:t>план</w:t>
            </w:r>
          </w:p>
        </w:tc>
        <w:tc>
          <w:tcPr>
            <w:tcW w:w="288" w:type="pct"/>
            <w:tcBorders>
              <w:top w:val="single" w:sz="4" w:space="0" w:color="auto"/>
              <w:left w:val="single" w:sz="4" w:space="0" w:color="auto"/>
              <w:bottom w:val="single" w:sz="4" w:space="0" w:color="auto"/>
              <w:right w:val="single" w:sz="4" w:space="0" w:color="auto"/>
            </w:tcBorders>
          </w:tcPr>
          <w:p w:rsidR="00DA48C9" w:rsidRPr="00DA48C9" w:rsidRDefault="00DA48C9" w:rsidP="00DA48C9">
            <w:pPr>
              <w:pStyle w:val="ConsPlusNormal"/>
              <w:ind w:firstLine="0"/>
              <w:rPr>
                <w:rFonts w:ascii="Times New Roman" w:hAnsi="Times New Roman" w:cs="Times New Roman"/>
                <w:sz w:val="12"/>
                <w:szCs w:val="12"/>
              </w:rPr>
            </w:pPr>
            <w:r w:rsidRPr="00DA48C9">
              <w:rPr>
                <w:rFonts w:ascii="Times New Roman" w:hAnsi="Times New Roman" w:cs="Times New Roman"/>
                <w:sz w:val="12"/>
                <w:szCs w:val="12"/>
              </w:rPr>
              <w:t>факт</w:t>
            </w:r>
          </w:p>
        </w:tc>
        <w:tc>
          <w:tcPr>
            <w:tcW w:w="599" w:type="pct"/>
            <w:vMerge/>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jc w:val="center"/>
              <w:rPr>
                <w:rFonts w:ascii="Times New Roman" w:hAnsi="Times New Roman" w:cs="Times New Roman"/>
                <w:sz w:val="12"/>
                <w:szCs w:val="12"/>
              </w:rPr>
            </w:pPr>
          </w:p>
        </w:tc>
        <w:tc>
          <w:tcPr>
            <w:tcW w:w="619" w:type="pct"/>
            <w:vMerge/>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jc w:val="center"/>
              <w:rPr>
                <w:rFonts w:ascii="Times New Roman" w:hAnsi="Times New Roman" w:cs="Times New Roman"/>
                <w:sz w:val="12"/>
                <w:szCs w:val="12"/>
              </w:rPr>
            </w:pPr>
          </w:p>
        </w:tc>
      </w:tr>
      <w:tr w:rsidR="00DA48C9" w:rsidRPr="00DA48C9" w:rsidTr="00DA48C9">
        <w:tc>
          <w:tcPr>
            <w:tcW w:w="196"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4804" w:type="pct"/>
            <w:gridSpan w:val="13"/>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jc w:val="center"/>
              <w:rPr>
                <w:rFonts w:ascii="Times New Roman" w:hAnsi="Times New Roman" w:cs="Times New Roman"/>
                <w:sz w:val="12"/>
                <w:szCs w:val="12"/>
              </w:rPr>
            </w:pPr>
            <w:r w:rsidRPr="00DA48C9">
              <w:rPr>
                <w:rFonts w:ascii="Times New Roman" w:hAnsi="Times New Roman" w:cs="Times New Roman"/>
                <w:sz w:val="12"/>
                <w:szCs w:val="12"/>
              </w:rPr>
              <w:t>Наименование подпрограммы</w:t>
            </w:r>
          </w:p>
        </w:tc>
      </w:tr>
      <w:tr w:rsidR="00DA48C9" w:rsidRPr="00DA48C9" w:rsidTr="00DA48C9">
        <w:tc>
          <w:tcPr>
            <w:tcW w:w="196" w:type="pct"/>
            <w:tcBorders>
              <w:top w:val="single" w:sz="4" w:space="0" w:color="auto"/>
              <w:left w:val="single" w:sz="4" w:space="0" w:color="auto"/>
              <w:bottom w:val="single" w:sz="4" w:space="0" w:color="auto"/>
              <w:right w:val="single" w:sz="4" w:space="0" w:color="auto"/>
            </w:tcBorders>
          </w:tcPr>
          <w:p w:rsidR="00DA48C9" w:rsidRPr="00DA48C9" w:rsidRDefault="00DA48C9" w:rsidP="00DA48C9">
            <w:pPr>
              <w:pStyle w:val="ConsPlusNormal"/>
              <w:ind w:firstLine="0"/>
              <w:rPr>
                <w:rFonts w:ascii="Times New Roman" w:hAnsi="Times New Roman" w:cs="Times New Roman"/>
                <w:sz w:val="12"/>
                <w:szCs w:val="12"/>
              </w:rPr>
            </w:pPr>
            <w:r w:rsidRPr="00DA48C9">
              <w:rPr>
                <w:rFonts w:ascii="Times New Roman" w:hAnsi="Times New Roman" w:cs="Times New Roman"/>
                <w:sz w:val="12"/>
                <w:szCs w:val="12"/>
              </w:rPr>
              <w:lastRenderedPageBreak/>
              <w:t>1.</w:t>
            </w:r>
          </w:p>
        </w:tc>
        <w:tc>
          <w:tcPr>
            <w:tcW w:w="791"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291"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350"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257"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287"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240"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241"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264"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263"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315"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288"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599"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619"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r>
      <w:tr w:rsidR="00DA48C9" w:rsidRPr="00DA48C9" w:rsidTr="00DA48C9">
        <w:tc>
          <w:tcPr>
            <w:tcW w:w="196" w:type="pct"/>
            <w:tcBorders>
              <w:top w:val="single" w:sz="4" w:space="0" w:color="auto"/>
              <w:left w:val="single" w:sz="4" w:space="0" w:color="auto"/>
              <w:bottom w:val="single" w:sz="4" w:space="0" w:color="auto"/>
              <w:right w:val="single" w:sz="4" w:space="0" w:color="auto"/>
            </w:tcBorders>
          </w:tcPr>
          <w:p w:rsidR="00DA48C9" w:rsidRPr="00DA48C9" w:rsidRDefault="00DA48C9" w:rsidP="00DA48C9">
            <w:pPr>
              <w:pStyle w:val="ConsPlusNormal"/>
              <w:ind w:firstLine="0"/>
              <w:rPr>
                <w:rFonts w:ascii="Times New Roman" w:hAnsi="Times New Roman" w:cs="Times New Roman"/>
                <w:sz w:val="12"/>
                <w:szCs w:val="12"/>
              </w:rPr>
            </w:pPr>
            <w:r w:rsidRPr="00DA48C9">
              <w:rPr>
                <w:rFonts w:ascii="Times New Roman" w:hAnsi="Times New Roman" w:cs="Times New Roman"/>
                <w:sz w:val="12"/>
                <w:szCs w:val="12"/>
              </w:rPr>
              <w:t>2.</w:t>
            </w:r>
          </w:p>
        </w:tc>
        <w:tc>
          <w:tcPr>
            <w:tcW w:w="791"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291"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350"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257"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287"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240"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241"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264"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263"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315"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288"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599"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619"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r>
      <w:tr w:rsidR="00DA48C9" w:rsidRPr="00DA48C9" w:rsidTr="00DA48C9">
        <w:tc>
          <w:tcPr>
            <w:tcW w:w="196"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791"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jc w:val="center"/>
              <w:rPr>
                <w:rFonts w:ascii="Times New Roman" w:hAnsi="Times New Roman" w:cs="Times New Roman"/>
                <w:sz w:val="12"/>
                <w:szCs w:val="12"/>
              </w:rPr>
            </w:pPr>
            <w:r w:rsidRPr="00DA48C9">
              <w:rPr>
                <w:rFonts w:ascii="Times New Roman" w:hAnsi="Times New Roman" w:cs="Times New Roman"/>
                <w:sz w:val="12"/>
                <w:szCs w:val="12"/>
              </w:rPr>
              <w:t>Итого:</w:t>
            </w:r>
          </w:p>
        </w:tc>
        <w:tc>
          <w:tcPr>
            <w:tcW w:w="291"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350"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257"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287"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240"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241"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264"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263"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315"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288"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599"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c>
          <w:tcPr>
            <w:tcW w:w="619" w:type="pct"/>
            <w:tcBorders>
              <w:top w:val="single" w:sz="4" w:space="0" w:color="auto"/>
              <w:left w:val="single" w:sz="4" w:space="0" w:color="auto"/>
              <w:bottom w:val="single" w:sz="4" w:space="0" w:color="auto"/>
              <w:right w:val="single" w:sz="4" w:space="0" w:color="auto"/>
            </w:tcBorders>
          </w:tcPr>
          <w:p w:rsidR="00DA48C9" w:rsidRPr="00DA48C9" w:rsidRDefault="00DA48C9" w:rsidP="00C040EB">
            <w:pPr>
              <w:pStyle w:val="ConsPlusNormal"/>
              <w:rPr>
                <w:rFonts w:ascii="Times New Roman" w:hAnsi="Times New Roman" w:cs="Times New Roman"/>
                <w:sz w:val="12"/>
                <w:szCs w:val="12"/>
              </w:rPr>
            </w:pPr>
          </w:p>
        </w:tc>
      </w:tr>
    </w:tbl>
    <w:p w:rsidR="00DA48C9" w:rsidRPr="00DA48C9" w:rsidRDefault="00DA48C9" w:rsidP="00DA48C9">
      <w:pPr>
        <w:tabs>
          <w:tab w:val="left" w:pos="284"/>
        </w:tabs>
        <w:spacing w:after="0"/>
        <w:ind w:firstLine="284"/>
        <w:jc w:val="center"/>
        <w:rPr>
          <w:rFonts w:ascii="Times New Roman" w:eastAsia="Calibri" w:hAnsi="Times New Roman" w:cs="Times New Roman"/>
          <w:sz w:val="12"/>
          <w:szCs w:val="12"/>
        </w:rPr>
      </w:pPr>
      <w:r w:rsidRPr="00DA48C9">
        <w:rPr>
          <w:rFonts w:ascii="Times New Roman" w:eastAsia="Calibri" w:hAnsi="Times New Roman" w:cs="Times New Roman"/>
          <w:sz w:val="12"/>
          <w:szCs w:val="12"/>
        </w:rPr>
        <w:t xml:space="preserve">    Подпись ответственного исполнителя __________________________ (подпись)</w:t>
      </w:r>
    </w:p>
    <w:p w:rsidR="00DA48C9" w:rsidRDefault="00DA48C9" w:rsidP="00DA48C9">
      <w:pPr>
        <w:tabs>
          <w:tab w:val="left" w:pos="284"/>
        </w:tabs>
        <w:spacing w:after="0"/>
        <w:ind w:firstLine="284"/>
        <w:jc w:val="center"/>
        <w:rPr>
          <w:rFonts w:ascii="Times New Roman" w:eastAsia="Calibri" w:hAnsi="Times New Roman" w:cs="Times New Roman"/>
          <w:sz w:val="12"/>
          <w:szCs w:val="12"/>
        </w:rPr>
      </w:pPr>
      <w:r w:rsidRPr="00DA48C9">
        <w:rPr>
          <w:rFonts w:ascii="Times New Roman" w:eastAsia="Calibri" w:hAnsi="Times New Roman" w:cs="Times New Roman"/>
          <w:sz w:val="12"/>
          <w:szCs w:val="12"/>
        </w:rPr>
        <w:t xml:space="preserve">                                                   (Ф.И.О.)</w:t>
      </w:r>
    </w:p>
    <w:p w:rsidR="000B698A" w:rsidRPr="000B698A" w:rsidRDefault="000B698A" w:rsidP="000B698A">
      <w:pPr>
        <w:tabs>
          <w:tab w:val="left" w:pos="284"/>
        </w:tabs>
        <w:spacing w:after="0"/>
        <w:ind w:firstLine="284"/>
        <w:jc w:val="center"/>
        <w:rPr>
          <w:rFonts w:ascii="Times New Roman" w:eastAsia="Calibri" w:hAnsi="Times New Roman" w:cs="Times New Roman"/>
          <w:sz w:val="12"/>
          <w:szCs w:val="12"/>
        </w:rPr>
      </w:pPr>
      <w:r w:rsidRPr="000B698A">
        <w:rPr>
          <w:rFonts w:ascii="Times New Roman" w:eastAsia="Calibri" w:hAnsi="Times New Roman" w:cs="Times New Roman"/>
          <w:sz w:val="12"/>
          <w:szCs w:val="12"/>
        </w:rPr>
        <w:t>Администрация</w:t>
      </w:r>
    </w:p>
    <w:p w:rsidR="000B698A" w:rsidRPr="000B698A" w:rsidRDefault="000B698A" w:rsidP="000B698A">
      <w:pPr>
        <w:tabs>
          <w:tab w:val="left" w:pos="284"/>
        </w:tabs>
        <w:spacing w:after="0"/>
        <w:ind w:firstLine="284"/>
        <w:jc w:val="center"/>
        <w:rPr>
          <w:rFonts w:ascii="Times New Roman" w:eastAsia="Calibri" w:hAnsi="Times New Roman" w:cs="Times New Roman"/>
          <w:sz w:val="12"/>
          <w:szCs w:val="12"/>
        </w:rPr>
      </w:pPr>
      <w:r w:rsidRPr="000B698A">
        <w:rPr>
          <w:rFonts w:ascii="Times New Roman" w:eastAsia="Calibri" w:hAnsi="Times New Roman" w:cs="Times New Roman"/>
          <w:sz w:val="12"/>
          <w:szCs w:val="12"/>
        </w:rPr>
        <w:t>сельского поселения Захаркино</w:t>
      </w:r>
    </w:p>
    <w:p w:rsidR="000B698A" w:rsidRPr="000B698A" w:rsidRDefault="000B698A" w:rsidP="000B698A">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0B698A">
        <w:rPr>
          <w:rFonts w:ascii="Times New Roman" w:eastAsia="Calibri" w:hAnsi="Times New Roman" w:cs="Times New Roman"/>
          <w:sz w:val="12"/>
          <w:szCs w:val="12"/>
        </w:rPr>
        <w:t>Сергиевский</w:t>
      </w:r>
    </w:p>
    <w:p w:rsidR="000B698A" w:rsidRPr="000B698A" w:rsidRDefault="000B698A" w:rsidP="000B698A">
      <w:pPr>
        <w:tabs>
          <w:tab w:val="left" w:pos="284"/>
        </w:tabs>
        <w:spacing w:after="0"/>
        <w:ind w:firstLine="284"/>
        <w:jc w:val="center"/>
        <w:rPr>
          <w:rFonts w:ascii="Times New Roman" w:eastAsia="Calibri" w:hAnsi="Times New Roman" w:cs="Times New Roman"/>
          <w:sz w:val="12"/>
          <w:szCs w:val="12"/>
        </w:rPr>
      </w:pPr>
      <w:r w:rsidRPr="000B698A">
        <w:rPr>
          <w:rFonts w:ascii="Times New Roman" w:eastAsia="Calibri" w:hAnsi="Times New Roman" w:cs="Times New Roman"/>
          <w:sz w:val="12"/>
          <w:szCs w:val="12"/>
        </w:rPr>
        <w:t>Самарской области</w:t>
      </w:r>
    </w:p>
    <w:p w:rsidR="000B698A" w:rsidRDefault="000B698A" w:rsidP="000B698A">
      <w:pPr>
        <w:tabs>
          <w:tab w:val="left" w:pos="284"/>
        </w:tabs>
        <w:spacing w:after="0"/>
        <w:ind w:firstLine="284"/>
        <w:jc w:val="center"/>
        <w:rPr>
          <w:rFonts w:ascii="Times New Roman" w:eastAsia="Calibri" w:hAnsi="Times New Roman" w:cs="Times New Roman"/>
          <w:sz w:val="12"/>
          <w:szCs w:val="12"/>
        </w:rPr>
      </w:pPr>
    </w:p>
    <w:p w:rsidR="000B698A" w:rsidRPr="000B698A" w:rsidRDefault="000B698A" w:rsidP="000B698A">
      <w:pPr>
        <w:tabs>
          <w:tab w:val="left" w:pos="284"/>
        </w:tabs>
        <w:spacing w:after="0"/>
        <w:ind w:firstLine="284"/>
        <w:jc w:val="center"/>
        <w:rPr>
          <w:rFonts w:ascii="Times New Roman" w:eastAsia="Calibri" w:hAnsi="Times New Roman" w:cs="Times New Roman"/>
          <w:sz w:val="12"/>
          <w:szCs w:val="12"/>
        </w:rPr>
      </w:pPr>
      <w:r w:rsidRPr="000B698A">
        <w:rPr>
          <w:rFonts w:ascii="Times New Roman" w:eastAsia="Calibri" w:hAnsi="Times New Roman" w:cs="Times New Roman"/>
          <w:sz w:val="12"/>
          <w:szCs w:val="12"/>
        </w:rPr>
        <w:t>ПОСТАНОВЛЕНИЕ</w:t>
      </w:r>
    </w:p>
    <w:p w:rsidR="000B698A" w:rsidRDefault="000B698A" w:rsidP="000B698A">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«07» февраля 2020 г.</w:t>
      </w:r>
      <w:r>
        <w:rPr>
          <w:rFonts w:ascii="Times New Roman" w:eastAsia="Calibri" w:hAnsi="Times New Roman" w:cs="Times New Roman"/>
          <w:sz w:val="12"/>
          <w:szCs w:val="12"/>
        </w:rPr>
        <w:t xml:space="preserve">                                                                                                                                                                                                      </w:t>
      </w:r>
      <w:r w:rsidRPr="000B698A">
        <w:rPr>
          <w:rFonts w:ascii="Times New Roman" w:eastAsia="Calibri" w:hAnsi="Times New Roman" w:cs="Times New Roman"/>
          <w:sz w:val="12"/>
          <w:szCs w:val="12"/>
        </w:rPr>
        <w:t>№ 7</w:t>
      </w:r>
    </w:p>
    <w:p w:rsidR="000B698A" w:rsidRDefault="000B698A" w:rsidP="000B698A">
      <w:pPr>
        <w:tabs>
          <w:tab w:val="left" w:pos="284"/>
        </w:tabs>
        <w:spacing w:after="0"/>
        <w:ind w:firstLine="284"/>
        <w:jc w:val="center"/>
        <w:rPr>
          <w:rFonts w:ascii="Times New Roman" w:eastAsia="Calibri" w:hAnsi="Times New Roman" w:cs="Times New Roman"/>
          <w:sz w:val="12"/>
          <w:szCs w:val="12"/>
        </w:rPr>
      </w:pPr>
      <w:r w:rsidRPr="000B698A">
        <w:rPr>
          <w:rFonts w:ascii="Times New Roman" w:eastAsia="Calibri" w:hAnsi="Times New Roman" w:cs="Times New Roman"/>
          <w:sz w:val="12"/>
          <w:szCs w:val="12"/>
        </w:rPr>
        <w:t>Об утверждении Порядка принятия решений о разработке, формирования и реализации, оценки эффективности муниципальных программ сельского поселения Захаркино муниципального района Сергиевский Самарской области</w:t>
      </w:r>
    </w:p>
    <w:p w:rsidR="000B698A" w:rsidRPr="000B698A" w:rsidRDefault="000B698A" w:rsidP="000B698A">
      <w:pPr>
        <w:tabs>
          <w:tab w:val="left" w:pos="284"/>
        </w:tabs>
        <w:spacing w:after="0"/>
        <w:ind w:firstLine="284"/>
        <w:jc w:val="both"/>
        <w:rPr>
          <w:rFonts w:ascii="Times New Roman" w:eastAsia="Calibri" w:hAnsi="Times New Roman" w:cs="Times New Roman"/>
          <w:sz w:val="12"/>
          <w:szCs w:val="12"/>
        </w:rPr>
      </w:pPr>
      <w:r w:rsidRPr="000B698A">
        <w:rPr>
          <w:rFonts w:ascii="Times New Roman" w:eastAsia="Calibri" w:hAnsi="Times New Roman" w:cs="Times New Roman"/>
          <w:sz w:val="12"/>
          <w:szCs w:val="12"/>
        </w:rPr>
        <w:t>В соответствии с Бюджетным кодексом Российской Федерации, Уставом сельского поселения Захаркино муниципального района Сергиевский Самарской области, в целях обеспечения эффективной организации процесса разработки и реализации муниципальных программ сельского поселения Захаркино муниципального района Сергиевский Самарской области, Администрация сельского поселения Захаркино  му</w:t>
      </w:r>
      <w:r>
        <w:rPr>
          <w:rFonts w:ascii="Times New Roman" w:eastAsia="Calibri" w:hAnsi="Times New Roman" w:cs="Times New Roman"/>
          <w:sz w:val="12"/>
          <w:szCs w:val="12"/>
        </w:rPr>
        <w:t>ниципального района Сергиевский</w:t>
      </w:r>
    </w:p>
    <w:p w:rsidR="000B698A" w:rsidRPr="000B698A" w:rsidRDefault="000B698A" w:rsidP="000B698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0B698A" w:rsidRPr="000B698A" w:rsidRDefault="000B698A" w:rsidP="000B698A">
      <w:pPr>
        <w:tabs>
          <w:tab w:val="left" w:pos="284"/>
        </w:tabs>
        <w:spacing w:after="0"/>
        <w:ind w:firstLine="284"/>
        <w:jc w:val="both"/>
        <w:rPr>
          <w:rFonts w:ascii="Times New Roman" w:eastAsia="Calibri" w:hAnsi="Times New Roman" w:cs="Times New Roman"/>
          <w:sz w:val="12"/>
          <w:szCs w:val="12"/>
        </w:rPr>
      </w:pPr>
      <w:r w:rsidRPr="000B698A">
        <w:rPr>
          <w:rFonts w:ascii="Times New Roman" w:eastAsia="Calibri" w:hAnsi="Times New Roman" w:cs="Times New Roman"/>
          <w:sz w:val="12"/>
          <w:szCs w:val="12"/>
        </w:rPr>
        <w:t>1.Утвердить Порядок принятия решений о разработке, формирования и реализации, оценки эффективности муниципальных программ сельского поселения Захаркино муниципального района Сергиевский Самарской области согласно приложению.</w:t>
      </w:r>
    </w:p>
    <w:p w:rsidR="000B698A" w:rsidRPr="000B698A" w:rsidRDefault="000B698A" w:rsidP="000B698A">
      <w:pPr>
        <w:tabs>
          <w:tab w:val="left" w:pos="284"/>
        </w:tabs>
        <w:spacing w:after="0"/>
        <w:ind w:firstLine="284"/>
        <w:jc w:val="both"/>
        <w:rPr>
          <w:rFonts w:ascii="Times New Roman" w:eastAsia="Calibri" w:hAnsi="Times New Roman" w:cs="Times New Roman"/>
          <w:sz w:val="12"/>
          <w:szCs w:val="12"/>
        </w:rPr>
      </w:pPr>
      <w:r w:rsidRPr="000B698A">
        <w:rPr>
          <w:rFonts w:ascii="Times New Roman" w:eastAsia="Calibri" w:hAnsi="Times New Roman" w:cs="Times New Roman"/>
          <w:sz w:val="12"/>
          <w:szCs w:val="12"/>
        </w:rPr>
        <w:t>2.Признать утратившим силу постановление администрации сельского поселения Захаркино муниципального района Сергиевский №22 от 02.09.2014 г. «Об утверждении Порядка принятия решений о разработке, формирования и реализации, оценки эффективности муниципальных программ сельского поселения Захаркино муниципального района Сергиевский Самарской области»;</w:t>
      </w:r>
    </w:p>
    <w:p w:rsidR="000B698A" w:rsidRPr="000B698A" w:rsidRDefault="000B698A" w:rsidP="000B698A">
      <w:pPr>
        <w:tabs>
          <w:tab w:val="left" w:pos="284"/>
        </w:tabs>
        <w:spacing w:after="0"/>
        <w:ind w:firstLine="284"/>
        <w:jc w:val="both"/>
        <w:rPr>
          <w:rFonts w:ascii="Times New Roman" w:eastAsia="Calibri" w:hAnsi="Times New Roman" w:cs="Times New Roman"/>
          <w:sz w:val="12"/>
          <w:szCs w:val="12"/>
        </w:rPr>
      </w:pPr>
      <w:r w:rsidRPr="000B698A">
        <w:rPr>
          <w:rFonts w:ascii="Times New Roman" w:eastAsia="Calibri" w:hAnsi="Times New Roman" w:cs="Times New Roman"/>
          <w:sz w:val="12"/>
          <w:szCs w:val="12"/>
        </w:rPr>
        <w:t>3. Опубликовать настоящее постановление в газете «Сергиевский вестник».</w:t>
      </w:r>
    </w:p>
    <w:p w:rsidR="000B698A" w:rsidRPr="000B698A" w:rsidRDefault="000B698A" w:rsidP="000B698A">
      <w:pPr>
        <w:tabs>
          <w:tab w:val="left" w:pos="284"/>
        </w:tabs>
        <w:spacing w:after="0"/>
        <w:ind w:firstLine="284"/>
        <w:jc w:val="both"/>
        <w:rPr>
          <w:rFonts w:ascii="Times New Roman" w:eastAsia="Calibri" w:hAnsi="Times New Roman" w:cs="Times New Roman"/>
          <w:sz w:val="12"/>
          <w:szCs w:val="12"/>
        </w:rPr>
      </w:pPr>
      <w:r w:rsidRPr="000B698A">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0B698A" w:rsidRPr="000B698A" w:rsidRDefault="000B698A" w:rsidP="000B698A">
      <w:pPr>
        <w:tabs>
          <w:tab w:val="left" w:pos="284"/>
        </w:tabs>
        <w:spacing w:after="0"/>
        <w:ind w:firstLine="284"/>
        <w:jc w:val="both"/>
        <w:rPr>
          <w:rFonts w:ascii="Times New Roman" w:eastAsia="Calibri" w:hAnsi="Times New Roman" w:cs="Times New Roman"/>
          <w:sz w:val="12"/>
          <w:szCs w:val="12"/>
        </w:rPr>
      </w:pPr>
      <w:r w:rsidRPr="000B698A">
        <w:rPr>
          <w:rFonts w:ascii="Times New Roman" w:eastAsia="Calibri" w:hAnsi="Times New Roman" w:cs="Times New Roman"/>
          <w:sz w:val="12"/>
          <w:szCs w:val="12"/>
        </w:rPr>
        <w:t xml:space="preserve">5. </w:t>
      </w:r>
      <w:proofErr w:type="gramStart"/>
      <w:r w:rsidRPr="000B698A">
        <w:rPr>
          <w:rFonts w:ascii="Times New Roman" w:eastAsia="Calibri" w:hAnsi="Times New Roman" w:cs="Times New Roman"/>
          <w:sz w:val="12"/>
          <w:szCs w:val="12"/>
        </w:rPr>
        <w:t>Контроль за</w:t>
      </w:r>
      <w:proofErr w:type="gramEnd"/>
      <w:r w:rsidRPr="000B698A">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0B698A" w:rsidRPr="000B698A" w:rsidRDefault="000B698A" w:rsidP="000B698A">
      <w:pPr>
        <w:tabs>
          <w:tab w:val="left" w:pos="284"/>
        </w:tabs>
        <w:spacing w:after="0"/>
        <w:ind w:firstLine="284"/>
        <w:jc w:val="right"/>
        <w:rPr>
          <w:rFonts w:ascii="Times New Roman" w:eastAsia="Calibri" w:hAnsi="Times New Roman" w:cs="Times New Roman"/>
          <w:sz w:val="12"/>
          <w:szCs w:val="12"/>
        </w:rPr>
      </w:pPr>
      <w:r w:rsidRPr="000B698A">
        <w:rPr>
          <w:rFonts w:ascii="Times New Roman" w:eastAsia="Calibri" w:hAnsi="Times New Roman" w:cs="Times New Roman"/>
          <w:sz w:val="12"/>
          <w:szCs w:val="12"/>
        </w:rPr>
        <w:t>Глава сельского поселения Захаркино</w:t>
      </w:r>
    </w:p>
    <w:p w:rsidR="000B698A" w:rsidRDefault="000B698A" w:rsidP="000B698A">
      <w:pPr>
        <w:tabs>
          <w:tab w:val="left" w:pos="284"/>
        </w:tabs>
        <w:spacing w:after="0"/>
        <w:ind w:firstLine="284"/>
        <w:jc w:val="right"/>
        <w:rPr>
          <w:rFonts w:ascii="Times New Roman" w:eastAsia="Calibri" w:hAnsi="Times New Roman" w:cs="Times New Roman"/>
          <w:sz w:val="12"/>
          <w:szCs w:val="12"/>
        </w:rPr>
      </w:pPr>
      <w:r w:rsidRPr="000B698A">
        <w:rPr>
          <w:rFonts w:ascii="Times New Roman" w:eastAsia="Calibri" w:hAnsi="Times New Roman" w:cs="Times New Roman"/>
          <w:sz w:val="12"/>
          <w:szCs w:val="12"/>
        </w:rPr>
        <w:t xml:space="preserve">муниципального района Сергиевский                                   </w:t>
      </w:r>
    </w:p>
    <w:p w:rsidR="000B698A" w:rsidRDefault="000B698A" w:rsidP="000B698A">
      <w:pPr>
        <w:tabs>
          <w:tab w:val="left" w:pos="284"/>
        </w:tabs>
        <w:spacing w:after="0"/>
        <w:ind w:firstLine="284"/>
        <w:jc w:val="right"/>
        <w:rPr>
          <w:rFonts w:ascii="Times New Roman" w:eastAsia="Calibri" w:hAnsi="Times New Roman" w:cs="Times New Roman"/>
          <w:sz w:val="12"/>
          <w:szCs w:val="12"/>
        </w:rPr>
      </w:pPr>
      <w:r w:rsidRPr="000B698A">
        <w:rPr>
          <w:rFonts w:ascii="Times New Roman" w:eastAsia="Calibri" w:hAnsi="Times New Roman" w:cs="Times New Roman"/>
          <w:sz w:val="12"/>
          <w:szCs w:val="12"/>
        </w:rPr>
        <w:t xml:space="preserve">            </w:t>
      </w:r>
      <w:proofErr w:type="spellStart"/>
      <w:r w:rsidRPr="000B698A">
        <w:rPr>
          <w:rFonts w:ascii="Times New Roman" w:eastAsia="Calibri" w:hAnsi="Times New Roman" w:cs="Times New Roman"/>
          <w:sz w:val="12"/>
          <w:szCs w:val="12"/>
        </w:rPr>
        <w:t>А.В.Веденин</w:t>
      </w:r>
      <w:proofErr w:type="spellEnd"/>
    </w:p>
    <w:p w:rsidR="000B698A" w:rsidRDefault="000B698A" w:rsidP="000B698A">
      <w:pPr>
        <w:tabs>
          <w:tab w:val="left" w:pos="284"/>
        </w:tabs>
        <w:spacing w:after="0"/>
        <w:ind w:firstLine="284"/>
        <w:jc w:val="right"/>
        <w:rPr>
          <w:rFonts w:ascii="Times New Roman" w:eastAsia="Calibri" w:hAnsi="Times New Roman" w:cs="Times New Roman"/>
          <w:sz w:val="12"/>
          <w:szCs w:val="12"/>
        </w:rPr>
      </w:pPr>
    </w:p>
    <w:p w:rsidR="000B698A" w:rsidRPr="000B698A" w:rsidRDefault="000B698A" w:rsidP="000B698A">
      <w:pPr>
        <w:tabs>
          <w:tab w:val="left" w:pos="284"/>
        </w:tabs>
        <w:spacing w:after="0"/>
        <w:ind w:firstLine="284"/>
        <w:jc w:val="right"/>
        <w:rPr>
          <w:rFonts w:ascii="Times New Roman" w:eastAsia="Calibri" w:hAnsi="Times New Roman" w:cs="Times New Roman"/>
          <w:sz w:val="12"/>
          <w:szCs w:val="12"/>
        </w:rPr>
      </w:pPr>
      <w:r w:rsidRPr="000B698A">
        <w:rPr>
          <w:rFonts w:ascii="Times New Roman" w:eastAsia="Calibri" w:hAnsi="Times New Roman" w:cs="Times New Roman"/>
          <w:sz w:val="12"/>
          <w:szCs w:val="12"/>
        </w:rPr>
        <w:t xml:space="preserve">Приложение </w:t>
      </w:r>
    </w:p>
    <w:p w:rsidR="000B698A" w:rsidRPr="000B698A" w:rsidRDefault="000B698A" w:rsidP="000B698A">
      <w:pPr>
        <w:tabs>
          <w:tab w:val="left" w:pos="284"/>
        </w:tabs>
        <w:spacing w:after="0"/>
        <w:ind w:firstLine="284"/>
        <w:jc w:val="right"/>
        <w:rPr>
          <w:rFonts w:ascii="Times New Roman" w:eastAsia="Calibri" w:hAnsi="Times New Roman" w:cs="Times New Roman"/>
          <w:sz w:val="12"/>
          <w:szCs w:val="12"/>
        </w:rPr>
      </w:pPr>
      <w:r w:rsidRPr="000B698A">
        <w:rPr>
          <w:rFonts w:ascii="Times New Roman" w:eastAsia="Calibri" w:hAnsi="Times New Roman" w:cs="Times New Roman"/>
          <w:sz w:val="12"/>
          <w:szCs w:val="12"/>
        </w:rPr>
        <w:t>к постановлению администрации</w:t>
      </w:r>
    </w:p>
    <w:p w:rsidR="000B698A" w:rsidRPr="000B698A" w:rsidRDefault="000B698A" w:rsidP="000B698A">
      <w:pPr>
        <w:tabs>
          <w:tab w:val="left" w:pos="284"/>
        </w:tabs>
        <w:spacing w:after="0"/>
        <w:ind w:firstLine="284"/>
        <w:jc w:val="right"/>
        <w:rPr>
          <w:rFonts w:ascii="Times New Roman" w:eastAsia="Calibri" w:hAnsi="Times New Roman" w:cs="Times New Roman"/>
          <w:sz w:val="12"/>
          <w:szCs w:val="12"/>
        </w:rPr>
      </w:pPr>
      <w:r w:rsidRPr="000B698A">
        <w:rPr>
          <w:rFonts w:ascii="Times New Roman" w:eastAsia="Calibri" w:hAnsi="Times New Roman" w:cs="Times New Roman"/>
          <w:sz w:val="12"/>
          <w:szCs w:val="12"/>
        </w:rPr>
        <w:t>сельского поселения Захаркино</w:t>
      </w:r>
    </w:p>
    <w:p w:rsidR="000B698A" w:rsidRPr="000B698A" w:rsidRDefault="000B698A" w:rsidP="000B698A">
      <w:pPr>
        <w:tabs>
          <w:tab w:val="left" w:pos="284"/>
        </w:tabs>
        <w:spacing w:after="0"/>
        <w:ind w:firstLine="284"/>
        <w:jc w:val="right"/>
        <w:rPr>
          <w:rFonts w:ascii="Times New Roman" w:eastAsia="Calibri" w:hAnsi="Times New Roman" w:cs="Times New Roman"/>
          <w:sz w:val="12"/>
          <w:szCs w:val="12"/>
        </w:rPr>
      </w:pPr>
      <w:r w:rsidRPr="000B698A">
        <w:rPr>
          <w:rFonts w:ascii="Times New Roman" w:eastAsia="Calibri" w:hAnsi="Times New Roman" w:cs="Times New Roman"/>
          <w:sz w:val="12"/>
          <w:szCs w:val="12"/>
        </w:rPr>
        <w:t>муниципального района Сергиевский</w:t>
      </w:r>
    </w:p>
    <w:p w:rsidR="000B698A" w:rsidRDefault="000B698A" w:rsidP="000B698A">
      <w:pPr>
        <w:tabs>
          <w:tab w:val="left" w:pos="284"/>
        </w:tabs>
        <w:spacing w:after="0"/>
        <w:ind w:firstLine="284"/>
        <w:jc w:val="right"/>
        <w:rPr>
          <w:rFonts w:ascii="Times New Roman" w:eastAsia="Calibri" w:hAnsi="Times New Roman" w:cs="Times New Roman"/>
          <w:sz w:val="12"/>
          <w:szCs w:val="12"/>
        </w:rPr>
      </w:pPr>
      <w:r w:rsidRPr="000B698A">
        <w:rPr>
          <w:rFonts w:ascii="Times New Roman" w:eastAsia="Calibri" w:hAnsi="Times New Roman" w:cs="Times New Roman"/>
          <w:sz w:val="12"/>
          <w:szCs w:val="12"/>
        </w:rPr>
        <w:t>№7 от «07»февраля  2020 г.</w:t>
      </w:r>
    </w:p>
    <w:p w:rsidR="000B698A" w:rsidRDefault="000B698A" w:rsidP="000B698A">
      <w:pPr>
        <w:tabs>
          <w:tab w:val="left" w:pos="284"/>
        </w:tabs>
        <w:spacing w:after="0"/>
        <w:ind w:firstLine="284"/>
        <w:jc w:val="right"/>
        <w:rPr>
          <w:rFonts w:ascii="Times New Roman" w:eastAsia="Calibri" w:hAnsi="Times New Roman" w:cs="Times New Roman"/>
          <w:sz w:val="12"/>
          <w:szCs w:val="12"/>
        </w:rPr>
      </w:pPr>
    </w:p>
    <w:p w:rsidR="000B698A" w:rsidRPr="000B698A" w:rsidRDefault="000B698A" w:rsidP="000B698A">
      <w:pPr>
        <w:tabs>
          <w:tab w:val="left" w:pos="284"/>
        </w:tabs>
        <w:spacing w:after="0"/>
        <w:ind w:firstLine="284"/>
        <w:jc w:val="center"/>
        <w:rPr>
          <w:rFonts w:ascii="Times New Roman" w:eastAsia="Calibri" w:hAnsi="Times New Roman" w:cs="Times New Roman"/>
          <w:b/>
          <w:sz w:val="12"/>
          <w:szCs w:val="12"/>
        </w:rPr>
      </w:pPr>
      <w:r w:rsidRPr="000B698A">
        <w:rPr>
          <w:rFonts w:ascii="Times New Roman" w:eastAsia="Calibri" w:hAnsi="Times New Roman" w:cs="Times New Roman"/>
          <w:b/>
          <w:sz w:val="12"/>
          <w:szCs w:val="12"/>
        </w:rPr>
        <w:t>Порядок</w:t>
      </w:r>
    </w:p>
    <w:p w:rsidR="000B698A" w:rsidRPr="000B698A" w:rsidRDefault="000B698A" w:rsidP="000B698A">
      <w:pPr>
        <w:tabs>
          <w:tab w:val="left" w:pos="284"/>
        </w:tabs>
        <w:spacing w:after="0"/>
        <w:ind w:firstLine="284"/>
        <w:jc w:val="center"/>
        <w:rPr>
          <w:rFonts w:ascii="Times New Roman" w:eastAsia="Calibri" w:hAnsi="Times New Roman" w:cs="Times New Roman"/>
          <w:b/>
          <w:sz w:val="12"/>
          <w:szCs w:val="12"/>
        </w:rPr>
      </w:pPr>
      <w:r w:rsidRPr="000B698A">
        <w:rPr>
          <w:rFonts w:ascii="Times New Roman" w:eastAsia="Calibri" w:hAnsi="Times New Roman" w:cs="Times New Roman"/>
          <w:b/>
          <w:sz w:val="12"/>
          <w:szCs w:val="12"/>
        </w:rPr>
        <w:t>принятия решений о разработке, формирования и реализации, оценки эффективности муниципальных программ сельского поселения Захаркино муниципального района Сергиевский Самарской области</w:t>
      </w:r>
    </w:p>
    <w:p w:rsidR="000B698A" w:rsidRPr="000B698A" w:rsidRDefault="000B698A" w:rsidP="000B698A">
      <w:pPr>
        <w:tabs>
          <w:tab w:val="left" w:pos="284"/>
        </w:tabs>
        <w:spacing w:after="0"/>
        <w:rPr>
          <w:rFonts w:ascii="Times New Roman" w:eastAsia="Calibri" w:hAnsi="Times New Roman" w:cs="Times New Roman"/>
          <w:sz w:val="12"/>
          <w:szCs w:val="12"/>
        </w:rPr>
      </w:pPr>
    </w:p>
    <w:p w:rsidR="000B698A" w:rsidRPr="000B698A" w:rsidRDefault="000B698A" w:rsidP="000B698A">
      <w:pPr>
        <w:tabs>
          <w:tab w:val="left" w:pos="284"/>
        </w:tabs>
        <w:spacing w:after="0"/>
        <w:ind w:firstLine="284"/>
        <w:jc w:val="center"/>
        <w:rPr>
          <w:rFonts w:ascii="Times New Roman" w:eastAsia="Calibri" w:hAnsi="Times New Roman" w:cs="Times New Roman"/>
          <w:b/>
          <w:sz w:val="12"/>
          <w:szCs w:val="12"/>
        </w:rPr>
      </w:pPr>
      <w:r w:rsidRPr="000B698A">
        <w:rPr>
          <w:rFonts w:ascii="Times New Roman" w:eastAsia="Calibri" w:hAnsi="Times New Roman" w:cs="Times New Roman"/>
          <w:b/>
          <w:sz w:val="12"/>
          <w:szCs w:val="12"/>
        </w:rPr>
        <w:t>1. Общие положения</w:t>
      </w:r>
    </w:p>
    <w:p w:rsidR="000B698A" w:rsidRPr="000B698A" w:rsidRDefault="000B698A" w:rsidP="000B698A">
      <w:pPr>
        <w:tabs>
          <w:tab w:val="left" w:pos="284"/>
        </w:tabs>
        <w:spacing w:after="0"/>
        <w:ind w:firstLine="284"/>
        <w:jc w:val="right"/>
        <w:rPr>
          <w:rFonts w:ascii="Times New Roman" w:eastAsia="Calibri" w:hAnsi="Times New Roman" w:cs="Times New Roman"/>
          <w:sz w:val="12"/>
          <w:szCs w:val="12"/>
        </w:rPr>
      </w:pPr>
    </w:p>
    <w:p w:rsidR="000B698A" w:rsidRPr="000B698A" w:rsidRDefault="000B698A" w:rsidP="00F0020E">
      <w:pPr>
        <w:tabs>
          <w:tab w:val="left" w:pos="284"/>
        </w:tabs>
        <w:spacing w:after="0"/>
        <w:ind w:firstLine="284"/>
        <w:jc w:val="both"/>
        <w:rPr>
          <w:rFonts w:ascii="Times New Roman" w:eastAsia="Calibri" w:hAnsi="Times New Roman" w:cs="Times New Roman"/>
          <w:sz w:val="12"/>
          <w:szCs w:val="12"/>
        </w:rPr>
      </w:pPr>
      <w:r w:rsidRPr="000B698A">
        <w:rPr>
          <w:rFonts w:ascii="Times New Roman" w:eastAsia="Calibri" w:hAnsi="Times New Roman" w:cs="Times New Roman"/>
          <w:sz w:val="12"/>
          <w:szCs w:val="12"/>
        </w:rPr>
        <w:t xml:space="preserve">1.1. Настоящий Порядок определяет правила разработки, реализации и оценки эффективности муниципальных программ сельского поселения Захаркино муниципального района Сергиевский Самарской области  (далее - муниципальные программы), а также </w:t>
      </w:r>
      <w:proofErr w:type="gramStart"/>
      <w:r w:rsidRPr="000B698A">
        <w:rPr>
          <w:rFonts w:ascii="Times New Roman" w:eastAsia="Calibri" w:hAnsi="Times New Roman" w:cs="Times New Roman"/>
          <w:sz w:val="12"/>
          <w:szCs w:val="12"/>
        </w:rPr>
        <w:t>контроля за</w:t>
      </w:r>
      <w:proofErr w:type="gramEnd"/>
      <w:r w:rsidRPr="000B698A">
        <w:rPr>
          <w:rFonts w:ascii="Times New Roman" w:eastAsia="Calibri" w:hAnsi="Times New Roman" w:cs="Times New Roman"/>
          <w:sz w:val="12"/>
          <w:szCs w:val="12"/>
        </w:rPr>
        <w:t xml:space="preserve"> ходом их реализации.</w:t>
      </w:r>
    </w:p>
    <w:p w:rsidR="000B698A" w:rsidRPr="000B698A" w:rsidRDefault="000B698A" w:rsidP="00F0020E">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1.2. Основные понятия, используемые в настоящем Порядке:</w:t>
      </w:r>
    </w:p>
    <w:p w:rsidR="000B698A" w:rsidRPr="000B698A" w:rsidRDefault="000B698A" w:rsidP="00F0020E">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сельского поселения Захаркино муниципального района Сергиевский Самарской области (далее-сельское поселение);</w:t>
      </w:r>
    </w:p>
    <w:p w:rsidR="000B698A" w:rsidRPr="000B698A" w:rsidRDefault="000B698A" w:rsidP="00F0020E">
      <w:pPr>
        <w:tabs>
          <w:tab w:val="left" w:pos="284"/>
        </w:tabs>
        <w:spacing w:after="0"/>
        <w:ind w:firstLine="284"/>
        <w:rPr>
          <w:rFonts w:ascii="Times New Roman" w:eastAsia="Calibri" w:hAnsi="Times New Roman" w:cs="Times New Roman"/>
          <w:sz w:val="12"/>
          <w:szCs w:val="12"/>
        </w:rPr>
      </w:pPr>
      <w:proofErr w:type="gramStart"/>
      <w:r w:rsidRPr="000B698A">
        <w:rPr>
          <w:rFonts w:ascii="Times New Roman" w:eastAsia="Calibri" w:hAnsi="Times New Roman" w:cs="Times New Roman"/>
          <w:sz w:val="12"/>
          <w:szCs w:val="12"/>
        </w:rPr>
        <w:t>подпрограмма муниципальной программы (далее - подпрограмма) - комплекс взаимоувязанных по срокам и ресурсам мероприятий, выделенных исходя из масштаба и сложности задач, решаемых в рамках муниципальной программы;</w:t>
      </w:r>
      <w:proofErr w:type="gramEnd"/>
    </w:p>
    <w:p w:rsidR="000B698A" w:rsidRPr="000B698A" w:rsidRDefault="000B698A" w:rsidP="00F0020E">
      <w:pPr>
        <w:tabs>
          <w:tab w:val="left" w:pos="284"/>
        </w:tabs>
        <w:spacing w:after="0"/>
        <w:ind w:firstLine="284"/>
        <w:rPr>
          <w:rFonts w:ascii="Times New Roman" w:eastAsia="Calibri" w:hAnsi="Times New Roman" w:cs="Times New Roman"/>
          <w:sz w:val="12"/>
          <w:szCs w:val="12"/>
        </w:rPr>
      </w:pPr>
      <w:proofErr w:type="gramStart"/>
      <w:r w:rsidRPr="000B698A">
        <w:rPr>
          <w:rFonts w:ascii="Times New Roman" w:eastAsia="Calibri" w:hAnsi="Times New Roman" w:cs="Times New Roman"/>
          <w:sz w:val="12"/>
          <w:szCs w:val="12"/>
        </w:rPr>
        <w:t>основные параметры муниципальной программы (подпрограммы) - цели, задачи, показатели (индикаторы), основные мероприятия, конечные результаты реализации муниципальной программы (подпрограммы), сроки их достижения, объем ресурсов, в том числе в разрезе мероприятий, необходимых для достижения целей муниципальной программы (подпрограммы);</w:t>
      </w:r>
      <w:proofErr w:type="gramEnd"/>
    </w:p>
    <w:p w:rsidR="000B698A" w:rsidRPr="000B698A" w:rsidRDefault="000B698A" w:rsidP="00F0020E">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цель муниципальной программы - планируемый конечный результат решения проблемы социально-экономического развития сельского поселения посредством реализации муниципальной программы, достижимый за период ее реализации;</w:t>
      </w:r>
    </w:p>
    <w:p w:rsidR="00F0020E" w:rsidRDefault="000B698A" w:rsidP="00F0020E">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задача муниципальной программы - результат выполнения совокупности взаимосвязанных мероприятий, направленных на достижение цели (целей) муниципальной программы; задачи муниципальной программы должны соответствовать целям, входящим в ее состав;</w:t>
      </w:r>
    </w:p>
    <w:p w:rsidR="000B698A" w:rsidRPr="000B698A" w:rsidRDefault="000B698A" w:rsidP="00F0020E">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мероприятие - совокупность взаимосвязанных действий, направленных на решение соответствующей задачи;</w:t>
      </w:r>
    </w:p>
    <w:p w:rsidR="000B698A" w:rsidRPr="000B698A" w:rsidRDefault="000B698A" w:rsidP="00F0020E">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показатель (индикатор) - количественно выраженная характеристика решения задачи, выполнения мероприятия;</w:t>
      </w:r>
    </w:p>
    <w:p w:rsidR="000B698A" w:rsidRPr="000B698A" w:rsidRDefault="000B698A" w:rsidP="00F0020E">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lastRenderedPageBreak/>
        <w:t>конечный результат - характеризуемое количественными и/или качественными показателями состояние (изменение состояния) социально-экономического развития сельского поселения;</w:t>
      </w:r>
    </w:p>
    <w:p w:rsidR="000B698A" w:rsidRPr="000B698A" w:rsidRDefault="000B698A" w:rsidP="00F0020E">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ответственный исполнитель муниципальной программы – Глава сельского поселения, органы местного самоуправления сельского поселения (далее - органы местного самоуправления сельского поселения), ответственные за разработку и организацию работы по реализации муниципальной программы в целом и обладающие полномочиями, установленными настоящим Порядком;</w:t>
      </w:r>
    </w:p>
    <w:p w:rsidR="000B698A" w:rsidRPr="000B698A" w:rsidRDefault="000B698A" w:rsidP="00F0020E">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соисполнители муниципальной программы – должностные лица администрации сельского поселения, являющиеся ответственными за разработку подпрограмм, включенных в состав муниципальной программы и реализацию подпрограммы;</w:t>
      </w:r>
    </w:p>
    <w:p w:rsidR="000B698A" w:rsidRPr="000B698A" w:rsidRDefault="000B698A" w:rsidP="00F0020E">
      <w:pPr>
        <w:tabs>
          <w:tab w:val="left" w:pos="284"/>
        </w:tabs>
        <w:spacing w:after="0"/>
        <w:ind w:firstLine="284"/>
        <w:rPr>
          <w:rFonts w:ascii="Times New Roman" w:eastAsia="Calibri" w:hAnsi="Times New Roman" w:cs="Times New Roman"/>
          <w:sz w:val="12"/>
          <w:szCs w:val="12"/>
        </w:rPr>
      </w:pPr>
      <w:proofErr w:type="gramStart"/>
      <w:r w:rsidRPr="000B698A">
        <w:rPr>
          <w:rFonts w:ascii="Times New Roman" w:eastAsia="Calibri" w:hAnsi="Times New Roman" w:cs="Times New Roman"/>
          <w:sz w:val="12"/>
          <w:szCs w:val="12"/>
        </w:rPr>
        <w:t>участники муниципальной программы (подпрограммы) - органы местного самоуправления сельского поселения, организации, на которые возложена ответственность за реализацию мероприятий муниципальной программы (подпрограммы), а также юридические и физические лица, определенные в соответствии с Бюджетным кодексом Российской Федерации и законодательством в сфере закупок товаров, работ, услуг для обеспечения государственных и муниципальных нужд, участвующие в реализации одного или нескольких мероприятий муниципальной программы (подпрограммы);</w:t>
      </w:r>
      <w:proofErr w:type="gramEnd"/>
    </w:p>
    <w:p w:rsidR="000B698A" w:rsidRPr="000B698A" w:rsidRDefault="000B698A" w:rsidP="00F0020E">
      <w:pPr>
        <w:tabs>
          <w:tab w:val="left" w:pos="284"/>
        </w:tabs>
        <w:spacing w:after="0"/>
        <w:ind w:firstLine="284"/>
        <w:rPr>
          <w:rFonts w:ascii="Times New Roman" w:eastAsia="Calibri" w:hAnsi="Times New Roman" w:cs="Times New Roman"/>
          <w:sz w:val="12"/>
          <w:szCs w:val="12"/>
        </w:rPr>
      </w:pPr>
      <w:proofErr w:type="gramStart"/>
      <w:r w:rsidRPr="000B698A">
        <w:rPr>
          <w:rFonts w:ascii="Times New Roman" w:eastAsia="Calibri" w:hAnsi="Times New Roman" w:cs="Times New Roman"/>
          <w:sz w:val="12"/>
          <w:szCs w:val="12"/>
        </w:rPr>
        <w:t>риски реализации муниципальной программы - вероятные явления, события, процессы, не зависящие от ответственных исполнителей муниципальной программы, соисполнителей муниципальной программы, участников муниципальной программы и негативно влияющие на основные параметры муниципальной программы (подпрограммы).</w:t>
      </w:r>
      <w:proofErr w:type="gramEnd"/>
    </w:p>
    <w:p w:rsidR="000B698A" w:rsidRPr="000B698A" w:rsidRDefault="000B698A" w:rsidP="00F0020E">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1.3. Муниципальная программа может включать в себя подпрограммы.</w:t>
      </w:r>
    </w:p>
    <w:p w:rsidR="000B698A" w:rsidRPr="000B698A" w:rsidRDefault="000B698A" w:rsidP="00F0020E">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1.4. Муниципальная программа не может содержать мероприятий других муниципальных программ и ведомственных целевых программ сельского поселения.</w:t>
      </w:r>
    </w:p>
    <w:p w:rsidR="000B698A" w:rsidRPr="000B698A" w:rsidRDefault="000B698A" w:rsidP="00F0020E">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 xml:space="preserve">1.5. Муниципальные программы разрабатываются на период от одного </w:t>
      </w:r>
      <w:proofErr w:type="gramStart"/>
      <w:r w:rsidRPr="000B698A">
        <w:rPr>
          <w:rFonts w:ascii="Times New Roman" w:eastAsia="Calibri" w:hAnsi="Times New Roman" w:cs="Times New Roman"/>
          <w:sz w:val="12"/>
          <w:szCs w:val="12"/>
        </w:rPr>
        <w:t>года</w:t>
      </w:r>
      <w:proofErr w:type="gramEnd"/>
      <w:r w:rsidRPr="000B698A">
        <w:rPr>
          <w:rFonts w:ascii="Times New Roman" w:eastAsia="Calibri" w:hAnsi="Times New Roman" w:cs="Times New Roman"/>
          <w:sz w:val="12"/>
          <w:szCs w:val="12"/>
        </w:rPr>
        <w:t xml:space="preserve"> и определяется сроком реализации мероприятий, включенных в ее состав.</w:t>
      </w:r>
    </w:p>
    <w:p w:rsidR="000B698A" w:rsidRPr="000B698A" w:rsidRDefault="000B698A" w:rsidP="00F0020E">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 xml:space="preserve">1.6.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программы и участниками муниципальной программы. </w:t>
      </w:r>
      <w:proofErr w:type="gramStart"/>
      <w:r w:rsidRPr="000B698A">
        <w:rPr>
          <w:rFonts w:ascii="Times New Roman" w:eastAsia="Calibri" w:hAnsi="Times New Roman" w:cs="Times New Roman"/>
          <w:sz w:val="12"/>
          <w:szCs w:val="12"/>
        </w:rPr>
        <w:t>К разработке муниципальной программы могут привлекаться организации науки, высшей школы, иные юридические и физические лица, определяемые в соответствии с законодательством Российской Федерации в сфере закупок товаров, работ, услуг для обеспечения государственных и муниципальных нужд, общественные организации и другие заинтересованные лица.</w:t>
      </w:r>
      <w:proofErr w:type="gramEnd"/>
    </w:p>
    <w:p w:rsidR="000B698A" w:rsidRPr="000B698A" w:rsidRDefault="000B698A" w:rsidP="00F0020E">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1.7. Муниципальные программы утверждаются постановлениями администрации сельского поселения.</w:t>
      </w:r>
    </w:p>
    <w:p w:rsidR="000B698A" w:rsidRPr="000B698A" w:rsidRDefault="000B698A" w:rsidP="00F0020E">
      <w:pPr>
        <w:tabs>
          <w:tab w:val="left" w:pos="284"/>
        </w:tabs>
        <w:spacing w:after="0"/>
        <w:rPr>
          <w:rFonts w:ascii="Times New Roman" w:eastAsia="Calibri" w:hAnsi="Times New Roman" w:cs="Times New Roman"/>
          <w:sz w:val="12"/>
          <w:szCs w:val="12"/>
        </w:rPr>
      </w:pPr>
    </w:p>
    <w:p w:rsidR="000B698A" w:rsidRPr="00F0020E" w:rsidRDefault="000B698A" w:rsidP="00F0020E">
      <w:pPr>
        <w:tabs>
          <w:tab w:val="left" w:pos="284"/>
        </w:tabs>
        <w:spacing w:after="0"/>
        <w:ind w:firstLine="284"/>
        <w:jc w:val="center"/>
        <w:rPr>
          <w:rFonts w:ascii="Times New Roman" w:eastAsia="Calibri" w:hAnsi="Times New Roman" w:cs="Times New Roman"/>
          <w:b/>
          <w:sz w:val="12"/>
          <w:szCs w:val="12"/>
        </w:rPr>
      </w:pPr>
      <w:r w:rsidRPr="00F0020E">
        <w:rPr>
          <w:rFonts w:ascii="Times New Roman" w:eastAsia="Calibri" w:hAnsi="Times New Roman" w:cs="Times New Roman"/>
          <w:b/>
          <w:sz w:val="12"/>
          <w:szCs w:val="12"/>
        </w:rPr>
        <w:t>2. Основание и этапы разработки муниципальной программы</w:t>
      </w:r>
    </w:p>
    <w:p w:rsidR="000B698A" w:rsidRPr="000B698A" w:rsidRDefault="000B698A" w:rsidP="000B698A">
      <w:pPr>
        <w:tabs>
          <w:tab w:val="left" w:pos="284"/>
        </w:tabs>
        <w:spacing w:after="0"/>
        <w:ind w:firstLine="284"/>
        <w:jc w:val="right"/>
        <w:rPr>
          <w:rFonts w:ascii="Times New Roman" w:eastAsia="Calibri" w:hAnsi="Times New Roman" w:cs="Times New Roman"/>
          <w:sz w:val="12"/>
          <w:szCs w:val="12"/>
        </w:rPr>
      </w:pPr>
    </w:p>
    <w:p w:rsidR="000B698A" w:rsidRPr="000B698A" w:rsidRDefault="000B698A" w:rsidP="00F0020E">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2.1. Разработка проекта и утверждение муниципальной программы включают следующие основные этапы:</w:t>
      </w:r>
    </w:p>
    <w:p w:rsidR="000B698A" w:rsidRPr="000B698A" w:rsidRDefault="000B698A" w:rsidP="00F0020E">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подготовка инициативного предложения о решении проблем и достижении целей программным методом;</w:t>
      </w:r>
    </w:p>
    <w:p w:rsidR="000B698A" w:rsidRPr="000B698A" w:rsidRDefault="000B698A" w:rsidP="00F0020E">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принятие решения о разработке муниципальной программы Главой сельского поселения</w:t>
      </w:r>
    </w:p>
    <w:p w:rsidR="000B698A" w:rsidRPr="000B698A" w:rsidRDefault="000B698A" w:rsidP="00F0020E">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разработка проекта муниципальной программы;</w:t>
      </w:r>
    </w:p>
    <w:p w:rsidR="000B698A" w:rsidRPr="000B698A" w:rsidRDefault="000B698A" w:rsidP="00F0020E">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согласование проекта муниципальной программы;</w:t>
      </w:r>
    </w:p>
    <w:p w:rsidR="000B698A" w:rsidRPr="000B698A" w:rsidRDefault="000B698A" w:rsidP="00F0020E">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рассмотрение проекта муниципальной программы на заседании программного комитета администрации сельского поселения (далее-программный комитет администрации);</w:t>
      </w:r>
    </w:p>
    <w:p w:rsidR="000B698A" w:rsidRPr="000B698A" w:rsidRDefault="000B698A" w:rsidP="00F0020E">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доработка проекта муниципальной программы в соответствии с замечаниями, высказанными на заседании программного комитета администраци</w:t>
      </w:r>
      <w:proofErr w:type="gramStart"/>
      <w:r w:rsidRPr="000B698A">
        <w:rPr>
          <w:rFonts w:ascii="Times New Roman" w:eastAsia="Calibri" w:hAnsi="Times New Roman" w:cs="Times New Roman"/>
          <w:sz w:val="12"/>
          <w:szCs w:val="12"/>
        </w:rPr>
        <w:t>и(</w:t>
      </w:r>
      <w:proofErr w:type="gramEnd"/>
      <w:r w:rsidRPr="000B698A">
        <w:rPr>
          <w:rFonts w:ascii="Times New Roman" w:eastAsia="Calibri" w:hAnsi="Times New Roman" w:cs="Times New Roman"/>
          <w:sz w:val="12"/>
          <w:szCs w:val="12"/>
        </w:rPr>
        <w:t>при наличии замечаний);</w:t>
      </w:r>
    </w:p>
    <w:p w:rsidR="000B698A" w:rsidRPr="000B698A" w:rsidRDefault="000B698A" w:rsidP="00F0020E">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утверждение муниципальной программы постановлением администрации сельского поселения (далее-постановление администрации).</w:t>
      </w:r>
    </w:p>
    <w:p w:rsidR="000B698A" w:rsidRPr="000B698A" w:rsidRDefault="000B698A" w:rsidP="00F0020E">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2.2. Инициаторами выбора проблем и целей (далее - инициаторы) для их достижения программным методом на уровне поселения могут выступать органы местного самоуправления сельского поселения, юридические и физические лица.</w:t>
      </w:r>
    </w:p>
    <w:p w:rsidR="000B698A" w:rsidRPr="000B698A" w:rsidRDefault="000B698A" w:rsidP="00F0020E">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 xml:space="preserve">2.3. </w:t>
      </w:r>
      <w:proofErr w:type="gramStart"/>
      <w:r w:rsidRPr="000B698A">
        <w:rPr>
          <w:rFonts w:ascii="Times New Roman" w:eastAsia="Calibri" w:hAnsi="Times New Roman" w:cs="Times New Roman"/>
          <w:sz w:val="12"/>
          <w:szCs w:val="12"/>
        </w:rPr>
        <w:t>Предложения инициаторов направляются в администрацию, в предмет ведения которой входит сфера деятельности, в которой, по мнению инициатора, имеется проблема, подлежащая решению программным методом (далее - разработчик инициативного предложения), и рассматриваются в течение 5 рабочих дней со дня их поступления на предмет соответствия предложенных проблем и целей актуальному состоянию сферы деятельности, в которой планируется разработать муниципальную программу.</w:t>
      </w:r>
      <w:proofErr w:type="gramEnd"/>
    </w:p>
    <w:p w:rsidR="000B698A" w:rsidRPr="000B698A" w:rsidRDefault="000B698A" w:rsidP="00F0020E">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2.4.  Инициативное предложение о разработке муниципальной программы должно включать следующую информацию:</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характеристика существующей ситуации в сфере предлагаемой муниципальной программы, прогноз развития ситуации при отсутствии муниципальной программы;</w:t>
      </w:r>
    </w:p>
    <w:p w:rsidR="00DB28BD" w:rsidRDefault="000B698A" w:rsidP="00DB28BD">
      <w:pPr>
        <w:tabs>
          <w:tab w:val="left" w:pos="284"/>
        </w:tabs>
        <w:spacing w:after="0"/>
        <w:rPr>
          <w:rFonts w:ascii="Times New Roman" w:eastAsia="Calibri" w:hAnsi="Times New Roman" w:cs="Times New Roman"/>
          <w:sz w:val="12"/>
          <w:szCs w:val="12"/>
        </w:rPr>
      </w:pPr>
      <w:r w:rsidRPr="000B698A">
        <w:rPr>
          <w:rFonts w:ascii="Times New Roman" w:eastAsia="Calibri" w:hAnsi="Times New Roman" w:cs="Times New Roman"/>
          <w:sz w:val="12"/>
          <w:szCs w:val="12"/>
        </w:rPr>
        <w:t>цели и задачи муниципальной программы;</w:t>
      </w:r>
    </w:p>
    <w:p w:rsidR="000B698A" w:rsidRPr="000B698A" w:rsidRDefault="000B698A" w:rsidP="00DB28BD">
      <w:pPr>
        <w:tabs>
          <w:tab w:val="left" w:pos="284"/>
        </w:tabs>
        <w:spacing w:after="0"/>
        <w:rPr>
          <w:rFonts w:ascii="Times New Roman" w:eastAsia="Calibri" w:hAnsi="Times New Roman" w:cs="Times New Roman"/>
          <w:sz w:val="12"/>
          <w:szCs w:val="12"/>
        </w:rPr>
      </w:pPr>
      <w:r w:rsidRPr="000B698A">
        <w:rPr>
          <w:rFonts w:ascii="Times New Roman" w:eastAsia="Calibri" w:hAnsi="Times New Roman" w:cs="Times New Roman"/>
          <w:sz w:val="12"/>
          <w:szCs w:val="12"/>
        </w:rPr>
        <w:t>возможные сроки решения проблемы, предполагаемые программные мероприятия и показатели (индикаторы) муниципальной программы;</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потребность в ресурсах и возможные источники их обеспечения;</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обоснование соответствия направляемого инициативного предложения стратегическим целям и направлениям развития сельского поселения;</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возможные соисполнители Программы;</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ожидаемые результаты реализации Программы.</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2.5. Специалисты Администрации в течени</w:t>
      </w:r>
      <w:proofErr w:type="gramStart"/>
      <w:r w:rsidRPr="000B698A">
        <w:rPr>
          <w:rFonts w:ascii="Times New Roman" w:eastAsia="Calibri" w:hAnsi="Times New Roman" w:cs="Times New Roman"/>
          <w:sz w:val="12"/>
          <w:szCs w:val="12"/>
        </w:rPr>
        <w:t>и</w:t>
      </w:r>
      <w:proofErr w:type="gramEnd"/>
      <w:r w:rsidRPr="000B698A">
        <w:rPr>
          <w:rFonts w:ascii="Times New Roman" w:eastAsia="Calibri" w:hAnsi="Times New Roman" w:cs="Times New Roman"/>
          <w:sz w:val="12"/>
          <w:szCs w:val="12"/>
        </w:rPr>
        <w:t xml:space="preserve"> 10 рабочих дней после получения инициативного предложения о разработке муниципальной программы подготавливает и направляет разработчику инициативного предложения:</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а) экономическое заключение исходя из следующих критериев:</w:t>
      </w:r>
    </w:p>
    <w:p w:rsidR="00DB28BD"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соответствие целей и задач предлагаемой муниципальной программы стратегическим целям и направлениям сельского поселения (при подготовке муниципальной программы по стратегическим направлениям развития сельского поселения);</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оценка соответствия ожидаемых результатов поставленным целям;</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достижимость целей и задач предлагаемой муниципальной программы совокупностью предлагаемых мероприятий;</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оценка достижения показателей (индикаторов) муниципальной программы.</w:t>
      </w:r>
    </w:p>
    <w:p w:rsidR="00DB28BD"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2.6. Специалисты Администрации в течени</w:t>
      </w:r>
      <w:proofErr w:type="gramStart"/>
      <w:r w:rsidRPr="000B698A">
        <w:rPr>
          <w:rFonts w:ascii="Times New Roman" w:eastAsia="Calibri" w:hAnsi="Times New Roman" w:cs="Times New Roman"/>
          <w:sz w:val="12"/>
          <w:szCs w:val="12"/>
        </w:rPr>
        <w:t>и</w:t>
      </w:r>
      <w:proofErr w:type="gramEnd"/>
      <w:r w:rsidRPr="000B698A">
        <w:rPr>
          <w:rFonts w:ascii="Times New Roman" w:eastAsia="Calibri" w:hAnsi="Times New Roman" w:cs="Times New Roman"/>
          <w:sz w:val="12"/>
          <w:szCs w:val="12"/>
        </w:rPr>
        <w:t xml:space="preserve"> 10 рабочих дней после </w:t>
      </w:r>
      <w:r w:rsidR="00DB28BD" w:rsidRPr="000B698A">
        <w:rPr>
          <w:rFonts w:ascii="Times New Roman" w:eastAsia="Calibri" w:hAnsi="Times New Roman" w:cs="Times New Roman"/>
          <w:sz w:val="12"/>
          <w:szCs w:val="12"/>
        </w:rPr>
        <w:t>получения инициативного</w:t>
      </w:r>
      <w:r w:rsidRPr="000B698A">
        <w:rPr>
          <w:rFonts w:ascii="Times New Roman" w:eastAsia="Calibri" w:hAnsi="Times New Roman" w:cs="Times New Roman"/>
          <w:sz w:val="12"/>
          <w:szCs w:val="12"/>
        </w:rPr>
        <w:t xml:space="preserve"> предложения о разработке муниципальной программы подготавливает и направляет разработчику инициативного предложения:</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lastRenderedPageBreak/>
        <w:t xml:space="preserve">а) финансовое заключение в части финансового обеспечения мероприятий муниципальной программы средствами бюджета поселения. </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2.6. Разработчик инициативного предложения в срок, не превышающий 3 рабочих дней после получения экономического и финансового заключений, направляет инициативное предложение о разработке муниципальной программы с приложением экономического и финансового заключений Главе сельского поселения.</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2.7. Основанием для разработки муниципальной программы является распоряжение администрации сельского поселения о поручении ответственному исполнителю муниципальной программы обеспечить разработку муниципальной программы и внести указанный документ на рассмотрение программного комитета администрации. Данным распоряжением администрации сельского поселения утверждается и состав программного комитета администрации.</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2.8.Проект муниципальной  программы, предусматривающий строительство и эксплуатацию объектов хозяйственной деятельности, оказывающих воздействие на окружающую среду, подлежит в соответствии с действующим законодательством государственной экологической экспертизе.</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 xml:space="preserve">2.9. Ответственный исполнитель не </w:t>
      </w:r>
      <w:proofErr w:type="gramStart"/>
      <w:r w:rsidRPr="000B698A">
        <w:rPr>
          <w:rFonts w:ascii="Times New Roman" w:eastAsia="Calibri" w:hAnsi="Times New Roman" w:cs="Times New Roman"/>
          <w:sz w:val="12"/>
          <w:szCs w:val="12"/>
        </w:rPr>
        <w:t>позднее</w:t>
      </w:r>
      <w:proofErr w:type="gramEnd"/>
      <w:r w:rsidRPr="000B698A">
        <w:rPr>
          <w:rFonts w:ascii="Times New Roman" w:eastAsia="Calibri" w:hAnsi="Times New Roman" w:cs="Times New Roman"/>
          <w:sz w:val="12"/>
          <w:szCs w:val="12"/>
        </w:rPr>
        <w:t xml:space="preserve"> чем за 11 рабочих дней до рассмотрения проекта муниципальной программы на заседании программного комитета администрации направляет проект муниципальной программы на финансово-экономическую экспертизу. Проведение экспертизы проекта муниципальной программы осуществляется в срок, не превышающий 10 рабочих дней со дня, следующего за днем поступления проекта муниципальной программы на финансово-экономическую экспертизу.</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2.10. Ответственный исполнитель муниципальной программы в срок не позднее 1 августа года, предшествующего году начала реализации, направляет проект постановления администрации об утверждении муниципальной программы, согласованный в установленном порядке, на рассмотрение программного комитета администрации.</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2.11. Пакет документов по проекту муниципальной программы, согласованный в установленном порядке, должен включать:</w:t>
      </w:r>
    </w:p>
    <w:p w:rsidR="00DB28BD"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 xml:space="preserve">1) проект постановления администрации об утверждении муниципальной программы;     </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2) пояснительную записку к проекту программы;</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3) проект решения программного комитета администрации;</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4) экономическое и финансовое заключения на проект муниципальной программы;</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5) заключение об оценке регулирующего воздействия (при наличии);</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6) заключение Контрольно-ревизионного управления  по результатам финансово-экономической экспертизы проекта муниципальной программы.</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2.12. Проект муниципальной программы, одобренный на заседании программного комитета администрации, утверждается постановлением администрации.</w:t>
      </w:r>
    </w:p>
    <w:p w:rsidR="000B698A" w:rsidRPr="000B698A" w:rsidRDefault="000B698A" w:rsidP="00DB28BD">
      <w:pPr>
        <w:tabs>
          <w:tab w:val="left" w:pos="284"/>
        </w:tabs>
        <w:spacing w:after="0"/>
        <w:ind w:firstLine="284"/>
        <w:jc w:val="center"/>
        <w:rPr>
          <w:rFonts w:ascii="Times New Roman" w:eastAsia="Calibri" w:hAnsi="Times New Roman" w:cs="Times New Roman"/>
          <w:sz w:val="12"/>
          <w:szCs w:val="12"/>
        </w:rPr>
      </w:pPr>
    </w:p>
    <w:p w:rsidR="000B698A" w:rsidRPr="00DB28BD" w:rsidRDefault="000B698A" w:rsidP="00DB28BD">
      <w:pPr>
        <w:tabs>
          <w:tab w:val="left" w:pos="284"/>
        </w:tabs>
        <w:spacing w:after="0"/>
        <w:ind w:firstLine="284"/>
        <w:jc w:val="center"/>
        <w:rPr>
          <w:rFonts w:ascii="Times New Roman" w:eastAsia="Calibri" w:hAnsi="Times New Roman" w:cs="Times New Roman"/>
          <w:b/>
          <w:sz w:val="12"/>
          <w:szCs w:val="12"/>
        </w:rPr>
      </w:pPr>
      <w:r w:rsidRPr="00DB28BD">
        <w:rPr>
          <w:rFonts w:ascii="Times New Roman" w:eastAsia="Calibri" w:hAnsi="Times New Roman" w:cs="Times New Roman"/>
          <w:b/>
          <w:sz w:val="12"/>
          <w:szCs w:val="12"/>
        </w:rPr>
        <w:t>3. Требования к содержанию муниципальной программы</w:t>
      </w:r>
    </w:p>
    <w:p w:rsidR="000B698A" w:rsidRPr="000B698A" w:rsidRDefault="000B698A" w:rsidP="000B698A">
      <w:pPr>
        <w:tabs>
          <w:tab w:val="left" w:pos="284"/>
        </w:tabs>
        <w:spacing w:after="0"/>
        <w:ind w:firstLine="284"/>
        <w:jc w:val="right"/>
        <w:rPr>
          <w:rFonts w:ascii="Times New Roman" w:eastAsia="Calibri" w:hAnsi="Times New Roman" w:cs="Times New Roman"/>
          <w:sz w:val="12"/>
          <w:szCs w:val="12"/>
        </w:rPr>
      </w:pP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3.1. Муниципальные программы разрабатываются с учетом положений федеральных законов, решений Президента Российской Федерации и Правительства Российской Федерации, законов и иных правовых актов Самарской области и сельского поселения.</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3.2. Муниципальная программа содержит:</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паспорт муниципальной программы (по форме согласно приложению № 1 к настоящему Порядку);</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текстовую часть муниципальной программы, которая формируется из следующих разделов, включающих:</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1) характеристику проблемы, на решение которой направлена муниципальная программа;</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2) цели и задачи, этапы и сроки реализации муниципальной программы, конечные результаты ее реализации, характеризующие целевое состояние (изменение состояния) в сфере реализации муниципальной программы;</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3) перечень, цели и краткое описание подпрограмм (при наличии);</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4) перечень показателей (индикаторов) муниципальной программы с расшифровкой плановых значений по годам ее реализации и за весь период ее реализации;</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5) перечень мероприятий муниципальной программы (в случае отсутствия в программе подпрограмм);</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6) обоснование ресурсного обеспечения муниципальной программы;</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7) описание мер муниципального регулирования в соответствующей сфере, направленных на достижение целей муниципальной программы;</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8) механизм реализации муниципальной программы;</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9) методику комплексной оценки эффективности реализации муниципальной программы;</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10) методику расчета целевых показателей (индикаторов), характеризующих ход  и итоги реализации муниципальной программы.</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К содержанию разделов текстовой части программы предъявляются следующие требования.</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Первый раздел содержит развернутую постановку проблемы, включая анализ причин ее возникновения, а также обоснование ее связи со стратегическими целями и направлениями развития поселения.</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Второй раздел содержит описание целей и задач муниципальной программы, указание этапов и сроков ее реализации, определение конечных результатов ее реализации, характеризующих целевое состояние (изменение состояния) в сфере реализации муниципальной программы.</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Требования к целям и задачам муниципальной программы определены в пункте 3.3 настоящего Порядка.</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Третий раздел содержит перечень, цели и краткое описание подпрограмм, включая обоснование их включения в муниципальную программу.</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Требования к целям подпрограмм муниципальной программы определены в пункте 3.3 настоящего Порядка.</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Четвертый раздел содержит прогнозируемые значения показателей (индикаторов) муниципальной программы по годам ее реализации и за весь период ее реализации с учетом требований, установленных пунктом 3.4 настоящего Порядка, по форме согласно приложению №4 к настоящему Порядку.</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Пятый раздел программы содержит перечень мероприятий, которые предлагается реализовать для решения задач и достижения целей программы, а также информацию о необходимых для реализации каждого мероприятия финансовых ресурсах (в разрезе источников финансирования) и сроках его реализации по форме согласно приложению №5 к настоящему Порядку.</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lastRenderedPageBreak/>
        <w:t>По мероприятиям инвестиционного характера дополнительно указываются наименование муниципального заказчика (получателя средств), вводимые мощности, сметная стоимость (остаток сметной стоимости) объекта.</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В шестом разделе содержится обоснование ресурсного обеспечения, необходимого для реализации программы, а также сроков и источников финансирования мероприятий программы с указанием форм бюджетных ассигнований.</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В седьмом разделе содержится описание мер муниципального регулирования в соответствующей сфере, направленных на достижение целей программы, обоснование основных положений и сроков принятия необходимых нормативных правовых актов.</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В восьмом разделе программы определяются круг исполнителей мероприятий программы.</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Девятый раздел содержит методику комплексной оценки эффективности реализации программы согласно приложению №2, которое являются приложением к муниципальной программе.</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Десятый раздел содержит методику расчета каждого  целевого показателя (индикатора), характеризующего ход  и итоги реализации муниципальной программы.</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3.3. Требования к целям и задачам муниципальной программы:</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3.3.1. В рамках муниципальной программы рекомендуется формулировать одну цель, которая должна соответствовать полномочиям органов местного самоуправления сельского поселения.</w:t>
      </w:r>
    </w:p>
    <w:p w:rsidR="000B698A" w:rsidRPr="000B698A" w:rsidRDefault="000B698A" w:rsidP="00DB28BD">
      <w:pPr>
        <w:tabs>
          <w:tab w:val="left" w:pos="284"/>
        </w:tabs>
        <w:spacing w:after="0"/>
        <w:ind w:firstLine="284"/>
        <w:jc w:val="center"/>
        <w:rPr>
          <w:rFonts w:ascii="Times New Roman" w:eastAsia="Calibri" w:hAnsi="Times New Roman" w:cs="Times New Roman"/>
          <w:sz w:val="12"/>
          <w:szCs w:val="12"/>
        </w:rPr>
      </w:pPr>
      <w:r w:rsidRPr="000B698A">
        <w:rPr>
          <w:rFonts w:ascii="Times New Roman" w:eastAsia="Calibri" w:hAnsi="Times New Roman" w:cs="Times New Roman"/>
          <w:sz w:val="12"/>
          <w:szCs w:val="12"/>
        </w:rPr>
        <w:t>3.3.2. 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3.3.3. Достижение цели обеспечивается за счет решения задач муниципальной программы.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w:t>
      </w:r>
    </w:p>
    <w:p w:rsidR="00DB28BD"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В структуре муниципальной программы необходимо применять следующий подход к целеполаганию: решение задачи программы является целью подпрограммы, решение задачи подпрограммы осуществляется посредством реализации конкретного мероприятия. При этом реализация конкретной задачи муниципальной программы осуществляется в рамках соответствующей подпрограммы.</w:t>
      </w:r>
    </w:p>
    <w:p w:rsidR="00DB28BD"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Задачи подпрограммы не должны дублировать задачи муниципальной программы.</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При постановке целей и задач необходимо обеспечить возможность проверки и подтверждения их достижения и решения. Для этого показатели (индикаторы) необходимо сформировать исходя из принципов достаточности для достижения целей и решения задач муниципальной программы.</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3.3.4. Сформулированные задачи должны быть необходимы и достаточны для достижения соответствующей цели.</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3.4. Требования к показателям (индикаторам) муниципальной программы:</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3.4.1. Количество показателей (индикаторов) формируется исходя из принципов необходимости и достаточности для достижения целей и решения задач муниципальной программы.</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Используемые показатели (индикаторы) должны соответствовать следующим требованиям:</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(подпрограмм), при этом из формулировки показателя и обосновывающих материалов должна быть очевидна желаемая тенденция изменения значений показателя, отражающая достижение соответствующей цели (решение задачи);</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точность (погрешности измерения не должны приводить к искаженному представлению о результатах реализации муниципальной программы (подпрограмм);</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(подпрограммы);</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 xml:space="preserve">однозначность (определение показателя должно обеспечивать одинаковое понимание существа измеряемой </w:t>
      </w:r>
      <w:proofErr w:type="gramStart"/>
      <w:r w:rsidRPr="000B698A">
        <w:rPr>
          <w:rFonts w:ascii="Times New Roman" w:eastAsia="Calibri" w:hAnsi="Times New Roman" w:cs="Times New Roman"/>
          <w:sz w:val="12"/>
          <w:szCs w:val="12"/>
        </w:rPr>
        <w:t>характеристики</w:t>
      </w:r>
      <w:proofErr w:type="gramEnd"/>
      <w:r w:rsidRPr="000B698A">
        <w:rPr>
          <w:rFonts w:ascii="Times New Roman" w:eastAsia="Calibri" w:hAnsi="Times New Roman" w:cs="Times New Roman"/>
          <w:sz w:val="12"/>
          <w:szCs w:val="12"/>
        </w:rP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 а также с показателями, используемыми в международной практике).</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3.4.2. Показатели (индикаторы) приводятся по муниципальной программе и каждой подпрограмме муниципальной программы (при их наличии).</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Систему показателей (индикаторов) следует выстраивать таким образом, чтобы к каждой задаче муниципальной программы (подпрограммы - при наличии) был сформирован как минимум один индикатор, характеризующий ее решение.</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3.4.3. В число используемых показателей (индикаторов) муниципальной программы (подпрограмм) должны включаться показатели, количественно характеризующие ход ее реализации, решение основных задач и достижение целей муниципальной программы.</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 xml:space="preserve">3.4.4. Степень достижения значений показателей (индикаторов) муниципальной программы оценивается путем выполнения отдельных мероприятий муниципальной программы, в </w:t>
      </w:r>
      <w:proofErr w:type="gramStart"/>
      <w:r w:rsidRPr="000B698A">
        <w:rPr>
          <w:rFonts w:ascii="Times New Roman" w:eastAsia="Calibri" w:hAnsi="Times New Roman" w:cs="Times New Roman"/>
          <w:sz w:val="12"/>
          <w:szCs w:val="12"/>
        </w:rPr>
        <w:t>связи</w:t>
      </w:r>
      <w:proofErr w:type="gramEnd"/>
      <w:r w:rsidRPr="000B698A">
        <w:rPr>
          <w:rFonts w:ascii="Times New Roman" w:eastAsia="Calibri" w:hAnsi="Times New Roman" w:cs="Times New Roman"/>
          <w:sz w:val="12"/>
          <w:szCs w:val="12"/>
        </w:rPr>
        <w:t xml:space="preserve"> с чем по каждому показателю (индикатору) муниципальной программы должно быть предусмотрено выполнение хотя бы одного мероприятия.</w:t>
      </w:r>
    </w:p>
    <w:p w:rsidR="00DB28BD"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3.4.5. Показатели (индикаторы) муниципальной программы могут быть как «прямые», так и «обратные».</w:t>
      </w:r>
    </w:p>
    <w:p w:rsidR="00DB28BD"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«Прямые» показатели (индикаторы) указывают на эффективность муниципальной программы в случае увеличения значения показателя;</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«Обратные» показатели (индикаторы) указывают на эффективность муниципальной программы в случае снижения значения показателя.</w:t>
      </w:r>
    </w:p>
    <w:p w:rsidR="000B698A" w:rsidRPr="000B698A" w:rsidRDefault="000B698A" w:rsidP="00DB28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 xml:space="preserve">3.4.6.Критериикомплексной оценки эффективности </w:t>
      </w:r>
      <w:r w:rsidR="00DB28BD" w:rsidRPr="000B698A">
        <w:rPr>
          <w:rFonts w:ascii="Times New Roman" w:eastAsia="Calibri" w:hAnsi="Times New Roman" w:cs="Times New Roman"/>
          <w:sz w:val="12"/>
          <w:szCs w:val="12"/>
        </w:rPr>
        <w:t>реализации муниципальной</w:t>
      </w:r>
      <w:r w:rsidRPr="000B698A">
        <w:rPr>
          <w:rFonts w:ascii="Times New Roman" w:eastAsia="Calibri" w:hAnsi="Times New Roman" w:cs="Times New Roman"/>
          <w:sz w:val="12"/>
          <w:szCs w:val="12"/>
        </w:rPr>
        <w:t xml:space="preserve"> программы указаны в приложении №3 к Порядку.</w:t>
      </w:r>
    </w:p>
    <w:p w:rsidR="000B698A" w:rsidRPr="000B698A" w:rsidRDefault="000B698A" w:rsidP="000B698A">
      <w:pPr>
        <w:tabs>
          <w:tab w:val="left" w:pos="284"/>
        </w:tabs>
        <w:spacing w:after="0"/>
        <w:ind w:firstLine="284"/>
        <w:jc w:val="right"/>
        <w:rPr>
          <w:rFonts w:ascii="Times New Roman" w:eastAsia="Calibri" w:hAnsi="Times New Roman" w:cs="Times New Roman"/>
          <w:sz w:val="12"/>
          <w:szCs w:val="12"/>
        </w:rPr>
      </w:pPr>
    </w:p>
    <w:p w:rsidR="000B698A" w:rsidRPr="00DB28BD" w:rsidRDefault="000B698A" w:rsidP="00DB28BD">
      <w:pPr>
        <w:tabs>
          <w:tab w:val="left" w:pos="284"/>
        </w:tabs>
        <w:spacing w:after="0"/>
        <w:ind w:firstLine="284"/>
        <w:jc w:val="center"/>
        <w:rPr>
          <w:rFonts w:ascii="Times New Roman" w:eastAsia="Calibri" w:hAnsi="Times New Roman" w:cs="Times New Roman"/>
          <w:b/>
          <w:sz w:val="12"/>
          <w:szCs w:val="12"/>
        </w:rPr>
      </w:pPr>
      <w:r w:rsidRPr="00DB28BD">
        <w:rPr>
          <w:rFonts w:ascii="Times New Roman" w:eastAsia="Calibri" w:hAnsi="Times New Roman" w:cs="Times New Roman"/>
          <w:b/>
          <w:sz w:val="12"/>
          <w:szCs w:val="12"/>
        </w:rPr>
        <w:t>4. Требования к содержанию подпрограммы</w:t>
      </w:r>
    </w:p>
    <w:p w:rsidR="000B698A" w:rsidRPr="000B698A" w:rsidRDefault="000B698A" w:rsidP="000B698A">
      <w:pPr>
        <w:tabs>
          <w:tab w:val="left" w:pos="284"/>
        </w:tabs>
        <w:spacing w:after="0"/>
        <w:ind w:firstLine="284"/>
        <w:jc w:val="right"/>
        <w:rPr>
          <w:rFonts w:ascii="Times New Roman" w:eastAsia="Calibri" w:hAnsi="Times New Roman" w:cs="Times New Roman"/>
          <w:sz w:val="12"/>
          <w:szCs w:val="12"/>
        </w:rPr>
      </w:pPr>
    </w:p>
    <w:p w:rsidR="000B698A" w:rsidRPr="000B698A" w:rsidRDefault="000B698A" w:rsidP="00422E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lastRenderedPageBreak/>
        <w:t>4.1. Подпрограмма имеет следующую структуру:</w:t>
      </w:r>
    </w:p>
    <w:p w:rsidR="000B698A" w:rsidRPr="000B698A" w:rsidRDefault="000B698A" w:rsidP="00422E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паспорт подпрограммы (по форме согласно приложению № 1 к настоящему Порядку);</w:t>
      </w:r>
    </w:p>
    <w:p w:rsidR="000B698A" w:rsidRPr="000B698A" w:rsidRDefault="000B698A" w:rsidP="00422E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текстовая часть подпрограммы.</w:t>
      </w:r>
    </w:p>
    <w:p w:rsidR="000B698A" w:rsidRPr="000B698A" w:rsidRDefault="000B698A" w:rsidP="00422E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Текстовая часть подпрограммы включает следующие разделы:</w:t>
      </w:r>
    </w:p>
    <w:p w:rsidR="000B698A" w:rsidRPr="000B698A" w:rsidRDefault="000B698A" w:rsidP="00422E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1) характеристика проблемы, на решение которой направлена подпрограмма;</w:t>
      </w:r>
    </w:p>
    <w:p w:rsidR="000B698A" w:rsidRPr="000B698A" w:rsidRDefault="000B698A" w:rsidP="00422E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2) цели и задачи подпрограммы с указанием сроков и этапов ее реализации;</w:t>
      </w:r>
    </w:p>
    <w:p w:rsidR="000B698A" w:rsidRPr="000B698A" w:rsidRDefault="000B698A" w:rsidP="00422E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3) перечень показателей (индикаторов), характеризующих ежегодный ход и итоги реализации подпрограммы;</w:t>
      </w:r>
    </w:p>
    <w:p w:rsidR="000B698A" w:rsidRPr="000B698A" w:rsidRDefault="000B698A" w:rsidP="00422E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4) перечень мероприятий подпрограммы;</w:t>
      </w:r>
    </w:p>
    <w:p w:rsidR="000B698A" w:rsidRPr="000B698A" w:rsidRDefault="000B698A" w:rsidP="00422E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5) обоснование ресурсного обеспечения подпрограммы;</w:t>
      </w:r>
    </w:p>
    <w:p w:rsidR="000B698A" w:rsidRPr="000B698A" w:rsidRDefault="000B698A" w:rsidP="00422E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6) описание мер муниципального регулирования в соответствующей сфере, направленных на достижение целей подпрограммы;</w:t>
      </w:r>
    </w:p>
    <w:p w:rsidR="000B698A" w:rsidRPr="000B698A" w:rsidRDefault="000B698A" w:rsidP="00422E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7) механизм реализации подпрограммы;</w:t>
      </w:r>
    </w:p>
    <w:p w:rsidR="000B698A" w:rsidRPr="000B698A" w:rsidRDefault="000B698A" w:rsidP="00422E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8) методика комплексной оценки эффективности реализации подпрограммы;</w:t>
      </w:r>
    </w:p>
    <w:p w:rsidR="000B698A" w:rsidRPr="000B698A" w:rsidRDefault="000B698A" w:rsidP="00422E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9)методика расчета целевых показателей (индикаторов), характеризующих ход  и итоги реализации подпрограммы.</w:t>
      </w:r>
    </w:p>
    <w:p w:rsidR="000B698A" w:rsidRPr="000B698A" w:rsidRDefault="000B698A" w:rsidP="00422EBD">
      <w:pPr>
        <w:tabs>
          <w:tab w:val="left" w:pos="284"/>
        </w:tabs>
        <w:spacing w:after="0"/>
        <w:ind w:firstLine="284"/>
        <w:rPr>
          <w:rFonts w:ascii="Times New Roman" w:eastAsia="Calibri" w:hAnsi="Times New Roman" w:cs="Times New Roman"/>
          <w:sz w:val="12"/>
          <w:szCs w:val="12"/>
        </w:rPr>
      </w:pPr>
      <w:proofErr w:type="gramStart"/>
      <w:r w:rsidRPr="000B698A">
        <w:rPr>
          <w:rFonts w:ascii="Times New Roman" w:eastAsia="Calibri" w:hAnsi="Times New Roman" w:cs="Times New Roman"/>
          <w:sz w:val="12"/>
          <w:szCs w:val="12"/>
        </w:rPr>
        <w:t>Содержание разделов подпрограммы, цели, задачи, показатели (индикаторы) подпрограммы должны соответствовать требованиям к содержанию аналогичных разделов, целям, задачам, показателям (индикаторам) муниципальной программы, установленным разделом 3 настоящего Порядка.</w:t>
      </w:r>
      <w:proofErr w:type="gramEnd"/>
    </w:p>
    <w:p w:rsidR="000B698A" w:rsidRPr="000B698A" w:rsidRDefault="000B698A" w:rsidP="000B698A">
      <w:pPr>
        <w:tabs>
          <w:tab w:val="left" w:pos="284"/>
        </w:tabs>
        <w:spacing w:after="0"/>
        <w:ind w:firstLine="284"/>
        <w:jc w:val="right"/>
        <w:rPr>
          <w:rFonts w:ascii="Times New Roman" w:eastAsia="Calibri" w:hAnsi="Times New Roman" w:cs="Times New Roman"/>
          <w:sz w:val="12"/>
          <w:szCs w:val="12"/>
        </w:rPr>
      </w:pPr>
    </w:p>
    <w:p w:rsidR="000B698A" w:rsidRPr="00422EBD" w:rsidRDefault="000B698A" w:rsidP="00422EBD">
      <w:pPr>
        <w:tabs>
          <w:tab w:val="left" w:pos="284"/>
        </w:tabs>
        <w:spacing w:after="0"/>
        <w:ind w:firstLine="284"/>
        <w:jc w:val="center"/>
        <w:rPr>
          <w:rFonts w:ascii="Times New Roman" w:eastAsia="Calibri" w:hAnsi="Times New Roman" w:cs="Times New Roman"/>
          <w:b/>
          <w:sz w:val="12"/>
          <w:szCs w:val="12"/>
        </w:rPr>
      </w:pPr>
      <w:r w:rsidRPr="00422EBD">
        <w:rPr>
          <w:rFonts w:ascii="Times New Roman" w:eastAsia="Calibri" w:hAnsi="Times New Roman" w:cs="Times New Roman"/>
          <w:b/>
          <w:sz w:val="12"/>
          <w:szCs w:val="12"/>
        </w:rPr>
        <w:t>5. Финансовое обеспечение реализации муниципальных программ</w:t>
      </w:r>
    </w:p>
    <w:p w:rsidR="000B698A" w:rsidRPr="000B698A" w:rsidRDefault="000B698A" w:rsidP="000B698A">
      <w:pPr>
        <w:tabs>
          <w:tab w:val="left" w:pos="284"/>
        </w:tabs>
        <w:spacing w:after="0"/>
        <w:ind w:firstLine="284"/>
        <w:jc w:val="right"/>
        <w:rPr>
          <w:rFonts w:ascii="Times New Roman" w:eastAsia="Calibri" w:hAnsi="Times New Roman" w:cs="Times New Roman"/>
          <w:sz w:val="12"/>
          <w:szCs w:val="12"/>
        </w:rPr>
      </w:pPr>
    </w:p>
    <w:p w:rsidR="000B698A" w:rsidRPr="000B698A" w:rsidRDefault="000B698A" w:rsidP="00422E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5.1. Общий объем расходов на реализацию муниципальной программы представляет собой сумму расходов на реализацию входящих в ее состав мероприятий (подпрограмм).</w:t>
      </w:r>
    </w:p>
    <w:p w:rsidR="000B698A" w:rsidRPr="000B698A" w:rsidRDefault="000B698A" w:rsidP="00422E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5.2. В целях комплексного решения поставленных в муниципальной программе задач муниципальная программа должна содержать информацию об объеме финансирования (потребности в финансировании) мероприятий, направленных на решение определенных в муниципальной программе задач, за счет средств федерального, областного  и местных бюджетов, внебюджетных источников.</w:t>
      </w:r>
    </w:p>
    <w:p w:rsidR="000B698A" w:rsidRPr="000B698A" w:rsidRDefault="000B698A" w:rsidP="00422E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Указанные положения не являются основаниями возникновения расходных обязательств, подлежащих исполнению за счет средств федерального, областного и местного  бюджетов. Расходные обязательства Российской Федерации,</w:t>
      </w:r>
      <w:r w:rsidR="00422EBD">
        <w:rPr>
          <w:rFonts w:ascii="Times New Roman" w:eastAsia="Calibri" w:hAnsi="Times New Roman" w:cs="Times New Roman"/>
          <w:sz w:val="12"/>
          <w:szCs w:val="12"/>
        </w:rPr>
        <w:t xml:space="preserve"> </w:t>
      </w:r>
      <w:r w:rsidRPr="000B698A">
        <w:rPr>
          <w:rFonts w:ascii="Times New Roman" w:eastAsia="Calibri" w:hAnsi="Times New Roman" w:cs="Times New Roman"/>
          <w:sz w:val="12"/>
          <w:szCs w:val="12"/>
        </w:rPr>
        <w:t>Самарской области и сельского поселения по финансированию мероприятий, направленных на решение определенных в муниципальной программе задач, возникают по основаниям, установленным Бюджетным кодексом Российской Федерации. Обязательства по участию иных лиц в решении определенных в муниципальной программе задач возникают по основаниям, установленным гражданским законодательством.</w:t>
      </w:r>
    </w:p>
    <w:p w:rsidR="000B698A" w:rsidRPr="000B698A" w:rsidRDefault="000B698A" w:rsidP="00422E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5.3. Планирование бюджетных ассигнований на реализацию муниципальных программ в очередном году и плановом периоде осуществляется в соответствии с муниципальными правовыми актами, регулирующими порядок составления проекта бюджета сельского поселения.</w:t>
      </w:r>
    </w:p>
    <w:p w:rsidR="000B698A" w:rsidRPr="000B698A" w:rsidRDefault="000B698A" w:rsidP="000B698A">
      <w:pPr>
        <w:tabs>
          <w:tab w:val="left" w:pos="284"/>
        </w:tabs>
        <w:spacing w:after="0"/>
        <w:ind w:firstLine="284"/>
        <w:jc w:val="right"/>
        <w:rPr>
          <w:rFonts w:ascii="Times New Roman" w:eastAsia="Calibri" w:hAnsi="Times New Roman" w:cs="Times New Roman"/>
          <w:sz w:val="12"/>
          <w:szCs w:val="12"/>
        </w:rPr>
      </w:pPr>
    </w:p>
    <w:p w:rsidR="000B698A" w:rsidRPr="00422EBD" w:rsidRDefault="000B698A" w:rsidP="00422EBD">
      <w:pPr>
        <w:tabs>
          <w:tab w:val="left" w:pos="284"/>
        </w:tabs>
        <w:spacing w:after="0"/>
        <w:ind w:firstLine="284"/>
        <w:jc w:val="center"/>
        <w:rPr>
          <w:rFonts w:ascii="Times New Roman" w:eastAsia="Calibri" w:hAnsi="Times New Roman" w:cs="Times New Roman"/>
          <w:b/>
          <w:sz w:val="12"/>
          <w:szCs w:val="12"/>
        </w:rPr>
      </w:pPr>
      <w:r w:rsidRPr="00422EBD">
        <w:rPr>
          <w:rFonts w:ascii="Times New Roman" w:eastAsia="Calibri" w:hAnsi="Times New Roman" w:cs="Times New Roman"/>
          <w:b/>
          <w:sz w:val="12"/>
          <w:szCs w:val="12"/>
        </w:rPr>
        <w:t xml:space="preserve">6. Управление и </w:t>
      </w:r>
      <w:proofErr w:type="gramStart"/>
      <w:r w:rsidRPr="00422EBD">
        <w:rPr>
          <w:rFonts w:ascii="Times New Roman" w:eastAsia="Calibri" w:hAnsi="Times New Roman" w:cs="Times New Roman"/>
          <w:b/>
          <w:sz w:val="12"/>
          <w:szCs w:val="12"/>
        </w:rPr>
        <w:t>контроль за</w:t>
      </w:r>
      <w:proofErr w:type="gramEnd"/>
      <w:r w:rsidRPr="00422EBD">
        <w:rPr>
          <w:rFonts w:ascii="Times New Roman" w:eastAsia="Calibri" w:hAnsi="Times New Roman" w:cs="Times New Roman"/>
          <w:b/>
          <w:sz w:val="12"/>
          <w:szCs w:val="12"/>
        </w:rPr>
        <w:t xml:space="preserve"> ходом реализации</w:t>
      </w:r>
      <w:r w:rsidR="00422EBD" w:rsidRPr="00422EBD">
        <w:rPr>
          <w:rFonts w:ascii="Times New Roman" w:eastAsia="Calibri" w:hAnsi="Times New Roman" w:cs="Times New Roman"/>
          <w:b/>
          <w:sz w:val="12"/>
          <w:szCs w:val="12"/>
        </w:rPr>
        <w:t xml:space="preserve"> </w:t>
      </w:r>
      <w:r w:rsidRPr="00422EBD">
        <w:rPr>
          <w:rFonts w:ascii="Times New Roman" w:eastAsia="Calibri" w:hAnsi="Times New Roman" w:cs="Times New Roman"/>
          <w:b/>
          <w:sz w:val="12"/>
          <w:szCs w:val="12"/>
        </w:rPr>
        <w:t>муниципальной программы</w:t>
      </w:r>
    </w:p>
    <w:p w:rsidR="000B698A" w:rsidRPr="000B698A" w:rsidRDefault="000B698A" w:rsidP="00422E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6.1. Ответственный исполнитель муниципальной программы осуществляет:</w:t>
      </w:r>
    </w:p>
    <w:p w:rsidR="000B698A" w:rsidRPr="000B698A" w:rsidRDefault="000B698A" w:rsidP="00422E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6.1.1. Координацию и мониторинг хода выполнения муниципальной программы, самостоятельно определяет формы и методы организации управления реализацией муниципальной программы.</w:t>
      </w:r>
    </w:p>
    <w:p w:rsidR="000B698A" w:rsidRPr="000B698A" w:rsidRDefault="000B698A" w:rsidP="00422E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6.1.2. Внесение предложений о внесении изменений в муниципальную программу, о досрочном прекращении реализации муниципальной программы;</w:t>
      </w:r>
    </w:p>
    <w:p w:rsidR="000B698A" w:rsidRPr="000B698A" w:rsidRDefault="000B698A" w:rsidP="00422E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6.1.3. Ежегодную подготовку годового отчета о ходе реализации и оценке эффективности реализации муниципальной программы (далее - годовой отчет), а также информацию об исполнении муниципальной программы.</w:t>
      </w:r>
    </w:p>
    <w:p w:rsidR="000B698A" w:rsidRPr="000B698A" w:rsidRDefault="000B698A" w:rsidP="00422E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6.2. Годовой отчет составляется по форме в соответствии с приложением№6 к настоящему Порядку как в целом по муниципальной программе, так и в разрезе подпрограмм.</w:t>
      </w:r>
    </w:p>
    <w:p w:rsidR="000B698A" w:rsidRPr="000B698A" w:rsidRDefault="000B698A" w:rsidP="00422E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6.3. Годовой отчет о реализации муниципальной программы за последний год ее реализации должен содержать информацию за весь период реализации муниципальной программы.</w:t>
      </w:r>
    </w:p>
    <w:p w:rsidR="000B698A" w:rsidRPr="000B698A" w:rsidRDefault="000B698A" w:rsidP="00422E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 xml:space="preserve">6.4. Годовой отчет ответственный исполнитель муниципальной программы подготавливает ежегодно в срок до 20 марта года, следующего за </w:t>
      </w:r>
      <w:proofErr w:type="gramStart"/>
      <w:r w:rsidRPr="000B698A">
        <w:rPr>
          <w:rFonts w:ascii="Times New Roman" w:eastAsia="Calibri" w:hAnsi="Times New Roman" w:cs="Times New Roman"/>
          <w:sz w:val="12"/>
          <w:szCs w:val="12"/>
        </w:rPr>
        <w:t>отчетным</w:t>
      </w:r>
      <w:proofErr w:type="gramEnd"/>
      <w:r w:rsidRPr="000B698A">
        <w:rPr>
          <w:rFonts w:ascii="Times New Roman" w:eastAsia="Calibri" w:hAnsi="Times New Roman" w:cs="Times New Roman"/>
          <w:sz w:val="12"/>
          <w:szCs w:val="12"/>
        </w:rPr>
        <w:t>.</w:t>
      </w:r>
    </w:p>
    <w:p w:rsidR="000B698A" w:rsidRPr="000B698A" w:rsidRDefault="000B698A" w:rsidP="00422E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6.5. Текущий финансовый контроль осуществляет специалисты, ответственные за ведение бухгалтерского учета ответственного исполнителя.</w:t>
      </w:r>
    </w:p>
    <w:p w:rsidR="000B698A" w:rsidRPr="000B698A" w:rsidRDefault="000B698A" w:rsidP="00422EBD">
      <w:pPr>
        <w:tabs>
          <w:tab w:val="left" w:pos="284"/>
        </w:tabs>
        <w:spacing w:after="0"/>
        <w:rPr>
          <w:rFonts w:ascii="Times New Roman" w:eastAsia="Calibri" w:hAnsi="Times New Roman" w:cs="Times New Roman"/>
          <w:sz w:val="12"/>
          <w:szCs w:val="12"/>
        </w:rPr>
      </w:pPr>
    </w:p>
    <w:p w:rsidR="000B698A" w:rsidRPr="00422EBD" w:rsidRDefault="000B698A" w:rsidP="00422EBD">
      <w:pPr>
        <w:tabs>
          <w:tab w:val="left" w:pos="284"/>
        </w:tabs>
        <w:spacing w:after="0"/>
        <w:ind w:firstLine="284"/>
        <w:jc w:val="center"/>
        <w:rPr>
          <w:rFonts w:ascii="Times New Roman" w:eastAsia="Calibri" w:hAnsi="Times New Roman" w:cs="Times New Roman"/>
          <w:b/>
          <w:sz w:val="12"/>
          <w:szCs w:val="12"/>
        </w:rPr>
      </w:pPr>
      <w:r w:rsidRPr="00422EBD">
        <w:rPr>
          <w:rFonts w:ascii="Times New Roman" w:eastAsia="Calibri" w:hAnsi="Times New Roman" w:cs="Times New Roman"/>
          <w:b/>
          <w:sz w:val="12"/>
          <w:szCs w:val="12"/>
        </w:rPr>
        <w:t>7. Порядок внесения изменений в муниципальную программу</w:t>
      </w:r>
    </w:p>
    <w:p w:rsidR="000B698A" w:rsidRPr="000B698A" w:rsidRDefault="000B698A" w:rsidP="000B698A">
      <w:pPr>
        <w:tabs>
          <w:tab w:val="left" w:pos="284"/>
        </w:tabs>
        <w:spacing w:after="0"/>
        <w:ind w:firstLine="284"/>
        <w:jc w:val="right"/>
        <w:rPr>
          <w:rFonts w:ascii="Times New Roman" w:eastAsia="Calibri" w:hAnsi="Times New Roman" w:cs="Times New Roman"/>
          <w:sz w:val="12"/>
          <w:szCs w:val="12"/>
        </w:rPr>
      </w:pPr>
    </w:p>
    <w:p w:rsidR="000B698A" w:rsidRPr="000B698A" w:rsidRDefault="000B698A" w:rsidP="00422E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7.1. В случае необходимости внесения изменений в муниципальную программу ответственный исполнитель муниципальной программы подготавливает проект постановления администрации о внесении изменений в постановление (далее - проект изменений).</w:t>
      </w:r>
    </w:p>
    <w:p w:rsidR="000B698A" w:rsidRPr="000B698A" w:rsidRDefault="000B698A" w:rsidP="00422E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7.2. Проект изменений подлежит рассмотрению на заседании программного комитета администрации.</w:t>
      </w:r>
    </w:p>
    <w:p w:rsidR="000B698A" w:rsidRPr="000B698A" w:rsidRDefault="000B698A" w:rsidP="00422E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При наличии замечаний ответственный исполнитель муниципальной программы дорабатывает проект изменений в соответствии с замечаниями, высказанными на заседании программного комитета администрации.</w:t>
      </w:r>
    </w:p>
    <w:p w:rsidR="000B698A" w:rsidRPr="000B698A" w:rsidRDefault="000B698A" w:rsidP="00422E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7.3. Изменения в муниципальную программу утверждаются постановлением администрации сельского поселения.</w:t>
      </w:r>
    </w:p>
    <w:p w:rsidR="000B698A" w:rsidRPr="000B698A" w:rsidRDefault="000B698A" w:rsidP="00422E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7.4. Муниципальная программа подлежит приведению в соответствие с законом (решением) о бюджете не позднее двух месяцев со дня вступления его в силу.</w:t>
      </w:r>
    </w:p>
    <w:p w:rsidR="000B698A" w:rsidRPr="000B698A" w:rsidRDefault="000B698A" w:rsidP="000B698A">
      <w:pPr>
        <w:tabs>
          <w:tab w:val="left" w:pos="284"/>
        </w:tabs>
        <w:spacing w:after="0"/>
        <w:ind w:firstLine="284"/>
        <w:jc w:val="right"/>
        <w:rPr>
          <w:rFonts w:ascii="Times New Roman" w:eastAsia="Calibri" w:hAnsi="Times New Roman" w:cs="Times New Roman"/>
          <w:sz w:val="12"/>
          <w:szCs w:val="12"/>
        </w:rPr>
      </w:pPr>
    </w:p>
    <w:p w:rsidR="000B698A" w:rsidRPr="00422EBD" w:rsidRDefault="000B698A" w:rsidP="00422EBD">
      <w:pPr>
        <w:tabs>
          <w:tab w:val="left" w:pos="284"/>
        </w:tabs>
        <w:spacing w:after="0"/>
        <w:jc w:val="center"/>
        <w:rPr>
          <w:rFonts w:ascii="Times New Roman" w:eastAsia="Calibri" w:hAnsi="Times New Roman" w:cs="Times New Roman"/>
          <w:b/>
          <w:sz w:val="12"/>
          <w:szCs w:val="12"/>
        </w:rPr>
      </w:pPr>
      <w:r w:rsidRPr="00422EBD">
        <w:rPr>
          <w:rFonts w:ascii="Times New Roman" w:eastAsia="Calibri" w:hAnsi="Times New Roman" w:cs="Times New Roman"/>
          <w:b/>
          <w:sz w:val="12"/>
          <w:szCs w:val="12"/>
        </w:rPr>
        <w:t>8. Порядок досрочного прекращения реализации</w:t>
      </w:r>
      <w:r w:rsidR="00422EBD" w:rsidRPr="00422EBD">
        <w:rPr>
          <w:rFonts w:ascii="Times New Roman" w:eastAsia="Calibri" w:hAnsi="Times New Roman" w:cs="Times New Roman"/>
          <w:b/>
          <w:sz w:val="12"/>
          <w:szCs w:val="12"/>
        </w:rPr>
        <w:t xml:space="preserve"> </w:t>
      </w:r>
      <w:r w:rsidRPr="00422EBD">
        <w:rPr>
          <w:rFonts w:ascii="Times New Roman" w:eastAsia="Calibri" w:hAnsi="Times New Roman" w:cs="Times New Roman"/>
          <w:b/>
          <w:sz w:val="12"/>
          <w:szCs w:val="12"/>
        </w:rPr>
        <w:t>муниципальной программы</w:t>
      </w:r>
    </w:p>
    <w:p w:rsidR="000B698A" w:rsidRPr="000B698A" w:rsidRDefault="000B698A" w:rsidP="00422E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8.1. Основаниями для внесения предложений о досрочном прекращении реализации муниципальной программы являются:</w:t>
      </w:r>
    </w:p>
    <w:p w:rsidR="000B698A" w:rsidRPr="000B698A" w:rsidRDefault="000B698A" w:rsidP="00422EBD">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досрочное выполнение мероприятий муниципальной программы;</w:t>
      </w:r>
    </w:p>
    <w:p w:rsidR="00C040EB" w:rsidRDefault="000B698A" w:rsidP="00C040EB">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нецелесообразность дальнейшей реализации муниципальной программы;</w:t>
      </w:r>
    </w:p>
    <w:p w:rsidR="000B698A" w:rsidRPr="000B698A" w:rsidRDefault="000B698A" w:rsidP="00C040EB">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lastRenderedPageBreak/>
        <w:t>оптимизация системы программ и других нормативных правовых актов, устанавливающих расходные обязательства сельского поселения;</w:t>
      </w:r>
    </w:p>
    <w:p w:rsidR="000B698A" w:rsidRPr="000B698A" w:rsidRDefault="000B698A" w:rsidP="00C040EB">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низкая эффективность реализации программных мероприятий.</w:t>
      </w:r>
    </w:p>
    <w:p w:rsidR="000B698A" w:rsidRPr="000B698A" w:rsidRDefault="000B698A" w:rsidP="00C040EB">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8.2. Ответственный исполнитель муниципальной программы готовит проект постановления администрации сельского поселения о досрочном прекращении реализации муниципальной программы и направляет его на заседание программного комитета администрации.</w:t>
      </w:r>
    </w:p>
    <w:p w:rsidR="000B698A" w:rsidRPr="000B698A" w:rsidRDefault="000B698A" w:rsidP="00C040EB">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8.3. Досрочное прекращение реализации муниципальной программы утверждается постановлением администрации сельского поселения о досрочном прекращении реализации муниципальной программы.</w:t>
      </w:r>
    </w:p>
    <w:p w:rsidR="000B698A" w:rsidRPr="000B698A" w:rsidRDefault="000B698A" w:rsidP="000B698A">
      <w:pPr>
        <w:tabs>
          <w:tab w:val="left" w:pos="284"/>
        </w:tabs>
        <w:spacing w:after="0"/>
        <w:ind w:firstLine="284"/>
        <w:jc w:val="right"/>
        <w:rPr>
          <w:rFonts w:ascii="Times New Roman" w:eastAsia="Calibri" w:hAnsi="Times New Roman" w:cs="Times New Roman"/>
          <w:sz w:val="12"/>
          <w:szCs w:val="12"/>
        </w:rPr>
      </w:pPr>
    </w:p>
    <w:p w:rsidR="000B698A" w:rsidRPr="00C040EB" w:rsidRDefault="000B698A" w:rsidP="00C040EB">
      <w:pPr>
        <w:tabs>
          <w:tab w:val="left" w:pos="284"/>
        </w:tabs>
        <w:spacing w:after="0"/>
        <w:ind w:firstLine="284"/>
        <w:jc w:val="center"/>
        <w:rPr>
          <w:rFonts w:ascii="Times New Roman" w:eastAsia="Calibri" w:hAnsi="Times New Roman" w:cs="Times New Roman"/>
          <w:b/>
          <w:sz w:val="12"/>
          <w:szCs w:val="12"/>
        </w:rPr>
      </w:pPr>
      <w:r w:rsidRPr="00C040EB">
        <w:rPr>
          <w:rFonts w:ascii="Times New Roman" w:eastAsia="Calibri" w:hAnsi="Times New Roman" w:cs="Times New Roman"/>
          <w:b/>
          <w:sz w:val="12"/>
          <w:szCs w:val="12"/>
        </w:rPr>
        <w:t>9. Полномочия и порядок взаимодействия ответственного</w:t>
      </w:r>
      <w:r w:rsidR="00C040EB" w:rsidRPr="00C040EB">
        <w:rPr>
          <w:rFonts w:ascii="Times New Roman" w:eastAsia="Calibri" w:hAnsi="Times New Roman" w:cs="Times New Roman"/>
          <w:b/>
          <w:sz w:val="12"/>
          <w:szCs w:val="12"/>
        </w:rPr>
        <w:t xml:space="preserve"> </w:t>
      </w:r>
      <w:r w:rsidRPr="00C040EB">
        <w:rPr>
          <w:rFonts w:ascii="Times New Roman" w:eastAsia="Calibri" w:hAnsi="Times New Roman" w:cs="Times New Roman"/>
          <w:b/>
          <w:sz w:val="12"/>
          <w:szCs w:val="12"/>
        </w:rPr>
        <w:t>исполнителя муниципа</w:t>
      </w:r>
      <w:r w:rsidR="00C040EB" w:rsidRPr="00C040EB">
        <w:rPr>
          <w:rFonts w:ascii="Times New Roman" w:eastAsia="Calibri" w:hAnsi="Times New Roman" w:cs="Times New Roman"/>
          <w:b/>
          <w:sz w:val="12"/>
          <w:szCs w:val="12"/>
        </w:rPr>
        <w:t xml:space="preserve">льной программы, соисполнителей </w:t>
      </w:r>
      <w:r w:rsidRPr="00C040EB">
        <w:rPr>
          <w:rFonts w:ascii="Times New Roman" w:eastAsia="Calibri" w:hAnsi="Times New Roman" w:cs="Times New Roman"/>
          <w:b/>
          <w:sz w:val="12"/>
          <w:szCs w:val="12"/>
        </w:rPr>
        <w:t>муниципальной программы и уча</w:t>
      </w:r>
      <w:r w:rsidR="00C040EB" w:rsidRPr="00C040EB">
        <w:rPr>
          <w:rFonts w:ascii="Times New Roman" w:eastAsia="Calibri" w:hAnsi="Times New Roman" w:cs="Times New Roman"/>
          <w:b/>
          <w:sz w:val="12"/>
          <w:szCs w:val="12"/>
        </w:rPr>
        <w:t xml:space="preserve">стников муниципальной программы </w:t>
      </w:r>
      <w:r w:rsidRPr="00C040EB">
        <w:rPr>
          <w:rFonts w:ascii="Times New Roman" w:eastAsia="Calibri" w:hAnsi="Times New Roman" w:cs="Times New Roman"/>
          <w:b/>
          <w:sz w:val="12"/>
          <w:szCs w:val="12"/>
        </w:rPr>
        <w:t>при разработке и реализации муниципальных программ</w:t>
      </w:r>
    </w:p>
    <w:p w:rsidR="000B698A" w:rsidRPr="000B698A" w:rsidRDefault="000B698A" w:rsidP="000B698A">
      <w:pPr>
        <w:tabs>
          <w:tab w:val="left" w:pos="284"/>
        </w:tabs>
        <w:spacing w:after="0"/>
        <w:ind w:firstLine="284"/>
        <w:jc w:val="right"/>
        <w:rPr>
          <w:rFonts w:ascii="Times New Roman" w:eastAsia="Calibri" w:hAnsi="Times New Roman" w:cs="Times New Roman"/>
          <w:sz w:val="12"/>
          <w:szCs w:val="12"/>
        </w:rPr>
      </w:pPr>
    </w:p>
    <w:p w:rsidR="000B698A" w:rsidRPr="000B698A" w:rsidRDefault="000B698A" w:rsidP="00C040EB">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9.1. Ответственный исполнитель муниципальной программы:</w:t>
      </w:r>
    </w:p>
    <w:p w:rsidR="000B698A" w:rsidRPr="000B698A" w:rsidRDefault="000B698A" w:rsidP="00C040EB">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1) формирует структуру муниципальной программы, а также перечень соисполнителей муниципальной программы (при их наличии) или участников муниципальной программы (при отсутствии соисполнителей муниципальной программы);</w:t>
      </w:r>
    </w:p>
    <w:p w:rsidR="000B698A" w:rsidRPr="000B698A" w:rsidRDefault="000B698A" w:rsidP="00C040EB">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2) обеспечивает разработку, внесение в установленном порядке на рассмотрение программного комитета администрации, а также организацию работы по реализации муниципальной программы;</w:t>
      </w:r>
    </w:p>
    <w:p w:rsidR="000B698A" w:rsidRPr="000B698A" w:rsidRDefault="000B698A" w:rsidP="00C040EB">
      <w:pPr>
        <w:tabs>
          <w:tab w:val="left" w:pos="284"/>
        </w:tabs>
        <w:spacing w:after="0"/>
        <w:ind w:firstLine="284"/>
        <w:rPr>
          <w:rFonts w:ascii="Times New Roman" w:eastAsia="Calibri" w:hAnsi="Times New Roman" w:cs="Times New Roman"/>
          <w:sz w:val="12"/>
          <w:szCs w:val="12"/>
        </w:rPr>
      </w:pPr>
      <w:proofErr w:type="gramStart"/>
      <w:r w:rsidRPr="000B698A">
        <w:rPr>
          <w:rFonts w:ascii="Times New Roman" w:eastAsia="Calibri" w:hAnsi="Times New Roman" w:cs="Times New Roman"/>
          <w:sz w:val="12"/>
          <w:szCs w:val="12"/>
        </w:rPr>
        <w:t>3) организует реализацию муниципальной программы, осуществляет на постоянной основе мониторинг реализации муниципальной программы, готовит предложения о внесении изменений в муниципальную программу, досрочном прекращении реализации программы в соответствии с установленными настоящим Порядком требованиями и несет ответственность за достижение значений показателей (индикаторов) муниципальной программы, а также конечных результатов ее реализации;</w:t>
      </w:r>
      <w:proofErr w:type="gramEnd"/>
    </w:p>
    <w:p w:rsidR="000B698A" w:rsidRPr="000B698A" w:rsidRDefault="000B698A" w:rsidP="00C040EB">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4) запрашивает у соисполнителей муниципальной программы (при их наличии) или участников муниципальной программы (при отсутствии соисполнителей муниципальной программы) информацию для подготовки годового отчета;</w:t>
      </w:r>
    </w:p>
    <w:p w:rsidR="000B698A" w:rsidRPr="000B698A" w:rsidRDefault="000B698A" w:rsidP="00C040EB">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5) подготавливает годовые отчеты в соответствии с приложением №6 к настоящему Порядку.</w:t>
      </w:r>
    </w:p>
    <w:p w:rsidR="000B698A" w:rsidRPr="000B698A" w:rsidRDefault="000B698A" w:rsidP="00C040EB">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9.2. Соисполнители муниципальной программы:</w:t>
      </w:r>
    </w:p>
    <w:p w:rsidR="000B698A" w:rsidRPr="000B698A" w:rsidRDefault="000B698A" w:rsidP="00C040EB">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1) обеспечивают разработку подпрограммы в сроки, установленные Порядком, и реализацию муниципальной программы в части реализации соответствующих подпрограмм;</w:t>
      </w:r>
    </w:p>
    <w:p w:rsidR="000B698A" w:rsidRPr="000B698A" w:rsidRDefault="000B698A" w:rsidP="00C040EB">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2) осуществляют реализацию мероприятий муниципальной программы в рамках своей компетенции, направляют предложения о внесении изменений в муниципальную программу ответственному исполнителю муниципальной программы;</w:t>
      </w:r>
    </w:p>
    <w:p w:rsidR="000B698A" w:rsidRPr="000B698A" w:rsidRDefault="000B698A" w:rsidP="00C040EB">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3) запрашивают у участников муниципальной программы информацию для подготовки ответов на запросы ответственного исполнителя муниципальной программы, а также информацию для проведения комплексной оценки эффективности реализации подпрограммы и подготовки годового отчета в своей части;</w:t>
      </w:r>
    </w:p>
    <w:p w:rsidR="000B698A" w:rsidRPr="000B698A" w:rsidRDefault="000B698A" w:rsidP="00C040EB">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9.3. Участники муниципальной программы:</w:t>
      </w:r>
    </w:p>
    <w:p w:rsidR="000B698A" w:rsidRPr="000B698A" w:rsidRDefault="000B698A" w:rsidP="00C040EB">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1) осуществляют реализацию мероприятий муниципальной программы в рамках своей компетенции;</w:t>
      </w:r>
    </w:p>
    <w:p w:rsidR="000B698A" w:rsidRPr="000B698A" w:rsidRDefault="000B698A" w:rsidP="00C040EB">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2) представляют ответственному исполнителю (соисполнителю) муниципальной программы запрашиваемую информацию.</w:t>
      </w:r>
    </w:p>
    <w:p w:rsidR="000B698A" w:rsidRPr="000B698A" w:rsidRDefault="000B698A" w:rsidP="000B698A">
      <w:pPr>
        <w:tabs>
          <w:tab w:val="left" w:pos="284"/>
        </w:tabs>
        <w:spacing w:after="0"/>
        <w:ind w:firstLine="284"/>
        <w:jc w:val="right"/>
        <w:rPr>
          <w:rFonts w:ascii="Times New Roman" w:eastAsia="Calibri" w:hAnsi="Times New Roman" w:cs="Times New Roman"/>
          <w:sz w:val="12"/>
          <w:szCs w:val="12"/>
        </w:rPr>
      </w:pPr>
    </w:p>
    <w:p w:rsidR="000B698A" w:rsidRPr="00C040EB" w:rsidRDefault="000B698A" w:rsidP="00C040EB">
      <w:pPr>
        <w:tabs>
          <w:tab w:val="left" w:pos="284"/>
        </w:tabs>
        <w:spacing w:after="0"/>
        <w:ind w:firstLine="284"/>
        <w:jc w:val="center"/>
        <w:rPr>
          <w:rFonts w:ascii="Times New Roman" w:eastAsia="Calibri" w:hAnsi="Times New Roman" w:cs="Times New Roman"/>
          <w:b/>
          <w:sz w:val="12"/>
          <w:szCs w:val="12"/>
        </w:rPr>
      </w:pPr>
      <w:r w:rsidRPr="00C040EB">
        <w:rPr>
          <w:rFonts w:ascii="Times New Roman" w:eastAsia="Calibri" w:hAnsi="Times New Roman" w:cs="Times New Roman"/>
          <w:b/>
          <w:sz w:val="12"/>
          <w:szCs w:val="12"/>
        </w:rPr>
        <w:t>10. Порядок проведения мониторинга о ходе реализации</w:t>
      </w:r>
      <w:r w:rsidR="00C040EB" w:rsidRPr="00C040EB">
        <w:rPr>
          <w:rFonts w:ascii="Times New Roman" w:eastAsia="Calibri" w:hAnsi="Times New Roman" w:cs="Times New Roman"/>
          <w:b/>
          <w:sz w:val="12"/>
          <w:szCs w:val="12"/>
        </w:rPr>
        <w:t xml:space="preserve"> </w:t>
      </w:r>
      <w:r w:rsidRPr="00C040EB">
        <w:rPr>
          <w:rFonts w:ascii="Times New Roman" w:eastAsia="Calibri" w:hAnsi="Times New Roman" w:cs="Times New Roman"/>
          <w:b/>
          <w:sz w:val="12"/>
          <w:szCs w:val="12"/>
        </w:rPr>
        <w:t>и оценке эффективности реализации муниципальных программ</w:t>
      </w:r>
    </w:p>
    <w:p w:rsidR="000B698A" w:rsidRPr="000B698A" w:rsidRDefault="000B698A" w:rsidP="000B698A">
      <w:pPr>
        <w:tabs>
          <w:tab w:val="left" w:pos="284"/>
        </w:tabs>
        <w:spacing w:after="0"/>
        <w:ind w:firstLine="284"/>
        <w:jc w:val="right"/>
        <w:rPr>
          <w:rFonts w:ascii="Times New Roman" w:eastAsia="Calibri" w:hAnsi="Times New Roman" w:cs="Times New Roman"/>
          <w:sz w:val="12"/>
          <w:szCs w:val="12"/>
        </w:rPr>
      </w:pPr>
    </w:p>
    <w:p w:rsidR="000B698A" w:rsidRPr="000B698A" w:rsidRDefault="000B698A" w:rsidP="00C040EB">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 xml:space="preserve">10.1. Мониторинг реализации муниципальных программ, </w:t>
      </w:r>
      <w:proofErr w:type="gramStart"/>
      <w:r w:rsidRPr="000B698A">
        <w:rPr>
          <w:rFonts w:ascii="Times New Roman" w:eastAsia="Calibri" w:hAnsi="Times New Roman" w:cs="Times New Roman"/>
          <w:sz w:val="12"/>
          <w:szCs w:val="12"/>
        </w:rPr>
        <w:t>включая комплексную оценку эффективности реализации муниципальной программы осуществляется на основе</w:t>
      </w:r>
      <w:proofErr w:type="gramEnd"/>
      <w:r w:rsidRPr="000B698A">
        <w:rPr>
          <w:rFonts w:ascii="Times New Roman" w:eastAsia="Calibri" w:hAnsi="Times New Roman" w:cs="Times New Roman"/>
          <w:sz w:val="12"/>
          <w:szCs w:val="12"/>
        </w:rPr>
        <w:t xml:space="preserve"> годовых отчетов ежегодно. </w:t>
      </w:r>
    </w:p>
    <w:p w:rsidR="000B698A" w:rsidRPr="000B698A" w:rsidRDefault="000B698A" w:rsidP="00C040EB">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 xml:space="preserve">10.2. </w:t>
      </w:r>
      <w:proofErr w:type="gramStart"/>
      <w:r w:rsidRPr="000B698A">
        <w:rPr>
          <w:rFonts w:ascii="Times New Roman" w:eastAsia="Calibri" w:hAnsi="Times New Roman" w:cs="Times New Roman"/>
          <w:sz w:val="12"/>
          <w:szCs w:val="12"/>
        </w:rPr>
        <w:t>По результатам мониторинга в срок до 20 апреля года, следующего за отчетным, специалисты Администрации поселения подготавливают и представляют Главе сельского поселения сводный годовой доклад о ходе реализации и об оценке эффективности реализации муниципальных программ за отчетный год (далее - Сводный доклад), который содержит:</w:t>
      </w:r>
      <w:proofErr w:type="gramEnd"/>
    </w:p>
    <w:p w:rsidR="000B698A" w:rsidRPr="000B698A" w:rsidRDefault="000B698A" w:rsidP="00C040EB">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а) основные результаты реализации муниципальных программ;</w:t>
      </w:r>
    </w:p>
    <w:p w:rsidR="000B698A" w:rsidRPr="000B698A" w:rsidRDefault="000B698A" w:rsidP="00C040EB">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б) оценку степени соответствия установленных и достигнутых целевых индикаторов муниципальных программ;</w:t>
      </w:r>
    </w:p>
    <w:p w:rsidR="000B698A" w:rsidRPr="000B698A" w:rsidRDefault="000B698A" w:rsidP="00C040EB">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в) оценку степени выполнения мероприятий муниципальных программ;</w:t>
      </w:r>
    </w:p>
    <w:p w:rsidR="000B698A" w:rsidRPr="000B698A" w:rsidRDefault="000B698A" w:rsidP="00C040EB">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г) сводную оценку эффективности реализации муниципальных программ;</w:t>
      </w:r>
    </w:p>
    <w:p w:rsidR="000B698A" w:rsidRPr="000B698A" w:rsidRDefault="000B698A" w:rsidP="00C040EB">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д) причины низкой эффективности реализации муниципальных программ;</w:t>
      </w:r>
    </w:p>
    <w:p w:rsidR="000B698A" w:rsidRPr="000B698A" w:rsidRDefault="000B698A" w:rsidP="00C040EB">
      <w:pPr>
        <w:tabs>
          <w:tab w:val="left" w:pos="284"/>
        </w:tabs>
        <w:spacing w:after="0"/>
        <w:ind w:firstLine="284"/>
        <w:rPr>
          <w:rFonts w:ascii="Times New Roman" w:eastAsia="Calibri" w:hAnsi="Times New Roman" w:cs="Times New Roman"/>
          <w:sz w:val="12"/>
          <w:szCs w:val="12"/>
        </w:rPr>
      </w:pPr>
      <w:r w:rsidRPr="000B698A">
        <w:rPr>
          <w:rFonts w:ascii="Times New Roman" w:eastAsia="Calibri" w:hAnsi="Times New Roman" w:cs="Times New Roman"/>
          <w:sz w:val="12"/>
          <w:szCs w:val="12"/>
        </w:rPr>
        <w:t>е) рейтинг муниципальных программ сельского поселения по оценке их эффективности.</w:t>
      </w:r>
    </w:p>
    <w:p w:rsidR="000B698A" w:rsidRDefault="000B698A" w:rsidP="00C040EB">
      <w:pPr>
        <w:tabs>
          <w:tab w:val="left" w:pos="284"/>
        </w:tabs>
        <w:spacing w:after="0"/>
        <w:ind w:firstLine="284"/>
        <w:rPr>
          <w:rFonts w:ascii="Times New Roman" w:eastAsia="Calibri" w:hAnsi="Times New Roman" w:cs="Times New Roman"/>
          <w:sz w:val="12"/>
          <w:szCs w:val="12"/>
        </w:rPr>
      </w:pPr>
      <w:proofErr w:type="gramStart"/>
      <w:r w:rsidRPr="000B698A">
        <w:rPr>
          <w:rFonts w:ascii="Times New Roman" w:eastAsia="Calibri" w:hAnsi="Times New Roman" w:cs="Times New Roman"/>
          <w:sz w:val="12"/>
          <w:szCs w:val="12"/>
        </w:rPr>
        <w:t>Сводный доклад подлежит размещению в срок до 1 мая года, следующего за отчетным, на официальном сайте Администрации муниципального района в сети Интернет за исключением сведений, отнесенных к государственной, коммерческой, служебной и иной охраняемой законом тайне.</w:t>
      </w:r>
      <w:proofErr w:type="gramEnd"/>
    </w:p>
    <w:p w:rsidR="00C040EB" w:rsidRPr="00C040EB" w:rsidRDefault="00C040EB" w:rsidP="00C040EB">
      <w:pPr>
        <w:tabs>
          <w:tab w:val="left" w:pos="284"/>
        </w:tabs>
        <w:spacing w:after="0"/>
        <w:ind w:firstLine="284"/>
        <w:jc w:val="right"/>
        <w:rPr>
          <w:rFonts w:ascii="Times New Roman" w:eastAsia="Calibri" w:hAnsi="Times New Roman" w:cs="Times New Roman"/>
          <w:sz w:val="12"/>
          <w:szCs w:val="12"/>
        </w:rPr>
      </w:pPr>
      <w:r w:rsidRPr="00C040EB">
        <w:rPr>
          <w:rFonts w:ascii="Times New Roman" w:eastAsia="Calibri" w:hAnsi="Times New Roman" w:cs="Times New Roman"/>
          <w:sz w:val="12"/>
          <w:szCs w:val="12"/>
        </w:rPr>
        <w:t>Приложение № 1</w:t>
      </w:r>
    </w:p>
    <w:p w:rsidR="00C040EB" w:rsidRPr="00C040EB" w:rsidRDefault="00C040EB" w:rsidP="00C040EB">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C040EB">
        <w:rPr>
          <w:rFonts w:ascii="Times New Roman" w:eastAsia="Calibri" w:hAnsi="Times New Roman" w:cs="Times New Roman"/>
          <w:sz w:val="12"/>
          <w:szCs w:val="12"/>
        </w:rPr>
        <w:t>разработки, реализации и оценки</w:t>
      </w:r>
    </w:p>
    <w:p w:rsidR="00C040EB" w:rsidRPr="00C040EB" w:rsidRDefault="00C040EB" w:rsidP="00C040EB">
      <w:pPr>
        <w:tabs>
          <w:tab w:val="left" w:pos="284"/>
        </w:tabs>
        <w:spacing w:after="0"/>
        <w:ind w:firstLine="284"/>
        <w:jc w:val="right"/>
        <w:rPr>
          <w:rFonts w:ascii="Times New Roman" w:eastAsia="Calibri" w:hAnsi="Times New Roman" w:cs="Times New Roman"/>
          <w:sz w:val="12"/>
          <w:szCs w:val="12"/>
        </w:rPr>
      </w:pPr>
      <w:r w:rsidRPr="00C040EB">
        <w:rPr>
          <w:rFonts w:ascii="Times New Roman" w:eastAsia="Calibri" w:hAnsi="Times New Roman" w:cs="Times New Roman"/>
          <w:sz w:val="12"/>
          <w:szCs w:val="12"/>
        </w:rPr>
        <w:t>эффективности муниципальных программ</w:t>
      </w:r>
    </w:p>
    <w:p w:rsidR="00C040EB" w:rsidRPr="00C040EB" w:rsidRDefault="00C040EB" w:rsidP="00C040EB">
      <w:pPr>
        <w:tabs>
          <w:tab w:val="left" w:pos="284"/>
        </w:tabs>
        <w:spacing w:after="0"/>
        <w:ind w:firstLine="284"/>
        <w:jc w:val="right"/>
        <w:rPr>
          <w:rFonts w:ascii="Times New Roman" w:eastAsia="Calibri" w:hAnsi="Times New Roman" w:cs="Times New Roman"/>
          <w:sz w:val="12"/>
          <w:szCs w:val="12"/>
        </w:rPr>
      </w:pPr>
      <w:r w:rsidRPr="00C040EB">
        <w:rPr>
          <w:rFonts w:ascii="Times New Roman" w:eastAsia="Calibri" w:hAnsi="Times New Roman" w:cs="Times New Roman"/>
          <w:sz w:val="12"/>
          <w:szCs w:val="12"/>
        </w:rPr>
        <w:t>сельского поселения Захаркино</w:t>
      </w:r>
    </w:p>
    <w:p w:rsidR="00C040EB" w:rsidRPr="00C040EB" w:rsidRDefault="00C040EB" w:rsidP="00C040EB">
      <w:pPr>
        <w:tabs>
          <w:tab w:val="left" w:pos="284"/>
        </w:tabs>
        <w:spacing w:after="0"/>
        <w:ind w:firstLine="284"/>
        <w:jc w:val="right"/>
        <w:rPr>
          <w:rFonts w:ascii="Times New Roman" w:eastAsia="Calibri" w:hAnsi="Times New Roman" w:cs="Times New Roman"/>
          <w:sz w:val="12"/>
          <w:szCs w:val="12"/>
        </w:rPr>
      </w:pPr>
      <w:r w:rsidRPr="00C040EB">
        <w:rPr>
          <w:rFonts w:ascii="Times New Roman" w:eastAsia="Calibri" w:hAnsi="Times New Roman" w:cs="Times New Roman"/>
          <w:sz w:val="12"/>
          <w:szCs w:val="12"/>
        </w:rPr>
        <w:t xml:space="preserve">муниципального района Сергиевский </w:t>
      </w:r>
    </w:p>
    <w:p w:rsidR="00C040EB" w:rsidRPr="00C040EB" w:rsidRDefault="00C040EB" w:rsidP="00C040EB">
      <w:pPr>
        <w:tabs>
          <w:tab w:val="left" w:pos="284"/>
        </w:tabs>
        <w:spacing w:after="0"/>
        <w:ind w:firstLine="284"/>
        <w:jc w:val="right"/>
        <w:rPr>
          <w:rFonts w:ascii="Times New Roman" w:eastAsia="Calibri" w:hAnsi="Times New Roman" w:cs="Times New Roman"/>
          <w:sz w:val="12"/>
          <w:szCs w:val="12"/>
        </w:rPr>
      </w:pPr>
      <w:r w:rsidRPr="00C040EB">
        <w:rPr>
          <w:rFonts w:ascii="Times New Roman" w:eastAsia="Calibri" w:hAnsi="Times New Roman" w:cs="Times New Roman"/>
          <w:sz w:val="12"/>
          <w:szCs w:val="12"/>
        </w:rPr>
        <w:t>Самарской области</w:t>
      </w:r>
    </w:p>
    <w:p w:rsidR="00C040EB" w:rsidRPr="00C040EB" w:rsidRDefault="00C040EB" w:rsidP="00C040EB">
      <w:pPr>
        <w:tabs>
          <w:tab w:val="left" w:pos="284"/>
        </w:tabs>
        <w:spacing w:after="0"/>
        <w:ind w:firstLine="284"/>
        <w:rPr>
          <w:rFonts w:ascii="Times New Roman" w:eastAsia="Calibri" w:hAnsi="Times New Roman" w:cs="Times New Roman"/>
          <w:sz w:val="12"/>
          <w:szCs w:val="12"/>
        </w:rPr>
      </w:pPr>
    </w:p>
    <w:p w:rsidR="00C040EB" w:rsidRPr="00C040EB" w:rsidRDefault="00C040EB" w:rsidP="00C040EB">
      <w:pPr>
        <w:tabs>
          <w:tab w:val="left" w:pos="284"/>
        </w:tabs>
        <w:spacing w:after="0"/>
        <w:ind w:firstLine="284"/>
        <w:jc w:val="center"/>
        <w:rPr>
          <w:rFonts w:ascii="Times New Roman" w:eastAsia="Calibri" w:hAnsi="Times New Roman" w:cs="Times New Roman"/>
          <w:b/>
          <w:sz w:val="12"/>
          <w:szCs w:val="12"/>
        </w:rPr>
      </w:pPr>
      <w:r w:rsidRPr="00C040EB">
        <w:rPr>
          <w:rFonts w:ascii="Times New Roman" w:eastAsia="Calibri" w:hAnsi="Times New Roman" w:cs="Times New Roman"/>
          <w:b/>
          <w:sz w:val="12"/>
          <w:szCs w:val="12"/>
        </w:rPr>
        <w:t>ПАСПОРТ</w:t>
      </w:r>
    </w:p>
    <w:p w:rsidR="00C040EB" w:rsidRPr="00C040EB" w:rsidRDefault="00C040EB" w:rsidP="00C040EB">
      <w:pPr>
        <w:tabs>
          <w:tab w:val="left" w:pos="284"/>
        </w:tabs>
        <w:spacing w:after="0"/>
        <w:ind w:firstLine="284"/>
        <w:jc w:val="center"/>
        <w:rPr>
          <w:rFonts w:ascii="Times New Roman" w:eastAsia="Calibri" w:hAnsi="Times New Roman" w:cs="Times New Roman"/>
          <w:b/>
          <w:sz w:val="12"/>
          <w:szCs w:val="12"/>
        </w:rPr>
      </w:pPr>
      <w:r w:rsidRPr="00C040EB">
        <w:rPr>
          <w:rFonts w:ascii="Times New Roman" w:eastAsia="Calibri" w:hAnsi="Times New Roman" w:cs="Times New Roman"/>
          <w:b/>
          <w:sz w:val="12"/>
          <w:szCs w:val="12"/>
        </w:rPr>
        <w:t>муниципальной программы сельского поселения Захаркино муниципального район</w:t>
      </w:r>
      <w:r>
        <w:rPr>
          <w:rFonts w:ascii="Times New Roman" w:eastAsia="Calibri" w:hAnsi="Times New Roman" w:cs="Times New Roman"/>
          <w:b/>
          <w:sz w:val="12"/>
          <w:szCs w:val="12"/>
        </w:rPr>
        <w:t>а Сергиевский Самарской области</w:t>
      </w:r>
    </w:p>
    <w:p w:rsidR="00C040EB" w:rsidRPr="00C040EB" w:rsidRDefault="00C040EB" w:rsidP="00C040EB">
      <w:pPr>
        <w:tabs>
          <w:tab w:val="left" w:pos="284"/>
        </w:tabs>
        <w:spacing w:after="0"/>
        <w:ind w:firstLine="284"/>
        <w:rPr>
          <w:rFonts w:ascii="Times New Roman" w:eastAsia="Calibri" w:hAnsi="Times New Roman" w:cs="Times New Roman"/>
          <w:sz w:val="12"/>
          <w:szCs w:val="12"/>
        </w:rPr>
      </w:pPr>
      <w:r w:rsidRPr="00C040EB">
        <w:rPr>
          <w:rFonts w:ascii="Times New Roman" w:eastAsia="Calibri" w:hAnsi="Times New Roman" w:cs="Times New Roman"/>
          <w:sz w:val="12"/>
          <w:szCs w:val="12"/>
        </w:rPr>
        <w:t>Наименование муниципальной программы</w:t>
      </w:r>
    </w:p>
    <w:p w:rsidR="00C040EB" w:rsidRPr="00C040EB" w:rsidRDefault="00C040EB" w:rsidP="00C040EB">
      <w:pPr>
        <w:tabs>
          <w:tab w:val="left" w:pos="284"/>
        </w:tabs>
        <w:spacing w:after="0"/>
        <w:ind w:firstLine="284"/>
        <w:rPr>
          <w:rFonts w:ascii="Times New Roman" w:eastAsia="Calibri" w:hAnsi="Times New Roman" w:cs="Times New Roman"/>
          <w:sz w:val="12"/>
          <w:szCs w:val="12"/>
        </w:rPr>
      </w:pPr>
      <w:r w:rsidRPr="00C040EB">
        <w:rPr>
          <w:rFonts w:ascii="Times New Roman" w:eastAsia="Calibri" w:hAnsi="Times New Roman" w:cs="Times New Roman"/>
          <w:sz w:val="12"/>
          <w:szCs w:val="12"/>
        </w:rPr>
        <w:t>Дата принятия решения о разработке муниципальной программы</w:t>
      </w:r>
    </w:p>
    <w:p w:rsidR="00C040EB" w:rsidRPr="00C040EB" w:rsidRDefault="00C040EB" w:rsidP="00C040EB">
      <w:pPr>
        <w:tabs>
          <w:tab w:val="left" w:pos="284"/>
        </w:tabs>
        <w:spacing w:after="0"/>
        <w:ind w:firstLine="284"/>
        <w:rPr>
          <w:rFonts w:ascii="Times New Roman" w:eastAsia="Calibri" w:hAnsi="Times New Roman" w:cs="Times New Roman"/>
          <w:sz w:val="12"/>
          <w:szCs w:val="12"/>
        </w:rPr>
      </w:pPr>
      <w:r w:rsidRPr="00C040EB">
        <w:rPr>
          <w:rFonts w:ascii="Times New Roman" w:eastAsia="Calibri" w:hAnsi="Times New Roman" w:cs="Times New Roman"/>
          <w:sz w:val="12"/>
          <w:szCs w:val="12"/>
        </w:rPr>
        <w:t>Ответственный исполнитель муниципальной программы</w:t>
      </w:r>
    </w:p>
    <w:p w:rsidR="00C040EB" w:rsidRPr="00C040EB" w:rsidRDefault="00C040EB" w:rsidP="00C040EB">
      <w:pPr>
        <w:tabs>
          <w:tab w:val="left" w:pos="284"/>
        </w:tabs>
        <w:spacing w:after="0"/>
        <w:ind w:firstLine="284"/>
        <w:rPr>
          <w:rFonts w:ascii="Times New Roman" w:eastAsia="Calibri" w:hAnsi="Times New Roman" w:cs="Times New Roman"/>
          <w:sz w:val="12"/>
          <w:szCs w:val="12"/>
        </w:rPr>
      </w:pPr>
      <w:r w:rsidRPr="00C040EB">
        <w:rPr>
          <w:rFonts w:ascii="Times New Roman" w:eastAsia="Calibri" w:hAnsi="Times New Roman" w:cs="Times New Roman"/>
          <w:sz w:val="12"/>
          <w:szCs w:val="12"/>
        </w:rPr>
        <w:t>Соисполнители муниципальной программы</w:t>
      </w:r>
    </w:p>
    <w:p w:rsidR="00C040EB" w:rsidRPr="00C040EB" w:rsidRDefault="00C040EB" w:rsidP="00C040EB">
      <w:pPr>
        <w:tabs>
          <w:tab w:val="left" w:pos="284"/>
        </w:tabs>
        <w:spacing w:after="0"/>
        <w:ind w:firstLine="284"/>
        <w:rPr>
          <w:rFonts w:ascii="Times New Roman" w:eastAsia="Calibri" w:hAnsi="Times New Roman" w:cs="Times New Roman"/>
          <w:sz w:val="12"/>
          <w:szCs w:val="12"/>
        </w:rPr>
      </w:pPr>
      <w:r w:rsidRPr="00C040EB">
        <w:rPr>
          <w:rFonts w:ascii="Times New Roman" w:eastAsia="Calibri" w:hAnsi="Times New Roman" w:cs="Times New Roman"/>
          <w:sz w:val="12"/>
          <w:szCs w:val="12"/>
        </w:rPr>
        <w:t>Цели муниципальной программы</w:t>
      </w:r>
    </w:p>
    <w:p w:rsidR="00C040EB" w:rsidRPr="00C040EB" w:rsidRDefault="00C040EB" w:rsidP="00C040EB">
      <w:pPr>
        <w:tabs>
          <w:tab w:val="left" w:pos="284"/>
        </w:tabs>
        <w:spacing w:after="0"/>
        <w:ind w:firstLine="284"/>
        <w:rPr>
          <w:rFonts w:ascii="Times New Roman" w:eastAsia="Calibri" w:hAnsi="Times New Roman" w:cs="Times New Roman"/>
          <w:sz w:val="12"/>
          <w:szCs w:val="12"/>
        </w:rPr>
      </w:pPr>
      <w:r w:rsidRPr="00C040EB">
        <w:rPr>
          <w:rFonts w:ascii="Times New Roman" w:eastAsia="Calibri" w:hAnsi="Times New Roman" w:cs="Times New Roman"/>
          <w:sz w:val="12"/>
          <w:szCs w:val="12"/>
        </w:rPr>
        <w:t>Задачи муниципальной программы</w:t>
      </w:r>
    </w:p>
    <w:p w:rsidR="00C040EB" w:rsidRPr="00C040EB" w:rsidRDefault="00C040EB" w:rsidP="00C040EB">
      <w:pPr>
        <w:tabs>
          <w:tab w:val="left" w:pos="284"/>
        </w:tabs>
        <w:spacing w:after="0"/>
        <w:ind w:firstLine="284"/>
        <w:rPr>
          <w:rFonts w:ascii="Times New Roman" w:eastAsia="Calibri" w:hAnsi="Times New Roman" w:cs="Times New Roman"/>
          <w:sz w:val="12"/>
          <w:szCs w:val="12"/>
        </w:rPr>
      </w:pPr>
      <w:r w:rsidRPr="00C040EB">
        <w:rPr>
          <w:rFonts w:ascii="Times New Roman" w:eastAsia="Calibri" w:hAnsi="Times New Roman" w:cs="Times New Roman"/>
          <w:sz w:val="12"/>
          <w:szCs w:val="12"/>
        </w:rPr>
        <w:lastRenderedPageBreak/>
        <w:t>Показатели (индикаторы) муниципальной программы</w:t>
      </w:r>
    </w:p>
    <w:p w:rsidR="00C040EB" w:rsidRPr="00C040EB" w:rsidRDefault="00C040EB" w:rsidP="00C040EB">
      <w:pPr>
        <w:tabs>
          <w:tab w:val="left" w:pos="284"/>
        </w:tabs>
        <w:spacing w:after="0"/>
        <w:ind w:firstLine="284"/>
        <w:rPr>
          <w:rFonts w:ascii="Times New Roman" w:eastAsia="Calibri" w:hAnsi="Times New Roman" w:cs="Times New Roman"/>
          <w:sz w:val="12"/>
          <w:szCs w:val="12"/>
        </w:rPr>
      </w:pPr>
      <w:r w:rsidRPr="00C040EB">
        <w:rPr>
          <w:rFonts w:ascii="Times New Roman" w:eastAsia="Calibri" w:hAnsi="Times New Roman" w:cs="Times New Roman"/>
          <w:sz w:val="12"/>
          <w:szCs w:val="12"/>
        </w:rPr>
        <w:t>Подпрограммы с указанием целей и сроков реализации</w:t>
      </w:r>
    </w:p>
    <w:p w:rsidR="00C040EB" w:rsidRPr="00C040EB" w:rsidRDefault="00C040EB" w:rsidP="00C040EB">
      <w:pPr>
        <w:tabs>
          <w:tab w:val="left" w:pos="284"/>
        </w:tabs>
        <w:spacing w:after="0"/>
        <w:ind w:firstLine="284"/>
        <w:rPr>
          <w:rFonts w:ascii="Times New Roman" w:eastAsia="Calibri" w:hAnsi="Times New Roman" w:cs="Times New Roman"/>
          <w:sz w:val="12"/>
          <w:szCs w:val="12"/>
        </w:rPr>
      </w:pPr>
      <w:r w:rsidRPr="00C040EB">
        <w:rPr>
          <w:rFonts w:ascii="Times New Roman" w:eastAsia="Calibri" w:hAnsi="Times New Roman" w:cs="Times New Roman"/>
          <w:sz w:val="12"/>
          <w:szCs w:val="12"/>
        </w:rPr>
        <w:t>Этапы и сроки реализации муниципальной программы</w:t>
      </w:r>
    </w:p>
    <w:p w:rsidR="00C040EB" w:rsidRPr="00C040EB" w:rsidRDefault="00C040EB" w:rsidP="00C040EB">
      <w:pPr>
        <w:tabs>
          <w:tab w:val="left" w:pos="284"/>
        </w:tabs>
        <w:spacing w:after="0"/>
        <w:ind w:firstLine="284"/>
        <w:rPr>
          <w:rFonts w:ascii="Times New Roman" w:eastAsia="Calibri" w:hAnsi="Times New Roman" w:cs="Times New Roman"/>
          <w:sz w:val="12"/>
          <w:szCs w:val="12"/>
        </w:rPr>
      </w:pPr>
      <w:r w:rsidRPr="00C040EB">
        <w:rPr>
          <w:rFonts w:ascii="Times New Roman" w:eastAsia="Calibri" w:hAnsi="Times New Roman" w:cs="Times New Roman"/>
          <w:sz w:val="12"/>
          <w:szCs w:val="12"/>
        </w:rPr>
        <w:t>Объемы бюджетных ассигнований муниципальной программы</w:t>
      </w:r>
    </w:p>
    <w:p w:rsidR="00C040EB" w:rsidRPr="00C040EB" w:rsidRDefault="00C040EB" w:rsidP="00C040EB">
      <w:pPr>
        <w:tabs>
          <w:tab w:val="left" w:pos="284"/>
        </w:tabs>
        <w:spacing w:after="0"/>
        <w:ind w:firstLine="284"/>
        <w:rPr>
          <w:rFonts w:ascii="Times New Roman" w:eastAsia="Calibri" w:hAnsi="Times New Roman" w:cs="Times New Roman"/>
          <w:sz w:val="12"/>
          <w:szCs w:val="12"/>
        </w:rPr>
      </w:pPr>
      <w:r w:rsidRPr="00C040EB">
        <w:rPr>
          <w:rFonts w:ascii="Times New Roman" w:eastAsia="Calibri" w:hAnsi="Times New Roman" w:cs="Times New Roman"/>
          <w:sz w:val="12"/>
          <w:szCs w:val="12"/>
        </w:rPr>
        <w:t>Ожидаемые результаты реализации муниципальной программы</w:t>
      </w:r>
    </w:p>
    <w:p w:rsidR="00C040EB" w:rsidRPr="00C040EB" w:rsidRDefault="00C040EB" w:rsidP="00C040EB">
      <w:pPr>
        <w:tabs>
          <w:tab w:val="left" w:pos="284"/>
        </w:tabs>
        <w:spacing w:after="0"/>
        <w:ind w:firstLine="284"/>
        <w:rPr>
          <w:rFonts w:ascii="Times New Roman" w:eastAsia="Calibri" w:hAnsi="Times New Roman" w:cs="Times New Roman"/>
          <w:sz w:val="12"/>
          <w:szCs w:val="12"/>
        </w:rPr>
      </w:pPr>
      <w:r w:rsidRPr="00C040EB">
        <w:rPr>
          <w:rFonts w:ascii="Times New Roman" w:eastAsia="Calibri" w:hAnsi="Times New Roman" w:cs="Times New Roman"/>
          <w:sz w:val="12"/>
          <w:szCs w:val="12"/>
        </w:rPr>
        <w:t xml:space="preserve">Система организации </w:t>
      </w:r>
      <w:proofErr w:type="gramStart"/>
      <w:r w:rsidRPr="00C040EB">
        <w:rPr>
          <w:rFonts w:ascii="Times New Roman" w:eastAsia="Calibri" w:hAnsi="Times New Roman" w:cs="Times New Roman"/>
          <w:sz w:val="12"/>
          <w:szCs w:val="12"/>
        </w:rPr>
        <w:t>контроля за</w:t>
      </w:r>
      <w:proofErr w:type="gramEnd"/>
      <w:r w:rsidRPr="00C040EB">
        <w:rPr>
          <w:rFonts w:ascii="Times New Roman" w:eastAsia="Calibri" w:hAnsi="Times New Roman" w:cs="Times New Roman"/>
          <w:sz w:val="12"/>
          <w:szCs w:val="12"/>
        </w:rPr>
        <w:t xml:space="preserve"> ходом реализации муниципальной программы</w:t>
      </w:r>
    </w:p>
    <w:p w:rsidR="00C040EB" w:rsidRPr="00C040EB" w:rsidRDefault="00C040EB" w:rsidP="00C040EB">
      <w:pPr>
        <w:tabs>
          <w:tab w:val="left" w:pos="284"/>
        </w:tabs>
        <w:spacing w:after="0"/>
        <w:ind w:firstLine="284"/>
        <w:rPr>
          <w:rFonts w:ascii="Times New Roman" w:eastAsia="Calibri" w:hAnsi="Times New Roman" w:cs="Times New Roman"/>
          <w:sz w:val="12"/>
          <w:szCs w:val="12"/>
        </w:rPr>
      </w:pPr>
    </w:p>
    <w:p w:rsidR="00C040EB" w:rsidRPr="00C040EB" w:rsidRDefault="00C040EB" w:rsidP="00C040EB">
      <w:pPr>
        <w:tabs>
          <w:tab w:val="left" w:pos="284"/>
        </w:tabs>
        <w:spacing w:after="0"/>
        <w:ind w:firstLine="284"/>
        <w:jc w:val="center"/>
        <w:rPr>
          <w:rFonts w:ascii="Times New Roman" w:eastAsia="Calibri" w:hAnsi="Times New Roman" w:cs="Times New Roman"/>
          <w:sz w:val="12"/>
          <w:szCs w:val="12"/>
        </w:rPr>
      </w:pPr>
      <w:r w:rsidRPr="00C040EB">
        <w:rPr>
          <w:rFonts w:ascii="Times New Roman" w:eastAsia="Calibri" w:hAnsi="Times New Roman" w:cs="Times New Roman"/>
          <w:sz w:val="12"/>
          <w:szCs w:val="12"/>
        </w:rPr>
        <w:t>ПАСПОРТ</w:t>
      </w:r>
    </w:p>
    <w:p w:rsidR="00C040EB" w:rsidRPr="00C040EB" w:rsidRDefault="00C040EB" w:rsidP="00C040EB">
      <w:pPr>
        <w:tabs>
          <w:tab w:val="left" w:pos="284"/>
        </w:tabs>
        <w:spacing w:after="0"/>
        <w:ind w:firstLine="284"/>
        <w:jc w:val="center"/>
        <w:rPr>
          <w:rFonts w:ascii="Times New Roman" w:eastAsia="Calibri" w:hAnsi="Times New Roman" w:cs="Times New Roman"/>
          <w:sz w:val="12"/>
          <w:szCs w:val="12"/>
        </w:rPr>
      </w:pPr>
      <w:r w:rsidRPr="00C040EB">
        <w:rPr>
          <w:rFonts w:ascii="Times New Roman" w:eastAsia="Calibri" w:hAnsi="Times New Roman" w:cs="Times New Roman"/>
          <w:sz w:val="12"/>
          <w:szCs w:val="12"/>
        </w:rPr>
        <w:t>подпрограммы муниципальной программ</w:t>
      </w:r>
      <w:r>
        <w:rPr>
          <w:rFonts w:ascii="Times New Roman" w:eastAsia="Calibri" w:hAnsi="Times New Roman" w:cs="Times New Roman"/>
          <w:sz w:val="12"/>
          <w:szCs w:val="12"/>
        </w:rPr>
        <w:t xml:space="preserve">ы сельского поселения Захаркино </w:t>
      </w:r>
      <w:r w:rsidRPr="00C040EB">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а Сергиевский Самарской области</w:t>
      </w:r>
    </w:p>
    <w:p w:rsidR="00C040EB" w:rsidRPr="00C040EB" w:rsidRDefault="00C040EB" w:rsidP="00C040EB">
      <w:pPr>
        <w:tabs>
          <w:tab w:val="left" w:pos="284"/>
        </w:tabs>
        <w:spacing w:after="0"/>
        <w:ind w:firstLine="284"/>
        <w:rPr>
          <w:rFonts w:ascii="Times New Roman" w:eastAsia="Calibri" w:hAnsi="Times New Roman" w:cs="Times New Roman"/>
          <w:sz w:val="12"/>
          <w:szCs w:val="12"/>
        </w:rPr>
      </w:pPr>
      <w:r w:rsidRPr="00C040EB">
        <w:rPr>
          <w:rFonts w:ascii="Times New Roman" w:eastAsia="Calibri" w:hAnsi="Times New Roman" w:cs="Times New Roman"/>
          <w:sz w:val="12"/>
          <w:szCs w:val="12"/>
        </w:rPr>
        <w:t>Наименование подпрограммы</w:t>
      </w:r>
    </w:p>
    <w:p w:rsidR="00C040EB" w:rsidRPr="00C040EB" w:rsidRDefault="00C040EB" w:rsidP="00C040EB">
      <w:pPr>
        <w:tabs>
          <w:tab w:val="left" w:pos="284"/>
        </w:tabs>
        <w:spacing w:after="0"/>
        <w:ind w:firstLine="284"/>
        <w:rPr>
          <w:rFonts w:ascii="Times New Roman" w:eastAsia="Calibri" w:hAnsi="Times New Roman" w:cs="Times New Roman"/>
          <w:sz w:val="12"/>
          <w:szCs w:val="12"/>
        </w:rPr>
      </w:pPr>
      <w:r w:rsidRPr="00C040EB">
        <w:rPr>
          <w:rFonts w:ascii="Times New Roman" w:eastAsia="Calibri" w:hAnsi="Times New Roman" w:cs="Times New Roman"/>
          <w:sz w:val="12"/>
          <w:szCs w:val="12"/>
        </w:rPr>
        <w:t>Соисполнитель муниципальной программы</w:t>
      </w:r>
    </w:p>
    <w:p w:rsidR="00C040EB" w:rsidRPr="00C040EB" w:rsidRDefault="00C040EB" w:rsidP="00C040EB">
      <w:pPr>
        <w:tabs>
          <w:tab w:val="left" w:pos="284"/>
        </w:tabs>
        <w:spacing w:after="0"/>
        <w:ind w:firstLine="284"/>
        <w:rPr>
          <w:rFonts w:ascii="Times New Roman" w:eastAsia="Calibri" w:hAnsi="Times New Roman" w:cs="Times New Roman"/>
          <w:sz w:val="12"/>
          <w:szCs w:val="12"/>
        </w:rPr>
      </w:pPr>
      <w:r w:rsidRPr="00C040EB">
        <w:rPr>
          <w:rFonts w:ascii="Times New Roman" w:eastAsia="Calibri" w:hAnsi="Times New Roman" w:cs="Times New Roman"/>
          <w:sz w:val="12"/>
          <w:szCs w:val="12"/>
        </w:rPr>
        <w:t>Цели подпрограммы</w:t>
      </w:r>
    </w:p>
    <w:p w:rsidR="00C040EB" w:rsidRPr="00C040EB" w:rsidRDefault="00C040EB" w:rsidP="00C040EB">
      <w:pPr>
        <w:tabs>
          <w:tab w:val="left" w:pos="284"/>
        </w:tabs>
        <w:spacing w:after="0"/>
        <w:ind w:firstLine="284"/>
        <w:rPr>
          <w:rFonts w:ascii="Times New Roman" w:eastAsia="Calibri" w:hAnsi="Times New Roman" w:cs="Times New Roman"/>
          <w:sz w:val="12"/>
          <w:szCs w:val="12"/>
        </w:rPr>
      </w:pPr>
      <w:r w:rsidRPr="00C040EB">
        <w:rPr>
          <w:rFonts w:ascii="Times New Roman" w:eastAsia="Calibri" w:hAnsi="Times New Roman" w:cs="Times New Roman"/>
          <w:sz w:val="12"/>
          <w:szCs w:val="12"/>
        </w:rPr>
        <w:t>Задачи подпрограммы</w:t>
      </w:r>
    </w:p>
    <w:p w:rsidR="00C040EB" w:rsidRPr="00C040EB" w:rsidRDefault="00C040EB" w:rsidP="00C040EB">
      <w:pPr>
        <w:tabs>
          <w:tab w:val="left" w:pos="284"/>
        </w:tabs>
        <w:spacing w:after="0"/>
        <w:ind w:firstLine="284"/>
        <w:rPr>
          <w:rFonts w:ascii="Times New Roman" w:eastAsia="Calibri" w:hAnsi="Times New Roman" w:cs="Times New Roman"/>
          <w:sz w:val="12"/>
          <w:szCs w:val="12"/>
        </w:rPr>
      </w:pPr>
      <w:r w:rsidRPr="00C040EB">
        <w:rPr>
          <w:rFonts w:ascii="Times New Roman" w:eastAsia="Calibri" w:hAnsi="Times New Roman" w:cs="Times New Roman"/>
          <w:sz w:val="12"/>
          <w:szCs w:val="12"/>
        </w:rPr>
        <w:t>Показатели (индикаторы) подпрограммы</w:t>
      </w:r>
    </w:p>
    <w:p w:rsidR="00C040EB" w:rsidRPr="00C040EB" w:rsidRDefault="00C040EB" w:rsidP="00C040EB">
      <w:pPr>
        <w:tabs>
          <w:tab w:val="left" w:pos="284"/>
        </w:tabs>
        <w:spacing w:after="0"/>
        <w:ind w:firstLine="284"/>
        <w:rPr>
          <w:rFonts w:ascii="Times New Roman" w:eastAsia="Calibri" w:hAnsi="Times New Roman" w:cs="Times New Roman"/>
          <w:sz w:val="12"/>
          <w:szCs w:val="12"/>
        </w:rPr>
      </w:pPr>
      <w:r w:rsidRPr="00C040EB">
        <w:rPr>
          <w:rFonts w:ascii="Times New Roman" w:eastAsia="Calibri" w:hAnsi="Times New Roman" w:cs="Times New Roman"/>
          <w:sz w:val="12"/>
          <w:szCs w:val="12"/>
        </w:rPr>
        <w:t>Этапы и сроки реализации подпрограммы</w:t>
      </w:r>
    </w:p>
    <w:p w:rsidR="00C040EB" w:rsidRPr="00C040EB" w:rsidRDefault="00C040EB" w:rsidP="00C040EB">
      <w:pPr>
        <w:tabs>
          <w:tab w:val="left" w:pos="284"/>
        </w:tabs>
        <w:spacing w:after="0"/>
        <w:ind w:firstLine="284"/>
        <w:rPr>
          <w:rFonts w:ascii="Times New Roman" w:eastAsia="Calibri" w:hAnsi="Times New Roman" w:cs="Times New Roman"/>
          <w:sz w:val="12"/>
          <w:szCs w:val="12"/>
        </w:rPr>
      </w:pPr>
      <w:r w:rsidRPr="00C040EB">
        <w:rPr>
          <w:rFonts w:ascii="Times New Roman" w:eastAsia="Calibri" w:hAnsi="Times New Roman" w:cs="Times New Roman"/>
          <w:sz w:val="12"/>
          <w:szCs w:val="12"/>
        </w:rPr>
        <w:t>Объемы и источники бюджетных ассигнований подпрограммы</w:t>
      </w:r>
    </w:p>
    <w:p w:rsidR="00C040EB" w:rsidRPr="00C040EB" w:rsidRDefault="00C040EB" w:rsidP="00C040EB">
      <w:pPr>
        <w:tabs>
          <w:tab w:val="left" w:pos="284"/>
        </w:tabs>
        <w:spacing w:after="0"/>
        <w:ind w:firstLine="284"/>
        <w:rPr>
          <w:rFonts w:ascii="Times New Roman" w:eastAsia="Calibri" w:hAnsi="Times New Roman" w:cs="Times New Roman"/>
          <w:sz w:val="12"/>
          <w:szCs w:val="12"/>
        </w:rPr>
      </w:pPr>
      <w:r w:rsidRPr="00C040EB">
        <w:rPr>
          <w:rFonts w:ascii="Times New Roman" w:eastAsia="Calibri" w:hAnsi="Times New Roman" w:cs="Times New Roman"/>
          <w:sz w:val="12"/>
          <w:szCs w:val="12"/>
        </w:rPr>
        <w:t>Ожидаемые результаты реализации подпрограммы</w:t>
      </w:r>
    </w:p>
    <w:p w:rsidR="00C040EB" w:rsidRDefault="00C040EB" w:rsidP="00C040EB">
      <w:pPr>
        <w:tabs>
          <w:tab w:val="left" w:pos="284"/>
        </w:tabs>
        <w:spacing w:after="0"/>
        <w:ind w:firstLine="284"/>
        <w:rPr>
          <w:rFonts w:ascii="Times New Roman" w:eastAsia="Calibri" w:hAnsi="Times New Roman" w:cs="Times New Roman"/>
          <w:sz w:val="12"/>
          <w:szCs w:val="12"/>
        </w:rPr>
      </w:pPr>
      <w:r w:rsidRPr="00C040EB">
        <w:rPr>
          <w:rFonts w:ascii="Times New Roman" w:eastAsia="Calibri" w:hAnsi="Times New Roman" w:cs="Times New Roman"/>
          <w:sz w:val="12"/>
          <w:szCs w:val="12"/>
        </w:rPr>
        <w:t xml:space="preserve">Система организации </w:t>
      </w:r>
      <w:proofErr w:type="gramStart"/>
      <w:r w:rsidRPr="00C040EB">
        <w:rPr>
          <w:rFonts w:ascii="Times New Roman" w:eastAsia="Calibri" w:hAnsi="Times New Roman" w:cs="Times New Roman"/>
          <w:sz w:val="12"/>
          <w:szCs w:val="12"/>
        </w:rPr>
        <w:t>контроля за</w:t>
      </w:r>
      <w:proofErr w:type="gramEnd"/>
      <w:r w:rsidRPr="00C040EB">
        <w:rPr>
          <w:rFonts w:ascii="Times New Roman" w:eastAsia="Calibri" w:hAnsi="Times New Roman" w:cs="Times New Roman"/>
          <w:sz w:val="12"/>
          <w:szCs w:val="12"/>
        </w:rPr>
        <w:t xml:space="preserve"> ходом реализации муниципальной программы</w:t>
      </w:r>
    </w:p>
    <w:p w:rsidR="00C040EB" w:rsidRPr="00C040EB" w:rsidRDefault="00C040EB" w:rsidP="00C040EB">
      <w:pPr>
        <w:tabs>
          <w:tab w:val="left" w:pos="284"/>
        </w:tabs>
        <w:spacing w:after="0"/>
        <w:ind w:firstLine="284"/>
        <w:jc w:val="right"/>
        <w:rPr>
          <w:rFonts w:ascii="Times New Roman" w:eastAsia="Calibri" w:hAnsi="Times New Roman" w:cs="Times New Roman"/>
          <w:sz w:val="12"/>
          <w:szCs w:val="12"/>
        </w:rPr>
      </w:pPr>
      <w:r w:rsidRPr="00C040EB">
        <w:rPr>
          <w:rFonts w:ascii="Times New Roman" w:eastAsia="Calibri" w:hAnsi="Times New Roman" w:cs="Times New Roman"/>
          <w:sz w:val="12"/>
          <w:szCs w:val="12"/>
        </w:rPr>
        <w:t>Приложение № 2</w:t>
      </w:r>
    </w:p>
    <w:p w:rsidR="00C040EB" w:rsidRPr="00C040EB" w:rsidRDefault="00C040EB" w:rsidP="00C040EB">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C040EB">
        <w:rPr>
          <w:rFonts w:ascii="Times New Roman" w:eastAsia="Calibri" w:hAnsi="Times New Roman" w:cs="Times New Roman"/>
          <w:sz w:val="12"/>
          <w:szCs w:val="12"/>
        </w:rPr>
        <w:t>разработки, реализации и оценки</w:t>
      </w:r>
    </w:p>
    <w:p w:rsidR="00C040EB" w:rsidRPr="00C040EB" w:rsidRDefault="00C040EB" w:rsidP="00C040EB">
      <w:pPr>
        <w:tabs>
          <w:tab w:val="left" w:pos="284"/>
        </w:tabs>
        <w:spacing w:after="0"/>
        <w:ind w:firstLine="284"/>
        <w:jc w:val="right"/>
        <w:rPr>
          <w:rFonts w:ascii="Times New Roman" w:eastAsia="Calibri" w:hAnsi="Times New Roman" w:cs="Times New Roman"/>
          <w:sz w:val="12"/>
          <w:szCs w:val="12"/>
        </w:rPr>
      </w:pPr>
      <w:r w:rsidRPr="00C040EB">
        <w:rPr>
          <w:rFonts w:ascii="Times New Roman" w:eastAsia="Calibri" w:hAnsi="Times New Roman" w:cs="Times New Roman"/>
          <w:sz w:val="12"/>
          <w:szCs w:val="12"/>
        </w:rPr>
        <w:t>эффективности муниципальных программ</w:t>
      </w:r>
    </w:p>
    <w:p w:rsidR="00C040EB" w:rsidRPr="00C040EB" w:rsidRDefault="00C040EB" w:rsidP="00C040EB">
      <w:pPr>
        <w:tabs>
          <w:tab w:val="left" w:pos="284"/>
        </w:tabs>
        <w:spacing w:after="0"/>
        <w:ind w:firstLine="284"/>
        <w:jc w:val="right"/>
        <w:rPr>
          <w:rFonts w:ascii="Times New Roman" w:eastAsia="Calibri" w:hAnsi="Times New Roman" w:cs="Times New Roman"/>
          <w:sz w:val="12"/>
          <w:szCs w:val="12"/>
        </w:rPr>
      </w:pPr>
      <w:r w:rsidRPr="00C040EB">
        <w:rPr>
          <w:rFonts w:ascii="Times New Roman" w:eastAsia="Calibri" w:hAnsi="Times New Roman" w:cs="Times New Roman"/>
          <w:sz w:val="12"/>
          <w:szCs w:val="12"/>
        </w:rPr>
        <w:t>сельского поселения Захаркино</w:t>
      </w:r>
    </w:p>
    <w:p w:rsidR="00C040EB" w:rsidRDefault="00C040EB" w:rsidP="00C040EB">
      <w:pPr>
        <w:tabs>
          <w:tab w:val="left" w:pos="284"/>
        </w:tabs>
        <w:spacing w:after="0"/>
        <w:ind w:firstLine="284"/>
        <w:jc w:val="right"/>
        <w:rPr>
          <w:rFonts w:ascii="Times New Roman" w:eastAsia="Calibri" w:hAnsi="Times New Roman" w:cs="Times New Roman"/>
          <w:sz w:val="12"/>
          <w:szCs w:val="12"/>
        </w:rPr>
      </w:pPr>
      <w:r w:rsidRPr="00C040EB">
        <w:rPr>
          <w:rFonts w:ascii="Times New Roman" w:eastAsia="Calibri" w:hAnsi="Times New Roman" w:cs="Times New Roman"/>
          <w:sz w:val="12"/>
          <w:szCs w:val="12"/>
        </w:rPr>
        <w:t>муниципального района Сергиевский Самарской области</w:t>
      </w:r>
    </w:p>
    <w:p w:rsidR="00C040EB" w:rsidRPr="00C040EB" w:rsidRDefault="00C040EB" w:rsidP="00C040EB">
      <w:pPr>
        <w:tabs>
          <w:tab w:val="left" w:pos="284"/>
        </w:tabs>
        <w:spacing w:after="0"/>
        <w:ind w:firstLine="284"/>
        <w:jc w:val="center"/>
        <w:rPr>
          <w:rFonts w:ascii="Times New Roman" w:eastAsia="Calibri" w:hAnsi="Times New Roman" w:cs="Times New Roman"/>
          <w:sz w:val="12"/>
          <w:szCs w:val="12"/>
        </w:rPr>
      </w:pPr>
      <w:r w:rsidRPr="00C040EB">
        <w:rPr>
          <w:rFonts w:ascii="Times New Roman" w:eastAsia="Calibri" w:hAnsi="Times New Roman" w:cs="Times New Roman"/>
          <w:sz w:val="12"/>
          <w:szCs w:val="12"/>
        </w:rPr>
        <w:t>Методика</w:t>
      </w:r>
    </w:p>
    <w:p w:rsidR="00C040EB" w:rsidRPr="00C040EB" w:rsidRDefault="00C040EB" w:rsidP="00C040EB">
      <w:pPr>
        <w:tabs>
          <w:tab w:val="left" w:pos="284"/>
        </w:tabs>
        <w:spacing w:after="0"/>
        <w:ind w:firstLine="284"/>
        <w:jc w:val="center"/>
        <w:rPr>
          <w:rFonts w:ascii="Times New Roman" w:eastAsia="Calibri" w:hAnsi="Times New Roman" w:cs="Times New Roman"/>
          <w:sz w:val="12"/>
          <w:szCs w:val="12"/>
        </w:rPr>
      </w:pPr>
      <w:proofErr w:type="gramStart"/>
      <w:r w:rsidRPr="00C040EB">
        <w:rPr>
          <w:rFonts w:ascii="Times New Roman" w:eastAsia="Calibri" w:hAnsi="Times New Roman" w:cs="Times New Roman"/>
          <w:sz w:val="12"/>
          <w:szCs w:val="12"/>
        </w:rPr>
        <w:t>комплексной оценки эффективности реализации муниципальной программы (подпрограммы, входящей в состав муниципальной</w:t>
      </w:r>
      <w:proofErr w:type="gramEnd"/>
    </w:p>
    <w:p w:rsidR="00C040EB" w:rsidRPr="00C040EB" w:rsidRDefault="00C040EB" w:rsidP="00C040EB">
      <w:pPr>
        <w:tabs>
          <w:tab w:val="left" w:pos="284"/>
        </w:tabs>
        <w:spacing w:after="0"/>
        <w:ind w:firstLine="284"/>
        <w:jc w:val="center"/>
        <w:rPr>
          <w:rFonts w:ascii="Times New Roman" w:eastAsia="Calibri" w:hAnsi="Times New Roman" w:cs="Times New Roman"/>
          <w:sz w:val="12"/>
          <w:szCs w:val="12"/>
        </w:rPr>
      </w:pPr>
      <w:r w:rsidRPr="00C040EB">
        <w:rPr>
          <w:rFonts w:ascii="Times New Roman" w:eastAsia="Calibri" w:hAnsi="Times New Roman" w:cs="Times New Roman"/>
          <w:sz w:val="12"/>
          <w:szCs w:val="12"/>
        </w:rPr>
        <w:t>программы) за отчетный год и за период с начала реализации</w:t>
      </w:r>
    </w:p>
    <w:p w:rsidR="00C040EB" w:rsidRPr="00C040EB" w:rsidRDefault="00C040EB" w:rsidP="00C040EB">
      <w:pPr>
        <w:tabs>
          <w:tab w:val="left" w:pos="284"/>
        </w:tabs>
        <w:spacing w:after="0"/>
        <w:jc w:val="both"/>
        <w:rPr>
          <w:rFonts w:ascii="Times New Roman" w:eastAsia="Calibri" w:hAnsi="Times New Roman" w:cs="Times New Roman"/>
          <w:sz w:val="12"/>
          <w:szCs w:val="12"/>
        </w:rPr>
      </w:pPr>
    </w:p>
    <w:p w:rsidR="00C040EB" w:rsidRPr="00C040EB" w:rsidRDefault="00C040EB" w:rsidP="00C040EB">
      <w:pPr>
        <w:tabs>
          <w:tab w:val="left" w:pos="284"/>
        </w:tabs>
        <w:spacing w:after="0"/>
        <w:ind w:firstLine="284"/>
        <w:jc w:val="both"/>
        <w:rPr>
          <w:rFonts w:ascii="Times New Roman" w:eastAsia="Calibri" w:hAnsi="Times New Roman" w:cs="Times New Roman"/>
          <w:sz w:val="12"/>
          <w:szCs w:val="12"/>
        </w:rPr>
      </w:pPr>
      <w:r w:rsidRPr="00C040EB">
        <w:rPr>
          <w:rFonts w:ascii="Times New Roman" w:eastAsia="Calibri" w:hAnsi="Times New Roman" w:cs="Times New Roman"/>
          <w:sz w:val="12"/>
          <w:szCs w:val="12"/>
        </w:rPr>
        <w:t>Комплексная оценка эффективности реализации муниципальной программы (подпрограммы)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(подпрограммы) и оценку эффективности реализации муниципальной программы (подпрограммы).</w:t>
      </w:r>
    </w:p>
    <w:p w:rsidR="00C040EB" w:rsidRPr="00C040EB" w:rsidRDefault="00C040EB" w:rsidP="00C040EB">
      <w:pPr>
        <w:tabs>
          <w:tab w:val="left" w:pos="284"/>
        </w:tabs>
        <w:spacing w:after="0"/>
        <w:ind w:firstLine="284"/>
        <w:jc w:val="both"/>
        <w:rPr>
          <w:rFonts w:ascii="Times New Roman" w:eastAsia="Calibri" w:hAnsi="Times New Roman" w:cs="Times New Roman"/>
          <w:sz w:val="12"/>
          <w:szCs w:val="12"/>
        </w:rPr>
      </w:pPr>
    </w:p>
    <w:p w:rsidR="00C040EB" w:rsidRPr="00C040EB" w:rsidRDefault="00C040EB" w:rsidP="00C040EB">
      <w:pPr>
        <w:tabs>
          <w:tab w:val="left" w:pos="284"/>
        </w:tabs>
        <w:spacing w:after="0"/>
        <w:ind w:firstLine="284"/>
        <w:jc w:val="center"/>
        <w:rPr>
          <w:rFonts w:ascii="Times New Roman" w:eastAsia="Calibri" w:hAnsi="Times New Roman" w:cs="Times New Roman"/>
          <w:b/>
          <w:sz w:val="12"/>
          <w:szCs w:val="12"/>
        </w:rPr>
      </w:pPr>
      <w:r w:rsidRPr="00C040EB">
        <w:rPr>
          <w:rFonts w:ascii="Times New Roman" w:eastAsia="Calibri" w:hAnsi="Times New Roman" w:cs="Times New Roman"/>
          <w:b/>
          <w:sz w:val="12"/>
          <w:szCs w:val="12"/>
        </w:rPr>
        <w:t>1. Оценка степени выполнения мероприятий муниципальной программы (подпрограммы)</w:t>
      </w:r>
    </w:p>
    <w:p w:rsidR="00C040EB" w:rsidRPr="00C040EB" w:rsidRDefault="00C040EB" w:rsidP="00C040EB">
      <w:pPr>
        <w:tabs>
          <w:tab w:val="left" w:pos="284"/>
        </w:tabs>
        <w:spacing w:after="0"/>
        <w:ind w:firstLine="284"/>
        <w:jc w:val="both"/>
        <w:rPr>
          <w:rFonts w:ascii="Times New Roman" w:eastAsia="Calibri" w:hAnsi="Times New Roman" w:cs="Times New Roman"/>
          <w:sz w:val="12"/>
          <w:szCs w:val="12"/>
        </w:rPr>
      </w:pPr>
    </w:p>
    <w:p w:rsidR="00C040EB" w:rsidRPr="00C040EB" w:rsidRDefault="00C040EB" w:rsidP="00C040EB">
      <w:pPr>
        <w:tabs>
          <w:tab w:val="left" w:pos="284"/>
        </w:tabs>
        <w:spacing w:after="0"/>
        <w:ind w:firstLine="284"/>
        <w:jc w:val="both"/>
        <w:rPr>
          <w:rFonts w:ascii="Times New Roman" w:eastAsia="Calibri" w:hAnsi="Times New Roman" w:cs="Times New Roman"/>
          <w:sz w:val="12"/>
          <w:szCs w:val="12"/>
        </w:rPr>
      </w:pPr>
      <w:r w:rsidRPr="00C040EB">
        <w:rPr>
          <w:rFonts w:ascii="Times New Roman" w:eastAsia="Calibri" w:hAnsi="Times New Roman" w:cs="Times New Roman"/>
          <w:sz w:val="12"/>
          <w:szCs w:val="12"/>
        </w:rPr>
        <w:t>Степень выполнения мероприятий муниципальной программы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C040EB" w:rsidRPr="00C040EB" w:rsidRDefault="00C040EB" w:rsidP="00C040EB">
      <w:pPr>
        <w:tabs>
          <w:tab w:val="left" w:pos="284"/>
        </w:tabs>
        <w:spacing w:after="0"/>
        <w:ind w:firstLine="284"/>
        <w:jc w:val="both"/>
        <w:rPr>
          <w:rFonts w:ascii="Times New Roman" w:eastAsia="Calibri" w:hAnsi="Times New Roman" w:cs="Times New Roman"/>
          <w:sz w:val="12"/>
          <w:szCs w:val="12"/>
        </w:rPr>
      </w:pPr>
      <w:r w:rsidRPr="00C040EB">
        <w:rPr>
          <w:rFonts w:ascii="Times New Roman" w:eastAsia="Calibri" w:hAnsi="Times New Roman" w:cs="Times New Roman"/>
          <w:sz w:val="12"/>
          <w:szCs w:val="12"/>
        </w:rPr>
        <w:t>Степень выполнения мероприятий муниципальной программы (подпрограммы)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(подпрограммы), к общему количеству мероприятий, предусмотренных к выполнению за весь период ее реализации.</w:t>
      </w:r>
    </w:p>
    <w:p w:rsidR="00C040EB" w:rsidRPr="00C040EB" w:rsidRDefault="00C040EB" w:rsidP="00C040EB">
      <w:pPr>
        <w:tabs>
          <w:tab w:val="left" w:pos="284"/>
        </w:tabs>
        <w:spacing w:after="0"/>
        <w:ind w:firstLine="284"/>
        <w:jc w:val="both"/>
        <w:rPr>
          <w:rFonts w:ascii="Times New Roman" w:eastAsia="Calibri" w:hAnsi="Times New Roman" w:cs="Times New Roman"/>
          <w:sz w:val="12"/>
          <w:szCs w:val="12"/>
        </w:rPr>
      </w:pPr>
    </w:p>
    <w:p w:rsidR="00C040EB" w:rsidRPr="00C040EB" w:rsidRDefault="00C040EB" w:rsidP="00C040EB">
      <w:pPr>
        <w:tabs>
          <w:tab w:val="left" w:pos="284"/>
        </w:tabs>
        <w:spacing w:after="0"/>
        <w:ind w:firstLine="284"/>
        <w:jc w:val="center"/>
        <w:rPr>
          <w:rFonts w:ascii="Times New Roman" w:eastAsia="Calibri" w:hAnsi="Times New Roman" w:cs="Times New Roman"/>
          <w:sz w:val="12"/>
          <w:szCs w:val="12"/>
        </w:rPr>
      </w:pPr>
      <w:r w:rsidRPr="00C040EB">
        <w:rPr>
          <w:rFonts w:ascii="Times New Roman" w:eastAsia="Calibri" w:hAnsi="Times New Roman" w:cs="Times New Roman"/>
          <w:sz w:val="12"/>
          <w:szCs w:val="12"/>
        </w:rPr>
        <w:t>2. Оценка эффективности реа</w:t>
      </w:r>
      <w:r>
        <w:rPr>
          <w:rFonts w:ascii="Times New Roman" w:eastAsia="Calibri" w:hAnsi="Times New Roman" w:cs="Times New Roman"/>
          <w:sz w:val="12"/>
          <w:szCs w:val="12"/>
        </w:rPr>
        <w:t xml:space="preserve">лизации муниципальной программы </w:t>
      </w:r>
      <w:r w:rsidRPr="00C040EB">
        <w:rPr>
          <w:rFonts w:ascii="Times New Roman" w:eastAsia="Calibri" w:hAnsi="Times New Roman" w:cs="Times New Roman"/>
          <w:sz w:val="12"/>
          <w:szCs w:val="12"/>
        </w:rPr>
        <w:t>(подпрограммы)</w:t>
      </w:r>
    </w:p>
    <w:p w:rsidR="00C040EB" w:rsidRPr="00C040EB" w:rsidRDefault="00C040EB" w:rsidP="00C040EB">
      <w:pPr>
        <w:tabs>
          <w:tab w:val="left" w:pos="284"/>
        </w:tabs>
        <w:spacing w:after="0"/>
        <w:ind w:firstLine="284"/>
        <w:jc w:val="both"/>
        <w:rPr>
          <w:rFonts w:ascii="Times New Roman" w:eastAsia="Calibri" w:hAnsi="Times New Roman" w:cs="Times New Roman"/>
          <w:sz w:val="12"/>
          <w:szCs w:val="12"/>
        </w:rPr>
      </w:pPr>
    </w:p>
    <w:p w:rsidR="00C040EB" w:rsidRPr="00C040EB" w:rsidRDefault="00C040EB" w:rsidP="00C040EB">
      <w:pPr>
        <w:tabs>
          <w:tab w:val="left" w:pos="284"/>
        </w:tabs>
        <w:spacing w:after="0"/>
        <w:ind w:firstLine="284"/>
        <w:jc w:val="both"/>
        <w:rPr>
          <w:rFonts w:ascii="Times New Roman" w:eastAsia="Calibri" w:hAnsi="Times New Roman" w:cs="Times New Roman"/>
          <w:sz w:val="12"/>
          <w:szCs w:val="12"/>
        </w:rPr>
      </w:pPr>
      <w:r w:rsidRPr="00C040EB">
        <w:rPr>
          <w:rFonts w:ascii="Times New Roman" w:eastAsia="Calibri" w:hAnsi="Times New Roman" w:cs="Times New Roman"/>
          <w:sz w:val="12"/>
          <w:szCs w:val="12"/>
        </w:rPr>
        <w:t>Эффективность реализации муниципальной программы (подпрограммы) рассчитывается и оценивается путем соотнесения степени достижения показателей (индикаторов) муниципальной программы (подпрограммы) к уровню ее финансирования (расходов).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w:t>
      </w:r>
    </w:p>
    <w:p w:rsidR="00C040EB" w:rsidRPr="00C040EB" w:rsidRDefault="00C040EB" w:rsidP="00C040EB">
      <w:pPr>
        <w:tabs>
          <w:tab w:val="left" w:pos="284"/>
        </w:tabs>
        <w:spacing w:after="0"/>
        <w:ind w:firstLine="284"/>
        <w:jc w:val="both"/>
        <w:rPr>
          <w:rFonts w:ascii="Times New Roman" w:eastAsia="Calibri" w:hAnsi="Times New Roman" w:cs="Times New Roman"/>
          <w:sz w:val="12"/>
          <w:szCs w:val="12"/>
        </w:rPr>
      </w:pPr>
      <w:r w:rsidRPr="00C040EB">
        <w:rPr>
          <w:rFonts w:ascii="Times New Roman" w:eastAsia="Calibri" w:hAnsi="Times New Roman" w:cs="Times New Roman"/>
          <w:sz w:val="12"/>
          <w:szCs w:val="12"/>
        </w:rPr>
        <w:t>Показатель эффективности реализации муниципальной программы (подпрограммы) (R) за отчетный период при использовании в муниципальных программах «прямых» показателей (индикаторов) рассчитывается по формуле:</w:t>
      </w:r>
    </w:p>
    <w:p w:rsidR="00C040EB" w:rsidRPr="00C040EB" w:rsidRDefault="00C040EB" w:rsidP="0052099A">
      <w:pPr>
        <w:tabs>
          <w:tab w:val="left" w:pos="284"/>
        </w:tabs>
        <w:spacing w:after="0"/>
        <w:jc w:val="both"/>
        <w:rPr>
          <w:rFonts w:ascii="Times New Roman" w:eastAsia="Calibri" w:hAnsi="Times New Roman" w:cs="Times New Roman"/>
          <w:sz w:val="12"/>
          <w:szCs w:val="12"/>
        </w:rPr>
      </w:pPr>
    </w:p>
    <w:p w:rsidR="00C040EB" w:rsidRPr="00C040EB" w:rsidRDefault="00C040EB" w:rsidP="00C040EB">
      <w:pPr>
        <w:tabs>
          <w:tab w:val="left" w:pos="284"/>
        </w:tabs>
        <w:spacing w:after="0"/>
        <w:ind w:firstLine="284"/>
        <w:jc w:val="both"/>
        <w:rPr>
          <w:rFonts w:ascii="Times New Roman" w:eastAsia="Calibri" w:hAnsi="Times New Roman" w:cs="Times New Roman"/>
          <w:sz w:val="12"/>
          <w:szCs w:val="12"/>
        </w:rPr>
      </w:pPr>
      <w:r w:rsidRPr="00C040EB">
        <w:rPr>
          <w:rFonts w:ascii="Times New Roman" w:eastAsia="Calibri" w:hAnsi="Times New Roman" w:cs="Times New Roman"/>
          <w:sz w:val="12"/>
          <w:szCs w:val="12"/>
        </w:rPr>
        <w:t xml:space="preserve">           1        N             X</w:t>
      </w:r>
      <w:proofErr w:type="gramStart"/>
      <w:r w:rsidRPr="00C040EB">
        <w:rPr>
          <w:rFonts w:ascii="Times New Roman" w:eastAsia="Calibri" w:hAnsi="Times New Roman" w:cs="Times New Roman"/>
          <w:sz w:val="12"/>
          <w:szCs w:val="12"/>
        </w:rPr>
        <w:t xml:space="preserve"> </w:t>
      </w:r>
      <w:proofErr w:type="spellStart"/>
      <w:r w:rsidRPr="00C040EB">
        <w:rPr>
          <w:rFonts w:ascii="Times New Roman" w:eastAsia="Calibri" w:hAnsi="Times New Roman" w:cs="Times New Roman"/>
          <w:sz w:val="12"/>
          <w:szCs w:val="12"/>
        </w:rPr>
        <w:t>Т</w:t>
      </w:r>
      <w:proofErr w:type="gramEnd"/>
      <w:r w:rsidRPr="00C040EB">
        <w:rPr>
          <w:rFonts w:ascii="Times New Roman" w:eastAsia="Calibri" w:hAnsi="Times New Roman" w:cs="Times New Roman"/>
          <w:sz w:val="12"/>
          <w:szCs w:val="12"/>
        </w:rPr>
        <w:t>ек.n</w:t>
      </w:r>
      <w:proofErr w:type="spellEnd"/>
      <w:r w:rsidRPr="00C040EB">
        <w:rPr>
          <w:rFonts w:ascii="Times New Roman" w:eastAsia="Calibri" w:hAnsi="Times New Roman" w:cs="Times New Roman"/>
          <w:sz w:val="12"/>
          <w:szCs w:val="12"/>
        </w:rPr>
        <w:t xml:space="preserve"> </w:t>
      </w:r>
    </w:p>
    <w:p w:rsidR="00C040EB" w:rsidRPr="00C040EB" w:rsidRDefault="00C040EB" w:rsidP="00C040EB">
      <w:pPr>
        <w:tabs>
          <w:tab w:val="left" w:pos="284"/>
        </w:tabs>
        <w:spacing w:after="0"/>
        <w:ind w:firstLine="284"/>
        <w:jc w:val="both"/>
        <w:rPr>
          <w:rFonts w:ascii="Times New Roman" w:eastAsia="Calibri" w:hAnsi="Times New Roman" w:cs="Times New Roman"/>
          <w:sz w:val="12"/>
          <w:szCs w:val="12"/>
        </w:rPr>
      </w:pPr>
      <w:r w:rsidRPr="00C040EB">
        <w:rPr>
          <w:rFonts w:ascii="Times New Roman" w:eastAsia="Calibri" w:hAnsi="Times New Roman" w:cs="Times New Roman"/>
          <w:sz w:val="12"/>
          <w:szCs w:val="12"/>
        </w:rPr>
        <w:t xml:space="preserve">          ----    SUM         -------------</w:t>
      </w:r>
    </w:p>
    <w:p w:rsidR="00C040EB" w:rsidRPr="00C040EB" w:rsidRDefault="00C040EB" w:rsidP="00C040EB">
      <w:pPr>
        <w:tabs>
          <w:tab w:val="left" w:pos="284"/>
        </w:tabs>
        <w:spacing w:after="0"/>
        <w:ind w:firstLine="284"/>
        <w:jc w:val="both"/>
        <w:rPr>
          <w:rFonts w:ascii="Times New Roman" w:eastAsia="Calibri" w:hAnsi="Times New Roman" w:cs="Times New Roman"/>
          <w:sz w:val="12"/>
          <w:szCs w:val="12"/>
        </w:rPr>
      </w:pPr>
      <w:r w:rsidRPr="00C040EB">
        <w:rPr>
          <w:rFonts w:ascii="Times New Roman" w:eastAsia="Calibri" w:hAnsi="Times New Roman" w:cs="Times New Roman"/>
          <w:sz w:val="12"/>
          <w:szCs w:val="12"/>
        </w:rPr>
        <w:t xml:space="preserve">           N      n=1          X </w:t>
      </w:r>
      <w:proofErr w:type="spellStart"/>
      <w:r w:rsidRPr="00C040EB">
        <w:rPr>
          <w:rFonts w:ascii="Times New Roman" w:eastAsia="Calibri" w:hAnsi="Times New Roman" w:cs="Times New Roman"/>
          <w:sz w:val="12"/>
          <w:szCs w:val="12"/>
        </w:rPr>
        <w:t>План.n</w:t>
      </w:r>
      <w:proofErr w:type="spellEnd"/>
    </w:p>
    <w:p w:rsidR="00C040EB" w:rsidRPr="00C040EB" w:rsidRDefault="00C040EB" w:rsidP="00C040EB">
      <w:pPr>
        <w:tabs>
          <w:tab w:val="left" w:pos="284"/>
        </w:tabs>
        <w:spacing w:after="0"/>
        <w:ind w:firstLine="284"/>
        <w:jc w:val="both"/>
        <w:rPr>
          <w:rFonts w:ascii="Times New Roman" w:eastAsia="Calibri" w:hAnsi="Times New Roman" w:cs="Times New Roman"/>
          <w:sz w:val="12"/>
          <w:szCs w:val="12"/>
        </w:rPr>
      </w:pPr>
      <w:r w:rsidRPr="00C040EB">
        <w:rPr>
          <w:rFonts w:ascii="Times New Roman" w:eastAsia="Calibri" w:hAnsi="Times New Roman" w:cs="Times New Roman"/>
          <w:sz w:val="12"/>
          <w:szCs w:val="12"/>
        </w:rPr>
        <w:t>R = --------------------------------------------- x100%, где:</w:t>
      </w:r>
    </w:p>
    <w:p w:rsidR="00C040EB" w:rsidRPr="00C040EB" w:rsidRDefault="00C040EB" w:rsidP="00C040EB">
      <w:pPr>
        <w:tabs>
          <w:tab w:val="left" w:pos="284"/>
        </w:tabs>
        <w:spacing w:after="0"/>
        <w:ind w:firstLine="284"/>
        <w:jc w:val="both"/>
        <w:rPr>
          <w:rFonts w:ascii="Times New Roman" w:eastAsia="Calibri" w:hAnsi="Times New Roman" w:cs="Times New Roman"/>
          <w:sz w:val="12"/>
          <w:szCs w:val="12"/>
        </w:rPr>
      </w:pPr>
      <w:r w:rsidRPr="00C040EB">
        <w:rPr>
          <w:rFonts w:ascii="Times New Roman" w:eastAsia="Calibri" w:hAnsi="Times New Roman" w:cs="Times New Roman"/>
          <w:sz w:val="12"/>
          <w:szCs w:val="12"/>
        </w:rPr>
        <w:t xml:space="preserve">                             F</w:t>
      </w:r>
      <w:proofErr w:type="gramStart"/>
      <w:r w:rsidRPr="00C040EB">
        <w:rPr>
          <w:rFonts w:ascii="Times New Roman" w:eastAsia="Calibri" w:hAnsi="Times New Roman" w:cs="Times New Roman"/>
          <w:sz w:val="12"/>
          <w:szCs w:val="12"/>
        </w:rPr>
        <w:t xml:space="preserve"> </w:t>
      </w:r>
      <w:proofErr w:type="spellStart"/>
      <w:r w:rsidRPr="00C040EB">
        <w:rPr>
          <w:rFonts w:ascii="Times New Roman" w:eastAsia="Calibri" w:hAnsi="Times New Roman" w:cs="Times New Roman"/>
          <w:sz w:val="12"/>
          <w:szCs w:val="12"/>
        </w:rPr>
        <w:t>Т</w:t>
      </w:r>
      <w:proofErr w:type="gramEnd"/>
      <w:r w:rsidRPr="00C040EB">
        <w:rPr>
          <w:rFonts w:ascii="Times New Roman" w:eastAsia="Calibri" w:hAnsi="Times New Roman" w:cs="Times New Roman"/>
          <w:sz w:val="12"/>
          <w:szCs w:val="12"/>
        </w:rPr>
        <w:t>ек.n</w:t>
      </w:r>
      <w:proofErr w:type="spellEnd"/>
    </w:p>
    <w:p w:rsidR="00C040EB" w:rsidRPr="00C040EB" w:rsidRDefault="00C040EB" w:rsidP="00C040EB">
      <w:pPr>
        <w:tabs>
          <w:tab w:val="left" w:pos="284"/>
        </w:tabs>
        <w:spacing w:after="0"/>
        <w:ind w:firstLine="284"/>
        <w:jc w:val="both"/>
        <w:rPr>
          <w:rFonts w:ascii="Times New Roman" w:eastAsia="Calibri" w:hAnsi="Times New Roman" w:cs="Times New Roman"/>
          <w:sz w:val="12"/>
          <w:szCs w:val="12"/>
        </w:rPr>
      </w:pPr>
      <w:r w:rsidRPr="00C040EB">
        <w:rPr>
          <w:rFonts w:ascii="Times New Roman" w:eastAsia="Calibri" w:hAnsi="Times New Roman" w:cs="Times New Roman"/>
          <w:sz w:val="12"/>
          <w:szCs w:val="12"/>
        </w:rPr>
        <w:t xml:space="preserve">                          ----------------</w:t>
      </w:r>
    </w:p>
    <w:p w:rsidR="00C040EB" w:rsidRPr="00C040EB" w:rsidRDefault="00C040EB" w:rsidP="00C040EB">
      <w:pPr>
        <w:tabs>
          <w:tab w:val="left" w:pos="284"/>
        </w:tabs>
        <w:spacing w:after="0"/>
        <w:ind w:firstLine="284"/>
        <w:jc w:val="both"/>
        <w:rPr>
          <w:rFonts w:ascii="Times New Roman" w:eastAsia="Calibri" w:hAnsi="Times New Roman" w:cs="Times New Roman"/>
          <w:sz w:val="12"/>
          <w:szCs w:val="12"/>
        </w:rPr>
      </w:pPr>
      <w:r w:rsidRPr="00C040EB">
        <w:rPr>
          <w:rFonts w:ascii="Times New Roman" w:eastAsia="Calibri" w:hAnsi="Times New Roman" w:cs="Times New Roman"/>
          <w:sz w:val="12"/>
          <w:szCs w:val="12"/>
        </w:rPr>
        <w:t xml:space="preserve">                            F </w:t>
      </w:r>
      <w:proofErr w:type="spellStart"/>
      <w:r w:rsidRPr="00C040EB">
        <w:rPr>
          <w:rFonts w:ascii="Times New Roman" w:eastAsia="Calibri" w:hAnsi="Times New Roman" w:cs="Times New Roman"/>
          <w:sz w:val="12"/>
          <w:szCs w:val="12"/>
        </w:rPr>
        <w:t>План.n</w:t>
      </w:r>
      <w:proofErr w:type="spellEnd"/>
    </w:p>
    <w:p w:rsidR="00C040EB" w:rsidRPr="00C040EB" w:rsidRDefault="00C040EB" w:rsidP="00C040EB">
      <w:pPr>
        <w:tabs>
          <w:tab w:val="left" w:pos="284"/>
        </w:tabs>
        <w:spacing w:after="0"/>
        <w:ind w:firstLine="284"/>
        <w:jc w:val="both"/>
        <w:rPr>
          <w:rFonts w:ascii="Times New Roman" w:eastAsia="Calibri" w:hAnsi="Times New Roman" w:cs="Times New Roman"/>
          <w:sz w:val="12"/>
          <w:szCs w:val="12"/>
        </w:rPr>
      </w:pPr>
      <w:r w:rsidRPr="00C040EB">
        <w:rPr>
          <w:rFonts w:ascii="Times New Roman" w:eastAsia="Calibri" w:hAnsi="Times New Roman" w:cs="Times New Roman"/>
          <w:sz w:val="12"/>
          <w:szCs w:val="12"/>
        </w:rPr>
        <w:t>N – общее число целевых показателей (индикаторов);</w:t>
      </w:r>
    </w:p>
    <w:p w:rsidR="00C040EB" w:rsidRPr="00C040EB" w:rsidRDefault="00C040EB" w:rsidP="00C040EB">
      <w:pPr>
        <w:tabs>
          <w:tab w:val="left" w:pos="284"/>
        </w:tabs>
        <w:spacing w:after="0"/>
        <w:ind w:firstLine="284"/>
        <w:jc w:val="both"/>
        <w:rPr>
          <w:rFonts w:ascii="Times New Roman" w:eastAsia="Calibri" w:hAnsi="Times New Roman" w:cs="Times New Roman"/>
          <w:sz w:val="12"/>
          <w:szCs w:val="12"/>
        </w:rPr>
      </w:pPr>
      <w:r w:rsidRPr="00C040EB">
        <w:rPr>
          <w:rFonts w:ascii="Times New Roman" w:eastAsia="Calibri" w:hAnsi="Times New Roman" w:cs="Times New Roman"/>
          <w:sz w:val="12"/>
          <w:szCs w:val="12"/>
        </w:rPr>
        <w:t>X План. n – плановое значение n-</w:t>
      </w:r>
      <w:proofErr w:type="spellStart"/>
      <w:r w:rsidRPr="00C040EB">
        <w:rPr>
          <w:rFonts w:ascii="Times New Roman" w:eastAsia="Calibri" w:hAnsi="Times New Roman" w:cs="Times New Roman"/>
          <w:sz w:val="12"/>
          <w:szCs w:val="12"/>
        </w:rPr>
        <w:t>го</w:t>
      </w:r>
      <w:proofErr w:type="spellEnd"/>
      <w:r w:rsidRPr="00C040EB">
        <w:rPr>
          <w:rFonts w:ascii="Times New Roman" w:eastAsia="Calibri" w:hAnsi="Times New Roman" w:cs="Times New Roman"/>
          <w:sz w:val="12"/>
          <w:szCs w:val="12"/>
        </w:rPr>
        <w:t xml:space="preserve"> показателя (индикатора); </w:t>
      </w:r>
    </w:p>
    <w:p w:rsidR="00C040EB" w:rsidRPr="00C040EB" w:rsidRDefault="00C040EB" w:rsidP="00C040EB">
      <w:pPr>
        <w:tabs>
          <w:tab w:val="left" w:pos="284"/>
        </w:tabs>
        <w:spacing w:after="0"/>
        <w:ind w:firstLine="284"/>
        <w:jc w:val="both"/>
        <w:rPr>
          <w:rFonts w:ascii="Times New Roman" w:eastAsia="Calibri" w:hAnsi="Times New Roman" w:cs="Times New Roman"/>
          <w:sz w:val="12"/>
          <w:szCs w:val="12"/>
        </w:rPr>
      </w:pPr>
      <w:r w:rsidRPr="00C040EB">
        <w:rPr>
          <w:rFonts w:ascii="Times New Roman" w:eastAsia="Calibri" w:hAnsi="Times New Roman" w:cs="Times New Roman"/>
          <w:sz w:val="12"/>
          <w:szCs w:val="12"/>
        </w:rPr>
        <w:t>X</w:t>
      </w:r>
      <w:proofErr w:type="gramStart"/>
      <w:r w:rsidRPr="00C040EB">
        <w:rPr>
          <w:rFonts w:ascii="Times New Roman" w:eastAsia="Calibri" w:hAnsi="Times New Roman" w:cs="Times New Roman"/>
          <w:sz w:val="12"/>
          <w:szCs w:val="12"/>
        </w:rPr>
        <w:t xml:space="preserve"> Т</w:t>
      </w:r>
      <w:proofErr w:type="gramEnd"/>
      <w:r w:rsidRPr="00C040EB">
        <w:rPr>
          <w:rFonts w:ascii="Times New Roman" w:eastAsia="Calibri" w:hAnsi="Times New Roman" w:cs="Times New Roman"/>
          <w:sz w:val="12"/>
          <w:szCs w:val="12"/>
        </w:rPr>
        <w:t>ек. N – текущее значение n-</w:t>
      </w:r>
      <w:proofErr w:type="spellStart"/>
      <w:r w:rsidRPr="00C040EB">
        <w:rPr>
          <w:rFonts w:ascii="Times New Roman" w:eastAsia="Calibri" w:hAnsi="Times New Roman" w:cs="Times New Roman"/>
          <w:sz w:val="12"/>
          <w:szCs w:val="12"/>
        </w:rPr>
        <w:t>го</w:t>
      </w:r>
      <w:proofErr w:type="spellEnd"/>
      <w:r w:rsidRPr="00C040EB">
        <w:rPr>
          <w:rFonts w:ascii="Times New Roman" w:eastAsia="Calibri" w:hAnsi="Times New Roman" w:cs="Times New Roman"/>
          <w:sz w:val="12"/>
          <w:szCs w:val="12"/>
        </w:rPr>
        <w:t xml:space="preserve"> показателя (индикатора);</w:t>
      </w:r>
    </w:p>
    <w:p w:rsidR="00C040EB" w:rsidRPr="00C040EB" w:rsidRDefault="00C040EB" w:rsidP="00C040EB">
      <w:pPr>
        <w:tabs>
          <w:tab w:val="left" w:pos="284"/>
        </w:tabs>
        <w:spacing w:after="0"/>
        <w:ind w:firstLine="284"/>
        <w:jc w:val="both"/>
        <w:rPr>
          <w:rFonts w:ascii="Times New Roman" w:eastAsia="Calibri" w:hAnsi="Times New Roman" w:cs="Times New Roman"/>
          <w:sz w:val="12"/>
          <w:szCs w:val="12"/>
        </w:rPr>
      </w:pPr>
      <w:r w:rsidRPr="00C040EB">
        <w:rPr>
          <w:rFonts w:ascii="Times New Roman" w:eastAsia="Calibri" w:hAnsi="Times New Roman" w:cs="Times New Roman"/>
          <w:sz w:val="12"/>
          <w:szCs w:val="12"/>
        </w:rPr>
        <w:t>F План</w:t>
      </w:r>
      <w:proofErr w:type="gramStart"/>
      <w:r w:rsidRPr="00C040EB">
        <w:rPr>
          <w:rFonts w:ascii="Times New Roman" w:eastAsia="Calibri" w:hAnsi="Times New Roman" w:cs="Times New Roman"/>
          <w:sz w:val="12"/>
          <w:szCs w:val="12"/>
        </w:rPr>
        <w:t>.</w:t>
      </w:r>
      <w:proofErr w:type="gramEnd"/>
      <w:r w:rsidRPr="00C040EB">
        <w:rPr>
          <w:rFonts w:ascii="Times New Roman" w:eastAsia="Calibri" w:hAnsi="Times New Roman" w:cs="Times New Roman"/>
          <w:sz w:val="12"/>
          <w:szCs w:val="12"/>
        </w:rPr>
        <w:t xml:space="preserve"> – </w:t>
      </w:r>
      <w:proofErr w:type="gramStart"/>
      <w:r w:rsidRPr="00C040EB">
        <w:rPr>
          <w:rFonts w:ascii="Times New Roman" w:eastAsia="Calibri" w:hAnsi="Times New Roman" w:cs="Times New Roman"/>
          <w:sz w:val="12"/>
          <w:szCs w:val="12"/>
        </w:rPr>
        <w:t>п</w:t>
      </w:r>
      <w:proofErr w:type="gramEnd"/>
      <w:r w:rsidRPr="00C040EB">
        <w:rPr>
          <w:rFonts w:ascii="Times New Roman" w:eastAsia="Calibri" w:hAnsi="Times New Roman" w:cs="Times New Roman"/>
          <w:sz w:val="12"/>
          <w:szCs w:val="12"/>
        </w:rPr>
        <w:t>лановая сумма финансирования по Программе;</w:t>
      </w:r>
    </w:p>
    <w:p w:rsidR="00C040EB" w:rsidRPr="00C040EB" w:rsidRDefault="00C040EB" w:rsidP="0052099A">
      <w:pPr>
        <w:tabs>
          <w:tab w:val="left" w:pos="284"/>
        </w:tabs>
        <w:spacing w:after="0"/>
        <w:ind w:firstLine="284"/>
        <w:jc w:val="both"/>
        <w:rPr>
          <w:rFonts w:ascii="Times New Roman" w:eastAsia="Calibri" w:hAnsi="Times New Roman" w:cs="Times New Roman"/>
          <w:sz w:val="12"/>
          <w:szCs w:val="12"/>
        </w:rPr>
      </w:pPr>
      <w:r w:rsidRPr="00C040EB">
        <w:rPr>
          <w:rFonts w:ascii="Times New Roman" w:eastAsia="Calibri" w:hAnsi="Times New Roman" w:cs="Times New Roman"/>
          <w:sz w:val="12"/>
          <w:szCs w:val="12"/>
        </w:rPr>
        <w:t>F Тек</w:t>
      </w:r>
      <w:proofErr w:type="gramStart"/>
      <w:r w:rsidRPr="00C040EB">
        <w:rPr>
          <w:rFonts w:ascii="Times New Roman" w:eastAsia="Calibri" w:hAnsi="Times New Roman" w:cs="Times New Roman"/>
          <w:sz w:val="12"/>
          <w:szCs w:val="12"/>
        </w:rPr>
        <w:t>.</w:t>
      </w:r>
      <w:proofErr w:type="gramEnd"/>
      <w:r w:rsidRPr="00C040EB">
        <w:rPr>
          <w:rFonts w:ascii="Times New Roman" w:eastAsia="Calibri" w:hAnsi="Times New Roman" w:cs="Times New Roman"/>
          <w:sz w:val="12"/>
          <w:szCs w:val="12"/>
        </w:rPr>
        <w:t xml:space="preserve"> – </w:t>
      </w:r>
      <w:proofErr w:type="gramStart"/>
      <w:r w:rsidRPr="00C040EB">
        <w:rPr>
          <w:rFonts w:ascii="Times New Roman" w:eastAsia="Calibri" w:hAnsi="Times New Roman" w:cs="Times New Roman"/>
          <w:sz w:val="12"/>
          <w:szCs w:val="12"/>
        </w:rPr>
        <w:t>с</w:t>
      </w:r>
      <w:proofErr w:type="gramEnd"/>
      <w:r w:rsidRPr="00C040EB">
        <w:rPr>
          <w:rFonts w:ascii="Times New Roman" w:eastAsia="Calibri" w:hAnsi="Times New Roman" w:cs="Times New Roman"/>
          <w:sz w:val="12"/>
          <w:szCs w:val="12"/>
        </w:rPr>
        <w:t>умма финансирова</w:t>
      </w:r>
      <w:r w:rsidR="0052099A">
        <w:rPr>
          <w:rFonts w:ascii="Times New Roman" w:eastAsia="Calibri" w:hAnsi="Times New Roman" w:cs="Times New Roman"/>
          <w:sz w:val="12"/>
          <w:szCs w:val="12"/>
        </w:rPr>
        <w:t>ния (расходов) на текущую дату.</w:t>
      </w:r>
    </w:p>
    <w:p w:rsidR="00C040EB" w:rsidRDefault="00C040EB" w:rsidP="00C040EB">
      <w:pPr>
        <w:tabs>
          <w:tab w:val="left" w:pos="284"/>
        </w:tabs>
        <w:spacing w:after="0"/>
        <w:ind w:firstLine="284"/>
        <w:jc w:val="both"/>
        <w:rPr>
          <w:rFonts w:ascii="Times New Roman" w:eastAsia="Calibri" w:hAnsi="Times New Roman" w:cs="Times New Roman"/>
          <w:sz w:val="12"/>
          <w:szCs w:val="12"/>
        </w:rPr>
      </w:pPr>
      <w:r w:rsidRPr="00C040EB">
        <w:rPr>
          <w:rFonts w:ascii="Times New Roman" w:eastAsia="Calibri" w:hAnsi="Times New Roman" w:cs="Times New Roman"/>
          <w:sz w:val="12"/>
          <w:szCs w:val="12"/>
        </w:rPr>
        <w:t>При значении комплексного показателя эффективности реализации программы (R), равном 100 и более процентов, эффективность реализации программы признается высокой, при значении менее 80% – низкой.</w:t>
      </w:r>
    </w:p>
    <w:p w:rsidR="0052099A" w:rsidRDefault="0052099A" w:rsidP="0052099A">
      <w:pPr>
        <w:tabs>
          <w:tab w:val="left" w:pos="284"/>
        </w:tabs>
        <w:spacing w:after="0"/>
        <w:ind w:firstLine="284"/>
        <w:jc w:val="right"/>
        <w:rPr>
          <w:rFonts w:ascii="Times New Roman" w:eastAsia="Calibri" w:hAnsi="Times New Roman" w:cs="Times New Roman"/>
          <w:sz w:val="12"/>
          <w:szCs w:val="12"/>
        </w:rPr>
      </w:pPr>
    </w:p>
    <w:p w:rsidR="0052099A" w:rsidRDefault="0052099A" w:rsidP="0052099A">
      <w:pPr>
        <w:tabs>
          <w:tab w:val="left" w:pos="284"/>
        </w:tabs>
        <w:spacing w:after="0"/>
        <w:ind w:firstLine="284"/>
        <w:jc w:val="right"/>
        <w:rPr>
          <w:rFonts w:ascii="Times New Roman" w:eastAsia="Calibri" w:hAnsi="Times New Roman" w:cs="Times New Roman"/>
          <w:sz w:val="12"/>
          <w:szCs w:val="12"/>
        </w:rPr>
      </w:pPr>
    </w:p>
    <w:p w:rsidR="0052099A" w:rsidRPr="0052099A" w:rsidRDefault="0052099A" w:rsidP="0052099A">
      <w:pPr>
        <w:tabs>
          <w:tab w:val="left" w:pos="284"/>
        </w:tabs>
        <w:spacing w:after="0"/>
        <w:ind w:firstLine="284"/>
        <w:jc w:val="right"/>
        <w:rPr>
          <w:rFonts w:ascii="Times New Roman" w:eastAsia="Calibri" w:hAnsi="Times New Roman" w:cs="Times New Roman"/>
          <w:sz w:val="12"/>
          <w:szCs w:val="12"/>
        </w:rPr>
      </w:pPr>
      <w:r w:rsidRPr="0052099A">
        <w:rPr>
          <w:rFonts w:ascii="Times New Roman" w:eastAsia="Calibri" w:hAnsi="Times New Roman" w:cs="Times New Roman"/>
          <w:sz w:val="12"/>
          <w:szCs w:val="12"/>
        </w:rPr>
        <w:lastRenderedPageBreak/>
        <w:t>Приложение № 3</w:t>
      </w:r>
    </w:p>
    <w:p w:rsidR="0052099A" w:rsidRPr="0052099A" w:rsidRDefault="0052099A" w:rsidP="0052099A">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52099A">
        <w:rPr>
          <w:rFonts w:ascii="Times New Roman" w:eastAsia="Calibri" w:hAnsi="Times New Roman" w:cs="Times New Roman"/>
          <w:sz w:val="12"/>
          <w:szCs w:val="12"/>
        </w:rPr>
        <w:t>разработки, реализации и оценки</w:t>
      </w:r>
    </w:p>
    <w:p w:rsidR="0052099A" w:rsidRPr="0052099A" w:rsidRDefault="0052099A" w:rsidP="0052099A">
      <w:pPr>
        <w:tabs>
          <w:tab w:val="left" w:pos="284"/>
        </w:tabs>
        <w:spacing w:after="0"/>
        <w:ind w:firstLine="284"/>
        <w:jc w:val="right"/>
        <w:rPr>
          <w:rFonts w:ascii="Times New Roman" w:eastAsia="Calibri" w:hAnsi="Times New Roman" w:cs="Times New Roman"/>
          <w:sz w:val="12"/>
          <w:szCs w:val="12"/>
        </w:rPr>
      </w:pPr>
      <w:r w:rsidRPr="0052099A">
        <w:rPr>
          <w:rFonts w:ascii="Times New Roman" w:eastAsia="Calibri" w:hAnsi="Times New Roman" w:cs="Times New Roman"/>
          <w:sz w:val="12"/>
          <w:szCs w:val="12"/>
        </w:rPr>
        <w:t xml:space="preserve">эффективности муниципальных программ </w:t>
      </w:r>
    </w:p>
    <w:p w:rsidR="0052099A" w:rsidRPr="0052099A" w:rsidRDefault="0052099A" w:rsidP="0052099A">
      <w:pPr>
        <w:tabs>
          <w:tab w:val="left" w:pos="284"/>
        </w:tabs>
        <w:spacing w:after="0"/>
        <w:ind w:firstLine="284"/>
        <w:jc w:val="right"/>
        <w:rPr>
          <w:rFonts w:ascii="Times New Roman" w:eastAsia="Calibri" w:hAnsi="Times New Roman" w:cs="Times New Roman"/>
          <w:sz w:val="12"/>
          <w:szCs w:val="12"/>
        </w:rPr>
      </w:pPr>
      <w:r w:rsidRPr="0052099A">
        <w:rPr>
          <w:rFonts w:ascii="Times New Roman" w:eastAsia="Calibri" w:hAnsi="Times New Roman" w:cs="Times New Roman"/>
          <w:sz w:val="12"/>
          <w:szCs w:val="12"/>
        </w:rPr>
        <w:t>сельского поселения Захаркино</w:t>
      </w:r>
    </w:p>
    <w:p w:rsidR="0052099A" w:rsidRDefault="0052099A" w:rsidP="0052099A">
      <w:pPr>
        <w:tabs>
          <w:tab w:val="left" w:pos="284"/>
        </w:tabs>
        <w:spacing w:after="0"/>
        <w:ind w:firstLine="284"/>
        <w:jc w:val="right"/>
        <w:rPr>
          <w:rFonts w:ascii="Times New Roman" w:eastAsia="Calibri" w:hAnsi="Times New Roman" w:cs="Times New Roman"/>
          <w:sz w:val="12"/>
          <w:szCs w:val="12"/>
        </w:rPr>
      </w:pPr>
      <w:r w:rsidRPr="0052099A">
        <w:rPr>
          <w:rFonts w:ascii="Times New Roman" w:eastAsia="Calibri" w:hAnsi="Times New Roman" w:cs="Times New Roman"/>
          <w:sz w:val="12"/>
          <w:szCs w:val="12"/>
        </w:rPr>
        <w:t>муниципального района Сергиевский Самарской области</w:t>
      </w:r>
    </w:p>
    <w:p w:rsidR="0052099A" w:rsidRPr="0052099A" w:rsidRDefault="0052099A" w:rsidP="0052099A">
      <w:pPr>
        <w:tabs>
          <w:tab w:val="left" w:pos="284"/>
        </w:tabs>
        <w:spacing w:after="0"/>
        <w:ind w:firstLine="284"/>
        <w:jc w:val="center"/>
        <w:rPr>
          <w:rFonts w:ascii="Times New Roman" w:eastAsia="Calibri" w:hAnsi="Times New Roman" w:cs="Times New Roman"/>
          <w:b/>
          <w:sz w:val="12"/>
          <w:szCs w:val="12"/>
        </w:rPr>
      </w:pPr>
      <w:r w:rsidRPr="0052099A">
        <w:rPr>
          <w:rFonts w:ascii="Times New Roman" w:eastAsia="Calibri" w:hAnsi="Times New Roman" w:cs="Times New Roman"/>
          <w:b/>
          <w:sz w:val="12"/>
          <w:szCs w:val="12"/>
        </w:rPr>
        <w:t>Критерии</w:t>
      </w:r>
    </w:p>
    <w:p w:rsidR="0052099A" w:rsidRPr="0052099A" w:rsidRDefault="0052099A" w:rsidP="0052099A">
      <w:pPr>
        <w:tabs>
          <w:tab w:val="left" w:pos="284"/>
        </w:tabs>
        <w:spacing w:after="0"/>
        <w:ind w:firstLine="284"/>
        <w:jc w:val="center"/>
        <w:rPr>
          <w:rFonts w:ascii="Times New Roman" w:eastAsia="Calibri" w:hAnsi="Times New Roman" w:cs="Times New Roman"/>
          <w:b/>
          <w:sz w:val="12"/>
          <w:szCs w:val="12"/>
        </w:rPr>
      </w:pPr>
      <w:r w:rsidRPr="0052099A">
        <w:rPr>
          <w:rFonts w:ascii="Times New Roman" w:eastAsia="Calibri" w:hAnsi="Times New Roman" w:cs="Times New Roman"/>
          <w:b/>
          <w:sz w:val="12"/>
          <w:szCs w:val="12"/>
        </w:rPr>
        <w:t>комплексной оценки эффективности реализации муниципальной программы</w:t>
      </w:r>
    </w:p>
    <w:p w:rsidR="0052099A" w:rsidRPr="0052099A" w:rsidRDefault="0052099A" w:rsidP="0052099A">
      <w:pPr>
        <w:tabs>
          <w:tab w:val="left" w:pos="284"/>
        </w:tabs>
        <w:spacing w:after="0"/>
        <w:ind w:firstLine="284"/>
        <w:jc w:val="center"/>
        <w:rPr>
          <w:rFonts w:ascii="Times New Roman" w:eastAsia="Calibri" w:hAnsi="Times New Roman" w:cs="Times New Roman"/>
          <w:sz w:val="12"/>
          <w:szCs w:val="12"/>
        </w:rPr>
      </w:pPr>
    </w:p>
    <w:p w:rsidR="0052099A" w:rsidRPr="0052099A" w:rsidRDefault="0052099A" w:rsidP="0052099A">
      <w:pPr>
        <w:tabs>
          <w:tab w:val="left" w:pos="284"/>
        </w:tabs>
        <w:spacing w:after="0"/>
        <w:ind w:firstLine="284"/>
        <w:rPr>
          <w:rFonts w:ascii="Times New Roman" w:eastAsia="Calibri" w:hAnsi="Times New Roman" w:cs="Times New Roman"/>
          <w:sz w:val="12"/>
          <w:szCs w:val="12"/>
        </w:rPr>
      </w:pPr>
      <w:r w:rsidRPr="0052099A">
        <w:rPr>
          <w:rFonts w:ascii="Times New Roman" w:eastAsia="Calibri" w:hAnsi="Times New Roman" w:cs="Times New Roman"/>
          <w:sz w:val="12"/>
          <w:szCs w:val="12"/>
        </w:rPr>
        <w:t>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 В случае если муниципальная программа содержит подпрограммы, информация указывается в разрезе подпрограмм, входящих в ее состав.</w:t>
      </w:r>
    </w:p>
    <w:p w:rsidR="0052099A" w:rsidRPr="0052099A" w:rsidRDefault="0052099A" w:rsidP="0052099A">
      <w:pPr>
        <w:tabs>
          <w:tab w:val="left" w:pos="284"/>
        </w:tabs>
        <w:spacing w:after="0"/>
        <w:ind w:firstLine="284"/>
        <w:rPr>
          <w:rFonts w:ascii="Times New Roman" w:eastAsia="Calibri" w:hAnsi="Times New Roman" w:cs="Times New Roman"/>
          <w:sz w:val="12"/>
          <w:szCs w:val="12"/>
        </w:rPr>
      </w:pPr>
      <w:r w:rsidRPr="0052099A">
        <w:rPr>
          <w:rFonts w:ascii="Times New Roman" w:eastAsia="Calibri" w:hAnsi="Times New Roman" w:cs="Times New Roman"/>
          <w:sz w:val="12"/>
          <w:szCs w:val="12"/>
        </w:rPr>
        <w:t>Оценка эффективности реализации муниципальной программы рассчитывается как средняя взвешенная всех оценок по удельному весу объемов финансирования соответствующих подпрограмм, входящих в состав муниципальной программы.</w:t>
      </w:r>
    </w:p>
    <w:p w:rsidR="0052099A" w:rsidRPr="0052099A" w:rsidRDefault="0052099A" w:rsidP="0052099A">
      <w:pPr>
        <w:tabs>
          <w:tab w:val="left" w:pos="284"/>
        </w:tabs>
        <w:spacing w:after="0"/>
        <w:ind w:firstLine="284"/>
        <w:rPr>
          <w:rFonts w:ascii="Times New Roman" w:eastAsia="Calibri" w:hAnsi="Times New Roman" w:cs="Times New Roman"/>
          <w:sz w:val="12"/>
          <w:szCs w:val="12"/>
        </w:rPr>
      </w:pPr>
      <w:r w:rsidRPr="0052099A">
        <w:rPr>
          <w:rFonts w:ascii="Times New Roman" w:eastAsia="Calibri" w:hAnsi="Times New Roman" w:cs="Times New Roman"/>
          <w:sz w:val="12"/>
          <w:szCs w:val="12"/>
        </w:rPr>
        <w:t>Эффективность реализации муниципальной программы признается низкой:</w:t>
      </w:r>
    </w:p>
    <w:p w:rsidR="0052099A" w:rsidRPr="0052099A" w:rsidRDefault="0052099A" w:rsidP="0052099A">
      <w:pPr>
        <w:tabs>
          <w:tab w:val="left" w:pos="284"/>
        </w:tabs>
        <w:spacing w:after="0"/>
        <w:ind w:firstLine="284"/>
        <w:rPr>
          <w:rFonts w:ascii="Times New Roman" w:eastAsia="Calibri" w:hAnsi="Times New Roman" w:cs="Times New Roman"/>
          <w:sz w:val="12"/>
          <w:szCs w:val="12"/>
        </w:rPr>
      </w:pPr>
      <w:r w:rsidRPr="0052099A">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w:t>
      </w:r>
    </w:p>
    <w:p w:rsidR="0052099A" w:rsidRPr="0052099A" w:rsidRDefault="0052099A" w:rsidP="0052099A">
      <w:pPr>
        <w:tabs>
          <w:tab w:val="left" w:pos="284"/>
        </w:tabs>
        <w:spacing w:after="0"/>
        <w:ind w:firstLine="284"/>
        <w:rPr>
          <w:rFonts w:ascii="Times New Roman" w:eastAsia="Calibri" w:hAnsi="Times New Roman" w:cs="Times New Roman"/>
          <w:sz w:val="12"/>
          <w:szCs w:val="12"/>
        </w:rPr>
      </w:pPr>
      <w:r w:rsidRPr="0052099A">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w:t>
      </w:r>
    </w:p>
    <w:p w:rsidR="0052099A" w:rsidRPr="0052099A" w:rsidRDefault="0052099A" w:rsidP="0052099A">
      <w:pPr>
        <w:tabs>
          <w:tab w:val="left" w:pos="284"/>
        </w:tabs>
        <w:spacing w:after="0"/>
        <w:ind w:firstLine="284"/>
        <w:rPr>
          <w:rFonts w:ascii="Times New Roman" w:eastAsia="Calibri" w:hAnsi="Times New Roman" w:cs="Times New Roman"/>
          <w:sz w:val="12"/>
          <w:szCs w:val="12"/>
        </w:rPr>
      </w:pPr>
      <w:r w:rsidRPr="0052099A">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w:t>
      </w:r>
    </w:p>
    <w:p w:rsidR="0052099A" w:rsidRPr="0052099A" w:rsidRDefault="0052099A" w:rsidP="0052099A">
      <w:pPr>
        <w:tabs>
          <w:tab w:val="left" w:pos="284"/>
        </w:tabs>
        <w:spacing w:after="0"/>
        <w:ind w:firstLine="284"/>
        <w:rPr>
          <w:rFonts w:ascii="Times New Roman" w:eastAsia="Calibri" w:hAnsi="Times New Roman" w:cs="Times New Roman"/>
          <w:sz w:val="12"/>
          <w:szCs w:val="12"/>
        </w:rPr>
      </w:pPr>
      <w:r w:rsidRPr="0052099A">
        <w:rPr>
          <w:rFonts w:ascii="Times New Roman" w:eastAsia="Calibri" w:hAnsi="Times New Roman" w:cs="Times New Roman"/>
          <w:sz w:val="12"/>
          <w:szCs w:val="12"/>
        </w:rPr>
        <w:t>при значении показателя эффективности реализации муниципальной программы более или равном 80 процентов и менее или равном 100 процентов, но степени выполнения мероприятий муниципальной программы менее 80 процентов;</w:t>
      </w:r>
    </w:p>
    <w:p w:rsidR="0052099A" w:rsidRPr="0052099A" w:rsidRDefault="0052099A" w:rsidP="0052099A">
      <w:pPr>
        <w:tabs>
          <w:tab w:val="left" w:pos="284"/>
        </w:tabs>
        <w:spacing w:after="0"/>
        <w:ind w:firstLine="284"/>
        <w:rPr>
          <w:rFonts w:ascii="Times New Roman" w:eastAsia="Calibri" w:hAnsi="Times New Roman" w:cs="Times New Roman"/>
          <w:sz w:val="12"/>
          <w:szCs w:val="12"/>
        </w:rPr>
      </w:pPr>
      <w:r w:rsidRPr="0052099A">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w:t>
      </w:r>
    </w:p>
    <w:p w:rsidR="0052099A" w:rsidRPr="0052099A" w:rsidRDefault="0052099A" w:rsidP="0052099A">
      <w:pPr>
        <w:tabs>
          <w:tab w:val="left" w:pos="284"/>
        </w:tabs>
        <w:spacing w:after="0"/>
        <w:ind w:firstLine="284"/>
        <w:rPr>
          <w:rFonts w:ascii="Times New Roman" w:eastAsia="Calibri" w:hAnsi="Times New Roman" w:cs="Times New Roman"/>
          <w:sz w:val="12"/>
          <w:szCs w:val="12"/>
        </w:rPr>
      </w:pPr>
      <w:r w:rsidRPr="0052099A">
        <w:rPr>
          <w:rFonts w:ascii="Times New Roman" w:eastAsia="Calibri" w:hAnsi="Times New Roman" w:cs="Times New Roman"/>
          <w:sz w:val="12"/>
          <w:szCs w:val="12"/>
        </w:rPr>
        <w:t>Муниципальная программа признается эффективной:</w:t>
      </w:r>
    </w:p>
    <w:p w:rsidR="0052099A" w:rsidRPr="0052099A" w:rsidRDefault="0052099A" w:rsidP="0052099A">
      <w:pPr>
        <w:tabs>
          <w:tab w:val="left" w:pos="284"/>
        </w:tabs>
        <w:spacing w:after="0"/>
        <w:ind w:firstLine="284"/>
        <w:rPr>
          <w:rFonts w:ascii="Times New Roman" w:eastAsia="Calibri" w:hAnsi="Times New Roman" w:cs="Times New Roman"/>
          <w:sz w:val="12"/>
          <w:szCs w:val="12"/>
        </w:rPr>
      </w:pPr>
      <w:r w:rsidRPr="0052099A">
        <w:rPr>
          <w:rFonts w:ascii="Times New Roman" w:eastAsia="Calibri" w:hAnsi="Times New Roman" w:cs="Times New Roman"/>
          <w:sz w:val="12"/>
          <w:szCs w:val="12"/>
        </w:rPr>
        <w:t>при значении показателя эффективности реализации муниципальной программы (в пределах) более или равном 80 процентов и менее или равном 100 процентов и степени выполнения мероприятий муниципальной программы (в пределах) более или равной 80 и менее 100 процентов;</w:t>
      </w:r>
    </w:p>
    <w:p w:rsidR="0052099A" w:rsidRPr="0052099A" w:rsidRDefault="0052099A" w:rsidP="0052099A">
      <w:pPr>
        <w:tabs>
          <w:tab w:val="left" w:pos="284"/>
        </w:tabs>
        <w:spacing w:after="0"/>
        <w:ind w:firstLine="284"/>
        <w:rPr>
          <w:rFonts w:ascii="Times New Roman" w:eastAsia="Calibri" w:hAnsi="Times New Roman" w:cs="Times New Roman"/>
          <w:sz w:val="12"/>
          <w:szCs w:val="12"/>
        </w:rPr>
      </w:pPr>
      <w:r w:rsidRPr="0052099A">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процентов или менее 100 процентов.</w:t>
      </w:r>
    </w:p>
    <w:p w:rsidR="0052099A" w:rsidRPr="0052099A" w:rsidRDefault="0052099A" w:rsidP="0052099A">
      <w:pPr>
        <w:tabs>
          <w:tab w:val="left" w:pos="284"/>
        </w:tabs>
        <w:spacing w:after="0"/>
        <w:ind w:firstLine="284"/>
        <w:rPr>
          <w:rFonts w:ascii="Times New Roman" w:eastAsia="Calibri" w:hAnsi="Times New Roman" w:cs="Times New Roman"/>
          <w:sz w:val="12"/>
          <w:szCs w:val="12"/>
        </w:rPr>
      </w:pPr>
      <w:r w:rsidRPr="0052099A">
        <w:rPr>
          <w:rFonts w:ascii="Times New Roman" w:eastAsia="Calibri" w:hAnsi="Times New Roman" w:cs="Times New Roman"/>
          <w:sz w:val="12"/>
          <w:szCs w:val="12"/>
        </w:rPr>
        <w:t>Эффективность реализации муниципальной программы признается высокой:</w:t>
      </w:r>
    </w:p>
    <w:p w:rsidR="0052099A" w:rsidRPr="0052099A" w:rsidRDefault="0052099A" w:rsidP="0052099A">
      <w:pPr>
        <w:tabs>
          <w:tab w:val="left" w:pos="284"/>
        </w:tabs>
        <w:spacing w:after="0"/>
        <w:ind w:firstLine="284"/>
        <w:rPr>
          <w:rFonts w:ascii="Times New Roman" w:eastAsia="Calibri" w:hAnsi="Times New Roman" w:cs="Times New Roman"/>
          <w:sz w:val="12"/>
          <w:szCs w:val="12"/>
        </w:rPr>
      </w:pPr>
      <w:r w:rsidRPr="0052099A">
        <w:rPr>
          <w:rFonts w:ascii="Times New Roman" w:eastAsia="Calibri" w:hAnsi="Times New Roman" w:cs="Times New Roman"/>
          <w:sz w:val="12"/>
          <w:szCs w:val="12"/>
        </w:rPr>
        <w:t>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процентов;</w:t>
      </w:r>
    </w:p>
    <w:p w:rsidR="0052099A" w:rsidRDefault="0052099A" w:rsidP="0052099A">
      <w:pPr>
        <w:tabs>
          <w:tab w:val="left" w:pos="284"/>
        </w:tabs>
        <w:spacing w:after="0"/>
        <w:ind w:firstLine="284"/>
        <w:rPr>
          <w:rFonts w:ascii="Times New Roman" w:eastAsia="Calibri" w:hAnsi="Times New Roman" w:cs="Times New Roman"/>
          <w:sz w:val="12"/>
          <w:szCs w:val="12"/>
        </w:rPr>
      </w:pPr>
      <w:r w:rsidRPr="0052099A">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w:t>
      </w:r>
    </w:p>
    <w:p w:rsidR="0052099A" w:rsidRPr="0052099A" w:rsidRDefault="0052099A" w:rsidP="0052099A">
      <w:pPr>
        <w:tabs>
          <w:tab w:val="left" w:pos="284"/>
        </w:tabs>
        <w:spacing w:after="0"/>
        <w:ind w:firstLine="284"/>
        <w:jc w:val="right"/>
        <w:rPr>
          <w:rFonts w:ascii="Times New Roman" w:eastAsia="Calibri" w:hAnsi="Times New Roman" w:cs="Times New Roman"/>
          <w:sz w:val="12"/>
          <w:szCs w:val="12"/>
        </w:rPr>
      </w:pPr>
      <w:r w:rsidRPr="0052099A">
        <w:rPr>
          <w:rFonts w:ascii="Times New Roman" w:eastAsia="Calibri" w:hAnsi="Times New Roman" w:cs="Times New Roman"/>
          <w:sz w:val="12"/>
          <w:szCs w:val="12"/>
        </w:rPr>
        <w:t>Приложение № 4</w:t>
      </w:r>
    </w:p>
    <w:p w:rsidR="0052099A" w:rsidRPr="0052099A" w:rsidRDefault="0052099A" w:rsidP="0052099A">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52099A">
        <w:rPr>
          <w:rFonts w:ascii="Times New Roman" w:eastAsia="Calibri" w:hAnsi="Times New Roman" w:cs="Times New Roman"/>
          <w:sz w:val="12"/>
          <w:szCs w:val="12"/>
        </w:rPr>
        <w:t>разработки, реализации и оценки</w:t>
      </w:r>
    </w:p>
    <w:p w:rsidR="0052099A" w:rsidRPr="0052099A" w:rsidRDefault="0052099A" w:rsidP="0052099A">
      <w:pPr>
        <w:tabs>
          <w:tab w:val="left" w:pos="284"/>
        </w:tabs>
        <w:spacing w:after="0"/>
        <w:ind w:firstLine="284"/>
        <w:jc w:val="right"/>
        <w:rPr>
          <w:rFonts w:ascii="Times New Roman" w:eastAsia="Calibri" w:hAnsi="Times New Roman" w:cs="Times New Roman"/>
          <w:sz w:val="12"/>
          <w:szCs w:val="12"/>
        </w:rPr>
      </w:pPr>
      <w:r w:rsidRPr="0052099A">
        <w:rPr>
          <w:rFonts w:ascii="Times New Roman" w:eastAsia="Calibri" w:hAnsi="Times New Roman" w:cs="Times New Roman"/>
          <w:sz w:val="12"/>
          <w:szCs w:val="12"/>
        </w:rPr>
        <w:t>эффективности муниципальных программ</w:t>
      </w:r>
    </w:p>
    <w:p w:rsidR="0052099A" w:rsidRPr="0052099A" w:rsidRDefault="0052099A" w:rsidP="0052099A">
      <w:pPr>
        <w:tabs>
          <w:tab w:val="left" w:pos="284"/>
        </w:tabs>
        <w:spacing w:after="0"/>
        <w:ind w:firstLine="284"/>
        <w:jc w:val="right"/>
        <w:rPr>
          <w:rFonts w:ascii="Times New Roman" w:eastAsia="Calibri" w:hAnsi="Times New Roman" w:cs="Times New Roman"/>
          <w:sz w:val="12"/>
          <w:szCs w:val="12"/>
        </w:rPr>
      </w:pPr>
      <w:r w:rsidRPr="0052099A">
        <w:rPr>
          <w:rFonts w:ascii="Times New Roman" w:eastAsia="Calibri" w:hAnsi="Times New Roman" w:cs="Times New Roman"/>
          <w:sz w:val="12"/>
          <w:szCs w:val="12"/>
        </w:rPr>
        <w:t>сельского поселения Захаркино</w:t>
      </w:r>
    </w:p>
    <w:p w:rsidR="00DA48C9" w:rsidRDefault="0052099A" w:rsidP="0052099A">
      <w:pPr>
        <w:tabs>
          <w:tab w:val="left" w:pos="284"/>
        </w:tabs>
        <w:spacing w:after="0"/>
        <w:ind w:firstLine="284"/>
        <w:jc w:val="right"/>
        <w:rPr>
          <w:rFonts w:ascii="Times New Roman" w:eastAsia="Calibri" w:hAnsi="Times New Roman" w:cs="Times New Roman"/>
          <w:sz w:val="12"/>
          <w:szCs w:val="12"/>
        </w:rPr>
      </w:pPr>
      <w:r w:rsidRPr="0052099A">
        <w:rPr>
          <w:rFonts w:ascii="Times New Roman" w:eastAsia="Calibri" w:hAnsi="Times New Roman" w:cs="Times New Roman"/>
          <w:sz w:val="12"/>
          <w:szCs w:val="12"/>
        </w:rPr>
        <w:t>муниципального района Сергиевский Самарской области</w:t>
      </w:r>
    </w:p>
    <w:p w:rsidR="0052099A" w:rsidRPr="0052099A" w:rsidRDefault="0052099A" w:rsidP="0052099A">
      <w:pPr>
        <w:tabs>
          <w:tab w:val="left" w:pos="284"/>
        </w:tabs>
        <w:spacing w:after="0"/>
        <w:ind w:firstLine="284"/>
        <w:jc w:val="center"/>
        <w:rPr>
          <w:rFonts w:ascii="Times New Roman" w:eastAsia="Calibri" w:hAnsi="Times New Roman" w:cs="Times New Roman"/>
          <w:b/>
          <w:sz w:val="12"/>
          <w:szCs w:val="12"/>
        </w:rPr>
      </w:pPr>
      <w:r w:rsidRPr="0052099A">
        <w:rPr>
          <w:rFonts w:ascii="Times New Roman" w:eastAsia="Calibri" w:hAnsi="Times New Roman" w:cs="Times New Roman"/>
          <w:b/>
          <w:sz w:val="12"/>
          <w:szCs w:val="12"/>
        </w:rPr>
        <w:t>Перечень</w:t>
      </w:r>
    </w:p>
    <w:p w:rsidR="0052099A" w:rsidRPr="0052099A" w:rsidRDefault="0052099A" w:rsidP="0052099A">
      <w:pPr>
        <w:tabs>
          <w:tab w:val="left" w:pos="284"/>
        </w:tabs>
        <w:spacing w:after="0"/>
        <w:ind w:firstLine="284"/>
        <w:jc w:val="center"/>
        <w:rPr>
          <w:rFonts w:ascii="Times New Roman" w:eastAsia="Calibri" w:hAnsi="Times New Roman" w:cs="Times New Roman"/>
          <w:b/>
          <w:sz w:val="12"/>
          <w:szCs w:val="12"/>
        </w:rPr>
      </w:pPr>
      <w:r w:rsidRPr="0052099A">
        <w:rPr>
          <w:rFonts w:ascii="Times New Roman" w:eastAsia="Calibri" w:hAnsi="Times New Roman" w:cs="Times New Roman"/>
          <w:b/>
          <w:sz w:val="12"/>
          <w:szCs w:val="12"/>
        </w:rPr>
        <w:t>показателей (индикаторов), характеризующих ежегодный ход и итоги реализации муниципальной программы (подпрограммы)</w:t>
      </w:r>
    </w:p>
    <w:tbl>
      <w:tblPr>
        <w:tblW w:w="5000" w:type="pct"/>
        <w:tblCellMar>
          <w:top w:w="102" w:type="dxa"/>
          <w:left w:w="62" w:type="dxa"/>
          <w:bottom w:w="102" w:type="dxa"/>
          <w:right w:w="62" w:type="dxa"/>
        </w:tblCellMar>
        <w:tblLook w:val="0000" w:firstRow="0" w:lastRow="0" w:firstColumn="0" w:lastColumn="0" w:noHBand="0" w:noVBand="0"/>
      </w:tblPr>
      <w:tblGrid>
        <w:gridCol w:w="603"/>
        <w:gridCol w:w="1300"/>
        <w:gridCol w:w="721"/>
        <w:gridCol w:w="962"/>
        <w:gridCol w:w="819"/>
        <w:gridCol w:w="842"/>
        <w:gridCol w:w="803"/>
        <w:gridCol w:w="721"/>
        <w:gridCol w:w="866"/>
      </w:tblGrid>
      <w:tr w:rsidR="0052099A" w:rsidRPr="0052099A" w:rsidTr="0052099A">
        <w:tc>
          <w:tcPr>
            <w:tcW w:w="395" w:type="pct"/>
            <w:vMerge w:val="restart"/>
            <w:tcBorders>
              <w:top w:val="single" w:sz="4" w:space="0" w:color="auto"/>
              <w:left w:val="single" w:sz="4" w:space="0" w:color="auto"/>
              <w:bottom w:val="single" w:sz="4" w:space="0" w:color="auto"/>
              <w:right w:val="single" w:sz="4" w:space="0" w:color="auto"/>
            </w:tcBorders>
          </w:tcPr>
          <w:p w:rsidR="0052099A" w:rsidRPr="0052099A" w:rsidRDefault="0052099A" w:rsidP="0052099A">
            <w:pPr>
              <w:pStyle w:val="ConsPlusNormal"/>
              <w:ind w:firstLine="0"/>
              <w:rPr>
                <w:rFonts w:ascii="Times New Roman" w:hAnsi="Times New Roman" w:cs="Times New Roman"/>
                <w:sz w:val="12"/>
                <w:szCs w:val="12"/>
              </w:rPr>
            </w:pPr>
            <w:r w:rsidRPr="0052099A">
              <w:rPr>
                <w:rFonts w:ascii="Times New Roman" w:hAnsi="Times New Roman" w:cs="Times New Roman"/>
                <w:sz w:val="12"/>
                <w:szCs w:val="12"/>
              </w:rPr>
              <w:t xml:space="preserve">N </w:t>
            </w:r>
            <w:proofErr w:type="gramStart"/>
            <w:r w:rsidRPr="0052099A">
              <w:rPr>
                <w:rFonts w:ascii="Times New Roman" w:hAnsi="Times New Roman" w:cs="Times New Roman"/>
                <w:sz w:val="12"/>
                <w:szCs w:val="12"/>
              </w:rPr>
              <w:t>п</w:t>
            </w:r>
            <w:proofErr w:type="gramEnd"/>
            <w:r w:rsidRPr="0052099A">
              <w:rPr>
                <w:rFonts w:ascii="Times New Roman" w:hAnsi="Times New Roman" w:cs="Times New Roman"/>
                <w:sz w:val="12"/>
                <w:szCs w:val="12"/>
              </w:rPr>
              <w:t>/п</w:t>
            </w:r>
          </w:p>
        </w:tc>
        <w:tc>
          <w:tcPr>
            <w:tcW w:w="851" w:type="pct"/>
            <w:vMerge w:val="restart"/>
            <w:tcBorders>
              <w:top w:val="single" w:sz="4" w:space="0" w:color="auto"/>
              <w:left w:val="single" w:sz="4" w:space="0" w:color="auto"/>
              <w:bottom w:val="single" w:sz="4" w:space="0" w:color="auto"/>
              <w:right w:val="single" w:sz="4" w:space="0" w:color="auto"/>
            </w:tcBorders>
          </w:tcPr>
          <w:p w:rsidR="0052099A" w:rsidRPr="0052099A" w:rsidRDefault="0052099A" w:rsidP="0052099A">
            <w:pPr>
              <w:pStyle w:val="ConsPlusNormal"/>
              <w:ind w:firstLine="0"/>
              <w:rPr>
                <w:rFonts w:ascii="Times New Roman" w:hAnsi="Times New Roman" w:cs="Times New Roman"/>
                <w:sz w:val="12"/>
                <w:szCs w:val="12"/>
              </w:rPr>
            </w:pPr>
            <w:r w:rsidRPr="0052099A">
              <w:rPr>
                <w:rFonts w:ascii="Times New Roman" w:hAnsi="Times New Roman" w:cs="Times New Roman"/>
                <w:sz w:val="12"/>
                <w:szCs w:val="12"/>
              </w:rPr>
              <w:t>Наименование цели, задачи, показателя (индикатора)</w:t>
            </w:r>
          </w:p>
        </w:tc>
        <w:tc>
          <w:tcPr>
            <w:tcW w:w="472" w:type="pct"/>
            <w:vMerge w:val="restart"/>
            <w:tcBorders>
              <w:top w:val="single" w:sz="4" w:space="0" w:color="auto"/>
              <w:left w:val="single" w:sz="4" w:space="0" w:color="auto"/>
              <w:bottom w:val="single" w:sz="4" w:space="0" w:color="auto"/>
              <w:right w:val="single" w:sz="4" w:space="0" w:color="auto"/>
            </w:tcBorders>
          </w:tcPr>
          <w:p w:rsidR="0052099A" w:rsidRPr="0052099A" w:rsidRDefault="0052099A" w:rsidP="0052099A">
            <w:pPr>
              <w:pStyle w:val="ConsPlusNormal"/>
              <w:ind w:firstLine="0"/>
              <w:rPr>
                <w:rFonts w:ascii="Times New Roman" w:hAnsi="Times New Roman" w:cs="Times New Roman"/>
                <w:sz w:val="12"/>
                <w:szCs w:val="12"/>
              </w:rPr>
            </w:pPr>
            <w:r w:rsidRPr="0052099A">
              <w:rPr>
                <w:rFonts w:ascii="Times New Roman" w:hAnsi="Times New Roman" w:cs="Times New Roman"/>
                <w:sz w:val="12"/>
                <w:szCs w:val="12"/>
              </w:rPr>
              <w:t>Ед. изм.</w:t>
            </w:r>
          </w:p>
        </w:tc>
        <w:tc>
          <w:tcPr>
            <w:tcW w:w="630" w:type="pct"/>
            <w:vMerge w:val="restart"/>
            <w:tcBorders>
              <w:top w:val="single" w:sz="4" w:space="0" w:color="auto"/>
              <w:left w:val="single" w:sz="4" w:space="0" w:color="auto"/>
              <w:bottom w:val="single" w:sz="4" w:space="0" w:color="auto"/>
              <w:right w:val="single" w:sz="4" w:space="0" w:color="auto"/>
            </w:tcBorders>
          </w:tcPr>
          <w:p w:rsidR="0052099A" w:rsidRPr="0052099A" w:rsidRDefault="0052099A" w:rsidP="0052099A">
            <w:pPr>
              <w:pStyle w:val="ConsPlusNormal"/>
              <w:ind w:firstLine="0"/>
              <w:rPr>
                <w:rFonts w:ascii="Times New Roman" w:hAnsi="Times New Roman" w:cs="Times New Roman"/>
                <w:sz w:val="12"/>
                <w:szCs w:val="12"/>
              </w:rPr>
            </w:pPr>
            <w:r w:rsidRPr="0052099A">
              <w:rPr>
                <w:rFonts w:ascii="Times New Roman" w:hAnsi="Times New Roman" w:cs="Times New Roman"/>
                <w:sz w:val="12"/>
                <w:szCs w:val="12"/>
              </w:rPr>
              <w:t>Срок реализации</w:t>
            </w:r>
          </w:p>
        </w:tc>
        <w:tc>
          <w:tcPr>
            <w:tcW w:w="536" w:type="pct"/>
            <w:vMerge w:val="restart"/>
            <w:tcBorders>
              <w:top w:val="single" w:sz="4" w:space="0" w:color="auto"/>
              <w:left w:val="single" w:sz="4" w:space="0" w:color="auto"/>
              <w:bottom w:val="single" w:sz="4" w:space="0" w:color="auto"/>
              <w:right w:val="single" w:sz="4" w:space="0" w:color="auto"/>
            </w:tcBorders>
          </w:tcPr>
          <w:p w:rsidR="0052099A" w:rsidRPr="0052099A" w:rsidRDefault="0052099A" w:rsidP="0052099A">
            <w:pPr>
              <w:pStyle w:val="ConsPlusNormal"/>
              <w:ind w:firstLine="0"/>
              <w:rPr>
                <w:rFonts w:ascii="Times New Roman" w:hAnsi="Times New Roman" w:cs="Times New Roman"/>
                <w:sz w:val="12"/>
                <w:szCs w:val="12"/>
              </w:rPr>
            </w:pPr>
            <w:r w:rsidRPr="0052099A">
              <w:rPr>
                <w:rFonts w:ascii="Times New Roman" w:hAnsi="Times New Roman" w:cs="Times New Roman"/>
                <w:sz w:val="12"/>
                <w:szCs w:val="12"/>
              </w:rPr>
              <w:t>Отчет 201_</w:t>
            </w:r>
          </w:p>
        </w:tc>
        <w:tc>
          <w:tcPr>
            <w:tcW w:w="2117" w:type="pct"/>
            <w:gridSpan w:val="4"/>
            <w:tcBorders>
              <w:top w:val="single" w:sz="4" w:space="0" w:color="auto"/>
              <w:left w:val="single" w:sz="4" w:space="0" w:color="auto"/>
              <w:bottom w:val="single" w:sz="4" w:space="0" w:color="auto"/>
              <w:right w:val="single" w:sz="4" w:space="0" w:color="auto"/>
            </w:tcBorders>
          </w:tcPr>
          <w:p w:rsidR="0052099A" w:rsidRPr="0052099A" w:rsidRDefault="0052099A" w:rsidP="0052099A">
            <w:pPr>
              <w:pStyle w:val="ConsPlusNormal"/>
              <w:ind w:firstLine="0"/>
              <w:rPr>
                <w:rFonts w:ascii="Times New Roman" w:hAnsi="Times New Roman" w:cs="Times New Roman"/>
                <w:sz w:val="12"/>
                <w:szCs w:val="12"/>
              </w:rPr>
            </w:pPr>
            <w:r w:rsidRPr="0052099A">
              <w:rPr>
                <w:rFonts w:ascii="Times New Roman" w:hAnsi="Times New Roman" w:cs="Times New Roman"/>
                <w:sz w:val="12"/>
                <w:szCs w:val="12"/>
              </w:rPr>
              <w:t>Прогнозируемые значения показателя (индикатора)</w:t>
            </w:r>
          </w:p>
        </w:tc>
      </w:tr>
      <w:tr w:rsidR="0052099A" w:rsidRPr="0052099A" w:rsidTr="0052099A">
        <w:tc>
          <w:tcPr>
            <w:tcW w:w="395" w:type="pct"/>
            <w:vMerge/>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jc w:val="both"/>
              <w:rPr>
                <w:rFonts w:ascii="Times New Roman" w:hAnsi="Times New Roman" w:cs="Times New Roman"/>
                <w:sz w:val="12"/>
                <w:szCs w:val="12"/>
              </w:rPr>
            </w:pPr>
          </w:p>
        </w:tc>
        <w:tc>
          <w:tcPr>
            <w:tcW w:w="851" w:type="pct"/>
            <w:vMerge/>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jc w:val="both"/>
              <w:rPr>
                <w:rFonts w:ascii="Times New Roman" w:hAnsi="Times New Roman" w:cs="Times New Roman"/>
                <w:sz w:val="12"/>
                <w:szCs w:val="12"/>
              </w:rPr>
            </w:pPr>
          </w:p>
        </w:tc>
        <w:tc>
          <w:tcPr>
            <w:tcW w:w="472" w:type="pct"/>
            <w:vMerge/>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jc w:val="both"/>
              <w:rPr>
                <w:rFonts w:ascii="Times New Roman" w:hAnsi="Times New Roman" w:cs="Times New Roman"/>
                <w:sz w:val="12"/>
                <w:szCs w:val="12"/>
              </w:rPr>
            </w:pPr>
          </w:p>
        </w:tc>
        <w:tc>
          <w:tcPr>
            <w:tcW w:w="630" w:type="pct"/>
            <w:vMerge/>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jc w:val="both"/>
              <w:rPr>
                <w:rFonts w:ascii="Times New Roman" w:hAnsi="Times New Roman" w:cs="Times New Roman"/>
                <w:sz w:val="12"/>
                <w:szCs w:val="12"/>
              </w:rPr>
            </w:pPr>
          </w:p>
        </w:tc>
        <w:tc>
          <w:tcPr>
            <w:tcW w:w="536" w:type="pct"/>
            <w:vMerge/>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jc w:val="both"/>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52099A" w:rsidRPr="0052099A" w:rsidRDefault="0052099A" w:rsidP="0052099A">
            <w:pPr>
              <w:pStyle w:val="ConsPlusNormal"/>
              <w:ind w:firstLine="0"/>
              <w:rPr>
                <w:rFonts w:ascii="Times New Roman" w:hAnsi="Times New Roman" w:cs="Times New Roman"/>
                <w:sz w:val="12"/>
                <w:szCs w:val="12"/>
              </w:rPr>
            </w:pPr>
            <w:r w:rsidRPr="0052099A">
              <w:rPr>
                <w:rFonts w:ascii="Times New Roman" w:hAnsi="Times New Roman" w:cs="Times New Roman"/>
                <w:sz w:val="12"/>
                <w:szCs w:val="12"/>
              </w:rPr>
              <w:t>201_</w:t>
            </w:r>
          </w:p>
        </w:tc>
        <w:tc>
          <w:tcPr>
            <w:tcW w:w="526" w:type="pct"/>
            <w:tcBorders>
              <w:top w:val="single" w:sz="4" w:space="0" w:color="auto"/>
              <w:left w:val="single" w:sz="4" w:space="0" w:color="auto"/>
              <w:bottom w:val="single" w:sz="4" w:space="0" w:color="auto"/>
              <w:right w:val="single" w:sz="4" w:space="0" w:color="auto"/>
            </w:tcBorders>
          </w:tcPr>
          <w:p w:rsidR="0052099A" w:rsidRPr="0052099A" w:rsidRDefault="0052099A" w:rsidP="0052099A">
            <w:pPr>
              <w:pStyle w:val="ConsPlusNormal"/>
              <w:ind w:firstLine="0"/>
              <w:rPr>
                <w:rFonts w:ascii="Times New Roman" w:hAnsi="Times New Roman" w:cs="Times New Roman"/>
                <w:sz w:val="12"/>
                <w:szCs w:val="12"/>
              </w:rPr>
            </w:pPr>
            <w:r w:rsidRPr="0052099A">
              <w:rPr>
                <w:rFonts w:ascii="Times New Roman" w:hAnsi="Times New Roman" w:cs="Times New Roman"/>
                <w:sz w:val="12"/>
                <w:szCs w:val="12"/>
              </w:rPr>
              <w:t>201_</w:t>
            </w:r>
          </w:p>
        </w:tc>
        <w:tc>
          <w:tcPr>
            <w:tcW w:w="472" w:type="pct"/>
            <w:tcBorders>
              <w:top w:val="single" w:sz="4" w:space="0" w:color="auto"/>
              <w:left w:val="single" w:sz="4" w:space="0" w:color="auto"/>
              <w:bottom w:val="single" w:sz="4" w:space="0" w:color="auto"/>
              <w:right w:val="single" w:sz="4" w:space="0" w:color="auto"/>
            </w:tcBorders>
          </w:tcPr>
          <w:p w:rsidR="0052099A" w:rsidRPr="0052099A" w:rsidRDefault="0052099A" w:rsidP="0052099A">
            <w:pPr>
              <w:pStyle w:val="ConsPlusNormal"/>
              <w:ind w:firstLine="0"/>
              <w:rPr>
                <w:rFonts w:ascii="Times New Roman" w:hAnsi="Times New Roman" w:cs="Times New Roman"/>
                <w:sz w:val="12"/>
                <w:szCs w:val="12"/>
              </w:rPr>
            </w:pPr>
            <w:r w:rsidRPr="0052099A">
              <w:rPr>
                <w:rFonts w:ascii="Times New Roman" w:hAnsi="Times New Roman" w:cs="Times New Roman"/>
                <w:sz w:val="12"/>
                <w:szCs w:val="12"/>
              </w:rPr>
              <w:t>201_</w:t>
            </w:r>
          </w:p>
        </w:tc>
        <w:tc>
          <w:tcPr>
            <w:tcW w:w="567" w:type="pct"/>
            <w:tcBorders>
              <w:top w:val="single" w:sz="4" w:space="0" w:color="auto"/>
              <w:left w:val="single" w:sz="4" w:space="0" w:color="auto"/>
              <w:bottom w:val="single" w:sz="4" w:space="0" w:color="auto"/>
              <w:right w:val="single" w:sz="4" w:space="0" w:color="auto"/>
            </w:tcBorders>
          </w:tcPr>
          <w:p w:rsidR="0052099A" w:rsidRPr="0052099A" w:rsidRDefault="0052099A" w:rsidP="0052099A">
            <w:pPr>
              <w:pStyle w:val="ConsPlusNormal"/>
              <w:ind w:firstLine="0"/>
              <w:rPr>
                <w:rFonts w:ascii="Times New Roman" w:hAnsi="Times New Roman" w:cs="Times New Roman"/>
                <w:sz w:val="12"/>
                <w:szCs w:val="12"/>
              </w:rPr>
            </w:pPr>
            <w:r w:rsidRPr="0052099A">
              <w:rPr>
                <w:rFonts w:ascii="Times New Roman" w:hAnsi="Times New Roman" w:cs="Times New Roman"/>
                <w:sz w:val="12"/>
                <w:szCs w:val="12"/>
              </w:rPr>
              <w:t>Итого за период реализации</w:t>
            </w:r>
          </w:p>
        </w:tc>
      </w:tr>
      <w:tr w:rsidR="0052099A" w:rsidRPr="0052099A" w:rsidTr="0052099A">
        <w:tc>
          <w:tcPr>
            <w:tcW w:w="5000" w:type="pct"/>
            <w:gridSpan w:val="9"/>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r w:rsidRPr="0052099A">
              <w:rPr>
                <w:rFonts w:ascii="Times New Roman" w:hAnsi="Times New Roman" w:cs="Times New Roman"/>
                <w:sz w:val="12"/>
                <w:szCs w:val="12"/>
              </w:rPr>
              <w:t>Цель</w:t>
            </w:r>
          </w:p>
        </w:tc>
      </w:tr>
      <w:tr w:rsidR="0052099A" w:rsidRPr="0052099A" w:rsidTr="0052099A">
        <w:tc>
          <w:tcPr>
            <w:tcW w:w="5000" w:type="pct"/>
            <w:gridSpan w:val="9"/>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r w:rsidRPr="0052099A">
              <w:rPr>
                <w:rFonts w:ascii="Times New Roman" w:hAnsi="Times New Roman" w:cs="Times New Roman"/>
                <w:sz w:val="12"/>
                <w:szCs w:val="12"/>
              </w:rPr>
              <w:t>Задача 1</w:t>
            </w:r>
          </w:p>
        </w:tc>
      </w:tr>
      <w:tr w:rsidR="0052099A" w:rsidRPr="0052099A" w:rsidTr="0052099A">
        <w:tc>
          <w:tcPr>
            <w:tcW w:w="395"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52099A" w:rsidRPr="0052099A" w:rsidRDefault="0052099A" w:rsidP="0052099A">
            <w:pPr>
              <w:pStyle w:val="ConsPlusNormal"/>
              <w:ind w:firstLine="0"/>
              <w:rPr>
                <w:rFonts w:ascii="Times New Roman" w:hAnsi="Times New Roman" w:cs="Times New Roman"/>
                <w:sz w:val="12"/>
                <w:szCs w:val="12"/>
              </w:rPr>
            </w:pPr>
            <w:r w:rsidRPr="0052099A">
              <w:rPr>
                <w:rFonts w:ascii="Times New Roman" w:hAnsi="Times New Roman" w:cs="Times New Roman"/>
                <w:sz w:val="12"/>
                <w:szCs w:val="12"/>
              </w:rPr>
              <w:t>Наименование показателя (индикатора) 1</w:t>
            </w:r>
          </w:p>
        </w:tc>
        <w:tc>
          <w:tcPr>
            <w:tcW w:w="472"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r>
      <w:tr w:rsidR="0052099A" w:rsidRPr="0052099A" w:rsidTr="0052099A">
        <w:tc>
          <w:tcPr>
            <w:tcW w:w="395"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52099A" w:rsidRPr="0052099A" w:rsidRDefault="0052099A" w:rsidP="0052099A">
            <w:pPr>
              <w:pStyle w:val="ConsPlusNormal"/>
              <w:ind w:firstLine="0"/>
              <w:rPr>
                <w:rFonts w:ascii="Times New Roman" w:hAnsi="Times New Roman" w:cs="Times New Roman"/>
                <w:sz w:val="12"/>
                <w:szCs w:val="12"/>
              </w:rPr>
            </w:pPr>
            <w:r w:rsidRPr="0052099A">
              <w:rPr>
                <w:rFonts w:ascii="Times New Roman" w:hAnsi="Times New Roman" w:cs="Times New Roman"/>
                <w:sz w:val="12"/>
                <w:szCs w:val="12"/>
              </w:rPr>
              <w:t>Наименование показателя (индикатора) 2</w:t>
            </w:r>
          </w:p>
        </w:tc>
        <w:tc>
          <w:tcPr>
            <w:tcW w:w="472"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r>
      <w:tr w:rsidR="0052099A" w:rsidRPr="0052099A" w:rsidTr="0052099A">
        <w:tc>
          <w:tcPr>
            <w:tcW w:w="395"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52099A" w:rsidRPr="0052099A" w:rsidRDefault="0052099A" w:rsidP="0052099A">
            <w:pPr>
              <w:pStyle w:val="ConsPlusNormal"/>
              <w:ind w:firstLine="0"/>
              <w:rPr>
                <w:rFonts w:ascii="Times New Roman" w:hAnsi="Times New Roman" w:cs="Times New Roman"/>
                <w:sz w:val="12"/>
                <w:szCs w:val="12"/>
              </w:rPr>
            </w:pPr>
            <w:r w:rsidRPr="0052099A">
              <w:rPr>
                <w:rFonts w:ascii="Times New Roman" w:hAnsi="Times New Roman" w:cs="Times New Roman"/>
                <w:sz w:val="12"/>
                <w:szCs w:val="12"/>
              </w:rPr>
              <w:t>........</w:t>
            </w:r>
          </w:p>
        </w:tc>
        <w:tc>
          <w:tcPr>
            <w:tcW w:w="472"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r>
      <w:tr w:rsidR="0052099A" w:rsidRPr="0052099A" w:rsidTr="0052099A">
        <w:tc>
          <w:tcPr>
            <w:tcW w:w="5000" w:type="pct"/>
            <w:gridSpan w:val="9"/>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r w:rsidRPr="0052099A">
              <w:rPr>
                <w:rFonts w:ascii="Times New Roman" w:hAnsi="Times New Roman" w:cs="Times New Roman"/>
                <w:sz w:val="12"/>
                <w:szCs w:val="12"/>
              </w:rPr>
              <w:t>Задача 2 ...</w:t>
            </w:r>
          </w:p>
        </w:tc>
      </w:tr>
      <w:tr w:rsidR="0052099A" w:rsidRPr="0052099A" w:rsidTr="0052099A">
        <w:tc>
          <w:tcPr>
            <w:tcW w:w="395"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52099A" w:rsidRPr="0052099A" w:rsidRDefault="0052099A" w:rsidP="0052099A">
            <w:pPr>
              <w:pStyle w:val="ConsPlusNormal"/>
              <w:ind w:firstLine="0"/>
              <w:rPr>
                <w:rFonts w:ascii="Times New Roman" w:hAnsi="Times New Roman" w:cs="Times New Roman"/>
                <w:sz w:val="12"/>
                <w:szCs w:val="12"/>
              </w:rPr>
            </w:pPr>
            <w:r w:rsidRPr="0052099A">
              <w:rPr>
                <w:rFonts w:ascii="Times New Roman" w:hAnsi="Times New Roman" w:cs="Times New Roman"/>
                <w:sz w:val="12"/>
                <w:szCs w:val="12"/>
              </w:rPr>
              <w:t>Наименование показателя (индикатора) 1</w:t>
            </w:r>
          </w:p>
        </w:tc>
        <w:tc>
          <w:tcPr>
            <w:tcW w:w="472"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r>
      <w:tr w:rsidR="0052099A" w:rsidRPr="0052099A" w:rsidTr="0052099A">
        <w:tc>
          <w:tcPr>
            <w:tcW w:w="395"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52099A" w:rsidRPr="0052099A" w:rsidRDefault="0052099A" w:rsidP="0052099A">
            <w:pPr>
              <w:pStyle w:val="ConsPlusNormal"/>
              <w:ind w:firstLine="0"/>
              <w:rPr>
                <w:rFonts w:ascii="Times New Roman" w:hAnsi="Times New Roman" w:cs="Times New Roman"/>
                <w:sz w:val="12"/>
                <w:szCs w:val="12"/>
              </w:rPr>
            </w:pPr>
            <w:r w:rsidRPr="0052099A">
              <w:rPr>
                <w:rFonts w:ascii="Times New Roman" w:hAnsi="Times New Roman" w:cs="Times New Roman"/>
                <w:sz w:val="12"/>
                <w:szCs w:val="12"/>
              </w:rPr>
              <w:t>Наименование показателя (индикатора) 2</w:t>
            </w:r>
          </w:p>
        </w:tc>
        <w:tc>
          <w:tcPr>
            <w:tcW w:w="472"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r>
    </w:tbl>
    <w:p w:rsidR="009C5030" w:rsidRPr="00E718B9" w:rsidRDefault="009C5030" w:rsidP="0052099A">
      <w:pPr>
        <w:tabs>
          <w:tab w:val="left" w:pos="284"/>
        </w:tabs>
        <w:spacing w:after="0"/>
        <w:ind w:firstLine="284"/>
        <w:jc w:val="both"/>
        <w:rPr>
          <w:rFonts w:ascii="Times New Roman" w:eastAsia="Calibri" w:hAnsi="Times New Roman" w:cs="Times New Roman"/>
          <w:sz w:val="12"/>
          <w:szCs w:val="12"/>
        </w:rPr>
      </w:pPr>
    </w:p>
    <w:p w:rsidR="0052099A" w:rsidRPr="0052099A" w:rsidRDefault="0052099A" w:rsidP="0052099A">
      <w:pPr>
        <w:tabs>
          <w:tab w:val="left" w:pos="284"/>
        </w:tabs>
        <w:spacing w:after="0"/>
        <w:ind w:firstLine="284"/>
        <w:jc w:val="right"/>
        <w:rPr>
          <w:rFonts w:ascii="Times New Roman" w:eastAsia="Calibri" w:hAnsi="Times New Roman" w:cs="Times New Roman"/>
          <w:sz w:val="12"/>
          <w:szCs w:val="12"/>
        </w:rPr>
      </w:pPr>
      <w:r w:rsidRPr="0052099A">
        <w:rPr>
          <w:rFonts w:ascii="Times New Roman" w:eastAsia="Calibri" w:hAnsi="Times New Roman" w:cs="Times New Roman"/>
          <w:sz w:val="12"/>
          <w:szCs w:val="12"/>
        </w:rPr>
        <w:t>Приложение № 5</w:t>
      </w:r>
    </w:p>
    <w:p w:rsidR="0052099A" w:rsidRPr="0052099A" w:rsidRDefault="0052099A" w:rsidP="0052099A">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52099A">
        <w:rPr>
          <w:rFonts w:ascii="Times New Roman" w:eastAsia="Calibri" w:hAnsi="Times New Roman" w:cs="Times New Roman"/>
          <w:sz w:val="12"/>
          <w:szCs w:val="12"/>
        </w:rPr>
        <w:t>разработки, реализации и оценки</w:t>
      </w:r>
    </w:p>
    <w:p w:rsidR="0052099A" w:rsidRPr="0052099A" w:rsidRDefault="0052099A" w:rsidP="0052099A">
      <w:pPr>
        <w:tabs>
          <w:tab w:val="left" w:pos="284"/>
        </w:tabs>
        <w:spacing w:after="0"/>
        <w:ind w:firstLine="284"/>
        <w:jc w:val="right"/>
        <w:rPr>
          <w:rFonts w:ascii="Times New Roman" w:eastAsia="Calibri" w:hAnsi="Times New Roman" w:cs="Times New Roman"/>
          <w:sz w:val="12"/>
          <w:szCs w:val="12"/>
        </w:rPr>
      </w:pPr>
      <w:r w:rsidRPr="0052099A">
        <w:rPr>
          <w:rFonts w:ascii="Times New Roman" w:eastAsia="Calibri" w:hAnsi="Times New Roman" w:cs="Times New Roman"/>
          <w:sz w:val="12"/>
          <w:szCs w:val="12"/>
        </w:rPr>
        <w:t>эффективности муниципальных программ</w:t>
      </w:r>
    </w:p>
    <w:p w:rsidR="0052099A" w:rsidRPr="0052099A" w:rsidRDefault="0052099A" w:rsidP="0052099A">
      <w:pPr>
        <w:tabs>
          <w:tab w:val="left" w:pos="284"/>
        </w:tabs>
        <w:spacing w:after="0"/>
        <w:ind w:firstLine="284"/>
        <w:jc w:val="right"/>
        <w:rPr>
          <w:rFonts w:ascii="Times New Roman" w:eastAsia="Calibri" w:hAnsi="Times New Roman" w:cs="Times New Roman"/>
          <w:sz w:val="12"/>
          <w:szCs w:val="12"/>
        </w:rPr>
      </w:pPr>
      <w:r w:rsidRPr="0052099A">
        <w:rPr>
          <w:rFonts w:ascii="Times New Roman" w:eastAsia="Calibri" w:hAnsi="Times New Roman" w:cs="Times New Roman"/>
          <w:sz w:val="12"/>
          <w:szCs w:val="12"/>
        </w:rPr>
        <w:t>сельского поселения Захаркино</w:t>
      </w:r>
    </w:p>
    <w:p w:rsidR="009C5030" w:rsidRDefault="0052099A" w:rsidP="0052099A">
      <w:pPr>
        <w:tabs>
          <w:tab w:val="left" w:pos="284"/>
        </w:tabs>
        <w:spacing w:after="0"/>
        <w:ind w:firstLine="284"/>
        <w:jc w:val="right"/>
        <w:rPr>
          <w:rFonts w:ascii="Times New Roman" w:eastAsia="Calibri" w:hAnsi="Times New Roman" w:cs="Times New Roman"/>
          <w:sz w:val="12"/>
          <w:szCs w:val="12"/>
        </w:rPr>
      </w:pPr>
      <w:r w:rsidRPr="0052099A">
        <w:rPr>
          <w:rFonts w:ascii="Times New Roman" w:eastAsia="Calibri" w:hAnsi="Times New Roman" w:cs="Times New Roman"/>
          <w:sz w:val="12"/>
          <w:szCs w:val="12"/>
        </w:rPr>
        <w:t>муниципального района Сергиевский Самарской области</w:t>
      </w:r>
    </w:p>
    <w:p w:rsidR="0052099A" w:rsidRPr="0052099A" w:rsidRDefault="0052099A" w:rsidP="0052099A">
      <w:pPr>
        <w:tabs>
          <w:tab w:val="left" w:pos="284"/>
        </w:tabs>
        <w:spacing w:after="0"/>
        <w:ind w:firstLine="284"/>
        <w:jc w:val="center"/>
        <w:rPr>
          <w:rFonts w:ascii="Times New Roman" w:eastAsia="Calibri" w:hAnsi="Times New Roman" w:cs="Times New Roman"/>
          <w:b/>
          <w:sz w:val="12"/>
          <w:szCs w:val="12"/>
        </w:rPr>
      </w:pPr>
      <w:r w:rsidRPr="0052099A">
        <w:rPr>
          <w:rFonts w:ascii="Times New Roman" w:eastAsia="Calibri" w:hAnsi="Times New Roman" w:cs="Times New Roman"/>
          <w:b/>
          <w:sz w:val="12"/>
          <w:szCs w:val="12"/>
        </w:rPr>
        <w:t>Перечень</w:t>
      </w:r>
    </w:p>
    <w:p w:rsidR="0052099A" w:rsidRDefault="0052099A" w:rsidP="0052099A">
      <w:pPr>
        <w:tabs>
          <w:tab w:val="left" w:pos="284"/>
        </w:tabs>
        <w:spacing w:after="0"/>
        <w:ind w:firstLine="284"/>
        <w:jc w:val="center"/>
        <w:rPr>
          <w:rFonts w:ascii="Times New Roman" w:eastAsia="Calibri" w:hAnsi="Times New Roman" w:cs="Times New Roman"/>
          <w:b/>
          <w:sz w:val="12"/>
          <w:szCs w:val="12"/>
        </w:rPr>
      </w:pPr>
      <w:r w:rsidRPr="0052099A">
        <w:rPr>
          <w:rFonts w:ascii="Times New Roman" w:eastAsia="Calibri" w:hAnsi="Times New Roman" w:cs="Times New Roman"/>
          <w:b/>
          <w:sz w:val="12"/>
          <w:szCs w:val="12"/>
        </w:rPr>
        <w:t>мероприятий муниципальной программы (подпрограммы) &lt;*&gt;</w:t>
      </w:r>
    </w:p>
    <w:tbl>
      <w:tblPr>
        <w:tblW w:w="5000" w:type="pct"/>
        <w:tblCellMar>
          <w:top w:w="102" w:type="dxa"/>
          <w:left w:w="62" w:type="dxa"/>
          <w:bottom w:w="102" w:type="dxa"/>
          <w:right w:w="62" w:type="dxa"/>
        </w:tblCellMar>
        <w:tblLook w:val="0000" w:firstRow="0" w:lastRow="0" w:firstColumn="0" w:lastColumn="0" w:noHBand="0" w:noVBand="0"/>
      </w:tblPr>
      <w:tblGrid>
        <w:gridCol w:w="286"/>
        <w:gridCol w:w="941"/>
        <w:gridCol w:w="940"/>
        <w:gridCol w:w="924"/>
        <w:gridCol w:w="709"/>
        <w:gridCol w:w="506"/>
        <w:gridCol w:w="506"/>
        <w:gridCol w:w="506"/>
        <w:gridCol w:w="616"/>
        <w:gridCol w:w="1703"/>
      </w:tblGrid>
      <w:tr w:rsidR="0052099A" w:rsidRPr="0052099A" w:rsidTr="0052099A">
        <w:tc>
          <w:tcPr>
            <w:tcW w:w="187" w:type="pct"/>
            <w:vMerge w:val="restart"/>
            <w:tcBorders>
              <w:top w:val="single" w:sz="4" w:space="0" w:color="auto"/>
              <w:left w:val="single" w:sz="4" w:space="0" w:color="auto"/>
              <w:bottom w:val="single" w:sz="4" w:space="0" w:color="auto"/>
              <w:right w:val="single" w:sz="4" w:space="0" w:color="auto"/>
            </w:tcBorders>
          </w:tcPr>
          <w:p w:rsidR="0052099A" w:rsidRPr="0052099A" w:rsidRDefault="0052099A" w:rsidP="0052099A">
            <w:pPr>
              <w:pStyle w:val="ConsPlusNormal"/>
              <w:ind w:firstLine="0"/>
              <w:rPr>
                <w:rFonts w:ascii="Times New Roman" w:hAnsi="Times New Roman" w:cs="Times New Roman"/>
                <w:sz w:val="12"/>
                <w:szCs w:val="12"/>
              </w:rPr>
            </w:pPr>
            <w:r w:rsidRPr="0052099A">
              <w:rPr>
                <w:rFonts w:ascii="Times New Roman" w:hAnsi="Times New Roman" w:cs="Times New Roman"/>
                <w:sz w:val="12"/>
                <w:szCs w:val="12"/>
              </w:rPr>
              <w:t xml:space="preserve">N </w:t>
            </w:r>
            <w:proofErr w:type="gramStart"/>
            <w:r w:rsidRPr="0052099A">
              <w:rPr>
                <w:rFonts w:ascii="Times New Roman" w:hAnsi="Times New Roman" w:cs="Times New Roman"/>
                <w:sz w:val="12"/>
                <w:szCs w:val="12"/>
              </w:rPr>
              <w:t>п</w:t>
            </w:r>
            <w:proofErr w:type="gramEnd"/>
            <w:r w:rsidRPr="0052099A">
              <w:rPr>
                <w:rFonts w:ascii="Times New Roman" w:hAnsi="Times New Roman" w:cs="Times New Roman"/>
                <w:sz w:val="12"/>
                <w:szCs w:val="12"/>
              </w:rPr>
              <w:t>/п</w:t>
            </w:r>
          </w:p>
        </w:tc>
        <w:tc>
          <w:tcPr>
            <w:tcW w:w="617" w:type="pct"/>
            <w:vMerge w:val="restart"/>
            <w:tcBorders>
              <w:top w:val="single" w:sz="4" w:space="0" w:color="auto"/>
              <w:left w:val="single" w:sz="4" w:space="0" w:color="auto"/>
              <w:bottom w:val="single" w:sz="4" w:space="0" w:color="auto"/>
              <w:right w:val="single" w:sz="4" w:space="0" w:color="auto"/>
            </w:tcBorders>
          </w:tcPr>
          <w:p w:rsidR="0052099A" w:rsidRPr="0052099A" w:rsidRDefault="0052099A" w:rsidP="0052099A">
            <w:pPr>
              <w:pStyle w:val="ConsPlusNormal"/>
              <w:ind w:firstLine="0"/>
              <w:rPr>
                <w:rFonts w:ascii="Times New Roman" w:hAnsi="Times New Roman" w:cs="Times New Roman"/>
                <w:sz w:val="12"/>
                <w:szCs w:val="12"/>
              </w:rPr>
            </w:pPr>
            <w:r w:rsidRPr="0052099A">
              <w:rPr>
                <w:rFonts w:ascii="Times New Roman" w:hAnsi="Times New Roman" w:cs="Times New Roman"/>
                <w:sz w:val="12"/>
                <w:szCs w:val="12"/>
              </w:rPr>
              <w:t>Наименование цели, задачи, мероприятия</w:t>
            </w:r>
          </w:p>
        </w:tc>
        <w:tc>
          <w:tcPr>
            <w:tcW w:w="616" w:type="pct"/>
            <w:vMerge w:val="restart"/>
            <w:tcBorders>
              <w:top w:val="single" w:sz="4" w:space="0" w:color="auto"/>
              <w:left w:val="single" w:sz="4" w:space="0" w:color="auto"/>
              <w:bottom w:val="single" w:sz="4" w:space="0" w:color="auto"/>
              <w:right w:val="single" w:sz="4" w:space="0" w:color="auto"/>
            </w:tcBorders>
          </w:tcPr>
          <w:p w:rsidR="0052099A" w:rsidRPr="0052099A" w:rsidRDefault="0052099A" w:rsidP="0052099A">
            <w:pPr>
              <w:pStyle w:val="ConsPlusNormal"/>
              <w:ind w:firstLine="0"/>
              <w:rPr>
                <w:rFonts w:ascii="Times New Roman" w:hAnsi="Times New Roman" w:cs="Times New Roman"/>
                <w:sz w:val="12"/>
                <w:szCs w:val="12"/>
              </w:rPr>
            </w:pPr>
            <w:r w:rsidRPr="0052099A">
              <w:rPr>
                <w:rFonts w:ascii="Times New Roman" w:hAnsi="Times New Roman" w:cs="Times New Roman"/>
                <w:sz w:val="12"/>
                <w:szCs w:val="12"/>
              </w:rPr>
              <w:t>Ответственные исполнители</w:t>
            </w:r>
          </w:p>
        </w:tc>
        <w:tc>
          <w:tcPr>
            <w:tcW w:w="605" w:type="pct"/>
            <w:vMerge w:val="restart"/>
            <w:tcBorders>
              <w:top w:val="single" w:sz="4" w:space="0" w:color="auto"/>
              <w:left w:val="single" w:sz="4" w:space="0" w:color="auto"/>
              <w:bottom w:val="single" w:sz="4" w:space="0" w:color="auto"/>
              <w:right w:val="single" w:sz="4" w:space="0" w:color="auto"/>
            </w:tcBorders>
          </w:tcPr>
          <w:p w:rsidR="0052099A" w:rsidRPr="0052099A" w:rsidRDefault="0052099A" w:rsidP="0052099A">
            <w:pPr>
              <w:pStyle w:val="ConsPlusNormal"/>
              <w:ind w:firstLine="0"/>
              <w:rPr>
                <w:rFonts w:ascii="Times New Roman" w:hAnsi="Times New Roman" w:cs="Times New Roman"/>
                <w:sz w:val="12"/>
                <w:szCs w:val="12"/>
              </w:rPr>
            </w:pPr>
            <w:r w:rsidRPr="0052099A">
              <w:rPr>
                <w:rFonts w:ascii="Times New Roman" w:hAnsi="Times New Roman" w:cs="Times New Roman"/>
                <w:sz w:val="12"/>
                <w:szCs w:val="12"/>
              </w:rPr>
              <w:t>Соисполнители</w:t>
            </w:r>
          </w:p>
        </w:tc>
        <w:tc>
          <w:tcPr>
            <w:tcW w:w="464" w:type="pct"/>
            <w:vMerge w:val="restart"/>
            <w:tcBorders>
              <w:top w:val="single" w:sz="4" w:space="0" w:color="auto"/>
              <w:left w:val="single" w:sz="4" w:space="0" w:color="auto"/>
              <w:bottom w:val="single" w:sz="4" w:space="0" w:color="auto"/>
              <w:right w:val="single" w:sz="4" w:space="0" w:color="auto"/>
            </w:tcBorders>
          </w:tcPr>
          <w:p w:rsidR="0052099A" w:rsidRPr="0052099A" w:rsidRDefault="0052099A" w:rsidP="0052099A">
            <w:pPr>
              <w:pStyle w:val="ConsPlusNormal"/>
              <w:ind w:firstLine="0"/>
              <w:rPr>
                <w:rFonts w:ascii="Times New Roman" w:hAnsi="Times New Roman" w:cs="Times New Roman"/>
                <w:sz w:val="12"/>
                <w:szCs w:val="12"/>
              </w:rPr>
            </w:pPr>
            <w:r w:rsidRPr="0052099A">
              <w:rPr>
                <w:rFonts w:ascii="Times New Roman" w:hAnsi="Times New Roman" w:cs="Times New Roman"/>
                <w:sz w:val="12"/>
                <w:szCs w:val="12"/>
              </w:rPr>
              <w:t>Срок реализации</w:t>
            </w:r>
          </w:p>
        </w:tc>
        <w:tc>
          <w:tcPr>
            <w:tcW w:w="1395" w:type="pct"/>
            <w:gridSpan w:val="4"/>
            <w:tcBorders>
              <w:top w:val="single" w:sz="4" w:space="0" w:color="auto"/>
              <w:left w:val="single" w:sz="4" w:space="0" w:color="auto"/>
              <w:bottom w:val="single" w:sz="4" w:space="0" w:color="auto"/>
              <w:right w:val="single" w:sz="4" w:space="0" w:color="auto"/>
            </w:tcBorders>
          </w:tcPr>
          <w:p w:rsidR="0052099A" w:rsidRPr="0052099A" w:rsidRDefault="0052099A" w:rsidP="0052099A">
            <w:pPr>
              <w:pStyle w:val="ConsPlusNormal"/>
              <w:ind w:firstLine="0"/>
              <w:rPr>
                <w:rFonts w:ascii="Times New Roman" w:hAnsi="Times New Roman" w:cs="Times New Roman"/>
                <w:sz w:val="12"/>
                <w:szCs w:val="12"/>
              </w:rPr>
            </w:pPr>
            <w:r w:rsidRPr="0052099A">
              <w:rPr>
                <w:rFonts w:ascii="Times New Roman" w:hAnsi="Times New Roman" w:cs="Times New Roman"/>
                <w:sz w:val="12"/>
                <w:szCs w:val="12"/>
              </w:rPr>
              <w:t>Объем финансирования по годам (в разрезе источников финансирования), тыс. рублей</w:t>
            </w:r>
          </w:p>
        </w:tc>
        <w:tc>
          <w:tcPr>
            <w:tcW w:w="1117" w:type="pct"/>
            <w:tcBorders>
              <w:top w:val="single" w:sz="4" w:space="0" w:color="auto"/>
              <w:left w:val="single" w:sz="4" w:space="0" w:color="auto"/>
              <w:bottom w:val="single" w:sz="4" w:space="0" w:color="auto"/>
              <w:right w:val="single" w:sz="4" w:space="0" w:color="auto"/>
            </w:tcBorders>
          </w:tcPr>
          <w:p w:rsidR="0052099A" w:rsidRPr="0052099A" w:rsidRDefault="0052099A" w:rsidP="0052099A">
            <w:pPr>
              <w:pStyle w:val="ConsPlusNormal"/>
              <w:ind w:firstLine="0"/>
              <w:rPr>
                <w:rFonts w:ascii="Times New Roman" w:hAnsi="Times New Roman" w:cs="Times New Roman"/>
                <w:sz w:val="12"/>
                <w:szCs w:val="12"/>
              </w:rPr>
            </w:pPr>
            <w:r w:rsidRPr="0052099A">
              <w:rPr>
                <w:rFonts w:ascii="Times New Roman" w:hAnsi="Times New Roman" w:cs="Times New Roman"/>
                <w:sz w:val="12"/>
                <w:szCs w:val="12"/>
              </w:rPr>
              <w:t>Ожидаемый результат</w:t>
            </w:r>
          </w:p>
        </w:tc>
      </w:tr>
      <w:tr w:rsidR="0052099A" w:rsidRPr="0052099A" w:rsidTr="0052099A">
        <w:tc>
          <w:tcPr>
            <w:tcW w:w="187" w:type="pct"/>
            <w:vMerge/>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jc w:val="both"/>
              <w:rPr>
                <w:rFonts w:ascii="Times New Roman" w:hAnsi="Times New Roman" w:cs="Times New Roman"/>
                <w:sz w:val="12"/>
                <w:szCs w:val="12"/>
              </w:rPr>
            </w:pPr>
          </w:p>
        </w:tc>
        <w:tc>
          <w:tcPr>
            <w:tcW w:w="617" w:type="pct"/>
            <w:vMerge/>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jc w:val="both"/>
              <w:rPr>
                <w:rFonts w:ascii="Times New Roman" w:hAnsi="Times New Roman" w:cs="Times New Roman"/>
                <w:sz w:val="12"/>
                <w:szCs w:val="12"/>
              </w:rPr>
            </w:pPr>
          </w:p>
        </w:tc>
        <w:tc>
          <w:tcPr>
            <w:tcW w:w="616" w:type="pct"/>
            <w:vMerge/>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jc w:val="both"/>
              <w:rPr>
                <w:rFonts w:ascii="Times New Roman" w:hAnsi="Times New Roman" w:cs="Times New Roman"/>
                <w:sz w:val="12"/>
                <w:szCs w:val="12"/>
              </w:rPr>
            </w:pPr>
          </w:p>
        </w:tc>
        <w:tc>
          <w:tcPr>
            <w:tcW w:w="605" w:type="pct"/>
            <w:vMerge/>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jc w:val="both"/>
              <w:rPr>
                <w:rFonts w:ascii="Times New Roman" w:hAnsi="Times New Roman" w:cs="Times New Roman"/>
                <w:sz w:val="12"/>
                <w:szCs w:val="12"/>
              </w:rPr>
            </w:pPr>
          </w:p>
        </w:tc>
        <w:tc>
          <w:tcPr>
            <w:tcW w:w="464" w:type="pct"/>
            <w:vMerge/>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jc w:val="both"/>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52099A" w:rsidRPr="0052099A" w:rsidRDefault="0052099A" w:rsidP="0052099A">
            <w:pPr>
              <w:pStyle w:val="ConsPlusNormal"/>
              <w:ind w:firstLine="0"/>
              <w:rPr>
                <w:rFonts w:ascii="Times New Roman" w:hAnsi="Times New Roman" w:cs="Times New Roman"/>
                <w:sz w:val="12"/>
                <w:szCs w:val="12"/>
              </w:rPr>
            </w:pPr>
            <w:r w:rsidRPr="0052099A">
              <w:rPr>
                <w:rFonts w:ascii="Times New Roman" w:hAnsi="Times New Roman" w:cs="Times New Roman"/>
                <w:sz w:val="12"/>
                <w:szCs w:val="12"/>
              </w:rPr>
              <w:t>201_</w:t>
            </w:r>
          </w:p>
        </w:tc>
        <w:tc>
          <w:tcPr>
            <w:tcW w:w="331" w:type="pct"/>
            <w:tcBorders>
              <w:top w:val="single" w:sz="4" w:space="0" w:color="auto"/>
              <w:left w:val="single" w:sz="4" w:space="0" w:color="auto"/>
              <w:bottom w:val="single" w:sz="4" w:space="0" w:color="auto"/>
              <w:right w:val="single" w:sz="4" w:space="0" w:color="auto"/>
            </w:tcBorders>
          </w:tcPr>
          <w:p w:rsidR="0052099A" w:rsidRPr="0052099A" w:rsidRDefault="0052099A" w:rsidP="0052099A">
            <w:pPr>
              <w:pStyle w:val="ConsPlusNormal"/>
              <w:ind w:firstLine="0"/>
              <w:rPr>
                <w:rFonts w:ascii="Times New Roman" w:hAnsi="Times New Roman" w:cs="Times New Roman"/>
                <w:sz w:val="12"/>
                <w:szCs w:val="12"/>
              </w:rPr>
            </w:pPr>
            <w:r w:rsidRPr="0052099A">
              <w:rPr>
                <w:rFonts w:ascii="Times New Roman" w:hAnsi="Times New Roman" w:cs="Times New Roman"/>
                <w:sz w:val="12"/>
                <w:szCs w:val="12"/>
              </w:rPr>
              <w:t>201_</w:t>
            </w:r>
          </w:p>
        </w:tc>
        <w:tc>
          <w:tcPr>
            <w:tcW w:w="331" w:type="pct"/>
            <w:tcBorders>
              <w:top w:val="single" w:sz="4" w:space="0" w:color="auto"/>
              <w:left w:val="single" w:sz="4" w:space="0" w:color="auto"/>
              <w:bottom w:val="single" w:sz="4" w:space="0" w:color="auto"/>
              <w:right w:val="single" w:sz="4" w:space="0" w:color="auto"/>
            </w:tcBorders>
          </w:tcPr>
          <w:p w:rsidR="0052099A" w:rsidRPr="0052099A" w:rsidRDefault="0052099A" w:rsidP="0052099A">
            <w:pPr>
              <w:pStyle w:val="ConsPlusNormal"/>
              <w:ind w:firstLine="0"/>
              <w:rPr>
                <w:rFonts w:ascii="Times New Roman" w:hAnsi="Times New Roman" w:cs="Times New Roman"/>
                <w:sz w:val="12"/>
                <w:szCs w:val="12"/>
              </w:rPr>
            </w:pPr>
            <w:r w:rsidRPr="0052099A">
              <w:rPr>
                <w:rFonts w:ascii="Times New Roman" w:hAnsi="Times New Roman" w:cs="Times New Roman"/>
                <w:sz w:val="12"/>
                <w:szCs w:val="12"/>
              </w:rPr>
              <w:t>201_</w:t>
            </w:r>
          </w:p>
        </w:tc>
        <w:tc>
          <w:tcPr>
            <w:tcW w:w="403" w:type="pct"/>
            <w:tcBorders>
              <w:top w:val="single" w:sz="4" w:space="0" w:color="auto"/>
              <w:left w:val="single" w:sz="4" w:space="0" w:color="auto"/>
              <w:bottom w:val="single" w:sz="4" w:space="0" w:color="auto"/>
              <w:right w:val="single" w:sz="4" w:space="0" w:color="auto"/>
            </w:tcBorders>
          </w:tcPr>
          <w:p w:rsidR="0052099A" w:rsidRPr="0052099A" w:rsidRDefault="0052099A" w:rsidP="0052099A">
            <w:pPr>
              <w:pStyle w:val="ConsPlusNormal"/>
              <w:ind w:firstLine="0"/>
              <w:rPr>
                <w:rFonts w:ascii="Times New Roman" w:hAnsi="Times New Roman" w:cs="Times New Roman"/>
                <w:sz w:val="12"/>
                <w:szCs w:val="12"/>
              </w:rPr>
            </w:pPr>
            <w:r w:rsidRPr="0052099A">
              <w:rPr>
                <w:rFonts w:ascii="Times New Roman" w:hAnsi="Times New Roman" w:cs="Times New Roman"/>
                <w:sz w:val="12"/>
                <w:szCs w:val="12"/>
              </w:rPr>
              <w:t>Всего</w:t>
            </w:r>
          </w:p>
        </w:tc>
        <w:tc>
          <w:tcPr>
            <w:tcW w:w="1117"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jc w:val="center"/>
              <w:rPr>
                <w:rFonts w:ascii="Times New Roman" w:hAnsi="Times New Roman" w:cs="Times New Roman"/>
                <w:sz w:val="12"/>
                <w:szCs w:val="12"/>
              </w:rPr>
            </w:pPr>
          </w:p>
        </w:tc>
      </w:tr>
      <w:tr w:rsidR="0052099A" w:rsidRPr="0052099A" w:rsidTr="0052099A">
        <w:tc>
          <w:tcPr>
            <w:tcW w:w="187"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617"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616"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605"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464"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403"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c>
          <w:tcPr>
            <w:tcW w:w="1117" w:type="pct"/>
            <w:tcBorders>
              <w:top w:val="single" w:sz="4" w:space="0" w:color="auto"/>
              <w:left w:val="single" w:sz="4" w:space="0" w:color="auto"/>
              <w:bottom w:val="single" w:sz="4" w:space="0" w:color="auto"/>
              <w:right w:val="single" w:sz="4" w:space="0" w:color="auto"/>
            </w:tcBorders>
          </w:tcPr>
          <w:p w:rsidR="0052099A" w:rsidRPr="0052099A" w:rsidRDefault="0052099A" w:rsidP="00713A8B">
            <w:pPr>
              <w:pStyle w:val="ConsPlusNormal"/>
              <w:rPr>
                <w:rFonts w:ascii="Times New Roman" w:hAnsi="Times New Roman" w:cs="Times New Roman"/>
                <w:sz w:val="12"/>
                <w:szCs w:val="12"/>
              </w:rPr>
            </w:pPr>
          </w:p>
        </w:tc>
      </w:tr>
    </w:tbl>
    <w:p w:rsidR="0052099A" w:rsidRPr="0052099A" w:rsidRDefault="0052099A" w:rsidP="0052099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Наименование подпрограммы</w:t>
      </w:r>
    </w:p>
    <w:p w:rsidR="0052099A" w:rsidRPr="0052099A" w:rsidRDefault="0052099A" w:rsidP="0052099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2099A">
        <w:rPr>
          <w:rFonts w:ascii="Times New Roman" w:eastAsia="Calibri" w:hAnsi="Times New Roman" w:cs="Times New Roman"/>
          <w:sz w:val="12"/>
          <w:szCs w:val="12"/>
        </w:rPr>
        <w:t>1.</w:t>
      </w:r>
    </w:p>
    <w:p w:rsidR="0052099A" w:rsidRPr="0052099A" w:rsidRDefault="0052099A" w:rsidP="0052099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2099A">
        <w:rPr>
          <w:rFonts w:ascii="Times New Roman" w:eastAsia="Calibri" w:hAnsi="Times New Roman" w:cs="Times New Roman"/>
          <w:sz w:val="12"/>
          <w:szCs w:val="12"/>
        </w:rPr>
        <w:t xml:space="preserve"> 2.</w:t>
      </w:r>
    </w:p>
    <w:p w:rsidR="0052099A" w:rsidRPr="0052099A" w:rsidRDefault="0052099A" w:rsidP="0052099A">
      <w:pPr>
        <w:tabs>
          <w:tab w:val="left" w:pos="284"/>
        </w:tabs>
        <w:spacing w:after="0"/>
        <w:ind w:firstLine="284"/>
        <w:rPr>
          <w:rFonts w:ascii="Times New Roman" w:eastAsia="Calibri" w:hAnsi="Times New Roman" w:cs="Times New Roman"/>
          <w:sz w:val="12"/>
          <w:szCs w:val="12"/>
        </w:rPr>
      </w:pPr>
      <w:r w:rsidRPr="0052099A">
        <w:rPr>
          <w:rFonts w:ascii="Times New Roman" w:eastAsia="Calibri" w:hAnsi="Times New Roman" w:cs="Times New Roman"/>
          <w:sz w:val="12"/>
          <w:szCs w:val="12"/>
        </w:rPr>
        <w:t xml:space="preserve">    --------------------------------</w:t>
      </w:r>
    </w:p>
    <w:p w:rsidR="0052099A" w:rsidRDefault="0052099A" w:rsidP="0052099A">
      <w:pPr>
        <w:tabs>
          <w:tab w:val="left" w:pos="284"/>
        </w:tabs>
        <w:spacing w:after="0"/>
        <w:ind w:firstLine="284"/>
        <w:rPr>
          <w:rFonts w:ascii="Times New Roman" w:eastAsia="Calibri" w:hAnsi="Times New Roman" w:cs="Times New Roman"/>
          <w:sz w:val="12"/>
          <w:szCs w:val="12"/>
        </w:rPr>
      </w:pPr>
      <w:r w:rsidRPr="0052099A">
        <w:rPr>
          <w:rFonts w:ascii="Times New Roman" w:eastAsia="Calibri" w:hAnsi="Times New Roman" w:cs="Times New Roman"/>
          <w:sz w:val="12"/>
          <w:szCs w:val="12"/>
        </w:rPr>
        <w:t xml:space="preserve">    &lt;*&gt;  В  случае  если  муниципальная программа   содержит  подпрограммы, входящие в состав муниципальной программы, информация указывается в разрезе подпрограмм.</w:t>
      </w:r>
    </w:p>
    <w:p w:rsidR="00950472" w:rsidRPr="00950472" w:rsidRDefault="00950472" w:rsidP="00950472">
      <w:pPr>
        <w:tabs>
          <w:tab w:val="left" w:pos="284"/>
        </w:tabs>
        <w:spacing w:after="0"/>
        <w:ind w:firstLine="284"/>
        <w:jc w:val="right"/>
        <w:rPr>
          <w:rFonts w:ascii="Times New Roman" w:eastAsia="Calibri" w:hAnsi="Times New Roman" w:cs="Times New Roman"/>
          <w:sz w:val="12"/>
          <w:szCs w:val="12"/>
        </w:rPr>
      </w:pPr>
      <w:r w:rsidRPr="00950472">
        <w:rPr>
          <w:rFonts w:ascii="Times New Roman" w:eastAsia="Calibri" w:hAnsi="Times New Roman" w:cs="Times New Roman"/>
          <w:sz w:val="12"/>
          <w:szCs w:val="12"/>
        </w:rPr>
        <w:t>Приложение № 6</w:t>
      </w:r>
    </w:p>
    <w:p w:rsidR="00950472" w:rsidRPr="00950472" w:rsidRDefault="00950472" w:rsidP="00950472">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950472">
        <w:rPr>
          <w:rFonts w:ascii="Times New Roman" w:eastAsia="Calibri" w:hAnsi="Times New Roman" w:cs="Times New Roman"/>
          <w:sz w:val="12"/>
          <w:szCs w:val="12"/>
        </w:rPr>
        <w:t>разработки, реализации и оценки</w:t>
      </w:r>
    </w:p>
    <w:p w:rsidR="00950472" w:rsidRPr="00950472" w:rsidRDefault="00950472" w:rsidP="00950472">
      <w:pPr>
        <w:tabs>
          <w:tab w:val="left" w:pos="284"/>
        </w:tabs>
        <w:spacing w:after="0"/>
        <w:ind w:firstLine="284"/>
        <w:jc w:val="right"/>
        <w:rPr>
          <w:rFonts w:ascii="Times New Roman" w:eastAsia="Calibri" w:hAnsi="Times New Roman" w:cs="Times New Roman"/>
          <w:sz w:val="12"/>
          <w:szCs w:val="12"/>
        </w:rPr>
      </w:pPr>
      <w:r w:rsidRPr="00950472">
        <w:rPr>
          <w:rFonts w:ascii="Times New Roman" w:eastAsia="Calibri" w:hAnsi="Times New Roman" w:cs="Times New Roman"/>
          <w:sz w:val="12"/>
          <w:szCs w:val="12"/>
        </w:rPr>
        <w:t xml:space="preserve">эффективности муниципальных программ </w:t>
      </w:r>
    </w:p>
    <w:p w:rsidR="00950472" w:rsidRPr="00950472" w:rsidRDefault="00950472" w:rsidP="00950472">
      <w:pPr>
        <w:tabs>
          <w:tab w:val="left" w:pos="284"/>
        </w:tabs>
        <w:spacing w:after="0"/>
        <w:ind w:firstLine="284"/>
        <w:jc w:val="right"/>
        <w:rPr>
          <w:rFonts w:ascii="Times New Roman" w:eastAsia="Calibri" w:hAnsi="Times New Roman" w:cs="Times New Roman"/>
          <w:sz w:val="12"/>
          <w:szCs w:val="12"/>
        </w:rPr>
      </w:pPr>
      <w:r w:rsidRPr="00950472">
        <w:rPr>
          <w:rFonts w:ascii="Times New Roman" w:eastAsia="Calibri" w:hAnsi="Times New Roman" w:cs="Times New Roman"/>
          <w:sz w:val="12"/>
          <w:szCs w:val="12"/>
        </w:rPr>
        <w:t>сельского поселения Захаркино</w:t>
      </w:r>
    </w:p>
    <w:p w:rsidR="0052099A" w:rsidRDefault="00950472" w:rsidP="00950472">
      <w:pPr>
        <w:tabs>
          <w:tab w:val="left" w:pos="284"/>
        </w:tabs>
        <w:spacing w:after="0"/>
        <w:ind w:firstLine="284"/>
        <w:jc w:val="right"/>
        <w:rPr>
          <w:rFonts w:ascii="Times New Roman" w:eastAsia="Calibri" w:hAnsi="Times New Roman" w:cs="Times New Roman"/>
          <w:sz w:val="12"/>
          <w:szCs w:val="12"/>
        </w:rPr>
      </w:pPr>
      <w:r w:rsidRPr="00950472">
        <w:rPr>
          <w:rFonts w:ascii="Times New Roman" w:eastAsia="Calibri" w:hAnsi="Times New Roman" w:cs="Times New Roman"/>
          <w:sz w:val="12"/>
          <w:szCs w:val="12"/>
        </w:rPr>
        <w:t>муниципального района Сергиевский Самарской области</w:t>
      </w:r>
    </w:p>
    <w:p w:rsidR="00950472" w:rsidRPr="00950472" w:rsidRDefault="00950472" w:rsidP="00950472">
      <w:pPr>
        <w:tabs>
          <w:tab w:val="left" w:pos="284"/>
        </w:tabs>
        <w:spacing w:after="0"/>
        <w:ind w:firstLine="284"/>
        <w:jc w:val="center"/>
        <w:rPr>
          <w:rFonts w:ascii="Times New Roman" w:eastAsia="Calibri" w:hAnsi="Times New Roman" w:cs="Times New Roman"/>
          <w:sz w:val="12"/>
          <w:szCs w:val="12"/>
        </w:rPr>
      </w:pPr>
      <w:r w:rsidRPr="00950472">
        <w:rPr>
          <w:rFonts w:ascii="Times New Roman" w:eastAsia="Calibri" w:hAnsi="Times New Roman" w:cs="Times New Roman"/>
          <w:sz w:val="12"/>
          <w:szCs w:val="12"/>
        </w:rPr>
        <w:t>Типовая форма</w:t>
      </w:r>
    </w:p>
    <w:p w:rsidR="00950472" w:rsidRPr="00950472" w:rsidRDefault="00950472" w:rsidP="00950472">
      <w:pPr>
        <w:tabs>
          <w:tab w:val="left" w:pos="284"/>
        </w:tabs>
        <w:spacing w:after="0"/>
        <w:ind w:firstLine="284"/>
        <w:jc w:val="center"/>
        <w:rPr>
          <w:rFonts w:ascii="Times New Roman" w:eastAsia="Calibri" w:hAnsi="Times New Roman" w:cs="Times New Roman"/>
          <w:sz w:val="12"/>
          <w:szCs w:val="12"/>
        </w:rPr>
      </w:pPr>
      <w:r w:rsidRPr="00950472">
        <w:rPr>
          <w:rFonts w:ascii="Times New Roman" w:eastAsia="Calibri" w:hAnsi="Times New Roman" w:cs="Times New Roman"/>
          <w:sz w:val="12"/>
          <w:szCs w:val="12"/>
        </w:rPr>
        <w:t>для подготовки годового от</w:t>
      </w:r>
      <w:r>
        <w:rPr>
          <w:rFonts w:ascii="Times New Roman" w:eastAsia="Calibri" w:hAnsi="Times New Roman" w:cs="Times New Roman"/>
          <w:sz w:val="12"/>
          <w:szCs w:val="12"/>
        </w:rPr>
        <w:t xml:space="preserve">чета о ходе реализации и оценки </w:t>
      </w:r>
      <w:r w:rsidRPr="00950472">
        <w:rPr>
          <w:rFonts w:ascii="Times New Roman" w:eastAsia="Calibri" w:hAnsi="Times New Roman" w:cs="Times New Roman"/>
          <w:sz w:val="12"/>
          <w:szCs w:val="12"/>
        </w:rPr>
        <w:t>эффективности реализации муни</w:t>
      </w:r>
      <w:r>
        <w:rPr>
          <w:rFonts w:ascii="Times New Roman" w:eastAsia="Calibri" w:hAnsi="Times New Roman" w:cs="Times New Roman"/>
          <w:sz w:val="12"/>
          <w:szCs w:val="12"/>
        </w:rPr>
        <w:t xml:space="preserve">ципальной программы (информации </w:t>
      </w:r>
      <w:r w:rsidRPr="00950472">
        <w:rPr>
          <w:rFonts w:ascii="Times New Roman" w:eastAsia="Calibri" w:hAnsi="Times New Roman" w:cs="Times New Roman"/>
          <w:sz w:val="12"/>
          <w:szCs w:val="12"/>
        </w:rPr>
        <w:t>об исполнении муниципаль</w:t>
      </w:r>
      <w:r>
        <w:rPr>
          <w:rFonts w:ascii="Times New Roman" w:eastAsia="Calibri" w:hAnsi="Times New Roman" w:cs="Times New Roman"/>
          <w:sz w:val="12"/>
          <w:szCs w:val="12"/>
        </w:rPr>
        <w:t xml:space="preserve">ной программы за девять месяцев </w:t>
      </w:r>
      <w:r w:rsidRPr="00950472">
        <w:rPr>
          <w:rFonts w:ascii="Times New Roman" w:eastAsia="Calibri" w:hAnsi="Times New Roman" w:cs="Times New Roman"/>
          <w:sz w:val="12"/>
          <w:szCs w:val="12"/>
        </w:rPr>
        <w:t>текущего финансового года)</w:t>
      </w:r>
    </w:p>
    <w:p w:rsidR="00950472" w:rsidRPr="00950472" w:rsidRDefault="00950472" w:rsidP="00950472">
      <w:pPr>
        <w:tabs>
          <w:tab w:val="left" w:pos="284"/>
        </w:tabs>
        <w:spacing w:after="0"/>
        <w:rPr>
          <w:rFonts w:ascii="Times New Roman" w:eastAsia="Calibri" w:hAnsi="Times New Roman" w:cs="Times New Roman"/>
          <w:sz w:val="12"/>
          <w:szCs w:val="12"/>
        </w:rPr>
      </w:pPr>
    </w:p>
    <w:p w:rsidR="00950472" w:rsidRPr="00950472" w:rsidRDefault="00950472" w:rsidP="00950472">
      <w:pPr>
        <w:tabs>
          <w:tab w:val="left" w:pos="284"/>
        </w:tabs>
        <w:spacing w:after="0"/>
        <w:ind w:firstLine="284"/>
        <w:rPr>
          <w:rFonts w:ascii="Times New Roman" w:eastAsia="Calibri" w:hAnsi="Times New Roman" w:cs="Times New Roman"/>
          <w:sz w:val="12"/>
          <w:szCs w:val="12"/>
        </w:rPr>
      </w:pPr>
      <w:r w:rsidRPr="00950472">
        <w:rPr>
          <w:rFonts w:ascii="Times New Roman" w:eastAsia="Calibri" w:hAnsi="Times New Roman" w:cs="Times New Roman"/>
          <w:sz w:val="12"/>
          <w:szCs w:val="12"/>
        </w:rPr>
        <w:t>1. Наименование муниципальной программы.</w:t>
      </w:r>
    </w:p>
    <w:p w:rsidR="00950472" w:rsidRPr="00950472" w:rsidRDefault="00950472" w:rsidP="00950472">
      <w:pPr>
        <w:tabs>
          <w:tab w:val="left" w:pos="284"/>
        </w:tabs>
        <w:spacing w:after="0"/>
        <w:ind w:firstLine="284"/>
        <w:rPr>
          <w:rFonts w:ascii="Times New Roman" w:eastAsia="Calibri" w:hAnsi="Times New Roman" w:cs="Times New Roman"/>
          <w:sz w:val="12"/>
          <w:szCs w:val="12"/>
        </w:rPr>
      </w:pPr>
      <w:r w:rsidRPr="00950472">
        <w:rPr>
          <w:rFonts w:ascii="Times New Roman" w:eastAsia="Calibri" w:hAnsi="Times New Roman" w:cs="Times New Roman"/>
          <w:sz w:val="12"/>
          <w:szCs w:val="12"/>
        </w:rPr>
        <w:t>2. Цели и задачи муниципальной программы.</w:t>
      </w:r>
    </w:p>
    <w:p w:rsidR="00950472" w:rsidRPr="00950472" w:rsidRDefault="00950472" w:rsidP="00950472">
      <w:pPr>
        <w:tabs>
          <w:tab w:val="left" w:pos="284"/>
        </w:tabs>
        <w:spacing w:after="0"/>
        <w:ind w:firstLine="284"/>
        <w:rPr>
          <w:rFonts w:ascii="Times New Roman" w:eastAsia="Calibri" w:hAnsi="Times New Roman" w:cs="Times New Roman"/>
          <w:sz w:val="12"/>
          <w:szCs w:val="12"/>
        </w:rPr>
      </w:pPr>
      <w:r w:rsidRPr="00950472">
        <w:rPr>
          <w:rFonts w:ascii="Times New Roman" w:eastAsia="Calibri" w:hAnsi="Times New Roman" w:cs="Times New Roman"/>
          <w:sz w:val="12"/>
          <w:szCs w:val="12"/>
        </w:rPr>
        <w:t>3. Оценка эффективности реализации муниципальной программы.</w:t>
      </w:r>
    </w:p>
    <w:p w:rsidR="00950472" w:rsidRPr="00950472" w:rsidRDefault="00950472" w:rsidP="00950472">
      <w:pPr>
        <w:tabs>
          <w:tab w:val="left" w:pos="284"/>
        </w:tabs>
        <w:spacing w:after="0"/>
        <w:ind w:firstLine="284"/>
        <w:rPr>
          <w:rFonts w:ascii="Times New Roman" w:eastAsia="Calibri" w:hAnsi="Times New Roman" w:cs="Times New Roman"/>
          <w:sz w:val="12"/>
          <w:szCs w:val="12"/>
        </w:rPr>
      </w:pPr>
      <w:r w:rsidRPr="00950472">
        <w:rPr>
          <w:rFonts w:ascii="Times New Roman" w:eastAsia="Calibri" w:hAnsi="Times New Roman" w:cs="Times New Roman"/>
          <w:sz w:val="12"/>
          <w:szCs w:val="12"/>
        </w:rPr>
        <w:t>3.1. Конкретные результаты, достигнутые за отчетный год (или за весь период реализации программы).</w:t>
      </w:r>
    </w:p>
    <w:p w:rsidR="00950472" w:rsidRPr="00950472" w:rsidRDefault="00950472" w:rsidP="00950472">
      <w:pPr>
        <w:tabs>
          <w:tab w:val="left" w:pos="284"/>
        </w:tabs>
        <w:spacing w:after="0"/>
        <w:ind w:firstLine="284"/>
        <w:rPr>
          <w:rFonts w:ascii="Times New Roman" w:eastAsia="Calibri" w:hAnsi="Times New Roman" w:cs="Times New Roman"/>
          <w:sz w:val="12"/>
          <w:szCs w:val="12"/>
        </w:rPr>
      </w:pPr>
      <w:r w:rsidRPr="00950472">
        <w:rPr>
          <w:rFonts w:ascii="Times New Roman" w:eastAsia="Calibri" w:hAnsi="Times New Roman" w:cs="Times New Roman"/>
          <w:sz w:val="12"/>
          <w:szCs w:val="12"/>
        </w:rPr>
        <w:t>3.2. Результаты достижения значений показателей (индикаторов) муниципальной программы и подпрограмм, входящих в ее состав (при наличии), за отчетный год (или за весь период реализации муниципальной программы с разбивкой по годам) (по форме, представленной в таблице N 1).</w:t>
      </w:r>
    </w:p>
    <w:p w:rsidR="00950472" w:rsidRPr="00950472" w:rsidRDefault="00950472" w:rsidP="00950472">
      <w:pPr>
        <w:tabs>
          <w:tab w:val="left" w:pos="284"/>
        </w:tabs>
        <w:spacing w:after="0"/>
        <w:ind w:firstLine="284"/>
        <w:jc w:val="right"/>
        <w:rPr>
          <w:rFonts w:ascii="Times New Roman" w:eastAsia="Calibri" w:hAnsi="Times New Roman" w:cs="Times New Roman"/>
          <w:sz w:val="12"/>
          <w:szCs w:val="12"/>
        </w:rPr>
      </w:pPr>
      <w:r w:rsidRPr="00950472">
        <w:rPr>
          <w:rFonts w:ascii="Times New Roman" w:eastAsia="Calibri" w:hAnsi="Times New Roman" w:cs="Times New Roman"/>
          <w:sz w:val="12"/>
          <w:szCs w:val="12"/>
        </w:rPr>
        <w:t>Таблица N 1</w:t>
      </w:r>
    </w:p>
    <w:p w:rsidR="00950472" w:rsidRPr="00950472" w:rsidRDefault="00950472" w:rsidP="00950472">
      <w:pPr>
        <w:tabs>
          <w:tab w:val="left" w:pos="284"/>
        </w:tabs>
        <w:spacing w:after="0"/>
        <w:ind w:firstLine="284"/>
        <w:jc w:val="center"/>
        <w:rPr>
          <w:rFonts w:ascii="Times New Roman" w:eastAsia="Calibri" w:hAnsi="Times New Roman" w:cs="Times New Roman"/>
          <w:sz w:val="12"/>
          <w:szCs w:val="12"/>
        </w:rPr>
      </w:pPr>
      <w:r w:rsidRPr="00950472">
        <w:rPr>
          <w:rFonts w:ascii="Times New Roman" w:eastAsia="Calibri" w:hAnsi="Times New Roman" w:cs="Times New Roman"/>
          <w:sz w:val="12"/>
          <w:szCs w:val="12"/>
        </w:rPr>
        <w:t>Информация</w:t>
      </w:r>
    </w:p>
    <w:p w:rsidR="00950472" w:rsidRPr="0052099A" w:rsidRDefault="00950472" w:rsidP="00950472">
      <w:pPr>
        <w:tabs>
          <w:tab w:val="left" w:pos="284"/>
        </w:tabs>
        <w:spacing w:after="0"/>
        <w:ind w:firstLine="284"/>
        <w:jc w:val="center"/>
        <w:rPr>
          <w:rFonts w:ascii="Times New Roman" w:eastAsia="Calibri" w:hAnsi="Times New Roman" w:cs="Times New Roman"/>
          <w:sz w:val="12"/>
          <w:szCs w:val="12"/>
        </w:rPr>
      </w:pPr>
      <w:r w:rsidRPr="00950472">
        <w:rPr>
          <w:rFonts w:ascii="Times New Roman" w:eastAsia="Calibri" w:hAnsi="Times New Roman" w:cs="Times New Roman"/>
          <w:sz w:val="12"/>
          <w:szCs w:val="12"/>
        </w:rPr>
        <w:t>о результатах достижения зна</w:t>
      </w:r>
      <w:r>
        <w:rPr>
          <w:rFonts w:ascii="Times New Roman" w:eastAsia="Calibri" w:hAnsi="Times New Roman" w:cs="Times New Roman"/>
          <w:sz w:val="12"/>
          <w:szCs w:val="12"/>
        </w:rPr>
        <w:t xml:space="preserve">чений показателей (индикаторов) </w:t>
      </w:r>
      <w:r w:rsidRPr="00950472">
        <w:rPr>
          <w:rFonts w:ascii="Times New Roman" w:eastAsia="Calibri" w:hAnsi="Times New Roman" w:cs="Times New Roman"/>
          <w:sz w:val="12"/>
          <w:szCs w:val="12"/>
        </w:rPr>
        <w:t>муниципальной программы (под</w:t>
      </w:r>
      <w:r>
        <w:rPr>
          <w:rFonts w:ascii="Times New Roman" w:eastAsia="Calibri" w:hAnsi="Times New Roman" w:cs="Times New Roman"/>
          <w:sz w:val="12"/>
          <w:szCs w:val="12"/>
        </w:rPr>
        <w:t xml:space="preserve">программы) за отчетный год (или </w:t>
      </w:r>
      <w:r w:rsidRPr="00950472">
        <w:rPr>
          <w:rFonts w:ascii="Times New Roman" w:eastAsia="Calibri" w:hAnsi="Times New Roman" w:cs="Times New Roman"/>
          <w:sz w:val="12"/>
          <w:szCs w:val="12"/>
        </w:rPr>
        <w:t>за весь период реализаци</w:t>
      </w:r>
      <w:r>
        <w:rPr>
          <w:rFonts w:ascii="Times New Roman" w:eastAsia="Calibri" w:hAnsi="Times New Roman" w:cs="Times New Roman"/>
          <w:sz w:val="12"/>
          <w:szCs w:val="12"/>
        </w:rPr>
        <w:t xml:space="preserve">и муниципальной программы </w:t>
      </w:r>
      <w:r w:rsidRPr="00950472">
        <w:rPr>
          <w:rFonts w:ascii="Times New Roman" w:eastAsia="Calibri" w:hAnsi="Times New Roman" w:cs="Times New Roman"/>
          <w:sz w:val="12"/>
          <w:szCs w:val="12"/>
        </w:rPr>
        <w:t>с разбивкой по годам)</w:t>
      </w:r>
    </w:p>
    <w:p w:rsidR="009C5030" w:rsidRPr="00E718B9" w:rsidRDefault="009C5030" w:rsidP="00950472">
      <w:pPr>
        <w:tabs>
          <w:tab w:val="left" w:pos="284"/>
        </w:tabs>
        <w:spacing w:after="0"/>
        <w:ind w:firstLine="284"/>
        <w:jc w:val="right"/>
        <w:rPr>
          <w:rFonts w:ascii="Times New Roman" w:eastAsia="Calibri" w:hAnsi="Times New Roman" w:cs="Times New Roman"/>
          <w:sz w:val="12"/>
          <w:szCs w:val="12"/>
        </w:rPr>
      </w:pPr>
    </w:p>
    <w:tbl>
      <w:tblPr>
        <w:tblW w:w="5000" w:type="pct"/>
        <w:tblCellMar>
          <w:top w:w="102" w:type="dxa"/>
          <w:left w:w="62" w:type="dxa"/>
          <w:bottom w:w="102" w:type="dxa"/>
          <w:right w:w="62" w:type="dxa"/>
        </w:tblCellMar>
        <w:tblLook w:val="0000" w:firstRow="0" w:lastRow="0" w:firstColumn="0" w:lastColumn="0" w:noHBand="0" w:noVBand="0"/>
      </w:tblPr>
      <w:tblGrid>
        <w:gridCol w:w="487"/>
        <w:gridCol w:w="1460"/>
        <w:gridCol w:w="649"/>
        <w:gridCol w:w="886"/>
        <w:gridCol w:w="1152"/>
        <w:gridCol w:w="1564"/>
        <w:gridCol w:w="1439"/>
      </w:tblGrid>
      <w:tr w:rsidR="00950472" w:rsidRPr="00950472" w:rsidTr="00FC1D37">
        <w:tc>
          <w:tcPr>
            <w:tcW w:w="319" w:type="pct"/>
            <w:vMerge w:val="restart"/>
            <w:tcBorders>
              <w:top w:val="single" w:sz="4" w:space="0" w:color="auto"/>
              <w:left w:val="single" w:sz="4" w:space="0" w:color="auto"/>
              <w:bottom w:val="single" w:sz="4" w:space="0" w:color="auto"/>
              <w:right w:val="single" w:sz="4" w:space="0" w:color="auto"/>
            </w:tcBorders>
          </w:tcPr>
          <w:p w:rsidR="00950472" w:rsidRPr="00950472" w:rsidRDefault="00950472" w:rsidP="00950472">
            <w:pPr>
              <w:pStyle w:val="ConsPlusNormal"/>
              <w:ind w:firstLine="0"/>
              <w:rPr>
                <w:rFonts w:ascii="Times New Roman" w:hAnsi="Times New Roman" w:cs="Times New Roman"/>
                <w:sz w:val="12"/>
                <w:szCs w:val="12"/>
              </w:rPr>
            </w:pPr>
            <w:r w:rsidRPr="00950472">
              <w:rPr>
                <w:rFonts w:ascii="Times New Roman" w:hAnsi="Times New Roman" w:cs="Times New Roman"/>
                <w:sz w:val="12"/>
                <w:szCs w:val="12"/>
              </w:rPr>
              <w:t xml:space="preserve">N </w:t>
            </w:r>
            <w:proofErr w:type="gramStart"/>
            <w:r w:rsidRPr="00950472">
              <w:rPr>
                <w:rFonts w:ascii="Times New Roman" w:hAnsi="Times New Roman" w:cs="Times New Roman"/>
                <w:sz w:val="12"/>
                <w:szCs w:val="12"/>
              </w:rPr>
              <w:t>п</w:t>
            </w:r>
            <w:proofErr w:type="gramEnd"/>
            <w:r w:rsidRPr="00950472">
              <w:rPr>
                <w:rFonts w:ascii="Times New Roman" w:hAnsi="Times New Roman" w:cs="Times New Roman"/>
                <w:sz w:val="12"/>
                <w:szCs w:val="12"/>
              </w:rPr>
              <w:t>/п</w:t>
            </w:r>
          </w:p>
        </w:tc>
        <w:tc>
          <w:tcPr>
            <w:tcW w:w="956" w:type="pct"/>
            <w:vMerge w:val="restart"/>
            <w:tcBorders>
              <w:top w:val="single" w:sz="4" w:space="0" w:color="auto"/>
              <w:left w:val="single" w:sz="4" w:space="0" w:color="auto"/>
              <w:bottom w:val="single" w:sz="4" w:space="0" w:color="auto"/>
              <w:right w:val="single" w:sz="4" w:space="0" w:color="auto"/>
            </w:tcBorders>
          </w:tcPr>
          <w:p w:rsidR="00950472" w:rsidRPr="00950472" w:rsidRDefault="00950472" w:rsidP="00950472">
            <w:pPr>
              <w:pStyle w:val="ConsPlusNormal"/>
              <w:ind w:firstLine="0"/>
              <w:rPr>
                <w:rFonts w:ascii="Times New Roman" w:hAnsi="Times New Roman" w:cs="Times New Roman"/>
                <w:sz w:val="12"/>
                <w:szCs w:val="12"/>
              </w:rPr>
            </w:pPr>
            <w:r w:rsidRPr="00950472">
              <w:rPr>
                <w:rFonts w:ascii="Times New Roman" w:hAnsi="Times New Roman" w:cs="Times New Roman"/>
                <w:sz w:val="12"/>
                <w:szCs w:val="12"/>
              </w:rPr>
              <w:t>Наименование показателя (индикатора)</w:t>
            </w:r>
          </w:p>
        </w:tc>
        <w:tc>
          <w:tcPr>
            <w:tcW w:w="425" w:type="pct"/>
            <w:vMerge w:val="restart"/>
            <w:tcBorders>
              <w:top w:val="single" w:sz="4" w:space="0" w:color="auto"/>
              <w:left w:val="single" w:sz="4" w:space="0" w:color="auto"/>
              <w:bottom w:val="single" w:sz="4" w:space="0" w:color="auto"/>
              <w:right w:val="single" w:sz="4" w:space="0" w:color="auto"/>
            </w:tcBorders>
          </w:tcPr>
          <w:p w:rsidR="00950472" w:rsidRPr="00950472" w:rsidRDefault="00950472" w:rsidP="00950472">
            <w:pPr>
              <w:pStyle w:val="ConsPlusNormal"/>
              <w:ind w:firstLine="0"/>
              <w:rPr>
                <w:rFonts w:ascii="Times New Roman" w:hAnsi="Times New Roman" w:cs="Times New Roman"/>
                <w:sz w:val="12"/>
                <w:szCs w:val="12"/>
              </w:rPr>
            </w:pPr>
            <w:r w:rsidRPr="00950472">
              <w:rPr>
                <w:rFonts w:ascii="Times New Roman" w:hAnsi="Times New Roman" w:cs="Times New Roman"/>
                <w:sz w:val="12"/>
                <w:szCs w:val="12"/>
              </w:rPr>
              <w:t>Ед. изм.</w:t>
            </w:r>
          </w:p>
        </w:tc>
        <w:tc>
          <w:tcPr>
            <w:tcW w:w="1334" w:type="pct"/>
            <w:gridSpan w:val="2"/>
            <w:tcBorders>
              <w:top w:val="single" w:sz="4" w:space="0" w:color="auto"/>
              <w:left w:val="single" w:sz="4" w:space="0" w:color="auto"/>
              <w:bottom w:val="single" w:sz="4" w:space="0" w:color="auto"/>
              <w:right w:val="single" w:sz="4" w:space="0" w:color="auto"/>
            </w:tcBorders>
          </w:tcPr>
          <w:p w:rsidR="00950472" w:rsidRPr="00950472" w:rsidRDefault="00950472" w:rsidP="00950472">
            <w:pPr>
              <w:pStyle w:val="ConsPlusNormal"/>
              <w:ind w:firstLine="0"/>
              <w:rPr>
                <w:rFonts w:ascii="Times New Roman" w:hAnsi="Times New Roman" w:cs="Times New Roman"/>
                <w:sz w:val="12"/>
                <w:szCs w:val="12"/>
              </w:rPr>
            </w:pPr>
            <w:r w:rsidRPr="00950472">
              <w:rPr>
                <w:rFonts w:ascii="Times New Roman" w:hAnsi="Times New Roman" w:cs="Times New Roman"/>
                <w:sz w:val="12"/>
                <w:szCs w:val="12"/>
              </w:rPr>
              <w:t>Значения показателей (индикаторов) муниципальной программы (подпрограммы)</w:t>
            </w:r>
          </w:p>
        </w:tc>
        <w:tc>
          <w:tcPr>
            <w:tcW w:w="1024" w:type="pct"/>
            <w:vMerge w:val="restart"/>
            <w:tcBorders>
              <w:top w:val="single" w:sz="4" w:space="0" w:color="auto"/>
              <w:left w:val="single" w:sz="4" w:space="0" w:color="auto"/>
              <w:bottom w:val="single" w:sz="4" w:space="0" w:color="auto"/>
              <w:right w:val="single" w:sz="4" w:space="0" w:color="auto"/>
            </w:tcBorders>
          </w:tcPr>
          <w:p w:rsidR="00950472" w:rsidRPr="00950472" w:rsidRDefault="00950472" w:rsidP="00950472">
            <w:pPr>
              <w:pStyle w:val="ConsPlusNormal"/>
              <w:ind w:firstLine="0"/>
              <w:rPr>
                <w:rFonts w:ascii="Times New Roman" w:hAnsi="Times New Roman" w:cs="Times New Roman"/>
                <w:sz w:val="12"/>
                <w:szCs w:val="12"/>
              </w:rPr>
            </w:pPr>
            <w:r w:rsidRPr="00950472">
              <w:rPr>
                <w:rFonts w:ascii="Times New Roman" w:hAnsi="Times New Roman" w:cs="Times New Roman"/>
                <w:sz w:val="12"/>
                <w:szCs w:val="12"/>
              </w:rPr>
              <w:t>Степень достижения значений показателей (индикаторов) муниципальной программы (подпрограммы) &lt;*&gt;</w:t>
            </w:r>
          </w:p>
        </w:tc>
        <w:tc>
          <w:tcPr>
            <w:tcW w:w="942" w:type="pct"/>
            <w:vMerge w:val="restart"/>
            <w:tcBorders>
              <w:top w:val="single" w:sz="4" w:space="0" w:color="auto"/>
              <w:left w:val="single" w:sz="4" w:space="0" w:color="auto"/>
              <w:bottom w:val="single" w:sz="4" w:space="0" w:color="auto"/>
              <w:right w:val="single" w:sz="4" w:space="0" w:color="auto"/>
            </w:tcBorders>
          </w:tcPr>
          <w:p w:rsidR="00950472" w:rsidRPr="00950472" w:rsidRDefault="00950472" w:rsidP="00950472">
            <w:pPr>
              <w:pStyle w:val="ConsPlusNormal"/>
              <w:ind w:firstLine="0"/>
              <w:rPr>
                <w:rFonts w:ascii="Times New Roman" w:hAnsi="Times New Roman" w:cs="Times New Roman"/>
                <w:sz w:val="12"/>
                <w:szCs w:val="12"/>
              </w:rPr>
            </w:pPr>
            <w:r w:rsidRPr="00950472">
              <w:rPr>
                <w:rFonts w:ascii="Times New Roman" w:hAnsi="Times New Roman" w:cs="Times New Roman"/>
                <w:sz w:val="12"/>
                <w:szCs w:val="12"/>
              </w:rPr>
              <w:t>Источник информации для оценки достижений значений показателей (индикаторов), причины отклонений фактически достигнутых значений показателей (индикаторов) от их плановых значений</w:t>
            </w:r>
          </w:p>
        </w:tc>
      </w:tr>
      <w:tr w:rsidR="00950472" w:rsidRPr="00950472" w:rsidTr="00950472">
        <w:tc>
          <w:tcPr>
            <w:tcW w:w="319" w:type="pct"/>
            <w:vMerge/>
            <w:tcBorders>
              <w:top w:val="single" w:sz="4" w:space="0" w:color="auto"/>
              <w:left w:val="single" w:sz="4" w:space="0" w:color="auto"/>
              <w:bottom w:val="single" w:sz="4" w:space="0" w:color="auto"/>
              <w:right w:val="single" w:sz="4" w:space="0" w:color="auto"/>
            </w:tcBorders>
          </w:tcPr>
          <w:p w:rsidR="00950472" w:rsidRPr="00950472" w:rsidRDefault="00950472" w:rsidP="00713A8B">
            <w:pPr>
              <w:pStyle w:val="ConsPlusNormal"/>
              <w:jc w:val="both"/>
              <w:rPr>
                <w:rFonts w:ascii="Times New Roman" w:hAnsi="Times New Roman" w:cs="Times New Roman"/>
                <w:sz w:val="12"/>
                <w:szCs w:val="12"/>
              </w:rPr>
            </w:pPr>
          </w:p>
        </w:tc>
        <w:tc>
          <w:tcPr>
            <w:tcW w:w="956" w:type="pct"/>
            <w:vMerge/>
            <w:tcBorders>
              <w:top w:val="single" w:sz="4" w:space="0" w:color="auto"/>
              <w:left w:val="single" w:sz="4" w:space="0" w:color="auto"/>
              <w:bottom w:val="single" w:sz="4" w:space="0" w:color="auto"/>
              <w:right w:val="single" w:sz="4" w:space="0" w:color="auto"/>
            </w:tcBorders>
          </w:tcPr>
          <w:p w:rsidR="00950472" w:rsidRPr="00950472" w:rsidRDefault="00950472" w:rsidP="00713A8B">
            <w:pPr>
              <w:pStyle w:val="ConsPlusNormal"/>
              <w:jc w:val="both"/>
              <w:rPr>
                <w:rFonts w:ascii="Times New Roman" w:hAnsi="Times New Roman" w:cs="Times New Roman"/>
                <w:sz w:val="12"/>
                <w:szCs w:val="12"/>
              </w:rPr>
            </w:pPr>
          </w:p>
        </w:tc>
        <w:tc>
          <w:tcPr>
            <w:tcW w:w="425" w:type="pct"/>
            <w:vMerge/>
            <w:tcBorders>
              <w:top w:val="single" w:sz="4" w:space="0" w:color="auto"/>
              <w:left w:val="single" w:sz="4" w:space="0" w:color="auto"/>
              <w:bottom w:val="single" w:sz="4" w:space="0" w:color="auto"/>
              <w:right w:val="single" w:sz="4" w:space="0" w:color="auto"/>
            </w:tcBorders>
          </w:tcPr>
          <w:p w:rsidR="00950472" w:rsidRPr="00950472" w:rsidRDefault="00950472" w:rsidP="00713A8B">
            <w:pPr>
              <w:pStyle w:val="ConsPlusNormal"/>
              <w:jc w:val="both"/>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950472" w:rsidRPr="00950472" w:rsidRDefault="00950472" w:rsidP="00950472">
            <w:pPr>
              <w:pStyle w:val="ConsPlusNormal"/>
              <w:ind w:firstLine="0"/>
              <w:rPr>
                <w:rFonts w:ascii="Times New Roman" w:hAnsi="Times New Roman" w:cs="Times New Roman"/>
                <w:sz w:val="12"/>
                <w:szCs w:val="12"/>
              </w:rPr>
            </w:pPr>
            <w:r w:rsidRPr="00950472">
              <w:rPr>
                <w:rFonts w:ascii="Times New Roman" w:hAnsi="Times New Roman" w:cs="Times New Roman"/>
                <w:sz w:val="12"/>
                <w:szCs w:val="12"/>
              </w:rPr>
              <w:t>плановые</w:t>
            </w:r>
          </w:p>
        </w:tc>
        <w:tc>
          <w:tcPr>
            <w:tcW w:w="754" w:type="pct"/>
            <w:tcBorders>
              <w:top w:val="single" w:sz="4" w:space="0" w:color="auto"/>
              <w:left w:val="single" w:sz="4" w:space="0" w:color="auto"/>
              <w:bottom w:val="single" w:sz="4" w:space="0" w:color="auto"/>
              <w:right w:val="single" w:sz="4" w:space="0" w:color="auto"/>
            </w:tcBorders>
          </w:tcPr>
          <w:p w:rsidR="00950472" w:rsidRPr="00950472" w:rsidRDefault="00950472" w:rsidP="00950472">
            <w:pPr>
              <w:pStyle w:val="ConsPlusNormal"/>
              <w:ind w:firstLine="0"/>
              <w:rPr>
                <w:rFonts w:ascii="Times New Roman" w:hAnsi="Times New Roman" w:cs="Times New Roman"/>
                <w:sz w:val="12"/>
                <w:szCs w:val="12"/>
              </w:rPr>
            </w:pPr>
            <w:r w:rsidRPr="00950472">
              <w:rPr>
                <w:rFonts w:ascii="Times New Roman" w:hAnsi="Times New Roman" w:cs="Times New Roman"/>
                <w:sz w:val="12"/>
                <w:szCs w:val="12"/>
              </w:rPr>
              <w:t>фактически достигнутые</w:t>
            </w:r>
          </w:p>
        </w:tc>
        <w:tc>
          <w:tcPr>
            <w:tcW w:w="1024" w:type="pct"/>
            <w:vMerge/>
            <w:tcBorders>
              <w:top w:val="single" w:sz="4" w:space="0" w:color="auto"/>
              <w:left w:val="single" w:sz="4" w:space="0" w:color="auto"/>
              <w:bottom w:val="single" w:sz="4" w:space="0" w:color="auto"/>
              <w:right w:val="single" w:sz="4" w:space="0" w:color="auto"/>
            </w:tcBorders>
          </w:tcPr>
          <w:p w:rsidR="00950472" w:rsidRPr="00950472" w:rsidRDefault="00950472" w:rsidP="00713A8B">
            <w:pPr>
              <w:pStyle w:val="ConsPlusNormal"/>
              <w:jc w:val="center"/>
              <w:rPr>
                <w:rFonts w:ascii="Times New Roman" w:hAnsi="Times New Roman" w:cs="Times New Roman"/>
                <w:sz w:val="12"/>
                <w:szCs w:val="12"/>
              </w:rPr>
            </w:pPr>
          </w:p>
        </w:tc>
        <w:tc>
          <w:tcPr>
            <w:tcW w:w="942" w:type="pct"/>
            <w:vMerge/>
            <w:tcBorders>
              <w:top w:val="single" w:sz="4" w:space="0" w:color="auto"/>
              <w:left w:val="single" w:sz="4" w:space="0" w:color="auto"/>
              <w:bottom w:val="single" w:sz="4" w:space="0" w:color="auto"/>
              <w:right w:val="single" w:sz="4" w:space="0" w:color="auto"/>
            </w:tcBorders>
          </w:tcPr>
          <w:p w:rsidR="00950472" w:rsidRPr="00950472" w:rsidRDefault="00950472" w:rsidP="00713A8B">
            <w:pPr>
              <w:pStyle w:val="ConsPlusNormal"/>
              <w:jc w:val="center"/>
              <w:rPr>
                <w:rFonts w:ascii="Times New Roman" w:hAnsi="Times New Roman" w:cs="Times New Roman"/>
                <w:sz w:val="12"/>
                <w:szCs w:val="12"/>
              </w:rPr>
            </w:pPr>
          </w:p>
        </w:tc>
      </w:tr>
      <w:tr w:rsidR="00950472" w:rsidRPr="00950472" w:rsidTr="00950472">
        <w:tc>
          <w:tcPr>
            <w:tcW w:w="319" w:type="pct"/>
            <w:tcBorders>
              <w:top w:val="single" w:sz="4" w:space="0" w:color="auto"/>
              <w:left w:val="single" w:sz="4" w:space="0" w:color="auto"/>
              <w:bottom w:val="single" w:sz="4" w:space="0" w:color="auto"/>
              <w:right w:val="single" w:sz="4" w:space="0" w:color="auto"/>
            </w:tcBorders>
          </w:tcPr>
          <w:p w:rsidR="00950472" w:rsidRPr="00950472" w:rsidRDefault="00950472" w:rsidP="00950472">
            <w:pPr>
              <w:pStyle w:val="ConsPlusNormal"/>
              <w:ind w:firstLine="0"/>
              <w:rPr>
                <w:rFonts w:ascii="Times New Roman" w:hAnsi="Times New Roman" w:cs="Times New Roman"/>
                <w:sz w:val="12"/>
                <w:szCs w:val="12"/>
              </w:rPr>
            </w:pPr>
            <w:r w:rsidRPr="00950472">
              <w:rPr>
                <w:rFonts w:ascii="Times New Roman" w:hAnsi="Times New Roman" w:cs="Times New Roman"/>
                <w:sz w:val="12"/>
                <w:szCs w:val="12"/>
              </w:rPr>
              <w:t>1.</w:t>
            </w:r>
          </w:p>
        </w:tc>
        <w:tc>
          <w:tcPr>
            <w:tcW w:w="956" w:type="pct"/>
            <w:tcBorders>
              <w:top w:val="single" w:sz="4" w:space="0" w:color="auto"/>
              <w:left w:val="single" w:sz="4" w:space="0" w:color="auto"/>
              <w:bottom w:val="single" w:sz="4" w:space="0" w:color="auto"/>
              <w:right w:val="single" w:sz="4" w:space="0" w:color="auto"/>
            </w:tcBorders>
          </w:tcPr>
          <w:p w:rsidR="00950472" w:rsidRPr="00950472" w:rsidRDefault="00950472" w:rsidP="00713A8B">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950472" w:rsidRPr="00950472" w:rsidRDefault="00950472" w:rsidP="00713A8B">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950472" w:rsidRPr="00950472" w:rsidRDefault="00950472" w:rsidP="00713A8B">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950472" w:rsidRPr="00950472" w:rsidRDefault="00950472" w:rsidP="00713A8B">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950472" w:rsidRPr="00950472" w:rsidRDefault="00950472" w:rsidP="00713A8B">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950472" w:rsidRPr="00950472" w:rsidRDefault="00950472" w:rsidP="00713A8B">
            <w:pPr>
              <w:pStyle w:val="ConsPlusNormal"/>
              <w:rPr>
                <w:rFonts w:ascii="Times New Roman" w:hAnsi="Times New Roman" w:cs="Times New Roman"/>
                <w:sz w:val="12"/>
                <w:szCs w:val="12"/>
              </w:rPr>
            </w:pPr>
          </w:p>
        </w:tc>
      </w:tr>
      <w:tr w:rsidR="00950472" w:rsidRPr="00950472" w:rsidTr="00950472">
        <w:tc>
          <w:tcPr>
            <w:tcW w:w="319" w:type="pct"/>
            <w:tcBorders>
              <w:top w:val="single" w:sz="4" w:space="0" w:color="auto"/>
              <w:left w:val="single" w:sz="4" w:space="0" w:color="auto"/>
              <w:bottom w:val="single" w:sz="4" w:space="0" w:color="auto"/>
              <w:right w:val="single" w:sz="4" w:space="0" w:color="auto"/>
            </w:tcBorders>
          </w:tcPr>
          <w:p w:rsidR="00950472" w:rsidRPr="00950472" w:rsidRDefault="00950472" w:rsidP="00950472">
            <w:pPr>
              <w:pStyle w:val="ConsPlusNormal"/>
              <w:ind w:firstLine="0"/>
              <w:rPr>
                <w:rFonts w:ascii="Times New Roman" w:hAnsi="Times New Roman" w:cs="Times New Roman"/>
                <w:sz w:val="12"/>
                <w:szCs w:val="12"/>
              </w:rPr>
            </w:pPr>
            <w:r w:rsidRPr="00950472">
              <w:rPr>
                <w:rFonts w:ascii="Times New Roman" w:hAnsi="Times New Roman" w:cs="Times New Roman"/>
                <w:sz w:val="12"/>
                <w:szCs w:val="12"/>
              </w:rPr>
              <w:t>2.</w:t>
            </w:r>
          </w:p>
        </w:tc>
        <w:tc>
          <w:tcPr>
            <w:tcW w:w="956" w:type="pct"/>
            <w:tcBorders>
              <w:top w:val="single" w:sz="4" w:space="0" w:color="auto"/>
              <w:left w:val="single" w:sz="4" w:space="0" w:color="auto"/>
              <w:bottom w:val="single" w:sz="4" w:space="0" w:color="auto"/>
              <w:right w:val="single" w:sz="4" w:space="0" w:color="auto"/>
            </w:tcBorders>
          </w:tcPr>
          <w:p w:rsidR="00950472" w:rsidRPr="00950472" w:rsidRDefault="00950472" w:rsidP="00713A8B">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950472" w:rsidRPr="00950472" w:rsidRDefault="00950472" w:rsidP="00713A8B">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950472" w:rsidRPr="00950472" w:rsidRDefault="00950472" w:rsidP="00713A8B">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950472" w:rsidRPr="00950472" w:rsidRDefault="00950472" w:rsidP="00713A8B">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950472" w:rsidRPr="00950472" w:rsidRDefault="00950472" w:rsidP="00713A8B">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950472" w:rsidRPr="00950472" w:rsidRDefault="00950472" w:rsidP="00713A8B">
            <w:pPr>
              <w:pStyle w:val="ConsPlusNormal"/>
              <w:rPr>
                <w:rFonts w:ascii="Times New Roman" w:hAnsi="Times New Roman" w:cs="Times New Roman"/>
                <w:sz w:val="12"/>
                <w:szCs w:val="12"/>
              </w:rPr>
            </w:pPr>
          </w:p>
        </w:tc>
      </w:tr>
      <w:tr w:rsidR="00950472" w:rsidRPr="00950472" w:rsidTr="00950472">
        <w:tc>
          <w:tcPr>
            <w:tcW w:w="319" w:type="pct"/>
            <w:tcBorders>
              <w:top w:val="single" w:sz="4" w:space="0" w:color="auto"/>
              <w:left w:val="single" w:sz="4" w:space="0" w:color="auto"/>
              <w:bottom w:val="single" w:sz="4" w:space="0" w:color="auto"/>
              <w:right w:val="single" w:sz="4" w:space="0" w:color="auto"/>
            </w:tcBorders>
          </w:tcPr>
          <w:p w:rsidR="00950472" w:rsidRPr="00950472" w:rsidRDefault="00950472" w:rsidP="00FC1D37">
            <w:pPr>
              <w:pStyle w:val="ConsPlusNormal"/>
              <w:ind w:firstLine="0"/>
              <w:rPr>
                <w:rFonts w:ascii="Times New Roman" w:hAnsi="Times New Roman" w:cs="Times New Roman"/>
                <w:sz w:val="12"/>
                <w:szCs w:val="12"/>
              </w:rPr>
            </w:pPr>
            <w:r w:rsidRPr="00950472">
              <w:rPr>
                <w:rFonts w:ascii="Times New Roman" w:hAnsi="Times New Roman" w:cs="Times New Roman"/>
                <w:sz w:val="12"/>
                <w:szCs w:val="12"/>
              </w:rPr>
              <w:lastRenderedPageBreak/>
              <w:t>...</w:t>
            </w:r>
          </w:p>
        </w:tc>
        <w:tc>
          <w:tcPr>
            <w:tcW w:w="956" w:type="pct"/>
            <w:tcBorders>
              <w:top w:val="single" w:sz="4" w:space="0" w:color="auto"/>
              <w:left w:val="single" w:sz="4" w:space="0" w:color="auto"/>
              <w:bottom w:val="single" w:sz="4" w:space="0" w:color="auto"/>
              <w:right w:val="single" w:sz="4" w:space="0" w:color="auto"/>
            </w:tcBorders>
          </w:tcPr>
          <w:p w:rsidR="00950472" w:rsidRPr="00950472" w:rsidRDefault="00950472" w:rsidP="00713A8B">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950472" w:rsidRPr="00950472" w:rsidRDefault="00950472" w:rsidP="00713A8B">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950472" w:rsidRPr="00950472" w:rsidRDefault="00950472" w:rsidP="00713A8B">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950472" w:rsidRPr="00950472" w:rsidRDefault="00950472" w:rsidP="00713A8B">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950472" w:rsidRPr="00950472" w:rsidRDefault="00950472" w:rsidP="00713A8B">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950472" w:rsidRPr="00950472" w:rsidRDefault="00950472" w:rsidP="00713A8B">
            <w:pPr>
              <w:pStyle w:val="ConsPlusNormal"/>
              <w:rPr>
                <w:rFonts w:ascii="Times New Roman" w:hAnsi="Times New Roman" w:cs="Times New Roman"/>
                <w:sz w:val="12"/>
                <w:szCs w:val="12"/>
              </w:rPr>
            </w:pPr>
          </w:p>
        </w:tc>
      </w:tr>
      <w:tr w:rsidR="00950472" w:rsidRPr="00950472" w:rsidTr="00950472">
        <w:tc>
          <w:tcPr>
            <w:tcW w:w="319" w:type="pct"/>
            <w:tcBorders>
              <w:top w:val="single" w:sz="4" w:space="0" w:color="auto"/>
              <w:left w:val="single" w:sz="4" w:space="0" w:color="auto"/>
              <w:bottom w:val="single" w:sz="4" w:space="0" w:color="auto"/>
              <w:right w:val="single" w:sz="4" w:space="0" w:color="auto"/>
            </w:tcBorders>
          </w:tcPr>
          <w:p w:rsidR="00950472" w:rsidRPr="00950472" w:rsidRDefault="00950472" w:rsidP="00713A8B">
            <w:pPr>
              <w:pStyle w:val="ConsPlusNormal"/>
              <w:rPr>
                <w:rFonts w:ascii="Times New Roman" w:hAnsi="Times New Roman" w:cs="Times New Roman"/>
                <w:sz w:val="12"/>
                <w:szCs w:val="12"/>
              </w:rPr>
            </w:pPr>
          </w:p>
        </w:tc>
        <w:tc>
          <w:tcPr>
            <w:tcW w:w="956" w:type="pct"/>
            <w:tcBorders>
              <w:top w:val="single" w:sz="4" w:space="0" w:color="auto"/>
              <w:left w:val="single" w:sz="4" w:space="0" w:color="auto"/>
              <w:bottom w:val="single" w:sz="4" w:space="0" w:color="auto"/>
              <w:right w:val="single" w:sz="4" w:space="0" w:color="auto"/>
            </w:tcBorders>
          </w:tcPr>
          <w:p w:rsidR="00950472" w:rsidRPr="00950472" w:rsidRDefault="00950472" w:rsidP="00950472">
            <w:pPr>
              <w:pStyle w:val="ConsPlusNormal"/>
              <w:ind w:firstLine="0"/>
              <w:rPr>
                <w:rFonts w:ascii="Times New Roman" w:hAnsi="Times New Roman" w:cs="Times New Roman"/>
                <w:sz w:val="12"/>
                <w:szCs w:val="12"/>
              </w:rPr>
            </w:pPr>
            <w:r w:rsidRPr="00950472">
              <w:rPr>
                <w:rFonts w:ascii="Times New Roman" w:hAnsi="Times New Roman" w:cs="Times New Roman"/>
                <w:sz w:val="12"/>
                <w:szCs w:val="12"/>
              </w:rPr>
              <w:t>Среднее значение по всем показателям (индикаторам) муниципальной программы (подпрограммы), достижение значений которых предусмотрено в отчетном году &lt;**&gt;</w:t>
            </w:r>
          </w:p>
        </w:tc>
        <w:tc>
          <w:tcPr>
            <w:tcW w:w="425" w:type="pct"/>
            <w:tcBorders>
              <w:top w:val="single" w:sz="4" w:space="0" w:color="auto"/>
              <w:left w:val="single" w:sz="4" w:space="0" w:color="auto"/>
              <w:bottom w:val="single" w:sz="4" w:space="0" w:color="auto"/>
              <w:right w:val="single" w:sz="4" w:space="0" w:color="auto"/>
            </w:tcBorders>
          </w:tcPr>
          <w:p w:rsidR="00950472" w:rsidRPr="00950472" w:rsidRDefault="00950472" w:rsidP="00713A8B">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950472" w:rsidRPr="00950472" w:rsidRDefault="00950472" w:rsidP="00713A8B">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950472" w:rsidRPr="00950472" w:rsidRDefault="00950472" w:rsidP="00713A8B">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950472" w:rsidRPr="00950472" w:rsidRDefault="00950472" w:rsidP="00713A8B">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950472" w:rsidRPr="00950472" w:rsidRDefault="00950472" w:rsidP="00713A8B">
            <w:pPr>
              <w:pStyle w:val="ConsPlusNormal"/>
              <w:rPr>
                <w:rFonts w:ascii="Times New Roman" w:hAnsi="Times New Roman" w:cs="Times New Roman"/>
                <w:sz w:val="12"/>
                <w:szCs w:val="12"/>
              </w:rPr>
            </w:pPr>
          </w:p>
        </w:tc>
      </w:tr>
    </w:tbl>
    <w:p w:rsidR="00FC1D37" w:rsidRPr="00FC1D37" w:rsidRDefault="00FC1D37" w:rsidP="00FC1D37">
      <w:pPr>
        <w:tabs>
          <w:tab w:val="left" w:pos="284"/>
        </w:tabs>
        <w:spacing w:after="0"/>
        <w:ind w:firstLine="284"/>
        <w:jc w:val="both"/>
        <w:rPr>
          <w:rFonts w:ascii="Times New Roman" w:eastAsia="Calibri" w:hAnsi="Times New Roman" w:cs="Times New Roman"/>
          <w:sz w:val="12"/>
          <w:szCs w:val="12"/>
        </w:rPr>
      </w:pPr>
      <w:r w:rsidRPr="00FC1D37">
        <w:rPr>
          <w:rFonts w:ascii="Times New Roman" w:eastAsia="Calibri" w:hAnsi="Times New Roman" w:cs="Times New Roman"/>
          <w:sz w:val="12"/>
          <w:szCs w:val="12"/>
        </w:rPr>
        <w:t>--------------------------------</w:t>
      </w:r>
    </w:p>
    <w:p w:rsidR="00FC1D37" w:rsidRPr="00FC1D37" w:rsidRDefault="00FC1D37" w:rsidP="00FC1D37">
      <w:pPr>
        <w:tabs>
          <w:tab w:val="left" w:pos="284"/>
        </w:tabs>
        <w:spacing w:after="0"/>
        <w:ind w:firstLine="284"/>
        <w:jc w:val="both"/>
        <w:rPr>
          <w:rFonts w:ascii="Times New Roman" w:eastAsia="Calibri" w:hAnsi="Times New Roman" w:cs="Times New Roman"/>
          <w:sz w:val="12"/>
          <w:szCs w:val="12"/>
        </w:rPr>
      </w:pPr>
      <w:r w:rsidRPr="00FC1D37">
        <w:rPr>
          <w:rFonts w:ascii="Times New Roman" w:eastAsia="Calibri" w:hAnsi="Times New Roman" w:cs="Times New Roman"/>
          <w:sz w:val="12"/>
          <w:szCs w:val="12"/>
        </w:rPr>
        <w:t>&lt;*&gt; Оценка степени достижения значений показателей (индикаторов) муниципальной программы (подпрограммы) рассчитывается:</w:t>
      </w:r>
    </w:p>
    <w:p w:rsidR="00FC1D37" w:rsidRPr="00FC1D37" w:rsidRDefault="00FC1D37" w:rsidP="00FC1D37">
      <w:pPr>
        <w:tabs>
          <w:tab w:val="left" w:pos="284"/>
        </w:tabs>
        <w:spacing w:after="0"/>
        <w:ind w:firstLine="284"/>
        <w:jc w:val="both"/>
        <w:rPr>
          <w:rFonts w:ascii="Times New Roman" w:eastAsia="Calibri" w:hAnsi="Times New Roman" w:cs="Times New Roman"/>
          <w:sz w:val="12"/>
          <w:szCs w:val="12"/>
        </w:rPr>
      </w:pPr>
      <w:r w:rsidRPr="00FC1D37">
        <w:rPr>
          <w:rFonts w:ascii="Times New Roman" w:eastAsia="Calibri" w:hAnsi="Times New Roman" w:cs="Times New Roman"/>
          <w:sz w:val="12"/>
          <w:szCs w:val="12"/>
        </w:rPr>
        <w:t>а) если об улучшении ситуации в оцениваемой сфере свидетельствует увеличение значения показателя (индикатора):</w:t>
      </w:r>
    </w:p>
    <w:p w:rsidR="00FC1D37" w:rsidRPr="00FC1D37" w:rsidRDefault="00FC1D37" w:rsidP="00FC1D37">
      <w:pPr>
        <w:tabs>
          <w:tab w:val="left" w:pos="284"/>
        </w:tabs>
        <w:spacing w:after="0"/>
        <w:ind w:firstLine="284"/>
        <w:jc w:val="both"/>
        <w:rPr>
          <w:rFonts w:ascii="Times New Roman" w:eastAsia="Calibri" w:hAnsi="Times New Roman" w:cs="Times New Roman"/>
          <w:sz w:val="12"/>
          <w:szCs w:val="12"/>
        </w:rPr>
      </w:pPr>
      <w:r w:rsidRPr="00FC1D37">
        <w:rPr>
          <w:rFonts w:ascii="Times New Roman" w:eastAsia="Calibri" w:hAnsi="Times New Roman" w:cs="Times New Roman"/>
          <w:sz w:val="12"/>
          <w:szCs w:val="12"/>
        </w:rPr>
        <w:t>путем деления фактически достигнутого значения показателя (индикатора) на плановое значение показателя (индикатора);</w:t>
      </w:r>
    </w:p>
    <w:p w:rsidR="00FC1D37" w:rsidRPr="00FC1D37" w:rsidRDefault="00FC1D37" w:rsidP="00FC1D37">
      <w:pPr>
        <w:tabs>
          <w:tab w:val="left" w:pos="284"/>
        </w:tabs>
        <w:spacing w:after="0"/>
        <w:ind w:firstLine="284"/>
        <w:jc w:val="both"/>
        <w:rPr>
          <w:rFonts w:ascii="Times New Roman" w:eastAsia="Calibri" w:hAnsi="Times New Roman" w:cs="Times New Roman"/>
          <w:sz w:val="12"/>
          <w:szCs w:val="12"/>
        </w:rPr>
      </w:pPr>
      <w:r w:rsidRPr="00FC1D37">
        <w:rPr>
          <w:rFonts w:ascii="Times New Roman" w:eastAsia="Calibri" w:hAnsi="Times New Roman" w:cs="Times New Roman"/>
          <w:sz w:val="12"/>
          <w:szCs w:val="12"/>
        </w:rPr>
        <w:t>б) если об улучшении ситуации в оцениваемой сфере свидетельствует снижение значения показателя (индикатора):</w:t>
      </w:r>
    </w:p>
    <w:p w:rsidR="00FC1D37" w:rsidRPr="00FC1D37" w:rsidRDefault="00FC1D37" w:rsidP="00FC1D37">
      <w:pPr>
        <w:tabs>
          <w:tab w:val="left" w:pos="284"/>
        </w:tabs>
        <w:spacing w:after="0"/>
        <w:ind w:firstLine="284"/>
        <w:jc w:val="both"/>
        <w:rPr>
          <w:rFonts w:ascii="Times New Roman" w:eastAsia="Calibri" w:hAnsi="Times New Roman" w:cs="Times New Roman"/>
          <w:sz w:val="12"/>
          <w:szCs w:val="12"/>
        </w:rPr>
      </w:pPr>
      <w:r w:rsidRPr="00FC1D37">
        <w:rPr>
          <w:rFonts w:ascii="Times New Roman" w:eastAsia="Calibri" w:hAnsi="Times New Roman" w:cs="Times New Roman"/>
          <w:sz w:val="12"/>
          <w:szCs w:val="12"/>
        </w:rPr>
        <w:t>путем деления планового значения показателя (индикатора) на фактически достигнутое значение (показателя) индикатора.</w:t>
      </w:r>
    </w:p>
    <w:p w:rsidR="00FC1D37" w:rsidRPr="00FC1D37" w:rsidRDefault="00FC1D37" w:rsidP="00FC1D37">
      <w:pPr>
        <w:tabs>
          <w:tab w:val="left" w:pos="284"/>
        </w:tabs>
        <w:spacing w:after="0"/>
        <w:ind w:firstLine="284"/>
        <w:jc w:val="both"/>
        <w:rPr>
          <w:rFonts w:ascii="Times New Roman" w:eastAsia="Calibri" w:hAnsi="Times New Roman" w:cs="Times New Roman"/>
          <w:sz w:val="12"/>
          <w:szCs w:val="12"/>
        </w:rPr>
      </w:pPr>
      <w:r w:rsidRPr="00FC1D37">
        <w:rPr>
          <w:rFonts w:ascii="Times New Roman" w:eastAsia="Calibri" w:hAnsi="Times New Roman" w:cs="Times New Roman"/>
          <w:sz w:val="12"/>
          <w:szCs w:val="12"/>
        </w:rPr>
        <w:t>В случае отклонения фактически достигнутых значений показателей (индикаторов) от их плановых значений необходимо объяснить причины данных отклонений.</w:t>
      </w:r>
    </w:p>
    <w:p w:rsidR="00FC1D37" w:rsidRPr="00FC1D37" w:rsidRDefault="00FC1D37" w:rsidP="00FC1D37">
      <w:pPr>
        <w:tabs>
          <w:tab w:val="left" w:pos="284"/>
        </w:tabs>
        <w:spacing w:after="0"/>
        <w:ind w:firstLine="284"/>
        <w:jc w:val="both"/>
        <w:rPr>
          <w:rFonts w:ascii="Times New Roman" w:eastAsia="Calibri" w:hAnsi="Times New Roman" w:cs="Times New Roman"/>
          <w:sz w:val="12"/>
          <w:szCs w:val="12"/>
        </w:rPr>
      </w:pPr>
      <w:r w:rsidRPr="00FC1D37">
        <w:rPr>
          <w:rFonts w:ascii="Times New Roman" w:eastAsia="Calibri" w:hAnsi="Times New Roman" w:cs="Times New Roman"/>
          <w:sz w:val="12"/>
          <w:szCs w:val="12"/>
        </w:rPr>
        <w:t>&lt;**&gt; Рассчитывается по данным, указанным в графе "Степень достижения показателей (индикаторов) муниципальной программы (подпрограммы)".</w:t>
      </w:r>
    </w:p>
    <w:p w:rsidR="00FC1D37" w:rsidRPr="00FC1D37" w:rsidRDefault="00FC1D37" w:rsidP="00FC1D37">
      <w:pPr>
        <w:tabs>
          <w:tab w:val="left" w:pos="284"/>
        </w:tabs>
        <w:spacing w:after="0"/>
        <w:ind w:firstLine="284"/>
        <w:jc w:val="both"/>
        <w:rPr>
          <w:rFonts w:ascii="Times New Roman" w:eastAsia="Calibri" w:hAnsi="Times New Roman" w:cs="Times New Roman"/>
          <w:sz w:val="12"/>
          <w:szCs w:val="12"/>
        </w:rPr>
      </w:pPr>
      <w:r w:rsidRPr="00FC1D37">
        <w:rPr>
          <w:rFonts w:ascii="Times New Roman" w:eastAsia="Calibri" w:hAnsi="Times New Roman" w:cs="Times New Roman"/>
          <w:sz w:val="12"/>
          <w:szCs w:val="12"/>
        </w:rPr>
        <w:t>3.3. Результаты достижения значений показателей (индикаторов) муниципальной программы (подпрограмм, входящих в ее состав (при наличии)), за годы, предшествующие отчетному году (по форме,</w:t>
      </w:r>
      <w:r>
        <w:rPr>
          <w:rFonts w:ascii="Times New Roman" w:eastAsia="Calibri" w:hAnsi="Times New Roman" w:cs="Times New Roman"/>
          <w:sz w:val="12"/>
          <w:szCs w:val="12"/>
        </w:rPr>
        <w:t xml:space="preserve"> представленной в таблице N 2).</w:t>
      </w:r>
    </w:p>
    <w:p w:rsidR="009C5030" w:rsidRDefault="00FC1D37" w:rsidP="00FC1D37">
      <w:pPr>
        <w:tabs>
          <w:tab w:val="left" w:pos="284"/>
        </w:tabs>
        <w:spacing w:after="0"/>
        <w:ind w:firstLine="284"/>
        <w:jc w:val="right"/>
        <w:rPr>
          <w:rFonts w:ascii="Times New Roman" w:eastAsia="Calibri" w:hAnsi="Times New Roman" w:cs="Times New Roman"/>
          <w:sz w:val="12"/>
          <w:szCs w:val="12"/>
        </w:rPr>
      </w:pPr>
      <w:r w:rsidRPr="00FC1D37">
        <w:rPr>
          <w:rFonts w:ascii="Times New Roman" w:eastAsia="Calibri" w:hAnsi="Times New Roman" w:cs="Times New Roman"/>
          <w:sz w:val="12"/>
          <w:szCs w:val="12"/>
        </w:rPr>
        <w:t>Таблица N 2</w:t>
      </w:r>
    </w:p>
    <w:p w:rsidR="00FC1D37" w:rsidRPr="00FC1D37" w:rsidRDefault="00FC1D37" w:rsidP="00FC1D37">
      <w:pPr>
        <w:tabs>
          <w:tab w:val="left" w:pos="284"/>
        </w:tabs>
        <w:spacing w:after="0"/>
        <w:ind w:firstLine="284"/>
        <w:jc w:val="center"/>
        <w:rPr>
          <w:rFonts w:ascii="Times New Roman" w:eastAsia="Calibri" w:hAnsi="Times New Roman" w:cs="Times New Roman"/>
          <w:sz w:val="12"/>
          <w:szCs w:val="12"/>
        </w:rPr>
      </w:pPr>
      <w:r w:rsidRPr="00FC1D37">
        <w:rPr>
          <w:rFonts w:ascii="Times New Roman" w:eastAsia="Calibri" w:hAnsi="Times New Roman" w:cs="Times New Roman"/>
          <w:sz w:val="12"/>
          <w:szCs w:val="12"/>
        </w:rPr>
        <w:t>Информация &lt;***&gt;</w:t>
      </w:r>
    </w:p>
    <w:p w:rsidR="00FC1D37" w:rsidRDefault="00FC1D37" w:rsidP="00FC1D37">
      <w:pPr>
        <w:tabs>
          <w:tab w:val="left" w:pos="284"/>
        </w:tabs>
        <w:spacing w:after="0"/>
        <w:ind w:firstLine="284"/>
        <w:jc w:val="center"/>
        <w:rPr>
          <w:rFonts w:ascii="Times New Roman" w:eastAsia="Calibri" w:hAnsi="Times New Roman" w:cs="Times New Roman"/>
          <w:sz w:val="12"/>
          <w:szCs w:val="12"/>
        </w:rPr>
      </w:pPr>
      <w:r w:rsidRPr="00FC1D37">
        <w:rPr>
          <w:rFonts w:ascii="Times New Roman" w:eastAsia="Calibri" w:hAnsi="Times New Roman" w:cs="Times New Roman"/>
          <w:sz w:val="12"/>
          <w:szCs w:val="12"/>
        </w:rPr>
        <w:t>о результатах достижения зна</w:t>
      </w:r>
      <w:r>
        <w:rPr>
          <w:rFonts w:ascii="Times New Roman" w:eastAsia="Calibri" w:hAnsi="Times New Roman" w:cs="Times New Roman"/>
          <w:sz w:val="12"/>
          <w:szCs w:val="12"/>
        </w:rPr>
        <w:t xml:space="preserve">чений показателей (индикаторов) </w:t>
      </w:r>
      <w:r w:rsidRPr="00FC1D37">
        <w:rPr>
          <w:rFonts w:ascii="Times New Roman" w:eastAsia="Calibri" w:hAnsi="Times New Roman" w:cs="Times New Roman"/>
          <w:sz w:val="12"/>
          <w:szCs w:val="12"/>
        </w:rPr>
        <w:t>муниципальной пр</w:t>
      </w:r>
      <w:r>
        <w:rPr>
          <w:rFonts w:ascii="Times New Roman" w:eastAsia="Calibri" w:hAnsi="Times New Roman" w:cs="Times New Roman"/>
          <w:sz w:val="12"/>
          <w:szCs w:val="12"/>
        </w:rPr>
        <w:t xml:space="preserve">ограммы (подпрограммы) за годы, </w:t>
      </w:r>
      <w:r w:rsidRPr="00FC1D37">
        <w:rPr>
          <w:rFonts w:ascii="Times New Roman" w:eastAsia="Calibri" w:hAnsi="Times New Roman" w:cs="Times New Roman"/>
          <w:sz w:val="12"/>
          <w:szCs w:val="12"/>
        </w:rPr>
        <w:t>предшествующие отчетному году</w:t>
      </w:r>
    </w:p>
    <w:tbl>
      <w:tblPr>
        <w:tblW w:w="5000" w:type="pct"/>
        <w:tblCellMar>
          <w:top w:w="102" w:type="dxa"/>
          <w:left w:w="62" w:type="dxa"/>
          <w:bottom w:w="102" w:type="dxa"/>
          <w:right w:w="62" w:type="dxa"/>
        </w:tblCellMar>
        <w:tblLook w:val="0000" w:firstRow="0" w:lastRow="0" w:firstColumn="0" w:lastColumn="0" w:noHBand="0" w:noVBand="0"/>
      </w:tblPr>
      <w:tblGrid>
        <w:gridCol w:w="478"/>
        <w:gridCol w:w="2152"/>
        <w:gridCol w:w="701"/>
        <w:gridCol w:w="1387"/>
        <w:gridCol w:w="1483"/>
        <w:gridCol w:w="1436"/>
      </w:tblGrid>
      <w:tr w:rsidR="00FC1D37" w:rsidRPr="00FC1D37" w:rsidTr="00FC1D37">
        <w:tc>
          <w:tcPr>
            <w:tcW w:w="313" w:type="pct"/>
            <w:vMerge w:val="restart"/>
            <w:tcBorders>
              <w:top w:val="single" w:sz="4" w:space="0" w:color="auto"/>
              <w:left w:val="single" w:sz="4" w:space="0" w:color="auto"/>
              <w:bottom w:val="single" w:sz="4" w:space="0" w:color="auto"/>
              <w:right w:val="single" w:sz="4" w:space="0" w:color="auto"/>
            </w:tcBorders>
          </w:tcPr>
          <w:p w:rsidR="00FC1D37" w:rsidRPr="00FC1D37" w:rsidRDefault="00FC1D37" w:rsidP="00FC1D37">
            <w:pPr>
              <w:pStyle w:val="ConsPlusNormal"/>
              <w:ind w:firstLine="0"/>
              <w:rPr>
                <w:rFonts w:ascii="Times New Roman" w:hAnsi="Times New Roman" w:cs="Times New Roman"/>
                <w:sz w:val="12"/>
                <w:szCs w:val="12"/>
              </w:rPr>
            </w:pPr>
            <w:r w:rsidRPr="00FC1D37">
              <w:rPr>
                <w:rFonts w:ascii="Times New Roman" w:hAnsi="Times New Roman" w:cs="Times New Roman"/>
                <w:sz w:val="12"/>
                <w:szCs w:val="12"/>
              </w:rPr>
              <w:t xml:space="preserve">N </w:t>
            </w:r>
            <w:proofErr w:type="gramStart"/>
            <w:r w:rsidRPr="00FC1D37">
              <w:rPr>
                <w:rFonts w:ascii="Times New Roman" w:hAnsi="Times New Roman" w:cs="Times New Roman"/>
                <w:sz w:val="12"/>
                <w:szCs w:val="12"/>
              </w:rPr>
              <w:t>п</w:t>
            </w:r>
            <w:proofErr w:type="gramEnd"/>
            <w:r w:rsidRPr="00FC1D37">
              <w:rPr>
                <w:rFonts w:ascii="Times New Roman" w:hAnsi="Times New Roman" w:cs="Times New Roman"/>
                <w:sz w:val="12"/>
                <w:szCs w:val="12"/>
              </w:rPr>
              <w:t>/п</w:t>
            </w:r>
          </w:p>
        </w:tc>
        <w:tc>
          <w:tcPr>
            <w:tcW w:w="1409" w:type="pct"/>
            <w:vMerge w:val="restart"/>
            <w:tcBorders>
              <w:top w:val="single" w:sz="4" w:space="0" w:color="auto"/>
              <w:left w:val="single" w:sz="4" w:space="0" w:color="auto"/>
              <w:bottom w:val="single" w:sz="4" w:space="0" w:color="auto"/>
              <w:right w:val="single" w:sz="4" w:space="0" w:color="auto"/>
            </w:tcBorders>
          </w:tcPr>
          <w:p w:rsidR="00FC1D37" w:rsidRPr="00FC1D37" w:rsidRDefault="00FC1D37" w:rsidP="00FC1D37">
            <w:pPr>
              <w:pStyle w:val="ConsPlusNormal"/>
              <w:ind w:firstLine="0"/>
              <w:rPr>
                <w:rFonts w:ascii="Times New Roman" w:hAnsi="Times New Roman" w:cs="Times New Roman"/>
                <w:sz w:val="12"/>
                <w:szCs w:val="12"/>
              </w:rPr>
            </w:pPr>
            <w:r w:rsidRPr="00FC1D37">
              <w:rPr>
                <w:rFonts w:ascii="Times New Roman" w:hAnsi="Times New Roman" w:cs="Times New Roman"/>
                <w:sz w:val="12"/>
                <w:szCs w:val="12"/>
              </w:rPr>
              <w:t>Наименование показателя (индикатора)</w:t>
            </w:r>
          </w:p>
        </w:tc>
        <w:tc>
          <w:tcPr>
            <w:tcW w:w="459" w:type="pct"/>
            <w:vMerge w:val="restart"/>
            <w:tcBorders>
              <w:top w:val="single" w:sz="4" w:space="0" w:color="auto"/>
              <w:left w:val="single" w:sz="4" w:space="0" w:color="auto"/>
              <w:bottom w:val="single" w:sz="4" w:space="0" w:color="auto"/>
              <w:right w:val="single" w:sz="4" w:space="0" w:color="auto"/>
            </w:tcBorders>
          </w:tcPr>
          <w:p w:rsidR="00FC1D37" w:rsidRPr="00FC1D37" w:rsidRDefault="00FC1D37" w:rsidP="00FC1D37">
            <w:pPr>
              <w:pStyle w:val="ConsPlusNormal"/>
              <w:ind w:firstLine="0"/>
              <w:rPr>
                <w:rFonts w:ascii="Times New Roman" w:hAnsi="Times New Roman" w:cs="Times New Roman"/>
                <w:sz w:val="12"/>
                <w:szCs w:val="12"/>
              </w:rPr>
            </w:pPr>
            <w:r w:rsidRPr="00FC1D37">
              <w:rPr>
                <w:rFonts w:ascii="Times New Roman" w:hAnsi="Times New Roman" w:cs="Times New Roman"/>
                <w:sz w:val="12"/>
                <w:szCs w:val="12"/>
              </w:rPr>
              <w:t>Ед. изм.</w:t>
            </w:r>
          </w:p>
        </w:tc>
        <w:tc>
          <w:tcPr>
            <w:tcW w:w="2819" w:type="pct"/>
            <w:gridSpan w:val="3"/>
            <w:tcBorders>
              <w:top w:val="single" w:sz="4" w:space="0" w:color="auto"/>
              <w:left w:val="single" w:sz="4" w:space="0" w:color="auto"/>
              <w:bottom w:val="single" w:sz="4" w:space="0" w:color="auto"/>
              <w:right w:val="single" w:sz="4" w:space="0" w:color="auto"/>
            </w:tcBorders>
          </w:tcPr>
          <w:p w:rsidR="00FC1D37" w:rsidRPr="00FC1D37" w:rsidRDefault="00FC1D37" w:rsidP="00FC1D37">
            <w:pPr>
              <w:pStyle w:val="ConsPlusNormal"/>
              <w:ind w:firstLine="0"/>
              <w:rPr>
                <w:rFonts w:ascii="Times New Roman" w:hAnsi="Times New Roman" w:cs="Times New Roman"/>
                <w:sz w:val="12"/>
                <w:szCs w:val="12"/>
              </w:rPr>
            </w:pPr>
            <w:r w:rsidRPr="00FC1D37">
              <w:rPr>
                <w:rFonts w:ascii="Times New Roman" w:hAnsi="Times New Roman" w:cs="Times New Roman"/>
                <w:sz w:val="12"/>
                <w:szCs w:val="12"/>
              </w:rPr>
              <w:t>Степень достижения значений показателей (индикаторов) муниципальной программы (подпрограммы) за годы, предшествующие отчетному году (</w:t>
            </w:r>
            <w:proofErr w:type="gramStart"/>
            <w:r w:rsidRPr="00FC1D37">
              <w:rPr>
                <w:rFonts w:ascii="Times New Roman" w:hAnsi="Times New Roman" w:cs="Times New Roman"/>
                <w:sz w:val="12"/>
                <w:szCs w:val="12"/>
              </w:rPr>
              <w:t>в</w:t>
            </w:r>
            <w:proofErr w:type="gramEnd"/>
            <w:r w:rsidRPr="00FC1D37">
              <w:rPr>
                <w:rFonts w:ascii="Times New Roman" w:hAnsi="Times New Roman" w:cs="Times New Roman"/>
                <w:sz w:val="12"/>
                <w:szCs w:val="12"/>
              </w:rPr>
              <w:t xml:space="preserve"> %)</w:t>
            </w:r>
          </w:p>
        </w:tc>
      </w:tr>
      <w:tr w:rsidR="00FC1D37" w:rsidRPr="00FC1D37" w:rsidTr="00FC1D37">
        <w:tc>
          <w:tcPr>
            <w:tcW w:w="313" w:type="pct"/>
            <w:vMerge/>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jc w:val="both"/>
              <w:rPr>
                <w:rFonts w:ascii="Times New Roman" w:hAnsi="Times New Roman" w:cs="Times New Roman"/>
                <w:sz w:val="12"/>
                <w:szCs w:val="12"/>
              </w:rPr>
            </w:pPr>
          </w:p>
        </w:tc>
        <w:tc>
          <w:tcPr>
            <w:tcW w:w="1409" w:type="pct"/>
            <w:vMerge/>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jc w:val="both"/>
              <w:rPr>
                <w:rFonts w:ascii="Times New Roman" w:hAnsi="Times New Roman" w:cs="Times New Roman"/>
                <w:sz w:val="12"/>
                <w:szCs w:val="12"/>
              </w:rPr>
            </w:pPr>
          </w:p>
        </w:tc>
        <w:tc>
          <w:tcPr>
            <w:tcW w:w="459" w:type="pct"/>
            <w:vMerge/>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jc w:val="both"/>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FC1D37" w:rsidRPr="00FC1D37" w:rsidRDefault="00FC1D37" w:rsidP="00FC1D37">
            <w:pPr>
              <w:pStyle w:val="ConsPlusNormal"/>
              <w:ind w:firstLine="0"/>
              <w:rPr>
                <w:rFonts w:ascii="Times New Roman" w:hAnsi="Times New Roman" w:cs="Times New Roman"/>
                <w:sz w:val="12"/>
                <w:szCs w:val="12"/>
              </w:rPr>
            </w:pPr>
            <w:r w:rsidRPr="00FC1D37">
              <w:rPr>
                <w:rFonts w:ascii="Times New Roman" w:hAnsi="Times New Roman" w:cs="Times New Roman"/>
                <w:sz w:val="12"/>
                <w:szCs w:val="12"/>
              </w:rPr>
              <w:t>201_</w:t>
            </w:r>
          </w:p>
        </w:tc>
        <w:tc>
          <w:tcPr>
            <w:tcW w:w="971" w:type="pct"/>
            <w:tcBorders>
              <w:top w:val="single" w:sz="4" w:space="0" w:color="auto"/>
              <w:left w:val="single" w:sz="4" w:space="0" w:color="auto"/>
              <w:bottom w:val="single" w:sz="4" w:space="0" w:color="auto"/>
              <w:right w:val="single" w:sz="4" w:space="0" w:color="auto"/>
            </w:tcBorders>
          </w:tcPr>
          <w:p w:rsidR="00FC1D37" w:rsidRPr="00FC1D37" w:rsidRDefault="00FC1D37" w:rsidP="00FC1D37">
            <w:pPr>
              <w:pStyle w:val="ConsPlusNormal"/>
              <w:ind w:firstLine="0"/>
              <w:rPr>
                <w:rFonts w:ascii="Times New Roman" w:hAnsi="Times New Roman" w:cs="Times New Roman"/>
                <w:sz w:val="12"/>
                <w:szCs w:val="12"/>
              </w:rPr>
            </w:pPr>
            <w:r w:rsidRPr="00FC1D37">
              <w:rPr>
                <w:rFonts w:ascii="Times New Roman" w:hAnsi="Times New Roman" w:cs="Times New Roman"/>
                <w:sz w:val="12"/>
                <w:szCs w:val="12"/>
              </w:rPr>
              <w:t>201_</w:t>
            </w:r>
          </w:p>
        </w:tc>
        <w:tc>
          <w:tcPr>
            <w:tcW w:w="940" w:type="pct"/>
            <w:tcBorders>
              <w:top w:val="single" w:sz="4" w:space="0" w:color="auto"/>
              <w:left w:val="single" w:sz="4" w:space="0" w:color="auto"/>
              <w:bottom w:val="single" w:sz="4" w:space="0" w:color="auto"/>
              <w:right w:val="single" w:sz="4" w:space="0" w:color="auto"/>
            </w:tcBorders>
          </w:tcPr>
          <w:p w:rsidR="00FC1D37" w:rsidRPr="00FC1D37" w:rsidRDefault="00FC1D37" w:rsidP="00FC1D37">
            <w:pPr>
              <w:pStyle w:val="ConsPlusNormal"/>
              <w:ind w:firstLine="0"/>
              <w:rPr>
                <w:rFonts w:ascii="Times New Roman" w:hAnsi="Times New Roman" w:cs="Times New Roman"/>
                <w:sz w:val="12"/>
                <w:szCs w:val="12"/>
              </w:rPr>
            </w:pPr>
            <w:r w:rsidRPr="00FC1D37">
              <w:rPr>
                <w:rFonts w:ascii="Times New Roman" w:hAnsi="Times New Roman" w:cs="Times New Roman"/>
                <w:sz w:val="12"/>
                <w:szCs w:val="12"/>
              </w:rPr>
              <w:t>201_</w:t>
            </w:r>
          </w:p>
        </w:tc>
      </w:tr>
      <w:tr w:rsidR="00FC1D37" w:rsidRPr="00FC1D37" w:rsidTr="00FC1D37">
        <w:tc>
          <w:tcPr>
            <w:tcW w:w="313" w:type="pct"/>
            <w:tcBorders>
              <w:top w:val="single" w:sz="4" w:space="0" w:color="auto"/>
              <w:left w:val="single" w:sz="4" w:space="0" w:color="auto"/>
              <w:bottom w:val="single" w:sz="4" w:space="0" w:color="auto"/>
              <w:right w:val="single" w:sz="4" w:space="0" w:color="auto"/>
            </w:tcBorders>
          </w:tcPr>
          <w:p w:rsidR="00FC1D37" w:rsidRPr="00FC1D37" w:rsidRDefault="00FC1D37" w:rsidP="00FC1D37">
            <w:pPr>
              <w:pStyle w:val="ConsPlusNormal"/>
              <w:ind w:firstLine="0"/>
              <w:rPr>
                <w:rFonts w:ascii="Times New Roman" w:hAnsi="Times New Roman" w:cs="Times New Roman"/>
                <w:sz w:val="12"/>
                <w:szCs w:val="12"/>
              </w:rPr>
            </w:pPr>
            <w:r w:rsidRPr="00FC1D37">
              <w:rPr>
                <w:rFonts w:ascii="Times New Roman" w:hAnsi="Times New Roman" w:cs="Times New Roman"/>
                <w:sz w:val="12"/>
                <w:szCs w:val="12"/>
              </w:rPr>
              <w:t>1.</w:t>
            </w:r>
          </w:p>
        </w:tc>
        <w:tc>
          <w:tcPr>
            <w:tcW w:w="1409"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r>
      <w:tr w:rsidR="00FC1D37" w:rsidRPr="00FC1D37" w:rsidTr="00FC1D37">
        <w:tc>
          <w:tcPr>
            <w:tcW w:w="313" w:type="pct"/>
            <w:tcBorders>
              <w:top w:val="single" w:sz="4" w:space="0" w:color="auto"/>
              <w:left w:val="single" w:sz="4" w:space="0" w:color="auto"/>
              <w:bottom w:val="single" w:sz="4" w:space="0" w:color="auto"/>
              <w:right w:val="single" w:sz="4" w:space="0" w:color="auto"/>
            </w:tcBorders>
          </w:tcPr>
          <w:p w:rsidR="00FC1D37" w:rsidRPr="00FC1D37" w:rsidRDefault="00FC1D37" w:rsidP="00FC1D37">
            <w:pPr>
              <w:pStyle w:val="ConsPlusNormal"/>
              <w:ind w:firstLine="0"/>
              <w:rPr>
                <w:rFonts w:ascii="Times New Roman" w:hAnsi="Times New Roman" w:cs="Times New Roman"/>
                <w:sz w:val="12"/>
                <w:szCs w:val="12"/>
              </w:rPr>
            </w:pPr>
            <w:r w:rsidRPr="00FC1D37">
              <w:rPr>
                <w:rFonts w:ascii="Times New Roman" w:hAnsi="Times New Roman" w:cs="Times New Roman"/>
                <w:sz w:val="12"/>
                <w:szCs w:val="12"/>
              </w:rPr>
              <w:t>2.</w:t>
            </w:r>
          </w:p>
        </w:tc>
        <w:tc>
          <w:tcPr>
            <w:tcW w:w="1409"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r>
      <w:tr w:rsidR="00FC1D37" w:rsidRPr="00FC1D37" w:rsidTr="00FC1D37">
        <w:tc>
          <w:tcPr>
            <w:tcW w:w="313" w:type="pct"/>
            <w:tcBorders>
              <w:top w:val="single" w:sz="4" w:space="0" w:color="auto"/>
              <w:left w:val="single" w:sz="4" w:space="0" w:color="auto"/>
              <w:bottom w:val="single" w:sz="4" w:space="0" w:color="auto"/>
              <w:right w:val="single" w:sz="4" w:space="0" w:color="auto"/>
            </w:tcBorders>
          </w:tcPr>
          <w:p w:rsidR="00FC1D37" w:rsidRPr="00FC1D37" w:rsidRDefault="00FC1D37" w:rsidP="00FC1D37">
            <w:pPr>
              <w:pStyle w:val="ConsPlusNormal"/>
              <w:ind w:firstLine="0"/>
              <w:rPr>
                <w:rFonts w:ascii="Times New Roman" w:hAnsi="Times New Roman" w:cs="Times New Roman"/>
                <w:sz w:val="12"/>
                <w:szCs w:val="12"/>
              </w:rPr>
            </w:pPr>
            <w:r w:rsidRPr="00FC1D37">
              <w:rPr>
                <w:rFonts w:ascii="Times New Roman" w:hAnsi="Times New Roman" w:cs="Times New Roman"/>
                <w:sz w:val="12"/>
                <w:szCs w:val="12"/>
              </w:rPr>
              <w:t>.....</w:t>
            </w:r>
          </w:p>
        </w:tc>
        <w:tc>
          <w:tcPr>
            <w:tcW w:w="1409"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r>
    </w:tbl>
    <w:p w:rsidR="00FC1D37" w:rsidRPr="00FC1D37" w:rsidRDefault="00FC1D37" w:rsidP="00FC1D37">
      <w:pPr>
        <w:tabs>
          <w:tab w:val="left" w:pos="284"/>
        </w:tabs>
        <w:spacing w:after="0"/>
        <w:ind w:firstLine="284"/>
        <w:jc w:val="both"/>
        <w:rPr>
          <w:rFonts w:ascii="Times New Roman" w:eastAsia="Calibri" w:hAnsi="Times New Roman" w:cs="Times New Roman"/>
          <w:sz w:val="12"/>
          <w:szCs w:val="12"/>
        </w:rPr>
      </w:pPr>
      <w:r w:rsidRPr="00FC1D37">
        <w:rPr>
          <w:rFonts w:ascii="Times New Roman" w:eastAsia="Calibri" w:hAnsi="Times New Roman" w:cs="Times New Roman"/>
          <w:sz w:val="12"/>
          <w:szCs w:val="12"/>
        </w:rPr>
        <w:t>--------------------------------</w:t>
      </w:r>
    </w:p>
    <w:p w:rsidR="00FC1D37" w:rsidRPr="00FC1D37" w:rsidRDefault="00FC1D37" w:rsidP="00FC1D37">
      <w:pPr>
        <w:tabs>
          <w:tab w:val="left" w:pos="284"/>
        </w:tabs>
        <w:spacing w:after="0"/>
        <w:ind w:firstLine="284"/>
        <w:jc w:val="both"/>
        <w:rPr>
          <w:rFonts w:ascii="Times New Roman" w:eastAsia="Calibri" w:hAnsi="Times New Roman" w:cs="Times New Roman"/>
          <w:sz w:val="12"/>
          <w:szCs w:val="12"/>
        </w:rPr>
      </w:pPr>
      <w:r w:rsidRPr="00FC1D37">
        <w:rPr>
          <w:rFonts w:ascii="Times New Roman" w:eastAsia="Calibri" w:hAnsi="Times New Roman" w:cs="Times New Roman"/>
          <w:sz w:val="12"/>
          <w:szCs w:val="12"/>
        </w:rPr>
        <w:t xml:space="preserve">&lt;***&gt; </w:t>
      </w:r>
      <w:proofErr w:type="gramStart"/>
      <w:r w:rsidRPr="00FC1D37">
        <w:rPr>
          <w:rFonts w:ascii="Times New Roman" w:eastAsia="Calibri" w:hAnsi="Times New Roman" w:cs="Times New Roman"/>
          <w:sz w:val="12"/>
          <w:szCs w:val="12"/>
        </w:rPr>
        <w:t>Заполняется</w:t>
      </w:r>
      <w:proofErr w:type="gramEnd"/>
      <w:r w:rsidRPr="00FC1D37">
        <w:rPr>
          <w:rFonts w:ascii="Times New Roman" w:eastAsia="Calibri" w:hAnsi="Times New Roman" w:cs="Times New Roman"/>
          <w:sz w:val="12"/>
          <w:szCs w:val="12"/>
        </w:rPr>
        <w:t xml:space="preserve"> начиная с отчета о ходе реализации и оценки эффективности реализации муниципальной программы за второй год реализации муниципальной программы, за исключением случая подготовки годового отчета о реализации муниципальной программы за послед</w:t>
      </w:r>
      <w:r>
        <w:rPr>
          <w:rFonts w:ascii="Times New Roman" w:eastAsia="Calibri" w:hAnsi="Times New Roman" w:cs="Times New Roman"/>
          <w:sz w:val="12"/>
          <w:szCs w:val="12"/>
        </w:rPr>
        <w:t>ний год ее реализации.</w:t>
      </w:r>
    </w:p>
    <w:p w:rsidR="00FC1D37" w:rsidRPr="00FC1D37" w:rsidRDefault="00FC1D37" w:rsidP="00FC1D37">
      <w:pPr>
        <w:tabs>
          <w:tab w:val="left" w:pos="284"/>
        </w:tabs>
        <w:spacing w:after="0"/>
        <w:ind w:firstLine="284"/>
        <w:jc w:val="both"/>
        <w:rPr>
          <w:rFonts w:ascii="Times New Roman" w:eastAsia="Calibri" w:hAnsi="Times New Roman" w:cs="Times New Roman"/>
          <w:sz w:val="12"/>
          <w:szCs w:val="12"/>
        </w:rPr>
      </w:pPr>
      <w:r w:rsidRPr="00FC1D37">
        <w:rPr>
          <w:rFonts w:ascii="Times New Roman" w:eastAsia="Calibri" w:hAnsi="Times New Roman" w:cs="Times New Roman"/>
          <w:sz w:val="12"/>
          <w:szCs w:val="12"/>
        </w:rPr>
        <w:t>3.4. Перечень мероприятий, выполненных и не выполненных (с указанием причин) в установленные сроки.</w:t>
      </w:r>
    </w:p>
    <w:p w:rsidR="00FC1D37" w:rsidRPr="00FC1D37" w:rsidRDefault="00FC1D37" w:rsidP="00FC1D37">
      <w:pPr>
        <w:tabs>
          <w:tab w:val="left" w:pos="284"/>
        </w:tabs>
        <w:spacing w:after="0"/>
        <w:ind w:firstLine="284"/>
        <w:jc w:val="both"/>
        <w:rPr>
          <w:rFonts w:ascii="Times New Roman" w:eastAsia="Calibri" w:hAnsi="Times New Roman" w:cs="Times New Roman"/>
          <w:sz w:val="12"/>
          <w:szCs w:val="12"/>
        </w:rPr>
      </w:pPr>
      <w:r w:rsidRPr="00FC1D37">
        <w:rPr>
          <w:rFonts w:ascii="Times New Roman" w:eastAsia="Calibri" w:hAnsi="Times New Roman" w:cs="Times New Roman"/>
          <w:sz w:val="12"/>
          <w:szCs w:val="12"/>
        </w:rPr>
        <w:t>3.5. Анализ факторов, повлиявших на ход реализации муниципальной программы.</w:t>
      </w:r>
    </w:p>
    <w:p w:rsidR="00FC1D37" w:rsidRPr="00FC1D37" w:rsidRDefault="00FC1D37" w:rsidP="00FC1D37">
      <w:pPr>
        <w:tabs>
          <w:tab w:val="left" w:pos="284"/>
        </w:tabs>
        <w:spacing w:after="0"/>
        <w:ind w:firstLine="284"/>
        <w:jc w:val="both"/>
        <w:rPr>
          <w:rFonts w:ascii="Times New Roman" w:eastAsia="Calibri" w:hAnsi="Times New Roman" w:cs="Times New Roman"/>
          <w:sz w:val="12"/>
          <w:szCs w:val="12"/>
        </w:rPr>
      </w:pPr>
      <w:r w:rsidRPr="00FC1D37">
        <w:rPr>
          <w:rFonts w:ascii="Times New Roman" w:eastAsia="Calibri" w:hAnsi="Times New Roman" w:cs="Times New Roman"/>
          <w:sz w:val="12"/>
          <w:szCs w:val="12"/>
        </w:rPr>
        <w:t>3.6. Данные о бюджетных ассигнованиях и иных средствах, запланированных и направленных на выполнение мероприятий, а также освоенных в ходе реализации муниципальной программы, согласованные с Отделом торговли (по форме, представленной в таблице № 4).</w:t>
      </w:r>
    </w:p>
    <w:p w:rsidR="00FC1D37" w:rsidRPr="00FC1D37" w:rsidRDefault="00FC1D37" w:rsidP="00FC1D37">
      <w:pPr>
        <w:tabs>
          <w:tab w:val="left" w:pos="284"/>
        </w:tabs>
        <w:spacing w:after="0"/>
        <w:ind w:firstLine="284"/>
        <w:jc w:val="both"/>
        <w:rPr>
          <w:rFonts w:ascii="Times New Roman" w:eastAsia="Calibri" w:hAnsi="Times New Roman" w:cs="Times New Roman"/>
          <w:sz w:val="12"/>
          <w:szCs w:val="12"/>
        </w:rPr>
      </w:pPr>
      <w:r w:rsidRPr="00FC1D37">
        <w:rPr>
          <w:rFonts w:ascii="Times New Roman" w:eastAsia="Calibri" w:hAnsi="Times New Roman" w:cs="Times New Roman"/>
          <w:sz w:val="12"/>
          <w:szCs w:val="12"/>
        </w:rPr>
        <w:t>3.7. Информация о внесенных изменениях в муниципальную программу.</w:t>
      </w:r>
    </w:p>
    <w:p w:rsidR="00FC1D37" w:rsidRPr="00FC1D37" w:rsidRDefault="00FC1D37" w:rsidP="00FC1D37">
      <w:pPr>
        <w:tabs>
          <w:tab w:val="left" w:pos="284"/>
        </w:tabs>
        <w:spacing w:after="0"/>
        <w:ind w:firstLine="284"/>
        <w:jc w:val="both"/>
        <w:rPr>
          <w:rFonts w:ascii="Times New Roman" w:eastAsia="Calibri" w:hAnsi="Times New Roman" w:cs="Times New Roman"/>
          <w:sz w:val="12"/>
          <w:szCs w:val="12"/>
        </w:rPr>
      </w:pPr>
      <w:r w:rsidRPr="00FC1D37">
        <w:rPr>
          <w:rFonts w:ascii="Times New Roman" w:eastAsia="Calibri" w:hAnsi="Times New Roman" w:cs="Times New Roman"/>
          <w:sz w:val="12"/>
          <w:szCs w:val="12"/>
        </w:rPr>
        <w:t>3.8. Результаты комплексной оценки эффективности реализации муниципальной программы в отчетном году.</w:t>
      </w:r>
    </w:p>
    <w:p w:rsidR="00FC1D37" w:rsidRPr="00E718B9" w:rsidRDefault="00FC1D37" w:rsidP="00FC1D37">
      <w:pPr>
        <w:tabs>
          <w:tab w:val="left" w:pos="284"/>
        </w:tabs>
        <w:spacing w:after="0"/>
        <w:ind w:firstLine="284"/>
        <w:jc w:val="both"/>
        <w:rPr>
          <w:rFonts w:ascii="Times New Roman" w:eastAsia="Calibri" w:hAnsi="Times New Roman" w:cs="Times New Roman"/>
          <w:sz w:val="12"/>
          <w:szCs w:val="12"/>
        </w:rPr>
      </w:pPr>
      <w:r w:rsidRPr="00FC1D37">
        <w:rPr>
          <w:rFonts w:ascii="Times New Roman" w:eastAsia="Calibri" w:hAnsi="Times New Roman" w:cs="Times New Roman"/>
          <w:sz w:val="12"/>
          <w:szCs w:val="12"/>
        </w:rPr>
        <w:t>3.9. Значения показателя эффективности реализации муниципальной программы (подпрограмм, входящих в ее состав (при наличии)), за годы, предшествующие отчетному году (по форме, представленной в таблице № 3).</w:t>
      </w:r>
    </w:p>
    <w:p w:rsidR="009C5030" w:rsidRPr="00E718B9" w:rsidRDefault="009C5030" w:rsidP="009C5030">
      <w:pPr>
        <w:tabs>
          <w:tab w:val="left" w:pos="284"/>
        </w:tabs>
        <w:spacing w:after="0"/>
        <w:ind w:firstLine="284"/>
        <w:jc w:val="center"/>
        <w:rPr>
          <w:rFonts w:ascii="Times New Roman" w:eastAsia="Calibri" w:hAnsi="Times New Roman" w:cs="Times New Roman"/>
          <w:sz w:val="12"/>
          <w:szCs w:val="12"/>
        </w:rPr>
      </w:pPr>
    </w:p>
    <w:p w:rsidR="00FC1D37" w:rsidRPr="00FC1D37" w:rsidRDefault="00FC1D37" w:rsidP="00FC1D37">
      <w:pPr>
        <w:tabs>
          <w:tab w:val="left" w:pos="284"/>
        </w:tabs>
        <w:spacing w:after="0"/>
        <w:ind w:firstLine="284"/>
        <w:jc w:val="right"/>
        <w:rPr>
          <w:rFonts w:ascii="Times New Roman" w:eastAsia="Calibri" w:hAnsi="Times New Roman" w:cs="Times New Roman"/>
          <w:sz w:val="12"/>
          <w:szCs w:val="12"/>
        </w:rPr>
      </w:pPr>
      <w:r w:rsidRPr="00FC1D37">
        <w:rPr>
          <w:rFonts w:ascii="Times New Roman" w:eastAsia="Calibri" w:hAnsi="Times New Roman" w:cs="Times New Roman"/>
          <w:sz w:val="12"/>
          <w:szCs w:val="12"/>
        </w:rPr>
        <w:t>Таблица N 3</w:t>
      </w:r>
    </w:p>
    <w:p w:rsidR="00FC1D37" w:rsidRPr="00FC1D37" w:rsidRDefault="00FC1D37" w:rsidP="00FC1D37">
      <w:pPr>
        <w:tabs>
          <w:tab w:val="left" w:pos="284"/>
        </w:tabs>
        <w:spacing w:after="0"/>
        <w:ind w:firstLine="284"/>
        <w:jc w:val="center"/>
        <w:rPr>
          <w:rFonts w:ascii="Times New Roman" w:eastAsia="Calibri" w:hAnsi="Times New Roman" w:cs="Times New Roman"/>
          <w:sz w:val="12"/>
          <w:szCs w:val="12"/>
        </w:rPr>
      </w:pPr>
      <w:r w:rsidRPr="00FC1D37">
        <w:rPr>
          <w:rFonts w:ascii="Times New Roman" w:eastAsia="Calibri" w:hAnsi="Times New Roman" w:cs="Times New Roman"/>
          <w:sz w:val="12"/>
          <w:szCs w:val="12"/>
        </w:rPr>
        <w:t>Информация &lt;****&gt;</w:t>
      </w:r>
    </w:p>
    <w:p w:rsidR="009C5030" w:rsidRDefault="00FC1D37" w:rsidP="00FC1D37">
      <w:pPr>
        <w:tabs>
          <w:tab w:val="left" w:pos="284"/>
        </w:tabs>
        <w:spacing w:after="0"/>
        <w:ind w:firstLine="284"/>
        <w:jc w:val="center"/>
        <w:rPr>
          <w:rFonts w:ascii="Times New Roman" w:eastAsia="Calibri" w:hAnsi="Times New Roman" w:cs="Times New Roman"/>
          <w:sz w:val="12"/>
          <w:szCs w:val="12"/>
        </w:rPr>
      </w:pPr>
      <w:r w:rsidRPr="00FC1D37">
        <w:rPr>
          <w:rFonts w:ascii="Times New Roman" w:eastAsia="Calibri" w:hAnsi="Times New Roman" w:cs="Times New Roman"/>
          <w:sz w:val="12"/>
          <w:szCs w:val="12"/>
        </w:rPr>
        <w:t>о значениях пока</w:t>
      </w:r>
      <w:r>
        <w:rPr>
          <w:rFonts w:ascii="Times New Roman" w:eastAsia="Calibri" w:hAnsi="Times New Roman" w:cs="Times New Roman"/>
          <w:sz w:val="12"/>
          <w:szCs w:val="12"/>
        </w:rPr>
        <w:t xml:space="preserve">зателя эффективности реализации </w:t>
      </w:r>
      <w:r w:rsidRPr="00FC1D37">
        <w:rPr>
          <w:rFonts w:ascii="Times New Roman" w:eastAsia="Calibri" w:hAnsi="Times New Roman" w:cs="Times New Roman"/>
          <w:sz w:val="12"/>
          <w:szCs w:val="12"/>
        </w:rPr>
        <w:t>муниципальной пр</w:t>
      </w:r>
      <w:r>
        <w:rPr>
          <w:rFonts w:ascii="Times New Roman" w:eastAsia="Calibri" w:hAnsi="Times New Roman" w:cs="Times New Roman"/>
          <w:sz w:val="12"/>
          <w:szCs w:val="12"/>
        </w:rPr>
        <w:t xml:space="preserve">ограммы (подпрограммы) за годы, </w:t>
      </w:r>
      <w:r w:rsidRPr="00FC1D37">
        <w:rPr>
          <w:rFonts w:ascii="Times New Roman" w:eastAsia="Calibri" w:hAnsi="Times New Roman" w:cs="Times New Roman"/>
          <w:sz w:val="12"/>
          <w:szCs w:val="12"/>
        </w:rPr>
        <w:t>предшествующие отчетному году</w:t>
      </w:r>
    </w:p>
    <w:tbl>
      <w:tblPr>
        <w:tblW w:w="5000" w:type="pct"/>
        <w:tblCellMar>
          <w:top w:w="102" w:type="dxa"/>
          <w:left w:w="62" w:type="dxa"/>
          <w:bottom w:w="102" w:type="dxa"/>
          <w:right w:w="62" w:type="dxa"/>
        </w:tblCellMar>
        <w:tblLook w:val="0000" w:firstRow="0" w:lastRow="0" w:firstColumn="0" w:lastColumn="0" w:noHBand="0" w:noVBand="0"/>
      </w:tblPr>
      <w:tblGrid>
        <w:gridCol w:w="3506"/>
        <w:gridCol w:w="767"/>
        <w:gridCol w:w="1010"/>
        <w:gridCol w:w="1153"/>
        <w:gridCol w:w="1201"/>
      </w:tblGrid>
      <w:tr w:rsidR="00FC1D37" w:rsidRPr="00FC1D37" w:rsidTr="00FC1D37">
        <w:tc>
          <w:tcPr>
            <w:tcW w:w="2295" w:type="pct"/>
            <w:vMerge w:val="restart"/>
            <w:tcBorders>
              <w:top w:val="single" w:sz="4" w:space="0" w:color="auto"/>
              <w:left w:val="single" w:sz="4" w:space="0" w:color="auto"/>
              <w:bottom w:val="single" w:sz="4" w:space="0" w:color="auto"/>
              <w:right w:val="single" w:sz="4" w:space="0" w:color="auto"/>
            </w:tcBorders>
          </w:tcPr>
          <w:p w:rsidR="00FC1D37" w:rsidRPr="00FC1D37" w:rsidRDefault="00FC1D37" w:rsidP="00FC1D37">
            <w:pPr>
              <w:pStyle w:val="ConsPlusNormal"/>
              <w:ind w:firstLine="0"/>
              <w:rPr>
                <w:rFonts w:ascii="Times New Roman" w:hAnsi="Times New Roman" w:cs="Times New Roman"/>
                <w:sz w:val="12"/>
                <w:szCs w:val="12"/>
              </w:rPr>
            </w:pPr>
            <w:r w:rsidRPr="00FC1D37">
              <w:rPr>
                <w:rFonts w:ascii="Times New Roman" w:hAnsi="Times New Roman" w:cs="Times New Roman"/>
                <w:sz w:val="12"/>
                <w:szCs w:val="12"/>
              </w:rPr>
              <w:t>Значение показателя эффективности реализации муниципальной программы (подпрограммы) за годы, предшествующие отчетному году</w:t>
            </w:r>
          </w:p>
        </w:tc>
        <w:tc>
          <w:tcPr>
            <w:tcW w:w="502" w:type="pct"/>
            <w:vMerge w:val="restart"/>
            <w:tcBorders>
              <w:top w:val="single" w:sz="4" w:space="0" w:color="auto"/>
              <w:left w:val="single" w:sz="4" w:space="0" w:color="auto"/>
              <w:bottom w:val="single" w:sz="4" w:space="0" w:color="auto"/>
              <w:right w:val="single" w:sz="4" w:space="0" w:color="auto"/>
            </w:tcBorders>
          </w:tcPr>
          <w:p w:rsidR="00FC1D37" w:rsidRPr="00FC1D37" w:rsidRDefault="00FC1D37" w:rsidP="00FC1D37">
            <w:pPr>
              <w:pStyle w:val="ConsPlusNormal"/>
              <w:ind w:firstLine="0"/>
              <w:rPr>
                <w:rFonts w:ascii="Times New Roman" w:hAnsi="Times New Roman" w:cs="Times New Roman"/>
                <w:sz w:val="12"/>
                <w:szCs w:val="12"/>
              </w:rPr>
            </w:pPr>
            <w:r w:rsidRPr="00FC1D37">
              <w:rPr>
                <w:rFonts w:ascii="Times New Roman" w:hAnsi="Times New Roman" w:cs="Times New Roman"/>
                <w:sz w:val="12"/>
                <w:szCs w:val="12"/>
              </w:rPr>
              <w:t>%</w:t>
            </w:r>
          </w:p>
        </w:tc>
        <w:tc>
          <w:tcPr>
            <w:tcW w:w="661" w:type="pct"/>
            <w:tcBorders>
              <w:top w:val="single" w:sz="4" w:space="0" w:color="auto"/>
              <w:left w:val="single" w:sz="4" w:space="0" w:color="auto"/>
              <w:bottom w:val="single" w:sz="4" w:space="0" w:color="auto"/>
              <w:right w:val="single" w:sz="4" w:space="0" w:color="auto"/>
            </w:tcBorders>
          </w:tcPr>
          <w:p w:rsidR="00FC1D37" w:rsidRPr="00FC1D37" w:rsidRDefault="00FC1D37" w:rsidP="00FC1D37">
            <w:pPr>
              <w:pStyle w:val="ConsPlusNormal"/>
              <w:ind w:firstLine="0"/>
              <w:rPr>
                <w:rFonts w:ascii="Times New Roman" w:hAnsi="Times New Roman" w:cs="Times New Roman"/>
                <w:sz w:val="12"/>
                <w:szCs w:val="12"/>
              </w:rPr>
            </w:pPr>
            <w:r w:rsidRPr="00FC1D37">
              <w:rPr>
                <w:rFonts w:ascii="Times New Roman" w:hAnsi="Times New Roman" w:cs="Times New Roman"/>
                <w:sz w:val="12"/>
                <w:szCs w:val="12"/>
              </w:rPr>
              <w:t>201_</w:t>
            </w:r>
          </w:p>
        </w:tc>
        <w:tc>
          <w:tcPr>
            <w:tcW w:w="755" w:type="pct"/>
            <w:tcBorders>
              <w:top w:val="single" w:sz="4" w:space="0" w:color="auto"/>
              <w:left w:val="single" w:sz="4" w:space="0" w:color="auto"/>
              <w:bottom w:val="single" w:sz="4" w:space="0" w:color="auto"/>
              <w:right w:val="single" w:sz="4" w:space="0" w:color="auto"/>
            </w:tcBorders>
          </w:tcPr>
          <w:p w:rsidR="00FC1D37" w:rsidRPr="00FC1D37" w:rsidRDefault="00FC1D37" w:rsidP="00FC1D37">
            <w:pPr>
              <w:pStyle w:val="ConsPlusNormal"/>
              <w:ind w:firstLine="0"/>
              <w:rPr>
                <w:rFonts w:ascii="Times New Roman" w:hAnsi="Times New Roman" w:cs="Times New Roman"/>
                <w:sz w:val="12"/>
                <w:szCs w:val="12"/>
              </w:rPr>
            </w:pPr>
            <w:r w:rsidRPr="00FC1D37">
              <w:rPr>
                <w:rFonts w:ascii="Times New Roman" w:hAnsi="Times New Roman" w:cs="Times New Roman"/>
                <w:sz w:val="12"/>
                <w:szCs w:val="12"/>
              </w:rPr>
              <w:t>201_</w:t>
            </w:r>
          </w:p>
        </w:tc>
        <w:tc>
          <w:tcPr>
            <w:tcW w:w="786" w:type="pct"/>
            <w:tcBorders>
              <w:top w:val="single" w:sz="4" w:space="0" w:color="auto"/>
              <w:left w:val="single" w:sz="4" w:space="0" w:color="auto"/>
              <w:bottom w:val="single" w:sz="4" w:space="0" w:color="auto"/>
              <w:right w:val="single" w:sz="4" w:space="0" w:color="auto"/>
            </w:tcBorders>
          </w:tcPr>
          <w:p w:rsidR="00FC1D37" w:rsidRPr="00FC1D37" w:rsidRDefault="00FC1D37" w:rsidP="00FC1D37">
            <w:pPr>
              <w:pStyle w:val="ConsPlusNormal"/>
              <w:ind w:firstLine="0"/>
              <w:rPr>
                <w:rFonts w:ascii="Times New Roman" w:hAnsi="Times New Roman" w:cs="Times New Roman"/>
                <w:sz w:val="12"/>
                <w:szCs w:val="12"/>
              </w:rPr>
            </w:pPr>
            <w:r w:rsidRPr="00FC1D37">
              <w:rPr>
                <w:rFonts w:ascii="Times New Roman" w:hAnsi="Times New Roman" w:cs="Times New Roman"/>
                <w:sz w:val="12"/>
                <w:szCs w:val="12"/>
              </w:rPr>
              <w:t>201_</w:t>
            </w:r>
          </w:p>
        </w:tc>
      </w:tr>
      <w:tr w:rsidR="00FC1D37" w:rsidRPr="00FC1D37" w:rsidTr="00FC1D37">
        <w:tc>
          <w:tcPr>
            <w:tcW w:w="2295" w:type="pct"/>
            <w:vMerge/>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jc w:val="both"/>
              <w:rPr>
                <w:rFonts w:ascii="Times New Roman" w:hAnsi="Times New Roman" w:cs="Times New Roman"/>
                <w:sz w:val="12"/>
                <w:szCs w:val="12"/>
              </w:rPr>
            </w:pPr>
          </w:p>
        </w:tc>
        <w:tc>
          <w:tcPr>
            <w:tcW w:w="502" w:type="pct"/>
            <w:vMerge/>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jc w:val="both"/>
              <w:rPr>
                <w:rFonts w:ascii="Times New Roman" w:hAnsi="Times New Roman" w:cs="Times New Roman"/>
                <w:sz w:val="12"/>
                <w:szCs w:val="12"/>
              </w:rPr>
            </w:pPr>
          </w:p>
        </w:tc>
        <w:tc>
          <w:tcPr>
            <w:tcW w:w="661"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755"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786"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r>
    </w:tbl>
    <w:p w:rsidR="00FC1D37" w:rsidRPr="00FC1D37" w:rsidRDefault="00FC1D37" w:rsidP="00FC1D37">
      <w:pPr>
        <w:tabs>
          <w:tab w:val="left" w:pos="284"/>
        </w:tabs>
        <w:spacing w:after="0"/>
        <w:ind w:firstLine="284"/>
        <w:rPr>
          <w:rFonts w:ascii="Times New Roman" w:eastAsia="Calibri" w:hAnsi="Times New Roman" w:cs="Times New Roman"/>
          <w:sz w:val="12"/>
          <w:szCs w:val="12"/>
        </w:rPr>
      </w:pPr>
      <w:r w:rsidRPr="00FC1D37">
        <w:rPr>
          <w:rFonts w:ascii="Times New Roman" w:eastAsia="Calibri" w:hAnsi="Times New Roman" w:cs="Times New Roman"/>
          <w:sz w:val="12"/>
          <w:szCs w:val="12"/>
        </w:rPr>
        <w:t>--------------------------------</w:t>
      </w:r>
    </w:p>
    <w:p w:rsidR="00FC1D37" w:rsidRPr="00FC1D37" w:rsidRDefault="00FC1D37" w:rsidP="00FC1D37">
      <w:pPr>
        <w:tabs>
          <w:tab w:val="left" w:pos="284"/>
        </w:tabs>
        <w:spacing w:after="0"/>
        <w:ind w:firstLine="284"/>
        <w:rPr>
          <w:rFonts w:ascii="Times New Roman" w:eastAsia="Calibri" w:hAnsi="Times New Roman" w:cs="Times New Roman"/>
          <w:sz w:val="12"/>
          <w:szCs w:val="12"/>
        </w:rPr>
      </w:pPr>
      <w:r w:rsidRPr="00FC1D37">
        <w:rPr>
          <w:rFonts w:ascii="Times New Roman" w:eastAsia="Calibri" w:hAnsi="Times New Roman" w:cs="Times New Roman"/>
          <w:sz w:val="12"/>
          <w:szCs w:val="12"/>
        </w:rPr>
        <w:t xml:space="preserve">&lt;****&gt; </w:t>
      </w:r>
      <w:proofErr w:type="gramStart"/>
      <w:r w:rsidRPr="00FC1D37">
        <w:rPr>
          <w:rFonts w:ascii="Times New Roman" w:eastAsia="Calibri" w:hAnsi="Times New Roman" w:cs="Times New Roman"/>
          <w:sz w:val="12"/>
          <w:szCs w:val="12"/>
        </w:rPr>
        <w:t>Заполняется</w:t>
      </w:r>
      <w:proofErr w:type="gramEnd"/>
      <w:r w:rsidRPr="00FC1D37">
        <w:rPr>
          <w:rFonts w:ascii="Times New Roman" w:eastAsia="Calibri" w:hAnsi="Times New Roman" w:cs="Times New Roman"/>
          <w:sz w:val="12"/>
          <w:szCs w:val="12"/>
        </w:rPr>
        <w:t xml:space="preserve"> начиная с отчета о ходе реализации и оценки эффективности реализации муниципальной программы за второй год реализации муниципальной программы, за исключением случая подготовки годового отчета о реализации муниципальной программы за последний год ее реализации.</w:t>
      </w:r>
    </w:p>
    <w:p w:rsidR="00FC1D37" w:rsidRPr="00FC1D37" w:rsidRDefault="00FC1D37" w:rsidP="00FC1D37">
      <w:pPr>
        <w:tabs>
          <w:tab w:val="left" w:pos="284"/>
        </w:tabs>
        <w:spacing w:after="0"/>
        <w:ind w:firstLine="284"/>
        <w:jc w:val="center"/>
        <w:rPr>
          <w:rFonts w:ascii="Times New Roman" w:eastAsia="Calibri" w:hAnsi="Times New Roman" w:cs="Times New Roman"/>
          <w:sz w:val="12"/>
          <w:szCs w:val="12"/>
        </w:rPr>
      </w:pPr>
    </w:p>
    <w:p w:rsidR="00FC1D37" w:rsidRPr="00FC1D37" w:rsidRDefault="00FC1D37" w:rsidP="00FC1D37">
      <w:pPr>
        <w:tabs>
          <w:tab w:val="left" w:pos="284"/>
        </w:tabs>
        <w:spacing w:after="0"/>
        <w:ind w:firstLine="284"/>
        <w:rPr>
          <w:rFonts w:ascii="Times New Roman" w:eastAsia="Calibri" w:hAnsi="Times New Roman" w:cs="Times New Roman"/>
          <w:sz w:val="12"/>
          <w:szCs w:val="12"/>
        </w:rPr>
      </w:pPr>
      <w:r w:rsidRPr="00FC1D37">
        <w:rPr>
          <w:rFonts w:ascii="Times New Roman" w:eastAsia="Calibri" w:hAnsi="Times New Roman" w:cs="Times New Roman"/>
          <w:sz w:val="12"/>
          <w:szCs w:val="12"/>
        </w:rPr>
        <w:lastRenderedPageBreak/>
        <w:t>3.10. Предложения о дальнейшей реализации муниципальной программы.</w:t>
      </w:r>
    </w:p>
    <w:p w:rsidR="00FC1D37" w:rsidRPr="00FC1D37" w:rsidRDefault="00FC1D37" w:rsidP="00FC1D37">
      <w:pPr>
        <w:tabs>
          <w:tab w:val="left" w:pos="284"/>
        </w:tabs>
        <w:spacing w:after="0"/>
        <w:ind w:firstLine="284"/>
        <w:jc w:val="right"/>
        <w:rPr>
          <w:rFonts w:ascii="Times New Roman" w:eastAsia="Calibri" w:hAnsi="Times New Roman" w:cs="Times New Roman"/>
          <w:sz w:val="12"/>
          <w:szCs w:val="12"/>
        </w:rPr>
      </w:pPr>
      <w:r w:rsidRPr="00FC1D37">
        <w:rPr>
          <w:rFonts w:ascii="Times New Roman" w:eastAsia="Calibri" w:hAnsi="Times New Roman" w:cs="Times New Roman"/>
          <w:sz w:val="12"/>
          <w:szCs w:val="12"/>
        </w:rPr>
        <w:t>Таблица N 4</w:t>
      </w:r>
    </w:p>
    <w:p w:rsidR="00FC1D37" w:rsidRPr="00FC1D37" w:rsidRDefault="00FC1D37" w:rsidP="00FC1D37">
      <w:pPr>
        <w:tabs>
          <w:tab w:val="left" w:pos="284"/>
        </w:tabs>
        <w:spacing w:after="0"/>
        <w:ind w:firstLine="284"/>
        <w:jc w:val="center"/>
        <w:rPr>
          <w:rFonts w:ascii="Times New Roman" w:eastAsia="Calibri" w:hAnsi="Times New Roman" w:cs="Times New Roman"/>
          <w:sz w:val="12"/>
          <w:szCs w:val="12"/>
        </w:rPr>
      </w:pPr>
    </w:p>
    <w:p w:rsidR="00FC1D37" w:rsidRPr="00FC1D37" w:rsidRDefault="00FC1D37" w:rsidP="00FC1D37">
      <w:pPr>
        <w:tabs>
          <w:tab w:val="left" w:pos="284"/>
        </w:tabs>
        <w:spacing w:after="0"/>
        <w:ind w:firstLine="284"/>
        <w:jc w:val="center"/>
        <w:rPr>
          <w:rFonts w:ascii="Times New Roman" w:eastAsia="Calibri" w:hAnsi="Times New Roman" w:cs="Times New Roman"/>
          <w:sz w:val="12"/>
          <w:szCs w:val="12"/>
        </w:rPr>
      </w:pPr>
      <w:r w:rsidRPr="00FC1D37">
        <w:rPr>
          <w:rFonts w:ascii="Times New Roman" w:eastAsia="Calibri" w:hAnsi="Times New Roman" w:cs="Times New Roman"/>
          <w:sz w:val="12"/>
          <w:szCs w:val="12"/>
        </w:rPr>
        <w:t>Объем</w:t>
      </w:r>
    </w:p>
    <w:p w:rsidR="00FC1D37" w:rsidRDefault="00FC1D37" w:rsidP="00FC1D37">
      <w:pPr>
        <w:tabs>
          <w:tab w:val="left" w:pos="284"/>
        </w:tabs>
        <w:spacing w:after="0"/>
        <w:ind w:firstLine="284"/>
        <w:jc w:val="center"/>
        <w:rPr>
          <w:rFonts w:ascii="Times New Roman" w:eastAsia="Calibri" w:hAnsi="Times New Roman" w:cs="Times New Roman"/>
          <w:sz w:val="12"/>
          <w:szCs w:val="12"/>
        </w:rPr>
      </w:pPr>
      <w:r w:rsidRPr="00FC1D37">
        <w:rPr>
          <w:rFonts w:ascii="Times New Roman" w:eastAsia="Calibri" w:hAnsi="Times New Roman" w:cs="Times New Roman"/>
          <w:sz w:val="12"/>
          <w:szCs w:val="12"/>
        </w:rPr>
        <w:t>финансирования муниц</w:t>
      </w:r>
      <w:r>
        <w:rPr>
          <w:rFonts w:ascii="Times New Roman" w:eastAsia="Calibri" w:hAnsi="Times New Roman" w:cs="Times New Roman"/>
          <w:sz w:val="12"/>
          <w:szCs w:val="12"/>
        </w:rPr>
        <w:t xml:space="preserve">ипальной программы за счет всех </w:t>
      </w:r>
      <w:r w:rsidRPr="00FC1D37">
        <w:rPr>
          <w:rFonts w:ascii="Times New Roman" w:eastAsia="Calibri" w:hAnsi="Times New Roman" w:cs="Times New Roman"/>
          <w:sz w:val="12"/>
          <w:szCs w:val="12"/>
        </w:rPr>
        <w:t>источников за отчетный год</w:t>
      </w:r>
      <w:r>
        <w:rPr>
          <w:rFonts w:ascii="Times New Roman" w:eastAsia="Calibri" w:hAnsi="Times New Roman" w:cs="Times New Roman"/>
          <w:sz w:val="12"/>
          <w:szCs w:val="12"/>
        </w:rPr>
        <w:t xml:space="preserve"> (или за весь период реализации </w:t>
      </w:r>
      <w:r w:rsidRPr="00FC1D37">
        <w:rPr>
          <w:rFonts w:ascii="Times New Roman" w:eastAsia="Calibri" w:hAnsi="Times New Roman" w:cs="Times New Roman"/>
          <w:sz w:val="12"/>
          <w:szCs w:val="12"/>
        </w:rPr>
        <w:t>муниципальной программы с разбивкой по годам) (тыс. руб.)</w:t>
      </w:r>
    </w:p>
    <w:tbl>
      <w:tblPr>
        <w:tblW w:w="5000" w:type="pct"/>
        <w:tblCellMar>
          <w:top w:w="102" w:type="dxa"/>
          <w:left w:w="62" w:type="dxa"/>
          <w:bottom w:w="102" w:type="dxa"/>
          <w:right w:w="62" w:type="dxa"/>
        </w:tblCellMar>
        <w:tblLook w:val="0000" w:firstRow="0" w:lastRow="0" w:firstColumn="0" w:lastColumn="0" w:noHBand="0" w:noVBand="0"/>
      </w:tblPr>
      <w:tblGrid>
        <w:gridCol w:w="300"/>
        <w:gridCol w:w="1208"/>
        <w:gridCol w:w="444"/>
        <w:gridCol w:w="535"/>
        <w:gridCol w:w="392"/>
        <w:gridCol w:w="439"/>
        <w:gridCol w:w="366"/>
        <w:gridCol w:w="368"/>
        <w:gridCol w:w="403"/>
        <w:gridCol w:w="401"/>
        <w:gridCol w:w="481"/>
        <w:gridCol w:w="440"/>
        <w:gridCol w:w="915"/>
        <w:gridCol w:w="945"/>
      </w:tblGrid>
      <w:tr w:rsidR="00FC1D37" w:rsidRPr="00FC1D37" w:rsidTr="00FC1D37">
        <w:tc>
          <w:tcPr>
            <w:tcW w:w="244" w:type="pct"/>
            <w:vMerge w:val="restart"/>
            <w:tcBorders>
              <w:top w:val="single" w:sz="4" w:space="0" w:color="auto"/>
              <w:left w:val="single" w:sz="4" w:space="0" w:color="auto"/>
              <w:bottom w:val="single" w:sz="4" w:space="0" w:color="auto"/>
              <w:right w:val="single" w:sz="4" w:space="0" w:color="auto"/>
            </w:tcBorders>
          </w:tcPr>
          <w:p w:rsidR="00FC1D37" w:rsidRPr="00FC1D37" w:rsidRDefault="00FC1D37" w:rsidP="00FC1D37">
            <w:pPr>
              <w:pStyle w:val="ConsPlusNormal"/>
              <w:ind w:firstLine="0"/>
              <w:rPr>
                <w:rFonts w:ascii="Times New Roman" w:hAnsi="Times New Roman" w:cs="Times New Roman"/>
                <w:sz w:val="12"/>
                <w:szCs w:val="12"/>
              </w:rPr>
            </w:pPr>
            <w:r w:rsidRPr="00FC1D37">
              <w:rPr>
                <w:rFonts w:ascii="Times New Roman" w:hAnsi="Times New Roman" w:cs="Times New Roman"/>
                <w:sz w:val="12"/>
                <w:szCs w:val="12"/>
              </w:rPr>
              <w:t xml:space="preserve">N </w:t>
            </w:r>
            <w:proofErr w:type="gramStart"/>
            <w:r w:rsidRPr="00FC1D37">
              <w:rPr>
                <w:rFonts w:ascii="Times New Roman" w:hAnsi="Times New Roman" w:cs="Times New Roman"/>
                <w:sz w:val="12"/>
                <w:szCs w:val="12"/>
              </w:rPr>
              <w:t>п</w:t>
            </w:r>
            <w:proofErr w:type="gramEnd"/>
            <w:r w:rsidRPr="00FC1D37">
              <w:rPr>
                <w:rFonts w:ascii="Times New Roman" w:hAnsi="Times New Roman" w:cs="Times New Roman"/>
                <w:sz w:val="12"/>
                <w:szCs w:val="12"/>
              </w:rPr>
              <w:t>/п</w:t>
            </w:r>
          </w:p>
        </w:tc>
        <w:tc>
          <w:tcPr>
            <w:tcW w:w="4756" w:type="pct"/>
            <w:gridSpan w:val="13"/>
            <w:tcBorders>
              <w:top w:val="single" w:sz="4" w:space="0" w:color="auto"/>
              <w:left w:val="single" w:sz="4" w:space="0" w:color="auto"/>
              <w:bottom w:val="single" w:sz="4" w:space="0" w:color="auto"/>
              <w:right w:val="single" w:sz="4" w:space="0" w:color="auto"/>
            </w:tcBorders>
          </w:tcPr>
          <w:p w:rsidR="00FC1D37" w:rsidRPr="00FC1D37" w:rsidRDefault="00FC1D37" w:rsidP="00FC1D37">
            <w:pPr>
              <w:pStyle w:val="ConsPlusNormal"/>
              <w:ind w:firstLine="0"/>
              <w:rPr>
                <w:rFonts w:ascii="Times New Roman" w:hAnsi="Times New Roman" w:cs="Times New Roman"/>
                <w:sz w:val="12"/>
                <w:szCs w:val="12"/>
              </w:rPr>
            </w:pPr>
            <w:r w:rsidRPr="00FC1D37">
              <w:rPr>
                <w:rFonts w:ascii="Times New Roman" w:hAnsi="Times New Roman" w:cs="Times New Roman"/>
                <w:sz w:val="12"/>
                <w:szCs w:val="12"/>
              </w:rPr>
              <w:t>Наименование муниципальной программы (с указанием реквизитов постановления Администрации сельского поселения Захаркино муниципального района Сергиевский Самарской области)</w:t>
            </w:r>
          </w:p>
        </w:tc>
      </w:tr>
      <w:tr w:rsidR="00FC1D37" w:rsidRPr="00FC1D37" w:rsidTr="00FC1D37">
        <w:tc>
          <w:tcPr>
            <w:tcW w:w="244" w:type="pct"/>
            <w:vMerge/>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jc w:val="both"/>
              <w:rPr>
                <w:rFonts w:ascii="Times New Roman" w:hAnsi="Times New Roman" w:cs="Times New Roman"/>
                <w:sz w:val="12"/>
                <w:szCs w:val="12"/>
              </w:rPr>
            </w:pPr>
          </w:p>
        </w:tc>
        <w:tc>
          <w:tcPr>
            <w:tcW w:w="839" w:type="pct"/>
            <w:vMerge w:val="restart"/>
            <w:tcBorders>
              <w:top w:val="single" w:sz="4" w:space="0" w:color="auto"/>
              <w:left w:val="single" w:sz="4" w:space="0" w:color="auto"/>
              <w:bottom w:val="single" w:sz="4" w:space="0" w:color="auto"/>
              <w:right w:val="single" w:sz="4" w:space="0" w:color="auto"/>
            </w:tcBorders>
          </w:tcPr>
          <w:p w:rsidR="00FC1D37" w:rsidRPr="00FC1D37" w:rsidRDefault="00FC1D37" w:rsidP="00FC1D37">
            <w:pPr>
              <w:pStyle w:val="ConsPlusNormal"/>
              <w:ind w:firstLine="0"/>
              <w:rPr>
                <w:rFonts w:ascii="Times New Roman" w:hAnsi="Times New Roman" w:cs="Times New Roman"/>
                <w:sz w:val="12"/>
                <w:szCs w:val="12"/>
              </w:rPr>
            </w:pPr>
            <w:r w:rsidRPr="00FC1D37">
              <w:rPr>
                <w:rFonts w:ascii="Times New Roman" w:hAnsi="Times New Roman" w:cs="Times New Roman"/>
                <w:sz w:val="12"/>
                <w:szCs w:val="12"/>
              </w:rPr>
              <w:t>Наименование мероприятия, № подпункта</w:t>
            </w:r>
          </w:p>
        </w:tc>
        <w:tc>
          <w:tcPr>
            <w:tcW w:w="699" w:type="pct"/>
            <w:gridSpan w:val="2"/>
            <w:vMerge w:val="restart"/>
            <w:tcBorders>
              <w:top w:val="single" w:sz="4" w:space="0" w:color="auto"/>
              <w:left w:val="single" w:sz="4" w:space="0" w:color="auto"/>
              <w:bottom w:val="single" w:sz="4" w:space="0" w:color="auto"/>
              <w:right w:val="single" w:sz="4" w:space="0" w:color="auto"/>
            </w:tcBorders>
          </w:tcPr>
          <w:p w:rsidR="00FC1D37" w:rsidRPr="00FC1D37" w:rsidRDefault="00FC1D37" w:rsidP="00FC1D37">
            <w:pPr>
              <w:pStyle w:val="ConsPlusNormal"/>
              <w:ind w:firstLine="0"/>
              <w:rPr>
                <w:rFonts w:ascii="Times New Roman" w:hAnsi="Times New Roman" w:cs="Times New Roman"/>
                <w:sz w:val="12"/>
                <w:szCs w:val="12"/>
              </w:rPr>
            </w:pPr>
            <w:r w:rsidRPr="00FC1D37">
              <w:rPr>
                <w:rFonts w:ascii="Times New Roman" w:hAnsi="Times New Roman" w:cs="Times New Roman"/>
                <w:sz w:val="12"/>
                <w:szCs w:val="12"/>
              </w:rPr>
              <w:t>Объем финансирования за счет всех источников, всего (тыс. руб.)</w:t>
            </w:r>
          </w:p>
        </w:tc>
        <w:tc>
          <w:tcPr>
            <w:tcW w:w="2571" w:type="pct"/>
            <w:gridSpan w:val="8"/>
            <w:tcBorders>
              <w:top w:val="single" w:sz="4" w:space="0" w:color="auto"/>
              <w:left w:val="single" w:sz="4" w:space="0" w:color="auto"/>
              <w:bottom w:val="single" w:sz="4" w:space="0" w:color="auto"/>
              <w:right w:val="single" w:sz="4" w:space="0" w:color="auto"/>
            </w:tcBorders>
          </w:tcPr>
          <w:p w:rsidR="00FC1D37" w:rsidRPr="00FC1D37" w:rsidRDefault="00FC1D37" w:rsidP="00FC1D37">
            <w:pPr>
              <w:pStyle w:val="ConsPlusNormal"/>
              <w:ind w:firstLine="0"/>
              <w:rPr>
                <w:rFonts w:ascii="Times New Roman" w:hAnsi="Times New Roman" w:cs="Times New Roman"/>
                <w:sz w:val="12"/>
                <w:szCs w:val="12"/>
              </w:rPr>
            </w:pPr>
            <w:r w:rsidRPr="00FC1D37">
              <w:rPr>
                <w:rFonts w:ascii="Times New Roman" w:hAnsi="Times New Roman" w:cs="Times New Roman"/>
                <w:sz w:val="12"/>
                <w:szCs w:val="12"/>
              </w:rPr>
              <w:t>в том числе за счет средств</w:t>
            </w:r>
          </w:p>
        </w:tc>
        <w:tc>
          <w:tcPr>
            <w:tcW w:w="355" w:type="pct"/>
            <w:vMerge w:val="restart"/>
            <w:tcBorders>
              <w:top w:val="single" w:sz="4" w:space="0" w:color="auto"/>
              <w:left w:val="single" w:sz="4" w:space="0" w:color="auto"/>
              <w:bottom w:val="single" w:sz="4" w:space="0" w:color="auto"/>
              <w:right w:val="single" w:sz="4" w:space="0" w:color="auto"/>
            </w:tcBorders>
          </w:tcPr>
          <w:p w:rsidR="00FC1D37" w:rsidRPr="00FC1D37" w:rsidRDefault="00FC1D37" w:rsidP="00FC1D37">
            <w:pPr>
              <w:pStyle w:val="ConsPlusNormal"/>
              <w:ind w:firstLine="0"/>
              <w:rPr>
                <w:rFonts w:ascii="Times New Roman" w:hAnsi="Times New Roman" w:cs="Times New Roman"/>
                <w:sz w:val="12"/>
                <w:szCs w:val="12"/>
              </w:rPr>
            </w:pPr>
            <w:r w:rsidRPr="00FC1D37">
              <w:rPr>
                <w:rFonts w:ascii="Times New Roman" w:hAnsi="Times New Roman" w:cs="Times New Roman"/>
                <w:sz w:val="12"/>
                <w:szCs w:val="12"/>
              </w:rPr>
              <w:t>Ответственный исполнитель</w:t>
            </w:r>
          </w:p>
        </w:tc>
        <w:tc>
          <w:tcPr>
            <w:tcW w:w="292" w:type="pct"/>
            <w:vMerge w:val="restart"/>
            <w:tcBorders>
              <w:top w:val="single" w:sz="4" w:space="0" w:color="auto"/>
              <w:left w:val="single" w:sz="4" w:space="0" w:color="auto"/>
              <w:bottom w:val="single" w:sz="4" w:space="0" w:color="auto"/>
              <w:right w:val="single" w:sz="4" w:space="0" w:color="auto"/>
            </w:tcBorders>
          </w:tcPr>
          <w:p w:rsidR="00FC1D37" w:rsidRPr="00FC1D37" w:rsidRDefault="00FC1D37" w:rsidP="00FC1D37">
            <w:pPr>
              <w:pStyle w:val="ConsPlusNormal"/>
              <w:ind w:firstLine="0"/>
              <w:rPr>
                <w:rFonts w:ascii="Times New Roman" w:hAnsi="Times New Roman" w:cs="Times New Roman"/>
                <w:sz w:val="12"/>
                <w:szCs w:val="12"/>
              </w:rPr>
            </w:pPr>
            <w:r w:rsidRPr="00FC1D37">
              <w:rPr>
                <w:rFonts w:ascii="Times New Roman" w:hAnsi="Times New Roman" w:cs="Times New Roman"/>
                <w:sz w:val="12"/>
                <w:szCs w:val="12"/>
              </w:rPr>
              <w:t>Соисполнитель, участник</w:t>
            </w:r>
          </w:p>
        </w:tc>
      </w:tr>
      <w:tr w:rsidR="00FC1D37" w:rsidRPr="00FC1D37" w:rsidTr="00FC1D37">
        <w:tc>
          <w:tcPr>
            <w:tcW w:w="244" w:type="pct"/>
            <w:vMerge/>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jc w:val="both"/>
              <w:rPr>
                <w:rFonts w:ascii="Times New Roman" w:hAnsi="Times New Roman" w:cs="Times New Roman"/>
                <w:sz w:val="12"/>
                <w:szCs w:val="12"/>
              </w:rPr>
            </w:pPr>
          </w:p>
        </w:tc>
        <w:tc>
          <w:tcPr>
            <w:tcW w:w="839" w:type="pct"/>
            <w:vMerge/>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jc w:val="both"/>
              <w:rPr>
                <w:rFonts w:ascii="Times New Roman" w:hAnsi="Times New Roman" w:cs="Times New Roman"/>
                <w:sz w:val="12"/>
                <w:szCs w:val="12"/>
              </w:rPr>
            </w:pPr>
          </w:p>
        </w:tc>
        <w:tc>
          <w:tcPr>
            <w:tcW w:w="699" w:type="pct"/>
            <w:gridSpan w:val="2"/>
            <w:vMerge/>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jc w:val="both"/>
              <w:rPr>
                <w:rFonts w:ascii="Times New Roman" w:hAnsi="Times New Roman" w:cs="Times New Roman"/>
                <w:sz w:val="12"/>
                <w:szCs w:val="12"/>
              </w:rPr>
            </w:pPr>
          </w:p>
        </w:tc>
        <w:tc>
          <w:tcPr>
            <w:tcW w:w="633" w:type="pct"/>
            <w:gridSpan w:val="2"/>
            <w:tcBorders>
              <w:top w:val="single" w:sz="4" w:space="0" w:color="auto"/>
              <w:left w:val="single" w:sz="4" w:space="0" w:color="auto"/>
              <w:bottom w:val="single" w:sz="4" w:space="0" w:color="auto"/>
              <w:right w:val="single" w:sz="4" w:space="0" w:color="auto"/>
            </w:tcBorders>
          </w:tcPr>
          <w:p w:rsidR="00FC1D37" w:rsidRPr="00FC1D37" w:rsidRDefault="00FC1D37" w:rsidP="00FC1D37">
            <w:pPr>
              <w:pStyle w:val="ConsPlusNormal"/>
              <w:ind w:firstLine="0"/>
              <w:rPr>
                <w:rFonts w:ascii="Times New Roman" w:hAnsi="Times New Roman" w:cs="Times New Roman"/>
                <w:sz w:val="12"/>
                <w:szCs w:val="12"/>
              </w:rPr>
            </w:pPr>
            <w:r w:rsidRPr="00FC1D37">
              <w:rPr>
                <w:rFonts w:ascii="Times New Roman" w:hAnsi="Times New Roman" w:cs="Times New Roman"/>
                <w:sz w:val="12"/>
                <w:szCs w:val="12"/>
              </w:rPr>
              <w:t>федерального бюджета</w:t>
            </w:r>
          </w:p>
        </w:tc>
        <w:tc>
          <w:tcPr>
            <w:tcW w:w="621" w:type="pct"/>
            <w:gridSpan w:val="2"/>
            <w:tcBorders>
              <w:top w:val="single" w:sz="4" w:space="0" w:color="auto"/>
              <w:left w:val="single" w:sz="4" w:space="0" w:color="auto"/>
              <w:bottom w:val="single" w:sz="4" w:space="0" w:color="auto"/>
              <w:right w:val="single" w:sz="4" w:space="0" w:color="auto"/>
            </w:tcBorders>
          </w:tcPr>
          <w:p w:rsidR="00FC1D37" w:rsidRPr="00FC1D37" w:rsidRDefault="00FC1D37" w:rsidP="00FC1D37">
            <w:pPr>
              <w:pStyle w:val="ConsPlusNormal"/>
              <w:ind w:firstLine="0"/>
              <w:rPr>
                <w:rFonts w:ascii="Times New Roman" w:hAnsi="Times New Roman" w:cs="Times New Roman"/>
                <w:sz w:val="12"/>
                <w:szCs w:val="12"/>
              </w:rPr>
            </w:pPr>
            <w:r w:rsidRPr="00FC1D37">
              <w:rPr>
                <w:rFonts w:ascii="Times New Roman" w:hAnsi="Times New Roman" w:cs="Times New Roman"/>
                <w:sz w:val="12"/>
                <w:szCs w:val="12"/>
              </w:rPr>
              <w:t>областного бюджета</w:t>
            </w:r>
          </w:p>
        </w:tc>
        <w:tc>
          <w:tcPr>
            <w:tcW w:w="621" w:type="pct"/>
            <w:gridSpan w:val="2"/>
            <w:tcBorders>
              <w:top w:val="single" w:sz="4" w:space="0" w:color="auto"/>
              <w:left w:val="single" w:sz="4" w:space="0" w:color="auto"/>
              <w:bottom w:val="single" w:sz="4" w:space="0" w:color="auto"/>
              <w:right w:val="single" w:sz="4" w:space="0" w:color="auto"/>
            </w:tcBorders>
          </w:tcPr>
          <w:p w:rsidR="00FC1D37" w:rsidRPr="00FC1D37" w:rsidRDefault="00FC1D37" w:rsidP="00FC1D37">
            <w:pPr>
              <w:pStyle w:val="ConsPlusNormal"/>
              <w:ind w:firstLine="0"/>
              <w:rPr>
                <w:rFonts w:ascii="Times New Roman" w:hAnsi="Times New Roman" w:cs="Times New Roman"/>
                <w:sz w:val="12"/>
                <w:szCs w:val="12"/>
              </w:rPr>
            </w:pPr>
            <w:r w:rsidRPr="00FC1D37">
              <w:rPr>
                <w:rFonts w:ascii="Times New Roman" w:hAnsi="Times New Roman" w:cs="Times New Roman"/>
                <w:sz w:val="12"/>
                <w:szCs w:val="12"/>
              </w:rPr>
              <w:t>местного</w:t>
            </w:r>
          </w:p>
        </w:tc>
        <w:tc>
          <w:tcPr>
            <w:tcW w:w="697" w:type="pct"/>
            <w:gridSpan w:val="2"/>
            <w:tcBorders>
              <w:top w:val="single" w:sz="4" w:space="0" w:color="auto"/>
              <w:left w:val="single" w:sz="4" w:space="0" w:color="auto"/>
              <w:bottom w:val="single" w:sz="4" w:space="0" w:color="auto"/>
              <w:right w:val="single" w:sz="4" w:space="0" w:color="auto"/>
            </w:tcBorders>
          </w:tcPr>
          <w:p w:rsidR="00FC1D37" w:rsidRPr="00FC1D37" w:rsidRDefault="00FC1D37" w:rsidP="00FC1D37">
            <w:pPr>
              <w:pStyle w:val="ConsPlusNormal"/>
              <w:ind w:firstLine="0"/>
              <w:rPr>
                <w:rFonts w:ascii="Times New Roman" w:hAnsi="Times New Roman" w:cs="Times New Roman"/>
                <w:sz w:val="12"/>
                <w:szCs w:val="12"/>
              </w:rPr>
            </w:pPr>
            <w:r w:rsidRPr="00FC1D37">
              <w:rPr>
                <w:rFonts w:ascii="Times New Roman" w:hAnsi="Times New Roman" w:cs="Times New Roman"/>
                <w:sz w:val="12"/>
                <w:szCs w:val="12"/>
              </w:rPr>
              <w:t>внебюджетных источников</w:t>
            </w:r>
          </w:p>
        </w:tc>
        <w:tc>
          <w:tcPr>
            <w:tcW w:w="355" w:type="pct"/>
            <w:vMerge/>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jc w:val="center"/>
              <w:rPr>
                <w:rFonts w:ascii="Times New Roman" w:hAnsi="Times New Roman" w:cs="Times New Roman"/>
                <w:sz w:val="12"/>
                <w:szCs w:val="12"/>
              </w:rPr>
            </w:pPr>
          </w:p>
        </w:tc>
        <w:tc>
          <w:tcPr>
            <w:tcW w:w="292" w:type="pct"/>
            <w:vMerge/>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jc w:val="center"/>
              <w:rPr>
                <w:rFonts w:ascii="Times New Roman" w:hAnsi="Times New Roman" w:cs="Times New Roman"/>
                <w:sz w:val="12"/>
                <w:szCs w:val="12"/>
              </w:rPr>
            </w:pPr>
          </w:p>
        </w:tc>
      </w:tr>
      <w:tr w:rsidR="00FC1D37" w:rsidRPr="00FC1D37" w:rsidTr="00FC1D37">
        <w:tc>
          <w:tcPr>
            <w:tcW w:w="244" w:type="pct"/>
            <w:vMerge/>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jc w:val="both"/>
              <w:rPr>
                <w:rFonts w:ascii="Times New Roman" w:hAnsi="Times New Roman" w:cs="Times New Roman"/>
                <w:sz w:val="12"/>
                <w:szCs w:val="12"/>
              </w:rPr>
            </w:pPr>
          </w:p>
        </w:tc>
        <w:tc>
          <w:tcPr>
            <w:tcW w:w="839" w:type="pct"/>
            <w:vMerge/>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jc w:val="both"/>
              <w:rPr>
                <w:rFonts w:ascii="Times New Roman" w:hAnsi="Times New Roman" w:cs="Times New Roman"/>
                <w:sz w:val="12"/>
                <w:szCs w:val="12"/>
              </w:rPr>
            </w:pPr>
          </w:p>
        </w:tc>
        <w:tc>
          <w:tcPr>
            <w:tcW w:w="317" w:type="pct"/>
            <w:tcBorders>
              <w:top w:val="single" w:sz="4" w:space="0" w:color="auto"/>
              <w:left w:val="single" w:sz="4" w:space="0" w:color="auto"/>
              <w:bottom w:val="single" w:sz="4" w:space="0" w:color="auto"/>
              <w:right w:val="single" w:sz="4" w:space="0" w:color="auto"/>
            </w:tcBorders>
          </w:tcPr>
          <w:p w:rsidR="00FC1D37" w:rsidRPr="00FC1D37" w:rsidRDefault="00FC1D37" w:rsidP="00FC1D37">
            <w:pPr>
              <w:pStyle w:val="ConsPlusNormal"/>
              <w:ind w:firstLine="0"/>
              <w:rPr>
                <w:rFonts w:ascii="Times New Roman" w:hAnsi="Times New Roman" w:cs="Times New Roman"/>
                <w:sz w:val="12"/>
                <w:szCs w:val="12"/>
              </w:rPr>
            </w:pPr>
            <w:r w:rsidRPr="00FC1D37">
              <w:rPr>
                <w:rFonts w:ascii="Times New Roman" w:hAnsi="Times New Roman" w:cs="Times New Roman"/>
                <w:sz w:val="12"/>
                <w:szCs w:val="12"/>
              </w:rPr>
              <w:t>план</w:t>
            </w:r>
          </w:p>
        </w:tc>
        <w:tc>
          <w:tcPr>
            <w:tcW w:w="382" w:type="pct"/>
            <w:tcBorders>
              <w:top w:val="single" w:sz="4" w:space="0" w:color="auto"/>
              <w:left w:val="single" w:sz="4" w:space="0" w:color="auto"/>
              <w:bottom w:val="single" w:sz="4" w:space="0" w:color="auto"/>
              <w:right w:val="single" w:sz="4" w:space="0" w:color="auto"/>
            </w:tcBorders>
          </w:tcPr>
          <w:p w:rsidR="00FC1D37" w:rsidRPr="00FC1D37" w:rsidRDefault="00FC1D37" w:rsidP="00FC1D37">
            <w:pPr>
              <w:pStyle w:val="ConsPlusNormal"/>
              <w:ind w:firstLine="0"/>
              <w:rPr>
                <w:rFonts w:ascii="Times New Roman" w:hAnsi="Times New Roman" w:cs="Times New Roman"/>
                <w:sz w:val="12"/>
                <w:szCs w:val="12"/>
              </w:rPr>
            </w:pPr>
            <w:r w:rsidRPr="00FC1D37">
              <w:rPr>
                <w:rFonts w:ascii="Times New Roman" w:hAnsi="Times New Roman" w:cs="Times New Roman"/>
                <w:sz w:val="12"/>
                <w:szCs w:val="12"/>
              </w:rPr>
              <w:t>факт</w:t>
            </w:r>
          </w:p>
        </w:tc>
        <w:tc>
          <w:tcPr>
            <w:tcW w:w="298" w:type="pct"/>
            <w:tcBorders>
              <w:top w:val="single" w:sz="4" w:space="0" w:color="auto"/>
              <w:left w:val="single" w:sz="4" w:space="0" w:color="auto"/>
              <w:bottom w:val="single" w:sz="4" w:space="0" w:color="auto"/>
              <w:right w:val="single" w:sz="4" w:space="0" w:color="auto"/>
            </w:tcBorders>
          </w:tcPr>
          <w:p w:rsidR="00FC1D37" w:rsidRPr="00FC1D37" w:rsidRDefault="00FC1D37" w:rsidP="00FC1D37">
            <w:pPr>
              <w:pStyle w:val="ConsPlusNormal"/>
              <w:ind w:firstLine="0"/>
              <w:rPr>
                <w:rFonts w:ascii="Times New Roman" w:hAnsi="Times New Roman" w:cs="Times New Roman"/>
                <w:sz w:val="12"/>
                <w:szCs w:val="12"/>
              </w:rPr>
            </w:pPr>
            <w:r w:rsidRPr="00FC1D37">
              <w:rPr>
                <w:rFonts w:ascii="Times New Roman" w:hAnsi="Times New Roman" w:cs="Times New Roman"/>
                <w:sz w:val="12"/>
                <w:szCs w:val="12"/>
              </w:rPr>
              <w:t>план</w:t>
            </w:r>
          </w:p>
        </w:tc>
        <w:tc>
          <w:tcPr>
            <w:tcW w:w="335" w:type="pct"/>
            <w:tcBorders>
              <w:top w:val="single" w:sz="4" w:space="0" w:color="auto"/>
              <w:left w:val="single" w:sz="4" w:space="0" w:color="auto"/>
              <w:bottom w:val="single" w:sz="4" w:space="0" w:color="auto"/>
              <w:right w:val="single" w:sz="4" w:space="0" w:color="auto"/>
            </w:tcBorders>
          </w:tcPr>
          <w:p w:rsidR="00FC1D37" w:rsidRPr="00FC1D37" w:rsidRDefault="00FC1D37" w:rsidP="00FC1D37">
            <w:pPr>
              <w:pStyle w:val="ConsPlusNormal"/>
              <w:ind w:firstLine="0"/>
              <w:rPr>
                <w:rFonts w:ascii="Times New Roman" w:hAnsi="Times New Roman" w:cs="Times New Roman"/>
                <w:sz w:val="12"/>
                <w:szCs w:val="12"/>
              </w:rPr>
            </w:pPr>
            <w:r w:rsidRPr="00FC1D37">
              <w:rPr>
                <w:rFonts w:ascii="Times New Roman" w:hAnsi="Times New Roman" w:cs="Times New Roman"/>
                <w:sz w:val="12"/>
                <w:szCs w:val="12"/>
              </w:rPr>
              <w:t>факт</w:t>
            </w:r>
          </w:p>
        </w:tc>
        <w:tc>
          <w:tcPr>
            <w:tcW w:w="311" w:type="pct"/>
            <w:tcBorders>
              <w:top w:val="single" w:sz="4" w:space="0" w:color="auto"/>
              <w:left w:val="single" w:sz="4" w:space="0" w:color="auto"/>
              <w:bottom w:val="single" w:sz="4" w:space="0" w:color="auto"/>
              <w:right w:val="single" w:sz="4" w:space="0" w:color="auto"/>
            </w:tcBorders>
          </w:tcPr>
          <w:p w:rsidR="00FC1D37" w:rsidRPr="00FC1D37" w:rsidRDefault="00FC1D37" w:rsidP="00FC1D37">
            <w:pPr>
              <w:pStyle w:val="ConsPlusNormal"/>
              <w:ind w:firstLine="0"/>
              <w:rPr>
                <w:rFonts w:ascii="Times New Roman" w:hAnsi="Times New Roman" w:cs="Times New Roman"/>
                <w:sz w:val="12"/>
                <w:szCs w:val="12"/>
              </w:rPr>
            </w:pPr>
            <w:r w:rsidRPr="00FC1D37">
              <w:rPr>
                <w:rFonts w:ascii="Times New Roman" w:hAnsi="Times New Roman" w:cs="Times New Roman"/>
                <w:sz w:val="12"/>
                <w:szCs w:val="12"/>
              </w:rPr>
              <w:t>план</w:t>
            </w:r>
          </w:p>
        </w:tc>
        <w:tc>
          <w:tcPr>
            <w:tcW w:w="310" w:type="pct"/>
            <w:tcBorders>
              <w:top w:val="single" w:sz="4" w:space="0" w:color="auto"/>
              <w:left w:val="single" w:sz="4" w:space="0" w:color="auto"/>
              <w:bottom w:val="single" w:sz="4" w:space="0" w:color="auto"/>
              <w:right w:val="single" w:sz="4" w:space="0" w:color="auto"/>
            </w:tcBorders>
          </w:tcPr>
          <w:p w:rsidR="00FC1D37" w:rsidRPr="00FC1D37" w:rsidRDefault="00FC1D37" w:rsidP="00FC1D37">
            <w:pPr>
              <w:pStyle w:val="ConsPlusNormal"/>
              <w:ind w:firstLine="0"/>
              <w:rPr>
                <w:rFonts w:ascii="Times New Roman" w:hAnsi="Times New Roman" w:cs="Times New Roman"/>
                <w:sz w:val="12"/>
                <w:szCs w:val="12"/>
              </w:rPr>
            </w:pPr>
            <w:r w:rsidRPr="00FC1D37">
              <w:rPr>
                <w:rFonts w:ascii="Times New Roman" w:hAnsi="Times New Roman" w:cs="Times New Roman"/>
                <w:sz w:val="12"/>
                <w:szCs w:val="12"/>
              </w:rPr>
              <w:t>факт</w:t>
            </w:r>
          </w:p>
        </w:tc>
        <w:tc>
          <w:tcPr>
            <w:tcW w:w="311" w:type="pct"/>
            <w:tcBorders>
              <w:top w:val="single" w:sz="4" w:space="0" w:color="auto"/>
              <w:left w:val="single" w:sz="4" w:space="0" w:color="auto"/>
              <w:bottom w:val="single" w:sz="4" w:space="0" w:color="auto"/>
              <w:right w:val="single" w:sz="4" w:space="0" w:color="auto"/>
            </w:tcBorders>
          </w:tcPr>
          <w:p w:rsidR="00FC1D37" w:rsidRPr="00FC1D37" w:rsidRDefault="00FC1D37" w:rsidP="00FC1D37">
            <w:pPr>
              <w:pStyle w:val="ConsPlusNormal"/>
              <w:ind w:firstLine="0"/>
              <w:rPr>
                <w:rFonts w:ascii="Times New Roman" w:hAnsi="Times New Roman" w:cs="Times New Roman"/>
                <w:sz w:val="12"/>
                <w:szCs w:val="12"/>
              </w:rPr>
            </w:pPr>
            <w:r w:rsidRPr="00FC1D37">
              <w:rPr>
                <w:rFonts w:ascii="Times New Roman" w:hAnsi="Times New Roman" w:cs="Times New Roman"/>
                <w:sz w:val="12"/>
                <w:szCs w:val="12"/>
              </w:rPr>
              <w:t>план</w:t>
            </w:r>
          </w:p>
        </w:tc>
        <w:tc>
          <w:tcPr>
            <w:tcW w:w="310" w:type="pct"/>
            <w:tcBorders>
              <w:top w:val="single" w:sz="4" w:space="0" w:color="auto"/>
              <w:left w:val="single" w:sz="4" w:space="0" w:color="auto"/>
              <w:bottom w:val="single" w:sz="4" w:space="0" w:color="auto"/>
              <w:right w:val="single" w:sz="4" w:space="0" w:color="auto"/>
            </w:tcBorders>
          </w:tcPr>
          <w:p w:rsidR="00FC1D37" w:rsidRPr="00FC1D37" w:rsidRDefault="00FC1D37" w:rsidP="00FC1D37">
            <w:pPr>
              <w:pStyle w:val="ConsPlusNormal"/>
              <w:ind w:firstLine="0"/>
              <w:rPr>
                <w:rFonts w:ascii="Times New Roman" w:hAnsi="Times New Roman" w:cs="Times New Roman"/>
                <w:sz w:val="12"/>
                <w:szCs w:val="12"/>
              </w:rPr>
            </w:pPr>
            <w:r w:rsidRPr="00FC1D37">
              <w:rPr>
                <w:rFonts w:ascii="Times New Roman" w:hAnsi="Times New Roman" w:cs="Times New Roman"/>
                <w:sz w:val="12"/>
                <w:szCs w:val="12"/>
              </w:rPr>
              <w:t>факт</w:t>
            </w:r>
          </w:p>
        </w:tc>
        <w:tc>
          <w:tcPr>
            <w:tcW w:w="362" w:type="pct"/>
            <w:tcBorders>
              <w:top w:val="single" w:sz="4" w:space="0" w:color="auto"/>
              <w:left w:val="single" w:sz="4" w:space="0" w:color="auto"/>
              <w:bottom w:val="single" w:sz="4" w:space="0" w:color="auto"/>
              <w:right w:val="single" w:sz="4" w:space="0" w:color="auto"/>
            </w:tcBorders>
          </w:tcPr>
          <w:p w:rsidR="00FC1D37" w:rsidRPr="00FC1D37" w:rsidRDefault="00FC1D37" w:rsidP="00FC1D37">
            <w:pPr>
              <w:pStyle w:val="ConsPlusNormal"/>
              <w:ind w:firstLine="0"/>
              <w:rPr>
                <w:rFonts w:ascii="Times New Roman" w:hAnsi="Times New Roman" w:cs="Times New Roman"/>
                <w:sz w:val="12"/>
                <w:szCs w:val="12"/>
              </w:rPr>
            </w:pPr>
            <w:r w:rsidRPr="00FC1D37">
              <w:rPr>
                <w:rFonts w:ascii="Times New Roman" w:hAnsi="Times New Roman" w:cs="Times New Roman"/>
                <w:sz w:val="12"/>
                <w:szCs w:val="12"/>
              </w:rPr>
              <w:t>план</w:t>
            </w:r>
          </w:p>
        </w:tc>
        <w:tc>
          <w:tcPr>
            <w:tcW w:w="335" w:type="pct"/>
            <w:tcBorders>
              <w:top w:val="single" w:sz="4" w:space="0" w:color="auto"/>
              <w:left w:val="single" w:sz="4" w:space="0" w:color="auto"/>
              <w:bottom w:val="single" w:sz="4" w:space="0" w:color="auto"/>
              <w:right w:val="single" w:sz="4" w:space="0" w:color="auto"/>
            </w:tcBorders>
          </w:tcPr>
          <w:p w:rsidR="00FC1D37" w:rsidRPr="00FC1D37" w:rsidRDefault="00FC1D37" w:rsidP="00FC1D37">
            <w:pPr>
              <w:pStyle w:val="ConsPlusNormal"/>
              <w:ind w:firstLine="0"/>
              <w:rPr>
                <w:rFonts w:ascii="Times New Roman" w:hAnsi="Times New Roman" w:cs="Times New Roman"/>
                <w:sz w:val="12"/>
                <w:szCs w:val="12"/>
              </w:rPr>
            </w:pPr>
            <w:r w:rsidRPr="00FC1D37">
              <w:rPr>
                <w:rFonts w:ascii="Times New Roman" w:hAnsi="Times New Roman" w:cs="Times New Roman"/>
                <w:sz w:val="12"/>
                <w:szCs w:val="12"/>
              </w:rPr>
              <w:t>факт</w:t>
            </w:r>
          </w:p>
        </w:tc>
        <w:tc>
          <w:tcPr>
            <w:tcW w:w="355" w:type="pct"/>
            <w:vMerge/>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jc w:val="center"/>
              <w:rPr>
                <w:rFonts w:ascii="Times New Roman" w:hAnsi="Times New Roman" w:cs="Times New Roman"/>
                <w:sz w:val="12"/>
                <w:szCs w:val="12"/>
              </w:rPr>
            </w:pPr>
          </w:p>
        </w:tc>
        <w:tc>
          <w:tcPr>
            <w:tcW w:w="292" w:type="pct"/>
            <w:vMerge/>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jc w:val="center"/>
              <w:rPr>
                <w:rFonts w:ascii="Times New Roman" w:hAnsi="Times New Roman" w:cs="Times New Roman"/>
                <w:sz w:val="12"/>
                <w:szCs w:val="12"/>
              </w:rPr>
            </w:pPr>
          </w:p>
        </w:tc>
      </w:tr>
      <w:tr w:rsidR="00FC1D37" w:rsidRPr="00FC1D37" w:rsidTr="00FC1D37">
        <w:tc>
          <w:tcPr>
            <w:tcW w:w="244"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4756" w:type="pct"/>
            <w:gridSpan w:val="13"/>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jc w:val="center"/>
              <w:rPr>
                <w:rFonts w:ascii="Times New Roman" w:hAnsi="Times New Roman" w:cs="Times New Roman"/>
                <w:sz w:val="12"/>
                <w:szCs w:val="12"/>
              </w:rPr>
            </w:pPr>
            <w:r w:rsidRPr="00FC1D37">
              <w:rPr>
                <w:rFonts w:ascii="Times New Roman" w:hAnsi="Times New Roman" w:cs="Times New Roman"/>
                <w:sz w:val="12"/>
                <w:szCs w:val="12"/>
              </w:rPr>
              <w:t>Наименование подпрограммы</w:t>
            </w:r>
          </w:p>
        </w:tc>
      </w:tr>
      <w:tr w:rsidR="00FC1D37" w:rsidRPr="00FC1D37" w:rsidTr="00FC1D37">
        <w:tc>
          <w:tcPr>
            <w:tcW w:w="244" w:type="pct"/>
            <w:tcBorders>
              <w:top w:val="single" w:sz="4" w:space="0" w:color="auto"/>
              <w:left w:val="single" w:sz="4" w:space="0" w:color="auto"/>
              <w:bottom w:val="single" w:sz="4" w:space="0" w:color="auto"/>
              <w:right w:val="single" w:sz="4" w:space="0" w:color="auto"/>
            </w:tcBorders>
          </w:tcPr>
          <w:p w:rsidR="00FC1D37" w:rsidRPr="00FC1D37" w:rsidRDefault="00FC1D37" w:rsidP="00FC1D37">
            <w:pPr>
              <w:pStyle w:val="ConsPlusNormal"/>
              <w:ind w:firstLine="0"/>
              <w:rPr>
                <w:rFonts w:ascii="Times New Roman" w:hAnsi="Times New Roman" w:cs="Times New Roman"/>
                <w:sz w:val="12"/>
                <w:szCs w:val="12"/>
              </w:rPr>
            </w:pPr>
            <w:r w:rsidRPr="00FC1D37">
              <w:rPr>
                <w:rFonts w:ascii="Times New Roman" w:hAnsi="Times New Roman" w:cs="Times New Roman"/>
                <w:sz w:val="12"/>
                <w:szCs w:val="12"/>
              </w:rPr>
              <w:t>1.</w:t>
            </w:r>
          </w:p>
        </w:tc>
        <w:tc>
          <w:tcPr>
            <w:tcW w:w="839"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317"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382"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298"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362"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355"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292"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r>
      <w:tr w:rsidR="00FC1D37" w:rsidRPr="00FC1D37" w:rsidTr="00FC1D37">
        <w:tc>
          <w:tcPr>
            <w:tcW w:w="244" w:type="pct"/>
            <w:tcBorders>
              <w:top w:val="single" w:sz="4" w:space="0" w:color="auto"/>
              <w:left w:val="single" w:sz="4" w:space="0" w:color="auto"/>
              <w:bottom w:val="single" w:sz="4" w:space="0" w:color="auto"/>
              <w:right w:val="single" w:sz="4" w:space="0" w:color="auto"/>
            </w:tcBorders>
          </w:tcPr>
          <w:p w:rsidR="00FC1D37" w:rsidRPr="00FC1D37" w:rsidRDefault="00FC1D37" w:rsidP="00FC1D37">
            <w:pPr>
              <w:pStyle w:val="ConsPlusNormal"/>
              <w:ind w:firstLine="0"/>
              <w:rPr>
                <w:rFonts w:ascii="Times New Roman" w:hAnsi="Times New Roman" w:cs="Times New Roman"/>
                <w:sz w:val="12"/>
                <w:szCs w:val="12"/>
              </w:rPr>
            </w:pPr>
            <w:r w:rsidRPr="00FC1D37">
              <w:rPr>
                <w:rFonts w:ascii="Times New Roman" w:hAnsi="Times New Roman" w:cs="Times New Roman"/>
                <w:sz w:val="12"/>
                <w:szCs w:val="12"/>
              </w:rPr>
              <w:t>2.</w:t>
            </w:r>
          </w:p>
        </w:tc>
        <w:tc>
          <w:tcPr>
            <w:tcW w:w="839"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317"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382"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298"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362"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355"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292"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r>
      <w:tr w:rsidR="00FC1D37" w:rsidRPr="00FC1D37" w:rsidTr="00FC1D37">
        <w:tc>
          <w:tcPr>
            <w:tcW w:w="244"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839"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jc w:val="center"/>
              <w:rPr>
                <w:rFonts w:ascii="Times New Roman" w:hAnsi="Times New Roman" w:cs="Times New Roman"/>
                <w:sz w:val="12"/>
                <w:szCs w:val="12"/>
              </w:rPr>
            </w:pPr>
            <w:r w:rsidRPr="00FC1D37">
              <w:rPr>
                <w:rFonts w:ascii="Times New Roman" w:hAnsi="Times New Roman" w:cs="Times New Roman"/>
                <w:sz w:val="12"/>
                <w:szCs w:val="12"/>
              </w:rPr>
              <w:t>Итого:</w:t>
            </w:r>
          </w:p>
        </w:tc>
        <w:tc>
          <w:tcPr>
            <w:tcW w:w="317"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382"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298"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362"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355"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c>
          <w:tcPr>
            <w:tcW w:w="292" w:type="pct"/>
            <w:tcBorders>
              <w:top w:val="single" w:sz="4" w:space="0" w:color="auto"/>
              <w:left w:val="single" w:sz="4" w:space="0" w:color="auto"/>
              <w:bottom w:val="single" w:sz="4" w:space="0" w:color="auto"/>
              <w:right w:val="single" w:sz="4" w:space="0" w:color="auto"/>
            </w:tcBorders>
          </w:tcPr>
          <w:p w:rsidR="00FC1D37" w:rsidRPr="00FC1D37" w:rsidRDefault="00FC1D37" w:rsidP="00713A8B">
            <w:pPr>
              <w:pStyle w:val="ConsPlusNormal"/>
              <w:rPr>
                <w:rFonts w:ascii="Times New Roman" w:hAnsi="Times New Roman" w:cs="Times New Roman"/>
                <w:sz w:val="12"/>
                <w:szCs w:val="12"/>
              </w:rPr>
            </w:pPr>
          </w:p>
        </w:tc>
      </w:tr>
    </w:tbl>
    <w:p w:rsidR="00FC1D37" w:rsidRPr="00E718B9" w:rsidRDefault="00FC1D37" w:rsidP="00FC1D37">
      <w:pPr>
        <w:tabs>
          <w:tab w:val="left" w:pos="284"/>
        </w:tabs>
        <w:spacing w:after="0"/>
        <w:ind w:firstLine="284"/>
        <w:jc w:val="center"/>
        <w:rPr>
          <w:rFonts w:ascii="Times New Roman" w:eastAsia="Calibri" w:hAnsi="Times New Roman" w:cs="Times New Roman"/>
          <w:sz w:val="12"/>
          <w:szCs w:val="12"/>
        </w:rPr>
      </w:pPr>
    </w:p>
    <w:p w:rsidR="00FC1D37" w:rsidRPr="00FC1D37" w:rsidRDefault="00FC1D37" w:rsidP="00FC1D37">
      <w:pPr>
        <w:tabs>
          <w:tab w:val="left" w:pos="284"/>
        </w:tabs>
        <w:spacing w:after="0"/>
        <w:ind w:firstLine="284"/>
        <w:jc w:val="center"/>
        <w:rPr>
          <w:rFonts w:ascii="Times New Roman" w:eastAsia="Calibri" w:hAnsi="Times New Roman" w:cs="Times New Roman"/>
          <w:sz w:val="12"/>
          <w:szCs w:val="12"/>
        </w:rPr>
      </w:pPr>
      <w:r w:rsidRPr="00FC1D37">
        <w:rPr>
          <w:rFonts w:ascii="Times New Roman" w:eastAsia="Calibri" w:hAnsi="Times New Roman" w:cs="Times New Roman"/>
          <w:sz w:val="12"/>
          <w:szCs w:val="12"/>
        </w:rPr>
        <w:t>Подпись ответственного исполнителя __________________________ (подпись)</w:t>
      </w:r>
    </w:p>
    <w:p w:rsidR="009C5030" w:rsidRPr="00E718B9" w:rsidRDefault="00FC1D37" w:rsidP="00FC1D37">
      <w:pPr>
        <w:tabs>
          <w:tab w:val="left" w:pos="284"/>
        </w:tabs>
        <w:spacing w:after="0"/>
        <w:ind w:firstLine="284"/>
        <w:jc w:val="center"/>
        <w:rPr>
          <w:rFonts w:ascii="Times New Roman" w:eastAsia="Calibri" w:hAnsi="Times New Roman" w:cs="Times New Roman"/>
          <w:sz w:val="12"/>
          <w:szCs w:val="12"/>
        </w:rPr>
      </w:pPr>
      <w:r w:rsidRPr="00FC1D37">
        <w:rPr>
          <w:rFonts w:ascii="Times New Roman" w:eastAsia="Calibri" w:hAnsi="Times New Roman" w:cs="Times New Roman"/>
          <w:sz w:val="12"/>
          <w:szCs w:val="12"/>
        </w:rPr>
        <w:t xml:space="preserve">                                                   (Ф.И.О.)</w:t>
      </w:r>
    </w:p>
    <w:p w:rsidR="00D028D2" w:rsidRPr="00D028D2" w:rsidRDefault="00D028D2" w:rsidP="00D028D2">
      <w:pPr>
        <w:tabs>
          <w:tab w:val="left" w:pos="284"/>
        </w:tabs>
        <w:spacing w:after="0"/>
        <w:ind w:firstLine="284"/>
        <w:jc w:val="center"/>
        <w:rPr>
          <w:rFonts w:ascii="Times New Roman" w:eastAsia="Calibri" w:hAnsi="Times New Roman" w:cs="Times New Roman"/>
          <w:sz w:val="12"/>
          <w:szCs w:val="12"/>
        </w:rPr>
      </w:pPr>
      <w:r w:rsidRPr="00D028D2">
        <w:rPr>
          <w:rFonts w:ascii="Times New Roman" w:eastAsia="Calibri" w:hAnsi="Times New Roman" w:cs="Times New Roman"/>
          <w:sz w:val="12"/>
          <w:szCs w:val="12"/>
        </w:rPr>
        <w:t>Администрация</w:t>
      </w:r>
    </w:p>
    <w:p w:rsidR="00D028D2" w:rsidRPr="00D028D2" w:rsidRDefault="00D028D2" w:rsidP="00D028D2">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r w:rsidRPr="00D028D2">
        <w:rPr>
          <w:rFonts w:ascii="Times New Roman" w:eastAsia="Calibri" w:hAnsi="Times New Roman" w:cs="Times New Roman"/>
          <w:sz w:val="12"/>
          <w:szCs w:val="12"/>
        </w:rPr>
        <w:t>Кармало-Аделяково</w:t>
      </w:r>
    </w:p>
    <w:p w:rsidR="00D028D2" w:rsidRPr="00D028D2" w:rsidRDefault="00D028D2" w:rsidP="00D028D2">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D028D2">
        <w:rPr>
          <w:rFonts w:ascii="Times New Roman" w:eastAsia="Calibri" w:hAnsi="Times New Roman" w:cs="Times New Roman"/>
          <w:sz w:val="12"/>
          <w:szCs w:val="12"/>
        </w:rPr>
        <w:t>Сергиевский</w:t>
      </w:r>
    </w:p>
    <w:p w:rsidR="00D028D2" w:rsidRDefault="00D028D2" w:rsidP="00D028D2">
      <w:pPr>
        <w:tabs>
          <w:tab w:val="left" w:pos="284"/>
        </w:tabs>
        <w:spacing w:after="0"/>
        <w:ind w:firstLine="284"/>
        <w:jc w:val="center"/>
        <w:rPr>
          <w:rFonts w:ascii="Times New Roman" w:eastAsia="Calibri" w:hAnsi="Times New Roman" w:cs="Times New Roman"/>
          <w:sz w:val="12"/>
          <w:szCs w:val="12"/>
        </w:rPr>
      </w:pPr>
      <w:r w:rsidRPr="00D028D2">
        <w:rPr>
          <w:rFonts w:ascii="Times New Roman" w:eastAsia="Calibri" w:hAnsi="Times New Roman" w:cs="Times New Roman"/>
          <w:sz w:val="12"/>
          <w:szCs w:val="12"/>
        </w:rPr>
        <w:t>Самарской области</w:t>
      </w:r>
    </w:p>
    <w:p w:rsidR="00D028D2" w:rsidRPr="00D028D2" w:rsidRDefault="00D028D2" w:rsidP="00D028D2">
      <w:pPr>
        <w:tabs>
          <w:tab w:val="left" w:pos="284"/>
        </w:tabs>
        <w:spacing w:after="0"/>
        <w:ind w:firstLine="284"/>
        <w:jc w:val="center"/>
        <w:rPr>
          <w:rFonts w:ascii="Times New Roman" w:eastAsia="Calibri" w:hAnsi="Times New Roman" w:cs="Times New Roman"/>
          <w:sz w:val="12"/>
          <w:szCs w:val="12"/>
        </w:rPr>
      </w:pPr>
    </w:p>
    <w:p w:rsidR="00D028D2" w:rsidRPr="00D028D2" w:rsidRDefault="00D028D2" w:rsidP="00D028D2">
      <w:pPr>
        <w:tabs>
          <w:tab w:val="left" w:pos="284"/>
        </w:tabs>
        <w:spacing w:after="0"/>
        <w:ind w:firstLine="284"/>
        <w:jc w:val="center"/>
        <w:rPr>
          <w:rFonts w:ascii="Times New Roman" w:eastAsia="Calibri" w:hAnsi="Times New Roman" w:cs="Times New Roman"/>
          <w:sz w:val="12"/>
          <w:szCs w:val="12"/>
        </w:rPr>
      </w:pPr>
      <w:r w:rsidRPr="00D028D2">
        <w:rPr>
          <w:rFonts w:ascii="Times New Roman" w:eastAsia="Calibri" w:hAnsi="Times New Roman" w:cs="Times New Roman"/>
          <w:sz w:val="12"/>
          <w:szCs w:val="12"/>
        </w:rPr>
        <w:t xml:space="preserve">  ПОСТАНОВЛЕНИЕ</w:t>
      </w:r>
    </w:p>
    <w:p w:rsidR="009C5030" w:rsidRDefault="00D028D2" w:rsidP="00D028D2">
      <w:pPr>
        <w:tabs>
          <w:tab w:val="left" w:pos="284"/>
        </w:tabs>
        <w:spacing w:after="0"/>
        <w:rPr>
          <w:rFonts w:ascii="Times New Roman" w:eastAsia="Calibri" w:hAnsi="Times New Roman" w:cs="Times New Roman"/>
          <w:sz w:val="12"/>
          <w:szCs w:val="12"/>
        </w:rPr>
      </w:pPr>
      <w:r w:rsidRPr="00D028D2">
        <w:rPr>
          <w:rFonts w:ascii="Times New Roman" w:eastAsia="Calibri" w:hAnsi="Times New Roman" w:cs="Times New Roman"/>
          <w:sz w:val="12"/>
          <w:szCs w:val="12"/>
        </w:rPr>
        <w:t>« 07 »   февраля 2020 г.</w:t>
      </w:r>
      <w:r>
        <w:rPr>
          <w:rFonts w:ascii="Times New Roman" w:eastAsia="Calibri" w:hAnsi="Times New Roman" w:cs="Times New Roman"/>
          <w:sz w:val="12"/>
          <w:szCs w:val="12"/>
        </w:rPr>
        <w:t xml:space="preserve">                                                                                                                                                                                                         </w:t>
      </w:r>
      <w:r w:rsidRPr="00D028D2">
        <w:rPr>
          <w:rFonts w:ascii="Times New Roman" w:eastAsia="Calibri" w:hAnsi="Times New Roman" w:cs="Times New Roman"/>
          <w:sz w:val="12"/>
          <w:szCs w:val="12"/>
        </w:rPr>
        <w:t>№  10</w:t>
      </w:r>
    </w:p>
    <w:p w:rsidR="00D028D2" w:rsidRDefault="00D028D2" w:rsidP="00D028D2">
      <w:pPr>
        <w:tabs>
          <w:tab w:val="left" w:pos="284"/>
        </w:tabs>
        <w:spacing w:after="0"/>
        <w:jc w:val="center"/>
        <w:rPr>
          <w:rFonts w:ascii="Times New Roman" w:eastAsia="Calibri" w:hAnsi="Times New Roman" w:cs="Times New Roman"/>
          <w:sz w:val="12"/>
          <w:szCs w:val="12"/>
        </w:rPr>
      </w:pPr>
      <w:r w:rsidRPr="00D028D2">
        <w:rPr>
          <w:rFonts w:ascii="Times New Roman" w:eastAsia="Calibri" w:hAnsi="Times New Roman" w:cs="Times New Roman"/>
          <w:sz w:val="12"/>
          <w:szCs w:val="12"/>
        </w:rPr>
        <w:t>Об утверждении Порядка принятия решений о разработке, формирования и реализации, оценки эффективности муниципальных программ сельского поселения Кармало-Аделяково муниципального района Сергиевский Самарской области</w:t>
      </w:r>
    </w:p>
    <w:p w:rsidR="00D028D2" w:rsidRPr="00D028D2" w:rsidRDefault="00D028D2" w:rsidP="00D028D2">
      <w:pPr>
        <w:tabs>
          <w:tab w:val="left" w:pos="284"/>
        </w:tabs>
        <w:spacing w:after="0"/>
        <w:ind w:firstLine="284"/>
        <w:jc w:val="both"/>
        <w:rPr>
          <w:rFonts w:ascii="Times New Roman" w:eastAsia="Calibri" w:hAnsi="Times New Roman" w:cs="Times New Roman"/>
          <w:sz w:val="12"/>
          <w:szCs w:val="12"/>
        </w:rPr>
      </w:pPr>
      <w:r w:rsidRPr="00D028D2">
        <w:rPr>
          <w:rFonts w:ascii="Times New Roman" w:eastAsia="Calibri" w:hAnsi="Times New Roman" w:cs="Times New Roman"/>
          <w:sz w:val="12"/>
          <w:szCs w:val="12"/>
        </w:rPr>
        <w:t>В соответствии с Бюджетным кодексом Российской Федерации, Уставом сельского поселения Кармало-Аделяково муниципального района Сергиевский Самарской области,  в целях обеспечения эффективной организации процесса разработки и реализации муниципальных программ сельского поселения Кармало-Аделяково муниципального района Сергиевский Самарской области, Администрация сельского поселения Кармало-Аделяково муниципального района Сергиевский</w:t>
      </w:r>
    </w:p>
    <w:p w:rsidR="00D028D2" w:rsidRDefault="00D028D2" w:rsidP="00D028D2">
      <w:pPr>
        <w:tabs>
          <w:tab w:val="left" w:pos="284"/>
        </w:tabs>
        <w:spacing w:after="0"/>
        <w:ind w:firstLine="142"/>
        <w:jc w:val="both"/>
        <w:rPr>
          <w:rFonts w:ascii="Times New Roman" w:eastAsia="Calibri" w:hAnsi="Times New Roman" w:cs="Times New Roman"/>
          <w:sz w:val="12"/>
          <w:szCs w:val="12"/>
        </w:rPr>
      </w:pPr>
      <w:r w:rsidRPr="00D028D2">
        <w:rPr>
          <w:rFonts w:ascii="Times New Roman" w:eastAsia="Calibri" w:hAnsi="Times New Roman" w:cs="Times New Roman"/>
          <w:sz w:val="12"/>
          <w:szCs w:val="12"/>
        </w:rPr>
        <w:t>ПОСТАНОВЛЯЕТ:</w:t>
      </w:r>
    </w:p>
    <w:p w:rsidR="00D028D2" w:rsidRDefault="00D028D2" w:rsidP="00D028D2">
      <w:pPr>
        <w:tabs>
          <w:tab w:val="left" w:pos="284"/>
        </w:tabs>
        <w:spacing w:after="0"/>
        <w:ind w:firstLine="142"/>
        <w:jc w:val="both"/>
        <w:rPr>
          <w:rFonts w:ascii="Times New Roman" w:eastAsia="Calibri" w:hAnsi="Times New Roman" w:cs="Times New Roman"/>
          <w:sz w:val="12"/>
          <w:szCs w:val="12"/>
        </w:rPr>
      </w:pPr>
      <w:r w:rsidRPr="00D028D2">
        <w:rPr>
          <w:rFonts w:ascii="Times New Roman" w:eastAsia="Calibri" w:hAnsi="Times New Roman" w:cs="Times New Roman"/>
          <w:sz w:val="12"/>
          <w:szCs w:val="12"/>
        </w:rPr>
        <w:t>1. Утвердить Порядок принятия решений о разработке, формирования и реализации, оценки эффективности муниципальных программ сельского поселения Кармало-Аделяково муниципального района Сергиевский Самарск</w:t>
      </w:r>
      <w:r>
        <w:rPr>
          <w:rFonts w:ascii="Times New Roman" w:eastAsia="Calibri" w:hAnsi="Times New Roman" w:cs="Times New Roman"/>
          <w:sz w:val="12"/>
          <w:szCs w:val="12"/>
        </w:rPr>
        <w:t>ой области согласно приложению.</w:t>
      </w:r>
    </w:p>
    <w:p w:rsidR="00D028D2" w:rsidRDefault="00D028D2" w:rsidP="00D028D2">
      <w:pPr>
        <w:tabs>
          <w:tab w:val="left" w:pos="284"/>
        </w:tabs>
        <w:spacing w:after="0"/>
        <w:ind w:firstLine="142"/>
        <w:jc w:val="both"/>
        <w:rPr>
          <w:rFonts w:ascii="Times New Roman" w:eastAsia="Calibri" w:hAnsi="Times New Roman" w:cs="Times New Roman"/>
          <w:sz w:val="12"/>
          <w:szCs w:val="12"/>
        </w:rPr>
      </w:pPr>
      <w:r w:rsidRPr="00D028D2">
        <w:rPr>
          <w:rFonts w:ascii="Times New Roman" w:eastAsia="Calibri" w:hAnsi="Times New Roman" w:cs="Times New Roman"/>
          <w:sz w:val="12"/>
          <w:szCs w:val="12"/>
        </w:rPr>
        <w:t xml:space="preserve">2. Признать утратившими силу постановление администрации сельского поселения Кармало-Аделяково №21 от 02.09.2014 г. «Об утверждении Порядка принятия решений о разработке, формирования и реализации, оценки эффективности муниципальных программ сельского поселения Кармало-Аделяково муниципального района </w:t>
      </w:r>
      <w:r>
        <w:rPr>
          <w:rFonts w:ascii="Times New Roman" w:eastAsia="Calibri" w:hAnsi="Times New Roman" w:cs="Times New Roman"/>
          <w:sz w:val="12"/>
          <w:szCs w:val="12"/>
        </w:rPr>
        <w:t>Сергиевский Самарской области»;</w:t>
      </w:r>
    </w:p>
    <w:p w:rsidR="00D028D2" w:rsidRDefault="00D028D2" w:rsidP="00D028D2">
      <w:pPr>
        <w:tabs>
          <w:tab w:val="left" w:pos="284"/>
        </w:tabs>
        <w:spacing w:after="0"/>
        <w:ind w:firstLine="142"/>
        <w:jc w:val="both"/>
        <w:rPr>
          <w:rFonts w:ascii="Times New Roman" w:eastAsia="Calibri" w:hAnsi="Times New Roman" w:cs="Times New Roman"/>
          <w:sz w:val="12"/>
          <w:szCs w:val="12"/>
        </w:rPr>
      </w:pPr>
      <w:r w:rsidRPr="00D028D2">
        <w:rPr>
          <w:rFonts w:ascii="Times New Roman" w:eastAsia="Calibri" w:hAnsi="Times New Roman" w:cs="Times New Roman"/>
          <w:sz w:val="12"/>
          <w:szCs w:val="12"/>
        </w:rPr>
        <w:t>3. Опубликовать настоящее постановление в г</w:t>
      </w:r>
      <w:r>
        <w:rPr>
          <w:rFonts w:ascii="Times New Roman" w:eastAsia="Calibri" w:hAnsi="Times New Roman" w:cs="Times New Roman"/>
          <w:sz w:val="12"/>
          <w:szCs w:val="12"/>
        </w:rPr>
        <w:t>азете «Сергиевский вестник».</w:t>
      </w:r>
    </w:p>
    <w:p w:rsidR="00D028D2" w:rsidRDefault="00D028D2" w:rsidP="00D028D2">
      <w:pPr>
        <w:tabs>
          <w:tab w:val="left" w:pos="284"/>
        </w:tabs>
        <w:spacing w:after="0"/>
        <w:ind w:firstLine="142"/>
        <w:jc w:val="both"/>
        <w:rPr>
          <w:rFonts w:ascii="Times New Roman" w:eastAsia="Calibri" w:hAnsi="Times New Roman" w:cs="Times New Roman"/>
          <w:sz w:val="12"/>
          <w:szCs w:val="12"/>
        </w:rPr>
      </w:pPr>
      <w:r w:rsidRPr="00D028D2">
        <w:rPr>
          <w:rFonts w:ascii="Times New Roman" w:eastAsia="Calibri" w:hAnsi="Times New Roman" w:cs="Times New Roman"/>
          <w:sz w:val="12"/>
          <w:szCs w:val="12"/>
        </w:rPr>
        <w:t xml:space="preserve">4. 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D028D2" w:rsidRPr="00D028D2" w:rsidRDefault="00D028D2" w:rsidP="00D028D2">
      <w:pPr>
        <w:tabs>
          <w:tab w:val="left" w:pos="284"/>
        </w:tabs>
        <w:spacing w:after="0"/>
        <w:ind w:firstLine="142"/>
        <w:jc w:val="both"/>
        <w:rPr>
          <w:rFonts w:ascii="Times New Roman" w:eastAsia="Calibri" w:hAnsi="Times New Roman" w:cs="Times New Roman"/>
          <w:sz w:val="12"/>
          <w:szCs w:val="12"/>
        </w:rPr>
      </w:pPr>
      <w:r w:rsidRPr="00D028D2">
        <w:rPr>
          <w:rFonts w:ascii="Times New Roman" w:eastAsia="Calibri" w:hAnsi="Times New Roman" w:cs="Times New Roman"/>
          <w:sz w:val="12"/>
          <w:szCs w:val="12"/>
        </w:rPr>
        <w:t xml:space="preserve">5. </w:t>
      </w:r>
      <w:proofErr w:type="gramStart"/>
      <w:r w:rsidRPr="00D028D2">
        <w:rPr>
          <w:rFonts w:ascii="Times New Roman" w:eastAsia="Calibri" w:hAnsi="Times New Roman" w:cs="Times New Roman"/>
          <w:sz w:val="12"/>
          <w:szCs w:val="12"/>
        </w:rPr>
        <w:t>Контроль за</w:t>
      </w:r>
      <w:proofErr w:type="gramEnd"/>
      <w:r w:rsidRPr="00D028D2">
        <w:rPr>
          <w:rFonts w:ascii="Times New Roman" w:eastAsia="Calibri" w:hAnsi="Times New Roman" w:cs="Times New Roman"/>
          <w:sz w:val="12"/>
          <w:szCs w:val="12"/>
        </w:rPr>
        <w:t xml:space="preserve"> выполнением настоящего постановления оставляю за собой.</w:t>
      </w:r>
    </w:p>
    <w:p w:rsidR="00D028D2" w:rsidRPr="00D028D2" w:rsidRDefault="00D028D2" w:rsidP="00D028D2">
      <w:pPr>
        <w:tabs>
          <w:tab w:val="left" w:pos="284"/>
        </w:tabs>
        <w:spacing w:after="0"/>
        <w:jc w:val="both"/>
        <w:rPr>
          <w:rFonts w:ascii="Times New Roman" w:eastAsia="Calibri" w:hAnsi="Times New Roman" w:cs="Times New Roman"/>
          <w:sz w:val="12"/>
          <w:szCs w:val="12"/>
        </w:rPr>
      </w:pPr>
      <w:r w:rsidRPr="00D028D2">
        <w:rPr>
          <w:rFonts w:ascii="Times New Roman" w:eastAsia="Calibri" w:hAnsi="Times New Roman" w:cs="Times New Roman"/>
          <w:sz w:val="12"/>
          <w:szCs w:val="12"/>
        </w:rPr>
        <w:tab/>
      </w:r>
    </w:p>
    <w:p w:rsidR="00D028D2" w:rsidRPr="00D028D2" w:rsidRDefault="00D028D2" w:rsidP="00D028D2">
      <w:pPr>
        <w:tabs>
          <w:tab w:val="left" w:pos="284"/>
        </w:tabs>
        <w:spacing w:after="0"/>
        <w:jc w:val="right"/>
        <w:rPr>
          <w:rFonts w:ascii="Times New Roman" w:eastAsia="Calibri" w:hAnsi="Times New Roman" w:cs="Times New Roman"/>
          <w:sz w:val="12"/>
          <w:szCs w:val="12"/>
        </w:rPr>
      </w:pPr>
      <w:r w:rsidRPr="00D028D2">
        <w:rPr>
          <w:rFonts w:ascii="Times New Roman" w:eastAsia="Calibri" w:hAnsi="Times New Roman" w:cs="Times New Roman"/>
          <w:sz w:val="12"/>
          <w:szCs w:val="12"/>
        </w:rPr>
        <w:t>Глава сельского поселения Кармало-Аделяково</w:t>
      </w:r>
    </w:p>
    <w:p w:rsidR="00D028D2" w:rsidRPr="00D028D2" w:rsidRDefault="00D028D2" w:rsidP="00D028D2">
      <w:pPr>
        <w:tabs>
          <w:tab w:val="left" w:pos="284"/>
        </w:tabs>
        <w:spacing w:after="0"/>
        <w:jc w:val="right"/>
        <w:rPr>
          <w:rFonts w:ascii="Times New Roman" w:eastAsia="Calibri" w:hAnsi="Times New Roman" w:cs="Times New Roman"/>
          <w:sz w:val="12"/>
          <w:szCs w:val="12"/>
        </w:rPr>
      </w:pPr>
      <w:r w:rsidRPr="00D028D2">
        <w:rPr>
          <w:rFonts w:ascii="Times New Roman" w:eastAsia="Calibri" w:hAnsi="Times New Roman" w:cs="Times New Roman"/>
          <w:sz w:val="12"/>
          <w:szCs w:val="12"/>
        </w:rPr>
        <w:t>муниципального района</w:t>
      </w:r>
    </w:p>
    <w:p w:rsidR="00D028D2" w:rsidRDefault="00D028D2" w:rsidP="00D028D2">
      <w:pPr>
        <w:tabs>
          <w:tab w:val="left" w:pos="284"/>
        </w:tabs>
        <w:spacing w:after="0"/>
        <w:jc w:val="right"/>
        <w:rPr>
          <w:rFonts w:ascii="Times New Roman" w:eastAsia="Calibri" w:hAnsi="Times New Roman" w:cs="Times New Roman"/>
          <w:sz w:val="12"/>
          <w:szCs w:val="12"/>
        </w:rPr>
      </w:pPr>
      <w:r w:rsidRPr="00D028D2">
        <w:rPr>
          <w:rFonts w:ascii="Times New Roman" w:eastAsia="Calibri" w:hAnsi="Times New Roman" w:cs="Times New Roman"/>
          <w:sz w:val="12"/>
          <w:szCs w:val="12"/>
        </w:rPr>
        <w:t xml:space="preserve">Сергиевский                                                   </w:t>
      </w:r>
    </w:p>
    <w:p w:rsidR="00D028D2" w:rsidRDefault="00D028D2" w:rsidP="00D028D2">
      <w:pPr>
        <w:tabs>
          <w:tab w:val="left" w:pos="284"/>
        </w:tabs>
        <w:spacing w:after="0"/>
        <w:jc w:val="right"/>
        <w:rPr>
          <w:rFonts w:ascii="Times New Roman" w:eastAsia="Calibri" w:hAnsi="Times New Roman" w:cs="Times New Roman"/>
          <w:sz w:val="12"/>
          <w:szCs w:val="12"/>
        </w:rPr>
      </w:pPr>
      <w:r w:rsidRPr="00D028D2">
        <w:rPr>
          <w:rFonts w:ascii="Times New Roman" w:eastAsia="Calibri" w:hAnsi="Times New Roman" w:cs="Times New Roman"/>
          <w:sz w:val="12"/>
          <w:szCs w:val="12"/>
        </w:rPr>
        <w:t xml:space="preserve">                                     О.М. Карягин</w:t>
      </w:r>
    </w:p>
    <w:p w:rsidR="00D028D2" w:rsidRDefault="00D028D2" w:rsidP="00D028D2">
      <w:pPr>
        <w:tabs>
          <w:tab w:val="left" w:pos="284"/>
        </w:tabs>
        <w:spacing w:after="0"/>
        <w:jc w:val="right"/>
        <w:rPr>
          <w:rFonts w:ascii="Times New Roman" w:eastAsia="Calibri" w:hAnsi="Times New Roman" w:cs="Times New Roman"/>
          <w:sz w:val="12"/>
          <w:szCs w:val="12"/>
        </w:rPr>
      </w:pPr>
    </w:p>
    <w:p w:rsidR="00D028D2" w:rsidRPr="00D028D2" w:rsidRDefault="00D028D2" w:rsidP="00D028D2">
      <w:pPr>
        <w:tabs>
          <w:tab w:val="left" w:pos="284"/>
        </w:tabs>
        <w:spacing w:after="0"/>
        <w:jc w:val="right"/>
        <w:rPr>
          <w:rFonts w:ascii="Times New Roman" w:eastAsia="Calibri" w:hAnsi="Times New Roman" w:cs="Times New Roman"/>
          <w:sz w:val="12"/>
          <w:szCs w:val="12"/>
        </w:rPr>
      </w:pPr>
      <w:r w:rsidRPr="00D028D2">
        <w:rPr>
          <w:rFonts w:ascii="Times New Roman" w:eastAsia="Calibri" w:hAnsi="Times New Roman" w:cs="Times New Roman"/>
          <w:sz w:val="12"/>
          <w:szCs w:val="12"/>
        </w:rPr>
        <w:t xml:space="preserve">Приложение </w:t>
      </w:r>
    </w:p>
    <w:p w:rsidR="00D028D2" w:rsidRPr="00D028D2" w:rsidRDefault="00D028D2" w:rsidP="00D028D2">
      <w:pPr>
        <w:tabs>
          <w:tab w:val="left" w:pos="284"/>
        </w:tabs>
        <w:spacing w:after="0"/>
        <w:jc w:val="right"/>
        <w:rPr>
          <w:rFonts w:ascii="Times New Roman" w:eastAsia="Calibri" w:hAnsi="Times New Roman" w:cs="Times New Roman"/>
          <w:sz w:val="12"/>
          <w:szCs w:val="12"/>
        </w:rPr>
      </w:pPr>
      <w:r w:rsidRPr="00D028D2">
        <w:rPr>
          <w:rFonts w:ascii="Times New Roman" w:eastAsia="Calibri" w:hAnsi="Times New Roman" w:cs="Times New Roman"/>
          <w:sz w:val="12"/>
          <w:szCs w:val="12"/>
        </w:rPr>
        <w:t>к постановлению администрации</w:t>
      </w:r>
    </w:p>
    <w:p w:rsidR="00D028D2" w:rsidRPr="00D028D2" w:rsidRDefault="00D028D2" w:rsidP="00D028D2">
      <w:pPr>
        <w:tabs>
          <w:tab w:val="left" w:pos="284"/>
        </w:tabs>
        <w:spacing w:after="0"/>
        <w:jc w:val="right"/>
        <w:rPr>
          <w:rFonts w:ascii="Times New Roman" w:eastAsia="Calibri" w:hAnsi="Times New Roman" w:cs="Times New Roman"/>
          <w:sz w:val="12"/>
          <w:szCs w:val="12"/>
        </w:rPr>
      </w:pPr>
      <w:r w:rsidRPr="00D028D2">
        <w:rPr>
          <w:rFonts w:ascii="Times New Roman" w:eastAsia="Calibri" w:hAnsi="Times New Roman" w:cs="Times New Roman"/>
          <w:sz w:val="12"/>
          <w:szCs w:val="12"/>
        </w:rPr>
        <w:t xml:space="preserve">сельского поселения Кармало-Аделяково </w:t>
      </w:r>
    </w:p>
    <w:p w:rsidR="00D028D2" w:rsidRPr="00D028D2" w:rsidRDefault="00D028D2" w:rsidP="00D028D2">
      <w:pPr>
        <w:tabs>
          <w:tab w:val="left" w:pos="284"/>
        </w:tabs>
        <w:spacing w:after="0"/>
        <w:jc w:val="right"/>
        <w:rPr>
          <w:rFonts w:ascii="Times New Roman" w:eastAsia="Calibri" w:hAnsi="Times New Roman" w:cs="Times New Roman"/>
          <w:sz w:val="12"/>
          <w:szCs w:val="12"/>
        </w:rPr>
      </w:pPr>
      <w:r w:rsidRPr="00D028D2">
        <w:rPr>
          <w:rFonts w:ascii="Times New Roman" w:eastAsia="Calibri" w:hAnsi="Times New Roman" w:cs="Times New Roman"/>
          <w:sz w:val="12"/>
          <w:szCs w:val="12"/>
        </w:rPr>
        <w:t>муниципального района Сергиевский</w:t>
      </w:r>
    </w:p>
    <w:p w:rsidR="00D028D2" w:rsidRDefault="00D028D2" w:rsidP="00D028D2">
      <w:pPr>
        <w:tabs>
          <w:tab w:val="left" w:pos="284"/>
        </w:tabs>
        <w:spacing w:after="0"/>
        <w:jc w:val="right"/>
        <w:rPr>
          <w:rFonts w:ascii="Times New Roman" w:eastAsia="Calibri" w:hAnsi="Times New Roman" w:cs="Times New Roman"/>
          <w:sz w:val="12"/>
          <w:szCs w:val="12"/>
        </w:rPr>
      </w:pPr>
      <w:r w:rsidRPr="00D028D2">
        <w:rPr>
          <w:rFonts w:ascii="Times New Roman" w:eastAsia="Calibri" w:hAnsi="Times New Roman" w:cs="Times New Roman"/>
          <w:sz w:val="12"/>
          <w:szCs w:val="12"/>
        </w:rPr>
        <w:t>№ 10 от «07» февраля  2020 г.</w:t>
      </w:r>
    </w:p>
    <w:p w:rsidR="00D028D2" w:rsidRPr="00D028D2" w:rsidRDefault="00D028D2" w:rsidP="00D028D2">
      <w:pPr>
        <w:tabs>
          <w:tab w:val="left" w:pos="284"/>
        </w:tabs>
        <w:spacing w:after="0"/>
        <w:jc w:val="center"/>
        <w:rPr>
          <w:rFonts w:ascii="Times New Roman" w:eastAsia="Calibri" w:hAnsi="Times New Roman" w:cs="Times New Roman"/>
          <w:sz w:val="12"/>
          <w:szCs w:val="12"/>
        </w:rPr>
      </w:pPr>
      <w:r w:rsidRPr="00D028D2">
        <w:rPr>
          <w:rFonts w:ascii="Times New Roman" w:eastAsia="Calibri" w:hAnsi="Times New Roman" w:cs="Times New Roman"/>
          <w:sz w:val="12"/>
          <w:szCs w:val="12"/>
        </w:rPr>
        <w:t xml:space="preserve">Порядок </w:t>
      </w:r>
    </w:p>
    <w:p w:rsidR="00D028D2" w:rsidRPr="00D028D2" w:rsidRDefault="00D028D2" w:rsidP="00CC2A69">
      <w:pPr>
        <w:tabs>
          <w:tab w:val="left" w:pos="284"/>
        </w:tabs>
        <w:spacing w:after="0"/>
        <w:jc w:val="center"/>
        <w:rPr>
          <w:rFonts w:ascii="Times New Roman" w:eastAsia="Calibri" w:hAnsi="Times New Roman" w:cs="Times New Roman"/>
          <w:sz w:val="12"/>
          <w:szCs w:val="12"/>
        </w:rPr>
      </w:pPr>
      <w:r w:rsidRPr="00D028D2">
        <w:rPr>
          <w:rFonts w:ascii="Times New Roman" w:eastAsia="Calibri" w:hAnsi="Times New Roman" w:cs="Times New Roman"/>
          <w:sz w:val="12"/>
          <w:szCs w:val="12"/>
        </w:rPr>
        <w:t>принятия решений о разработке, формирования и реализации, оценки эффективности муниципальных программ сельского поселения Кармало-Аделяково муниципального района Сергиевский Самарской области</w:t>
      </w:r>
    </w:p>
    <w:p w:rsidR="00D028D2" w:rsidRPr="00CC2A69" w:rsidRDefault="00D028D2" w:rsidP="00D028D2">
      <w:pPr>
        <w:tabs>
          <w:tab w:val="left" w:pos="284"/>
        </w:tabs>
        <w:spacing w:after="0"/>
        <w:jc w:val="center"/>
        <w:rPr>
          <w:rFonts w:ascii="Times New Roman" w:eastAsia="Calibri" w:hAnsi="Times New Roman" w:cs="Times New Roman"/>
          <w:b/>
          <w:sz w:val="12"/>
          <w:szCs w:val="12"/>
        </w:rPr>
      </w:pPr>
      <w:r w:rsidRPr="00CC2A69">
        <w:rPr>
          <w:rFonts w:ascii="Times New Roman" w:eastAsia="Calibri" w:hAnsi="Times New Roman" w:cs="Times New Roman"/>
          <w:b/>
          <w:sz w:val="12"/>
          <w:szCs w:val="12"/>
        </w:rPr>
        <w:lastRenderedPageBreak/>
        <w:t>1. Общие положения</w:t>
      </w:r>
    </w:p>
    <w:p w:rsidR="00D028D2" w:rsidRPr="00D028D2" w:rsidRDefault="00D028D2" w:rsidP="00D028D2">
      <w:pPr>
        <w:tabs>
          <w:tab w:val="left" w:pos="284"/>
        </w:tabs>
        <w:spacing w:after="0"/>
        <w:jc w:val="center"/>
        <w:rPr>
          <w:rFonts w:ascii="Times New Roman" w:eastAsia="Calibri" w:hAnsi="Times New Roman" w:cs="Times New Roman"/>
          <w:sz w:val="12"/>
          <w:szCs w:val="12"/>
        </w:rPr>
      </w:pP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 xml:space="preserve">1.1. Настоящий Порядок определяет правила разработки, реализации и оценки эффективности муниципальных программ сельского поселения Кармало-Аделяково муниципального района Сергиевский Самарской области  (далее - муниципальные программы), а также </w:t>
      </w:r>
      <w:proofErr w:type="gramStart"/>
      <w:r w:rsidRPr="00D028D2">
        <w:rPr>
          <w:rFonts w:ascii="Times New Roman" w:eastAsia="Calibri" w:hAnsi="Times New Roman" w:cs="Times New Roman"/>
          <w:sz w:val="12"/>
          <w:szCs w:val="12"/>
        </w:rPr>
        <w:t>контроля за</w:t>
      </w:r>
      <w:proofErr w:type="gramEnd"/>
      <w:r w:rsidRPr="00D028D2">
        <w:rPr>
          <w:rFonts w:ascii="Times New Roman" w:eastAsia="Calibri" w:hAnsi="Times New Roman" w:cs="Times New Roman"/>
          <w:sz w:val="12"/>
          <w:szCs w:val="12"/>
        </w:rPr>
        <w:t xml:space="preserve"> ходом их реализации.</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1.2. Основные понятия, используемые в настоящем Порядке:</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сельского поселения Кармало-Аделяково муниципального района Сергиевский Самарской области (далее-сельское поселение);</w:t>
      </w:r>
    </w:p>
    <w:p w:rsidR="00CC2A69" w:rsidRDefault="00D028D2" w:rsidP="00CC2A69">
      <w:pPr>
        <w:tabs>
          <w:tab w:val="left" w:pos="284"/>
        </w:tabs>
        <w:spacing w:after="0"/>
        <w:ind w:firstLine="284"/>
        <w:rPr>
          <w:rFonts w:ascii="Times New Roman" w:eastAsia="Calibri" w:hAnsi="Times New Roman" w:cs="Times New Roman"/>
          <w:sz w:val="12"/>
          <w:szCs w:val="12"/>
        </w:rPr>
      </w:pPr>
      <w:proofErr w:type="gramStart"/>
      <w:r w:rsidRPr="00D028D2">
        <w:rPr>
          <w:rFonts w:ascii="Times New Roman" w:eastAsia="Calibri" w:hAnsi="Times New Roman" w:cs="Times New Roman"/>
          <w:sz w:val="12"/>
          <w:szCs w:val="12"/>
        </w:rPr>
        <w:t>подпрограмма муниципальной программы (далее - подпрограмма) - комплекс взаимоувязанных по срокам и ресурсам мероприятий, выделенных исходя из масштаба и сложности задач, решаемых в рамках муниципальной программы;</w:t>
      </w:r>
      <w:proofErr w:type="gramEnd"/>
    </w:p>
    <w:p w:rsidR="00CC2A69" w:rsidRDefault="00D028D2" w:rsidP="00CC2A69">
      <w:pPr>
        <w:tabs>
          <w:tab w:val="left" w:pos="284"/>
        </w:tabs>
        <w:spacing w:after="0"/>
        <w:ind w:firstLine="284"/>
        <w:rPr>
          <w:rFonts w:ascii="Times New Roman" w:eastAsia="Calibri" w:hAnsi="Times New Roman" w:cs="Times New Roman"/>
          <w:sz w:val="12"/>
          <w:szCs w:val="12"/>
        </w:rPr>
      </w:pPr>
      <w:proofErr w:type="gramStart"/>
      <w:r w:rsidRPr="00D028D2">
        <w:rPr>
          <w:rFonts w:ascii="Times New Roman" w:eastAsia="Calibri" w:hAnsi="Times New Roman" w:cs="Times New Roman"/>
          <w:sz w:val="12"/>
          <w:szCs w:val="12"/>
        </w:rPr>
        <w:t>основные параметры муниципальной программы (подпрограммы) - цели, задачи, показатели (индикаторы), основные мероприятия, конечные результаты реализации муниципальной программы (подпрограммы), сроки их достижения, объем ресурсов, в том числе в разрезе мероприятий, необходимых для достижения целей муниципальной программы (подпрограммы);</w:t>
      </w:r>
      <w:proofErr w:type="gramEnd"/>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цель муниципальной программы - планируемый конечный результат решения проблемы социально-экономического развития сельского поселения посредством реализации муниципальной программы, достижимый за период ее реализации;</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задача муниципальной программы - результат выполнения совокупности взаимосвязанных мероприятий, направленных на достижение цели (целей) муниципальной программы; задачи муниципальной программы должны соответствовать целям, входящим в ее состав;</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мероприятие - совокупность взаимосвязанных действий, направленных на решение соответствующей задачи;</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показатель (индикатор) - количественно выраженная характеристика решения задачи, выполнения мероприятия;</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 xml:space="preserve"> конечный результат - характеризуемое количественными и/или качественными показателями состояние (изменение состояния) социально-экономического развития сельского поселения;</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ответственный исполнитель муниципальной программы – Глава сельского поселения, органы местного самоуправления сельского поселения (далее - органы местного самоуправления сельского поселения), ответственные за разработку и организацию работы по реализации муниципальной программы в целом и обладающие полномочиями, установленными настоящим Порядком;</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 xml:space="preserve"> соисполнители муниципальной программы – должностные лица администрации сельского поселения, являющиеся ответственными за разработку подпрограмм, включенных в состав муниципальной программы и реализацию подпрограммы;</w:t>
      </w:r>
    </w:p>
    <w:p w:rsidR="00CC2A69" w:rsidRDefault="00D028D2" w:rsidP="00CC2A69">
      <w:pPr>
        <w:tabs>
          <w:tab w:val="left" w:pos="284"/>
        </w:tabs>
        <w:spacing w:after="0"/>
        <w:ind w:firstLine="284"/>
        <w:rPr>
          <w:rFonts w:ascii="Times New Roman" w:eastAsia="Calibri" w:hAnsi="Times New Roman" w:cs="Times New Roman"/>
          <w:sz w:val="12"/>
          <w:szCs w:val="12"/>
        </w:rPr>
      </w:pPr>
      <w:proofErr w:type="gramStart"/>
      <w:r w:rsidRPr="00D028D2">
        <w:rPr>
          <w:rFonts w:ascii="Times New Roman" w:eastAsia="Calibri" w:hAnsi="Times New Roman" w:cs="Times New Roman"/>
          <w:sz w:val="12"/>
          <w:szCs w:val="12"/>
        </w:rPr>
        <w:t>участники муниципальной программы (подпрограммы) - органы местного самоуправления сельского поселения, организации, на которые возложена ответственность за реализацию мероприятий муниципальной программы (подпрограммы), а также юридические и физические лица, определенные в соответствии с Бюджетным кодексом Российской Федерации и законодательством в сфере закупок товаров, работ, услуг для обеспечения государственных и муниципальных нужд, участвующие в реализации одного или нескольких мероприятий муниципальной программы (подпрограммы);</w:t>
      </w:r>
      <w:proofErr w:type="gramEnd"/>
    </w:p>
    <w:p w:rsidR="00CC2A69" w:rsidRDefault="00D028D2" w:rsidP="00CC2A69">
      <w:pPr>
        <w:tabs>
          <w:tab w:val="left" w:pos="284"/>
        </w:tabs>
        <w:spacing w:after="0"/>
        <w:ind w:firstLine="284"/>
        <w:rPr>
          <w:rFonts w:ascii="Times New Roman" w:eastAsia="Calibri" w:hAnsi="Times New Roman" w:cs="Times New Roman"/>
          <w:sz w:val="12"/>
          <w:szCs w:val="12"/>
        </w:rPr>
      </w:pPr>
      <w:proofErr w:type="gramStart"/>
      <w:r w:rsidRPr="00D028D2">
        <w:rPr>
          <w:rFonts w:ascii="Times New Roman" w:eastAsia="Calibri" w:hAnsi="Times New Roman" w:cs="Times New Roman"/>
          <w:sz w:val="12"/>
          <w:szCs w:val="12"/>
        </w:rPr>
        <w:t>риски реализации муниципальной программы - вероятные явления, события, процессы, не зависящие от ответственных исполнителей муниципальной программы, соисполнителей муниципальной программы, участников муниципальной программы и негативно влияющие на основные параметры муниципальной программы (подпрограммы).</w:t>
      </w:r>
      <w:proofErr w:type="gramEnd"/>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1.3. Муниципальная программа может включать в себя подпрограммы.</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1.4. Муниципальная программа не может содержать мероприятий других муниципальных программ и ведомственных целевых программ сельского поселения.</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 xml:space="preserve">1.5. Муниципальные программы разрабатываются на период от одного </w:t>
      </w:r>
      <w:proofErr w:type="gramStart"/>
      <w:r w:rsidRPr="00D028D2">
        <w:rPr>
          <w:rFonts w:ascii="Times New Roman" w:eastAsia="Calibri" w:hAnsi="Times New Roman" w:cs="Times New Roman"/>
          <w:sz w:val="12"/>
          <w:szCs w:val="12"/>
        </w:rPr>
        <w:t>года</w:t>
      </w:r>
      <w:proofErr w:type="gramEnd"/>
      <w:r w:rsidRPr="00D028D2">
        <w:rPr>
          <w:rFonts w:ascii="Times New Roman" w:eastAsia="Calibri" w:hAnsi="Times New Roman" w:cs="Times New Roman"/>
          <w:sz w:val="12"/>
          <w:szCs w:val="12"/>
        </w:rPr>
        <w:t xml:space="preserve"> и определяется сроком реализации мероприятий, включенных в ее состав.</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 xml:space="preserve">1.6.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программы и участниками муниципальной программы. </w:t>
      </w:r>
      <w:proofErr w:type="gramStart"/>
      <w:r w:rsidRPr="00D028D2">
        <w:rPr>
          <w:rFonts w:ascii="Times New Roman" w:eastAsia="Calibri" w:hAnsi="Times New Roman" w:cs="Times New Roman"/>
          <w:sz w:val="12"/>
          <w:szCs w:val="12"/>
        </w:rPr>
        <w:t>К разработке муниципальной программы могут привлекаться организации науки, высшей школы, иные юридические и физические лица, определяемые в соответствии с законодательством Российской Федерации в сфере закупок товаров, работ, услуг для обеспечения государственных и муниципальных нужд, общественные организации и другие заинтересованные лица.</w:t>
      </w:r>
      <w:proofErr w:type="gramEnd"/>
    </w:p>
    <w:p w:rsidR="00D028D2" w:rsidRPr="00D028D2"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 xml:space="preserve">1.7. Муниципальные программы утверждаются постановлениями администрации сельского поселения. </w:t>
      </w:r>
    </w:p>
    <w:p w:rsidR="00D028D2" w:rsidRPr="00D028D2" w:rsidRDefault="00D028D2" w:rsidP="00CC2A69">
      <w:pPr>
        <w:tabs>
          <w:tab w:val="left" w:pos="284"/>
        </w:tabs>
        <w:spacing w:after="0"/>
        <w:rPr>
          <w:rFonts w:ascii="Times New Roman" w:eastAsia="Calibri" w:hAnsi="Times New Roman" w:cs="Times New Roman"/>
          <w:sz w:val="12"/>
          <w:szCs w:val="12"/>
        </w:rPr>
      </w:pPr>
    </w:p>
    <w:p w:rsidR="00D028D2" w:rsidRPr="00CC2A69" w:rsidRDefault="00D028D2" w:rsidP="00D028D2">
      <w:pPr>
        <w:tabs>
          <w:tab w:val="left" w:pos="284"/>
        </w:tabs>
        <w:spacing w:after="0"/>
        <w:jc w:val="center"/>
        <w:rPr>
          <w:rFonts w:ascii="Times New Roman" w:eastAsia="Calibri" w:hAnsi="Times New Roman" w:cs="Times New Roman"/>
          <w:b/>
          <w:sz w:val="12"/>
          <w:szCs w:val="12"/>
        </w:rPr>
      </w:pPr>
      <w:r w:rsidRPr="00CC2A69">
        <w:rPr>
          <w:rFonts w:ascii="Times New Roman" w:eastAsia="Calibri" w:hAnsi="Times New Roman" w:cs="Times New Roman"/>
          <w:b/>
          <w:sz w:val="12"/>
          <w:szCs w:val="12"/>
        </w:rPr>
        <w:t>2. Основание и этапы разработки муниципальной программы</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2.1. Разработка проекта и утверждение муниципальной программы включают следующие основные этапы:</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подготовка инициативного предложения о решении проблем и достижении целей программным методом;</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принятие решения о разработке муниципальной прогр</w:t>
      </w:r>
      <w:r w:rsidR="00CC2A69">
        <w:rPr>
          <w:rFonts w:ascii="Times New Roman" w:eastAsia="Calibri" w:hAnsi="Times New Roman" w:cs="Times New Roman"/>
          <w:sz w:val="12"/>
          <w:szCs w:val="12"/>
        </w:rPr>
        <w:t>аммы Главой сельского поселения</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разработка проекта муниципальной программы;</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согласование проекта муниципальной программы;</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рассмотрение проекта муниципальной программы на заседании программного комитета администрации сельского поселения (далее-программный комитет администрации);</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доработка проекта муниципальной программы в соответствии с замечаниями, высказанными на заседании программного комитета администрации (при наличии замечаний);</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утверждение муниципальной программы постановлением администрации сельского поселения (далее-постановление администрации).</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2.2. Инициаторами выбора проблем и целей (далее - инициаторы) для их достижения программным методом на уровне поселения могут выступать органы местного самоуправления сельского поселения, юридические и физические лица.</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 xml:space="preserve">2.3. </w:t>
      </w:r>
      <w:proofErr w:type="gramStart"/>
      <w:r w:rsidRPr="00D028D2">
        <w:rPr>
          <w:rFonts w:ascii="Times New Roman" w:eastAsia="Calibri" w:hAnsi="Times New Roman" w:cs="Times New Roman"/>
          <w:sz w:val="12"/>
          <w:szCs w:val="12"/>
        </w:rPr>
        <w:t>Предложения инициаторов направляются в администрацию, в предмет ведения которой входит сфера деятельности, в которой, по мнению инициатора, имеется проблема, подлежащая решению программным методом (далее - разработчик инициативного предложения), и рассматриваются в течение 5 рабочих дней со дня их поступления на предмет соответствия предложенных проблем и целей актуальному состоянию сферы деятельности, в которой планируется разработать муниципальную программу.</w:t>
      </w:r>
      <w:proofErr w:type="gramEnd"/>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lastRenderedPageBreak/>
        <w:t>2.4.  Инициативное предложение о разработке муниципальной программы должно включать следующую информацию:</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характеристика существующей ситуации в сфере предлагаемой муниципальной программы, прогноз развития ситуации при отсутствии муниципальной программы;</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цели и задачи муниципальной программы;</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возможные сроки решения проблемы, предполагаемые программные мероприятия и показатели (индикаторы) муниципальной программы;</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потребность в ресурсах и возможные источники их обеспечения;</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обоснование соответствия направляемого инициативного предложения стратегическим целям и направлениям развития сельского поселения;</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возможные соисполнители Программы;</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ожидаемые результаты реализации Программы.</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2.5. Специалисты Администрации в течени</w:t>
      </w:r>
      <w:proofErr w:type="gramStart"/>
      <w:r w:rsidRPr="00D028D2">
        <w:rPr>
          <w:rFonts w:ascii="Times New Roman" w:eastAsia="Calibri" w:hAnsi="Times New Roman" w:cs="Times New Roman"/>
          <w:sz w:val="12"/>
          <w:szCs w:val="12"/>
        </w:rPr>
        <w:t>и</w:t>
      </w:r>
      <w:proofErr w:type="gramEnd"/>
      <w:r w:rsidRPr="00D028D2">
        <w:rPr>
          <w:rFonts w:ascii="Times New Roman" w:eastAsia="Calibri" w:hAnsi="Times New Roman" w:cs="Times New Roman"/>
          <w:sz w:val="12"/>
          <w:szCs w:val="12"/>
        </w:rPr>
        <w:t xml:space="preserve"> 10 рабочих дней после получения инициативного предложения о разработке муниципальной программы подготавливает и направляет разработчику инициативного предложения:</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а) экономическое заключение исходя из следующих критериев:</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соответствие целей и задач предлагаемой муниципальной программы стратегическим целям и направлениям сельского поселения (при подготовке муниципальной программы по стратегическим направлениям развития сельского поселения);</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оценка соответствия ожидаемых результатов поставленным целям;</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достижимость целей и задач предлагаемой муниципальной программы совокупностью предлагаемых мероприятий;</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оценка достижения показателей (индикаторов) муниципальной программы.</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2.6. Специалисты Администрации в течени</w:t>
      </w:r>
      <w:proofErr w:type="gramStart"/>
      <w:r w:rsidRPr="00D028D2">
        <w:rPr>
          <w:rFonts w:ascii="Times New Roman" w:eastAsia="Calibri" w:hAnsi="Times New Roman" w:cs="Times New Roman"/>
          <w:sz w:val="12"/>
          <w:szCs w:val="12"/>
        </w:rPr>
        <w:t>и</w:t>
      </w:r>
      <w:proofErr w:type="gramEnd"/>
      <w:r w:rsidRPr="00D028D2">
        <w:rPr>
          <w:rFonts w:ascii="Times New Roman" w:eastAsia="Calibri" w:hAnsi="Times New Roman" w:cs="Times New Roman"/>
          <w:sz w:val="12"/>
          <w:szCs w:val="12"/>
        </w:rPr>
        <w:t xml:space="preserve"> 10 рабочих дней после получения инициативного предложения о разработке муниципальной программы подготавливает и направляет разработчику инициативного предложения:</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а</w:t>
      </w:r>
      <w:proofErr w:type="gramStart"/>
      <w:r w:rsidRPr="00D028D2">
        <w:rPr>
          <w:rFonts w:ascii="Times New Roman" w:eastAsia="Calibri" w:hAnsi="Times New Roman" w:cs="Times New Roman"/>
          <w:sz w:val="12"/>
          <w:szCs w:val="12"/>
        </w:rPr>
        <w:t>)ф</w:t>
      </w:r>
      <w:proofErr w:type="gramEnd"/>
      <w:r w:rsidRPr="00D028D2">
        <w:rPr>
          <w:rFonts w:ascii="Times New Roman" w:eastAsia="Calibri" w:hAnsi="Times New Roman" w:cs="Times New Roman"/>
          <w:sz w:val="12"/>
          <w:szCs w:val="12"/>
        </w:rPr>
        <w:t xml:space="preserve">инансовое заключение в части финансового обеспечения мероприятий муниципальной программы средствами бюджета поселения. </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2.6. Разработчик инициативного предложения в срок, не превышающий 3 рабочих дней после получения экономического и финансового заключений, направляет инициативное предложение о разработке муниципальной программы с приложением экономического и финансового заключений Главе сельского поселения.</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2.7. Основанием для разработки муниципальной программы является распоряжение администрации сельского поселения о поручении  ответственному исполнителю муниципальной программы обеспечить разработку муниципальной программы и внести указанный документ на рассмотрение программного комитета администрации. Данным распоряжением администрации сельского поселения утверждается и состав программного комитета администрации.</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2.8. Проект муниципальной  программы, предусматривающий строительство и эксплуатацию объектов хозяйственной деятельности, оказывающих воздействие на окружающую среду, подлежит в соответствии с действующим законодательством государственной экологической экспертизе.</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 xml:space="preserve">2.9. Ответственный исполнитель не </w:t>
      </w:r>
      <w:proofErr w:type="gramStart"/>
      <w:r w:rsidRPr="00D028D2">
        <w:rPr>
          <w:rFonts w:ascii="Times New Roman" w:eastAsia="Calibri" w:hAnsi="Times New Roman" w:cs="Times New Roman"/>
          <w:sz w:val="12"/>
          <w:szCs w:val="12"/>
        </w:rPr>
        <w:t>позднее</w:t>
      </w:r>
      <w:proofErr w:type="gramEnd"/>
      <w:r w:rsidRPr="00D028D2">
        <w:rPr>
          <w:rFonts w:ascii="Times New Roman" w:eastAsia="Calibri" w:hAnsi="Times New Roman" w:cs="Times New Roman"/>
          <w:sz w:val="12"/>
          <w:szCs w:val="12"/>
        </w:rPr>
        <w:t xml:space="preserve"> чем за 11 рабочих дней до рассмотрения проекта муниципальной программы на заседании программного комитета администрации направляет проект муниципальной программы на финансово-экономическую экспертизу. Проведение экспертизы проекта муниципальной программы осуществляется в срок, не превышающий 10 рабочих дней со дня, следующего за днем поступления проекта муниципальной программы на финансово-экономическую экспертизу.</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2.10. Ответственный исполнитель муниципальной программы в срок не позднее 1 августа года, предшествующего году начала реализации, направляет проект постановления администрации об утверждении муниципальной программы, согласованный в установленном порядке, на рассмотрение программного комитета администрации.</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2.11. Пакет документов по проекту муниципальной программы, согласованный в установленном порядке, должен включать:</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 xml:space="preserve">1) проект постановления администрации об утверждении муниципальной программы;     </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2) пояснительную записку к проекту программы;</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3) проект решения программного комитета администрации;</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4) экономическое и финансовое заключения на проект муниципальной программы;</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5) заключение об оценке регулирующего воздействия (при наличии);</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6) заключение Контрольно-ревизионного управления  по результатам финансово-экономической экспертизы проекта муниципальной программы.</w:t>
      </w:r>
    </w:p>
    <w:p w:rsidR="00D028D2" w:rsidRPr="00D028D2"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2.12. Проект муниципальной программы, одобренный на заседании программного комитета администрации, утверждается постановлением администрации.</w:t>
      </w:r>
    </w:p>
    <w:p w:rsidR="00D028D2" w:rsidRPr="00CC2A69" w:rsidRDefault="00D028D2" w:rsidP="00CC2A69">
      <w:pPr>
        <w:tabs>
          <w:tab w:val="left" w:pos="284"/>
        </w:tabs>
        <w:spacing w:after="0"/>
        <w:jc w:val="center"/>
        <w:rPr>
          <w:rFonts w:ascii="Times New Roman" w:eastAsia="Calibri" w:hAnsi="Times New Roman" w:cs="Times New Roman"/>
          <w:b/>
          <w:sz w:val="12"/>
          <w:szCs w:val="12"/>
        </w:rPr>
      </w:pPr>
      <w:r w:rsidRPr="00CC2A69">
        <w:rPr>
          <w:rFonts w:ascii="Times New Roman" w:eastAsia="Calibri" w:hAnsi="Times New Roman" w:cs="Times New Roman"/>
          <w:b/>
          <w:sz w:val="12"/>
          <w:szCs w:val="12"/>
        </w:rPr>
        <w:t>3. Требования к сод</w:t>
      </w:r>
      <w:r w:rsidR="00CC2A69">
        <w:rPr>
          <w:rFonts w:ascii="Times New Roman" w:eastAsia="Calibri" w:hAnsi="Times New Roman" w:cs="Times New Roman"/>
          <w:b/>
          <w:sz w:val="12"/>
          <w:szCs w:val="12"/>
        </w:rPr>
        <w:t>ержанию муниципальной программы</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3.1. Муниципальные программы разрабатываются с учетом положений федеральных законов, решений Президента Российской Федерации и Правительства Российской Федерации, законов и иных правовых актов Самарской области и сельского поселения.</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3.2. Муниципальная программа содержит:</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паспорт муниципальной программы (по форме согласно приложению № 1 к настоящему Порядку);</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текстовую часть муниципальной программы, которая формируется из следующих разделов, включающих:</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1) характеристику проблемы, на решение которой направлена муниципальная программа;</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2) цели и задачи, этапы и сроки реализации муниципальной программы, конечные результаты ее реализации, характеризующие целевое состояние (изменение состояния) в сфере реализации муниципальной программы;</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3) перечень, цели и краткое описание подпрограмм (при наличии);</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4) перечень показателей (индикаторов) муниципальной программы с расшифровкой плановых значений по годам ее реализации и за весь период ее реализации;</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5) перечень мероприятий муниципальной программы (в случае отсутствия в программе подпрограмм);</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6) обоснование ресурсного обеспечения муниципальной программы;</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7) описание мер муниципального регулирования в соответствующей сфере, направленных на достижение целей муниципальной программы;</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8) механизм реализации муниципальной программы;</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lastRenderedPageBreak/>
        <w:t>9) методику комплексной оценки эффективности реализации муниципальной программы;</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10) методику расчета целевых показателей (индикаторов), характеризующих ход  и итоги реализации муниципальной программы.</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К содержанию разделов текстовой части программы предъявляются следующие требования.</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Первый раздел содержит развернутую постановку проблемы, включая анализ причин ее возникновения, а также обоснование ее связи со стратегическими целями и направлениями развития поселения.</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Второй раздел содержит описание целей и задач муниципальной программы, указание этапов и сроков ее реализации, определение конечных результатов ее реализации, характеризующих целевое состояние (изменение состояния) в сфере реализации муниципальной программы.</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Требования к целям и задачам муниципальной программы определены в пункте 3.3 настоящего Порядка.</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Третий раздел содержит перечень, цели и краткое описание подпрограмм, включая обоснование их включения в муниципальную программу.</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Требования к целям подпрограмм муниципальной программы определены в пункте 3.3 настоящего Порядка.</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Четвертый раздел содержит прогнозируемые значения показателей (индикаторов) муниципальной программы по годам ее реализации и за весь период ее реализации с учетом требований, установленных пунктом 3.4 настоящего Порядка, по форме согласно приложению № 4 к настоящему Порядку.</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Пятый раздел программы содержит перечень мероприятий, которые предлагается реализовать для решения задач и достижения целей программы, а также информацию о необходимых для реализации каждого мероприятия финансовых ресурсах (в разрезе источников финансирования) и сроках его реализации по форме согласно приложению № 5 к настоящему Порядку.</w:t>
      </w:r>
    </w:p>
    <w:p w:rsidR="00CC2A69" w:rsidRDefault="00D028D2" w:rsidP="00CC2A69">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По мероприятиям инвестиционного характера дополнительно указываются наименование муниципального заказчика (получателя средств), вводимые мощности, сметная стоимость (остаток сметной стоимости) объекта.</w:t>
      </w:r>
    </w:p>
    <w:p w:rsidR="004764F5" w:rsidRDefault="00D028D2" w:rsidP="004764F5">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В шестом разделе содержится обоснование ресурсного обеспечения, необходимого для реализации программы, а также сроков и источников финансирования мероприятий программы с указанием форм бюджетных ассигнований.</w:t>
      </w:r>
      <w:r w:rsidR="004764F5">
        <w:rPr>
          <w:rFonts w:ascii="Times New Roman" w:eastAsia="Calibri" w:hAnsi="Times New Roman" w:cs="Times New Roman"/>
          <w:sz w:val="12"/>
          <w:szCs w:val="12"/>
        </w:rPr>
        <w:t xml:space="preserve"> </w:t>
      </w:r>
      <w:r w:rsidRPr="00D028D2">
        <w:rPr>
          <w:rFonts w:ascii="Times New Roman" w:eastAsia="Calibri" w:hAnsi="Times New Roman" w:cs="Times New Roman"/>
          <w:sz w:val="12"/>
          <w:szCs w:val="12"/>
        </w:rPr>
        <w:t>В седьмом разделе содержится описание мер муниципального регулирования в соответствующей сфере, направленных на достижение целей программы, обоснование основных положений и сроков принятия необходимых нормативных правовых актов.</w:t>
      </w:r>
    </w:p>
    <w:p w:rsidR="004764F5" w:rsidRDefault="00D028D2" w:rsidP="004764F5">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В восьмом разделе программы определяются круг исполнителей мероприятий программы.</w:t>
      </w:r>
    </w:p>
    <w:p w:rsidR="004764F5" w:rsidRDefault="00D028D2" w:rsidP="004764F5">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Девятый раздел содержит методику комплексной оценки эффективности реализации программы согласно приложению № 2, которое являются приложением к муниципальной программе.</w:t>
      </w:r>
    </w:p>
    <w:p w:rsidR="004764F5" w:rsidRDefault="00D028D2" w:rsidP="004764F5">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Десятый раздел содержит методику расчета каждого  целевого показателя (индикатора), характеризующего ход  и итоги реализации муниципальной программы.</w:t>
      </w:r>
    </w:p>
    <w:p w:rsidR="004764F5" w:rsidRDefault="00D028D2" w:rsidP="004764F5">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3.3. Требования к целям и задачам муниципальной программы:</w:t>
      </w:r>
    </w:p>
    <w:p w:rsidR="004764F5" w:rsidRDefault="00D028D2" w:rsidP="004764F5">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3.3.1. В рамках муниципальной программы рекомендуется формулировать одну цель, которая должна соответствовать полномочиям органов местного самоуправления сельского поселения.</w:t>
      </w:r>
    </w:p>
    <w:p w:rsidR="004764F5" w:rsidRDefault="00D028D2" w:rsidP="004764F5">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3.3.2. 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4764F5" w:rsidRDefault="00D028D2" w:rsidP="004764F5">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3.3.3. Достижение цели обеспечивается за счет решения задач муниципальной программы.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w:t>
      </w:r>
    </w:p>
    <w:p w:rsidR="004764F5" w:rsidRDefault="00D028D2" w:rsidP="004764F5">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В структуре муниципальной программы необходимо применять следующий подход к целеполаганию: решение задачи программы является целью подпрограммы, решение задачи подпрограммы осуществляется посредством реализации конкретного мероприятия. При этом реализация конкретной задачи муниципальной программы осуществляется в рамках соответствующей подпрограммы.</w:t>
      </w:r>
    </w:p>
    <w:p w:rsidR="004764F5" w:rsidRDefault="00D028D2" w:rsidP="004764F5">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Задачи подпрограммы не должны дублировать задачи муниципальной программы.</w:t>
      </w:r>
    </w:p>
    <w:p w:rsidR="004764F5" w:rsidRDefault="00D028D2" w:rsidP="004764F5">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При постановке целей и задач необходимо обеспечить возможность проверки и подтверждения их достижения и решения. Для этого показатели (индикаторы) необходимо сформировать исходя из принципов достаточности для достижения целей и решения задач муниципальной программы.</w:t>
      </w:r>
    </w:p>
    <w:p w:rsidR="004764F5" w:rsidRDefault="00D028D2" w:rsidP="004764F5">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3.3.4. Сформулированные задачи должны быть необходимы и достаточны для достижения соответствующей цели.</w:t>
      </w:r>
    </w:p>
    <w:p w:rsidR="004764F5" w:rsidRDefault="00D028D2" w:rsidP="004764F5">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3.4. Требования к показателям (индикаторам) муниципальной программы:</w:t>
      </w:r>
    </w:p>
    <w:p w:rsidR="004764F5" w:rsidRDefault="00D028D2" w:rsidP="004764F5">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3.4.1. Количество показателей (индикаторов) формируется исходя из принципов необходимости и достаточности для достижения целей и решения задач муниципальной программы.</w:t>
      </w:r>
    </w:p>
    <w:p w:rsidR="004764F5" w:rsidRDefault="00D028D2" w:rsidP="004764F5">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Используемые показатели (индикаторы) должны соответствовать следующим требованиям:</w:t>
      </w:r>
    </w:p>
    <w:p w:rsidR="004764F5" w:rsidRDefault="00D028D2" w:rsidP="004764F5">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(подпрограмм), при этом из формулировки показателя и обосновывающих материалов должна быть очевидна желаемая тенденция изменения значений показателя, отражающая достижение соответствующей цели (решение задачи);</w:t>
      </w:r>
    </w:p>
    <w:p w:rsidR="004764F5" w:rsidRDefault="00D028D2" w:rsidP="004764F5">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точность (погрешности измерения не должны приводить к искаженному представлению о результатах реализации муниципальной программы (подпрограмм);</w:t>
      </w:r>
    </w:p>
    <w:p w:rsidR="004764F5" w:rsidRDefault="00D028D2" w:rsidP="004764F5">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w:t>
      </w:r>
    </w:p>
    <w:p w:rsidR="004764F5" w:rsidRDefault="00D028D2" w:rsidP="004764F5">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(подпрограммы);</w:t>
      </w:r>
    </w:p>
    <w:p w:rsidR="00E44BF2" w:rsidRDefault="00D028D2" w:rsidP="00E44BF2">
      <w:pPr>
        <w:tabs>
          <w:tab w:val="left" w:pos="284"/>
        </w:tabs>
        <w:spacing w:after="0"/>
        <w:ind w:firstLine="284"/>
        <w:rPr>
          <w:rFonts w:ascii="Times New Roman" w:eastAsia="Calibri" w:hAnsi="Times New Roman" w:cs="Times New Roman"/>
          <w:sz w:val="12"/>
          <w:szCs w:val="12"/>
        </w:rPr>
      </w:pPr>
      <w:proofErr w:type="gramStart"/>
      <w:r w:rsidRPr="00D028D2">
        <w:rPr>
          <w:rFonts w:ascii="Times New Roman" w:eastAsia="Calibri" w:hAnsi="Times New Roman" w:cs="Times New Roman"/>
          <w:sz w:val="12"/>
          <w:szCs w:val="12"/>
        </w:rPr>
        <w:t>однозначность (определение показателя должно обеспечивать одинаковое понимание существа измеряемой ха</w:t>
      </w:r>
      <w:r w:rsidR="004764F5">
        <w:rPr>
          <w:rFonts w:ascii="Times New Roman" w:eastAsia="Calibri" w:hAnsi="Times New Roman" w:cs="Times New Roman"/>
          <w:sz w:val="12"/>
          <w:szCs w:val="12"/>
        </w:rPr>
        <w:t>рактеристики как специалистами</w:t>
      </w:r>
      <w:proofErr w:type="gramEnd"/>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lastRenderedPageBreak/>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 а также с показателями, используемыми в международной практике).</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3.4.2. Показатели (индикаторы) приводятся по муниципальной программе и каждой подпрограмме муниципальной программы (при их наличии).</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Систему показателей (индикаторов) следует выстраивать таким образом, чтобы к каждой задаче муниципальной программы (подпрограммы - при наличии) был сформирован как минимум один индикатор, характеризующий ее решение.</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3.4.3. В число используемых показателей (индикаторов) муниципальной программы (подпрограмм) должны включаться показатели, количественно характеризующие ход ее реализации, решение основных задач и достижение целей муниципальной программы.</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 xml:space="preserve">3.4.4. Степень достижения значений показателей (индикаторов) муниципальной программы оценивается путем выполнения отдельных мероприятий муниципальной программы, в </w:t>
      </w:r>
      <w:proofErr w:type="gramStart"/>
      <w:r w:rsidRPr="00D028D2">
        <w:rPr>
          <w:rFonts w:ascii="Times New Roman" w:eastAsia="Calibri" w:hAnsi="Times New Roman" w:cs="Times New Roman"/>
          <w:sz w:val="12"/>
          <w:szCs w:val="12"/>
        </w:rPr>
        <w:t>связи</w:t>
      </w:r>
      <w:proofErr w:type="gramEnd"/>
      <w:r w:rsidRPr="00D028D2">
        <w:rPr>
          <w:rFonts w:ascii="Times New Roman" w:eastAsia="Calibri" w:hAnsi="Times New Roman" w:cs="Times New Roman"/>
          <w:sz w:val="12"/>
          <w:szCs w:val="12"/>
        </w:rPr>
        <w:t xml:space="preserve"> с чем по каждому показателю (индикатору) муниципальной программы должно быть предусмотрено выполнение хотя бы одного мероприятия.</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3.4.5. Показатели (индикаторы) муниципальной программы могут быть как «прямые», так и «обратные».</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«Прямые» показатели (индикаторы) указывают на эффективность муниципальной программы в случае увеличения значения показателя;</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«Обратные» показатели (индикаторы) указывают на эффективность муниципальной программы в случае снижения значения показателя.</w:t>
      </w:r>
    </w:p>
    <w:p w:rsidR="00D028D2" w:rsidRPr="00D028D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3.4.6.Критерии комплексной оценки эффективности реализации муниципальной программы указаны в приложении №3 к Порядку.</w:t>
      </w:r>
    </w:p>
    <w:p w:rsidR="00D028D2" w:rsidRPr="00D028D2" w:rsidRDefault="00D028D2" w:rsidP="00D028D2">
      <w:pPr>
        <w:tabs>
          <w:tab w:val="left" w:pos="284"/>
        </w:tabs>
        <w:spacing w:after="0"/>
        <w:jc w:val="center"/>
        <w:rPr>
          <w:rFonts w:ascii="Times New Roman" w:eastAsia="Calibri" w:hAnsi="Times New Roman" w:cs="Times New Roman"/>
          <w:sz w:val="12"/>
          <w:szCs w:val="12"/>
        </w:rPr>
      </w:pPr>
    </w:p>
    <w:p w:rsidR="00D028D2" w:rsidRPr="00E44BF2" w:rsidRDefault="00D028D2" w:rsidP="00D028D2">
      <w:pPr>
        <w:tabs>
          <w:tab w:val="left" w:pos="284"/>
        </w:tabs>
        <w:spacing w:after="0"/>
        <w:jc w:val="center"/>
        <w:rPr>
          <w:rFonts w:ascii="Times New Roman" w:eastAsia="Calibri" w:hAnsi="Times New Roman" w:cs="Times New Roman"/>
          <w:b/>
          <w:sz w:val="12"/>
          <w:szCs w:val="12"/>
        </w:rPr>
      </w:pPr>
      <w:r w:rsidRPr="00E44BF2">
        <w:rPr>
          <w:rFonts w:ascii="Times New Roman" w:eastAsia="Calibri" w:hAnsi="Times New Roman" w:cs="Times New Roman"/>
          <w:b/>
          <w:sz w:val="12"/>
          <w:szCs w:val="12"/>
        </w:rPr>
        <w:t>4. Требования к содержанию подпрограммы</w:t>
      </w:r>
    </w:p>
    <w:p w:rsidR="00D028D2" w:rsidRPr="00D028D2" w:rsidRDefault="00D028D2" w:rsidP="00D028D2">
      <w:pPr>
        <w:tabs>
          <w:tab w:val="left" w:pos="284"/>
        </w:tabs>
        <w:spacing w:after="0"/>
        <w:jc w:val="center"/>
        <w:rPr>
          <w:rFonts w:ascii="Times New Roman" w:eastAsia="Calibri" w:hAnsi="Times New Roman" w:cs="Times New Roman"/>
          <w:sz w:val="12"/>
          <w:szCs w:val="12"/>
        </w:rPr>
      </w:pP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4.1. Подпрограмма имеет следующую структуру:</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паспорт подпрограммы (по форме согласно приложению № 1 к настоящему Порядку);</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текстовая часть подпрограммы.</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Текстовая часть подпрограммы включает следующие разделы:</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1) характеристика проблемы, на решение которой направлена подпрограмма;</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2) цели и задачи подпрограммы с указанием сроков и этапов ее реализации;</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3) перечень показателей (индикаторов), характеризующих ежегодный ход и итоги реализации подпрограммы;</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4) перечень мероприятий подпрограммы;</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5) обоснование ресурсного обеспечения подпрограммы;</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6) описание мер муниципального регулирования в соответствующей сфере, направленных на достижение целей подпрограммы;</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7) механизм реализации подпрограммы;</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8) методика комплексной оценки эффективности реализации подпрограммы;</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9) методика расчета целевых показателей (индикаторов), характеризующих ход  и итоги реализации подпрограммы.</w:t>
      </w:r>
    </w:p>
    <w:p w:rsidR="00D028D2" w:rsidRPr="00D028D2" w:rsidRDefault="00D028D2" w:rsidP="00E44BF2">
      <w:pPr>
        <w:tabs>
          <w:tab w:val="left" w:pos="284"/>
        </w:tabs>
        <w:spacing w:after="0"/>
        <w:ind w:firstLine="284"/>
        <w:rPr>
          <w:rFonts w:ascii="Times New Roman" w:eastAsia="Calibri" w:hAnsi="Times New Roman" w:cs="Times New Roman"/>
          <w:sz w:val="12"/>
          <w:szCs w:val="12"/>
        </w:rPr>
      </w:pPr>
      <w:proofErr w:type="gramStart"/>
      <w:r w:rsidRPr="00D028D2">
        <w:rPr>
          <w:rFonts w:ascii="Times New Roman" w:eastAsia="Calibri" w:hAnsi="Times New Roman" w:cs="Times New Roman"/>
          <w:sz w:val="12"/>
          <w:szCs w:val="12"/>
        </w:rPr>
        <w:t>Содержание разделов подпрограммы, цели, задачи, показатели (индикаторы) подпрограммы должны соответствовать требованиям к содержанию аналогичных разделов, целям, задачам, показателям (индикаторам) муниципальной программы, установленным разделом 3 настоящего Порядка.</w:t>
      </w:r>
      <w:proofErr w:type="gramEnd"/>
    </w:p>
    <w:p w:rsidR="00D028D2" w:rsidRPr="00D028D2" w:rsidRDefault="00D028D2" w:rsidP="00D028D2">
      <w:pPr>
        <w:tabs>
          <w:tab w:val="left" w:pos="284"/>
        </w:tabs>
        <w:spacing w:after="0"/>
        <w:jc w:val="center"/>
        <w:rPr>
          <w:rFonts w:ascii="Times New Roman" w:eastAsia="Calibri" w:hAnsi="Times New Roman" w:cs="Times New Roman"/>
          <w:sz w:val="12"/>
          <w:szCs w:val="12"/>
        </w:rPr>
      </w:pPr>
    </w:p>
    <w:p w:rsidR="00D028D2" w:rsidRPr="00E44BF2" w:rsidRDefault="00D028D2" w:rsidP="00D028D2">
      <w:pPr>
        <w:tabs>
          <w:tab w:val="left" w:pos="284"/>
        </w:tabs>
        <w:spacing w:after="0"/>
        <w:jc w:val="center"/>
        <w:rPr>
          <w:rFonts w:ascii="Times New Roman" w:eastAsia="Calibri" w:hAnsi="Times New Roman" w:cs="Times New Roman"/>
          <w:b/>
          <w:sz w:val="12"/>
          <w:szCs w:val="12"/>
        </w:rPr>
      </w:pPr>
      <w:r w:rsidRPr="00E44BF2">
        <w:rPr>
          <w:rFonts w:ascii="Times New Roman" w:eastAsia="Calibri" w:hAnsi="Times New Roman" w:cs="Times New Roman"/>
          <w:b/>
          <w:sz w:val="12"/>
          <w:szCs w:val="12"/>
        </w:rPr>
        <w:t>5. Финансовое обеспечение реализации муниципальных программ</w:t>
      </w:r>
    </w:p>
    <w:p w:rsidR="00D028D2" w:rsidRPr="00D028D2" w:rsidRDefault="00D028D2" w:rsidP="00D028D2">
      <w:pPr>
        <w:tabs>
          <w:tab w:val="left" w:pos="284"/>
        </w:tabs>
        <w:spacing w:after="0"/>
        <w:jc w:val="center"/>
        <w:rPr>
          <w:rFonts w:ascii="Times New Roman" w:eastAsia="Calibri" w:hAnsi="Times New Roman" w:cs="Times New Roman"/>
          <w:sz w:val="12"/>
          <w:szCs w:val="12"/>
        </w:rPr>
      </w:pP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5.1. Общий объем расходов на реализацию муниципальной программы представляет собой сумму расходов на реализацию входящих в ее состав мероприятий (подпрограмм).</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5.2. В целях комплексного решения поставленных в муниципальной программе задач муниципальная программа должна содержать информацию об объеме финансирования (потребности в финансировании) мероприятий, направленных на решение определенных в муниципальной программе задач, за счет средств федерального, областного  и местных бюджетов, внебюджетных источников.</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Указанные положения не являются основаниями возникновения расходных обязательств, подлежащих исполнению за счет средств федерального, областного и местного  бюджетов. Расходные обязательства Российской Федерации, Самарской области  и сельского поселения по финансированию мероприятий, направленных на решение определенных в муниципальной программе задач, возникают по основаниям, установленным Бюджетным кодексом Российской Федерации. Обязательства по участию иных лиц в решении определенных в муниципальной программе задач возникают по основаниям, установленным гражданским законодательством.</w:t>
      </w:r>
    </w:p>
    <w:p w:rsidR="00D028D2" w:rsidRPr="00D028D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5.3. Планирование бюджетных ассигнований на реализацию муниципальных программ в очередном году и плановом периоде осуществляется в соответствии с муниципальными правовыми актами, регулирующими порядок составления проекта бюджета сельского поселения.</w:t>
      </w:r>
    </w:p>
    <w:p w:rsidR="00D028D2" w:rsidRPr="00D028D2" w:rsidRDefault="00D028D2" w:rsidP="00D028D2">
      <w:pPr>
        <w:tabs>
          <w:tab w:val="left" w:pos="284"/>
        </w:tabs>
        <w:spacing w:after="0"/>
        <w:jc w:val="center"/>
        <w:rPr>
          <w:rFonts w:ascii="Times New Roman" w:eastAsia="Calibri" w:hAnsi="Times New Roman" w:cs="Times New Roman"/>
          <w:sz w:val="12"/>
          <w:szCs w:val="12"/>
        </w:rPr>
      </w:pPr>
    </w:p>
    <w:p w:rsidR="00D028D2" w:rsidRPr="00E44BF2" w:rsidRDefault="00D028D2" w:rsidP="00E44BF2">
      <w:pPr>
        <w:tabs>
          <w:tab w:val="left" w:pos="284"/>
        </w:tabs>
        <w:spacing w:after="0"/>
        <w:jc w:val="center"/>
        <w:rPr>
          <w:rFonts w:ascii="Times New Roman" w:eastAsia="Calibri" w:hAnsi="Times New Roman" w:cs="Times New Roman"/>
          <w:b/>
          <w:sz w:val="12"/>
          <w:szCs w:val="12"/>
        </w:rPr>
      </w:pPr>
      <w:r w:rsidRPr="00E44BF2">
        <w:rPr>
          <w:rFonts w:ascii="Times New Roman" w:eastAsia="Calibri" w:hAnsi="Times New Roman" w:cs="Times New Roman"/>
          <w:b/>
          <w:sz w:val="12"/>
          <w:szCs w:val="12"/>
        </w:rPr>
        <w:t>6. Управление</w:t>
      </w:r>
      <w:r w:rsidR="00E44BF2" w:rsidRPr="00E44BF2">
        <w:rPr>
          <w:rFonts w:ascii="Times New Roman" w:eastAsia="Calibri" w:hAnsi="Times New Roman" w:cs="Times New Roman"/>
          <w:b/>
          <w:sz w:val="12"/>
          <w:szCs w:val="12"/>
        </w:rPr>
        <w:t xml:space="preserve"> и </w:t>
      </w:r>
      <w:proofErr w:type="gramStart"/>
      <w:r w:rsidR="00E44BF2" w:rsidRPr="00E44BF2">
        <w:rPr>
          <w:rFonts w:ascii="Times New Roman" w:eastAsia="Calibri" w:hAnsi="Times New Roman" w:cs="Times New Roman"/>
          <w:b/>
          <w:sz w:val="12"/>
          <w:szCs w:val="12"/>
        </w:rPr>
        <w:t>контроль за</w:t>
      </w:r>
      <w:proofErr w:type="gramEnd"/>
      <w:r w:rsidR="00E44BF2" w:rsidRPr="00E44BF2">
        <w:rPr>
          <w:rFonts w:ascii="Times New Roman" w:eastAsia="Calibri" w:hAnsi="Times New Roman" w:cs="Times New Roman"/>
          <w:b/>
          <w:sz w:val="12"/>
          <w:szCs w:val="12"/>
        </w:rPr>
        <w:t xml:space="preserve"> ходом реализации </w:t>
      </w:r>
      <w:r w:rsidRPr="00E44BF2">
        <w:rPr>
          <w:rFonts w:ascii="Times New Roman" w:eastAsia="Calibri" w:hAnsi="Times New Roman" w:cs="Times New Roman"/>
          <w:b/>
          <w:sz w:val="12"/>
          <w:szCs w:val="12"/>
        </w:rPr>
        <w:t>муниципальной программы</w:t>
      </w:r>
    </w:p>
    <w:p w:rsidR="00D028D2" w:rsidRPr="00D028D2" w:rsidRDefault="00D028D2" w:rsidP="00D028D2">
      <w:pPr>
        <w:tabs>
          <w:tab w:val="left" w:pos="284"/>
        </w:tabs>
        <w:spacing w:after="0"/>
        <w:jc w:val="center"/>
        <w:rPr>
          <w:rFonts w:ascii="Times New Roman" w:eastAsia="Calibri" w:hAnsi="Times New Roman" w:cs="Times New Roman"/>
          <w:sz w:val="12"/>
          <w:szCs w:val="12"/>
        </w:rPr>
      </w:pP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6.1. Ответственный исполнитель муниципальной программы осуществляет:</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6.1.1. Координацию и мониторинг хода выполнения муниципальной программы, самостоятельно определяет формы и методы организации управления реализацией муниципальной программы.</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6.1.2. Внесение предложений о внесении изменений в муниципальную программу, о досрочном прекращении реализации муниципальной программы;</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 xml:space="preserve">6.1.3. Ежегодную подготовку годового отчета о ходе реализации и оценке эффективности реализации муниципальной программы (далее - годовой отчет), а также информацию об исполнении муниципальной программы. </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 xml:space="preserve">6.2. Годовой отчет составляется по форме в соответствии с приложением №6 к настоящему Порядку как в целом по муниципальной программе, так и в разрезе подпрограмм. </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6.3. Годовой отчет о реализации муниципальной программы за последний год ее реализации должен содержать информацию за весь период реализации муниципальной программы.</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lastRenderedPageBreak/>
        <w:t xml:space="preserve">6.4. Годовой отчет ответственный исполнитель муниципальной программы подготавливает ежегодно в срок до 20 марта года, следующего за </w:t>
      </w:r>
      <w:proofErr w:type="gramStart"/>
      <w:r w:rsidRPr="00D028D2">
        <w:rPr>
          <w:rFonts w:ascii="Times New Roman" w:eastAsia="Calibri" w:hAnsi="Times New Roman" w:cs="Times New Roman"/>
          <w:sz w:val="12"/>
          <w:szCs w:val="12"/>
        </w:rPr>
        <w:t>отчетным</w:t>
      </w:r>
      <w:proofErr w:type="gramEnd"/>
      <w:r w:rsidRPr="00D028D2">
        <w:rPr>
          <w:rFonts w:ascii="Times New Roman" w:eastAsia="Calibri" w:hAnsi="Times New Roman" w:cs="Times New Roman"/>
          <w:sz w:val="12"/>
          <w:szCs w:val="12"/>
        </w:rPr>
        <w:t>.</w:t>
      </w:r>
    </w:p>
    <w:p w:rsidR="00D028D2" w:rsidRPr="00D028D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6.5. Текущий финансовый контроль осуществляет специалисты, ответственные за ведение бухгалтерского учета ответственного исполнителя.</w:t>
      </w:r>
    </w:p>
    <w:p w:rsidR="00D028D2" w:rsidRPr="00D028D2" w:rsidRDefault="00D028D2" w:rsidP="00D028D2">
      <w:pPr>
        <w:tabs>
          <w:tab w:val="left" w:pos="284"/>
        </w:tabs>
        <w:spacing w:after="0"/>
        <w:jc w:val="center"/>
        <w:rPr>
          <w:rFonts w:ascii="Times New Roman" w:eastAsia="Calibri" w:hAnsi="Times New Roman" w:cs="Times New Roman"/>
          <w:sz w:val="12"/>
          <w:szCs w:val="12"/>
        </w:rPr>
      </w:pPr>
    </w:p>
    <w:p w:rsidR="00D028D2" w:rsidRPr="00E44BF2" w:rsidRDefault="00D028D2" w:rsidP="00D028D2">
      <w:pPr>
        <w:tabs>
          <w:tab w:val="left" w:pos="284"/>
        </w:tabs>
        <w:spacing w:after="0"/>
        <w:jc w:val="center"/>
        <w:rPr>
          <w:rFonts w:ascii="Times New Roman" w:eastAsia="Calibri" w:hAnsi="Times New Roman" w:cs="Times New Roman"/>
          <w:b/>
          <w:sz w:val="12"/>
          <w:szCs w:val="12"/>
        </w:rPr>
      </w:pPr>
      <w:r w:rsidRPr="00E44BF2">
        <w:rPr>
          <w:rFonts w:ascii="Times New Roman" w:eastAsia="Calibri" w:hAnsi="Times New Roman" w:cs="Times New Roman"/>
          <w:b/>
          <w:sz w:val="12"/>
          <w:szCs w:val="12"/>
        </w:rPr>
        <w:t>7. Порядок внесения изменений в муниципальную программу</w:t>
      </w:r>
    </w:p>
    <w:p w:rsidR="00D028D2" w:rsidRPr="00D028D2" w:rsidRDefault="00D028D2" w:rsidP="00D028D2">
      <w:pPr>
        <w:tabs>
          <w:tab w:val="left" w:pos="284"/>
        </w:tabs>
        <w:spacing w:after="0"/>
        <w:jc w:val="center"/>
        <w:rPr>
          <w:rFonts w:ascii="Times New Roman" w:eastAsia="Calibri" w:hAnsi="Times New Roman" w:cs="Times New Roman"/>
          <w:sz w:val="12"/>
          <w:szCs w:val="12"/>
        </w:rPr>
      </w:pP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7.1. В случае необходимости внесения изменений в муниципальную программу ответственный исполнитель муниципальной программы подготавливает проект постановления администрации о внесении изменений в постановление (далее - проект изменений).</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7.2. Проект изменений подлежит рассмотрению на заседании программного комитета администрации.</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При наличии замечаний ответственный исполнитель муниципальной программы дорабатывает проект изменений в соответствии с замечаниями, высказанными на заседании программного комитета администрации.</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7.3. Изменения в муниципальную программу утверждаются постановлением администрации сельского поселения.</w:t>
      </w:r>
    </w:p>
    <w:p w:rsidR="00D028D2" w:rsidRPr="00D028D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7.4. Муниципальная программа подлежит приведению в соответствие с законом (решением) о бюджете не позднее двух месяцев со дня вступления его в силу.</w:t>
      </w:r>
    </w:p>
    <w:p w:rsidR="00D028D2" w:rsidRPr="00D028D2" w:rsidRDefault="00D028D2" w:rsidP="00E44BF2">
      <w:pPr>
        <w:tabs>
          <w:tab w:val="left" w:pos="284"/>
        </w:tabs>
        <w:spacing w:after="0"/>
        <w:rPr>
          <w:rFonts w:ascii="Times New Roman" w:eastAsia="Calibri" w:hAnsi="Times New Roman" w:cs="Times New Roman"/>
          <w:sz w:val="12"/>
          <w:szCs w:val="12"/>
        </w:rPr>
      </w:pPr>
    </w:p>
    <w:p w:rsidR="00D028D2" w:rsidRDefault="00D028D2" w:rsidP="00E44BF2">
      <w:pPr>
        <w:tabs>
          <w:tab w:val="left" w:pos="284"/>
        </w:tabs>
        <w:spacing w:after="0"/>
        <w:jc w:val="center"/>
        <w:rPr>
          <w:rFonts w:ascii="Times New Roman" w:eastAsia="Calibri" w:hAnsi="Times New Roman" w:cs="Times New Roman"/>
          <w:b/>
          <w:sz w:val="12"/>
          <w:szCs w:val="12"/>
        </w:rPr>
      </w:pPr>
      <w:r w:rsidRPr="00E44BF2">
        <w:rPr>
          <w:rFonts w:ascii="Times New Roman" w:eastAsia="Calibri" w:hAnsi="Times New Roman" w:cs="Times New Roman"/>
          <w:b/>
          <w:sz w:val="12"/>
          <w:szCs w:val="12"/>
        </w:rPr>
        <w:t>8. Порядок до</w:t>
      </w:r>
      <w:r w:rsidR="00E44BF2" w:rsidRPr="00E44BF2">
        <w:rPr>
          <w:rFonts w:ascii="Times New Roman" w:eastAsia="Calibri" w:hAnsi="Times New Roman" w:cs="Times New Roman"/>
          <w:b/>
          <w:sz w:val="12"/>
          <w:szCs w:val="12"/>
        </w:rPr>
        <w:t xml:space="preserve">срочного прекращения реализации </w:t>
      </w:r>
      <w:r w:rsidRPr="00E44BF2">
        <w:rPr>
          <w:rFonts w:ascii="Times New Roman" w:eastAsia="Calibri" w:hAnsi="Times New Roman" w:cs="Times New Roman"/>
          <w:b/>
          <w:sz w:val="12"/>
          <w:szCs w:val="12"/>
        </w:rPr>
        <w:t>муниципальной программы</w:t>
      </w:r>
    </w:p>
    <w:p w:rsidR="00E44BF2" w:rsidRPr="00E44BF2" w:rsidRDefault="00E44BF2" w:rsidP="00E44BF2">
      <w:pPr>
        <w:tabs>
          <w:tab w:val="left" w:pos="284"/>
        </w:tabs>
        <w:spacing w:after="0"/>
        <w:jc w:val="center"/>
        <w:rPr>
          <w:rFonts w:ascii="Times New Roman" w:eastAsia="Calibri" w:hAnsi="Times New Roman" w:cs="Times New Roman"/>
          <w:b/>
          <w:sz w:val="12"/>
          <w:szCs w:val="12"/>
        </w:rPr>
      </w:pP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8.1. Основаниями для внесения предложений о досрочном прекращении реализации муниципальной программы являются:</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досрочное выполнение мероприятий муниципальной программы;</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нецелесообразность дальнейшей реализации муниципальной программы;</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оптимизация системы программ и других нормативных правовых актов, устанавливающих расходные обязательства сельского поселения;</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низкая эффективность реализации программных мероприятий.</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8.2. Ответственный исполнитель муниципальной программы готовит проект постановления администрации сельского поселения о досрочном прекращении реализации муниципальной программы и направляет его на заседание программного комитета администрации.</w:t>
      </w:r>
    </w:p>
    <w:p w:rsidR="00D028D2" w:rsidRPr="00D028D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8.3. Досрочное прекращение реализации муниципальной программы утверждается постановлением администрации сельского поселения о досрочном прекращении реализации муниципальной программы.</w:t>
      </w:r>
    </w:p>
    <w:p w:rsidR="00D028D2" w:rsidRPr="00D028D2" w:rsidRDefault="00D028D2" w:rsidP="00D028D2">
      <w:pPr>
        <w:tabs>
          <w:tab w:val="left" w:pos="284"/>
        </w:tabs>
        <w:spacing w:after="0"/>
        <w:jc w:val="center"/>
        <w:rPr>
          <w:rFonts w:ascii="Times New Roman" w:eastAsia="Calibri" w:hAnsi="Times New Roman" w:cs="Times New Roman"/>
          <w:sz w:val="12"/>
          <w:szCs w:val="12"/>
        </w:rPr>
      </w:pPr>
    </w:p>
    <w:p w:rsidR="00D028D2" w:rsidRPr="00E44BF2" w:rsidRDefault="00D028D2" w:rsidP="00E44BF2">
      <w:pPr>
        <w:tabs>
          <w:tab w:val="left" w:pos="284"/>
        </w:tabs>
        <w:spacing w:after="0"/>
        <w:jc w:val="center"/>
        <w:rPr>
          <w:rFonts w:ascii="Times New Roman" w:eastAsia="Calibri" w:hAnsi="Times New Roman" w:cs="Times New Roman"/>
          <w:b/>
          <w:sz w:val="12"/>
          <w:szCs w:val="12"/>
        </w:rPr>
      </w:pPr>
      <w:r w:rsidRPr="00E44BF2">
        <w:rPr>
          <w:rFonts w:ascii="Times New Roman" w:eastAsia="Calibri" w:hAnsi="Times New Roman" w:cs="Times New Roman"/>
          <w:b/>
          <w:sz w:val="12"/>
          <w:szCs w:val="12"/>
        </w:rPr>
        <w:t>9. Полномочия и порядо</w:t>
      </w:r>
      <w:r w:rsidR="00E44BF2" w:rsidRPr="00E44BF2">
        <w:rPr>
          <w:rFonts w:ascii="Times New Roman" w:eastAsia="Calibri" w:hAnsi="Times New Roman" w:cs="Times New Roman"/>
          <w:b/>
          <w:sz w:val="12"/>
          <w:szCs w:val="12"/>
        </w:rPr>
        <w:t xml:space="preserve">к взаимодействия ответственного </w:t>
      </w:r>
      <w:r w:rsidRPr="00E44BF2">
        <w:rPr>
          <w:rFonts w:ascii="Times New Roman" w:eastAsia="Calibri" w:hAnsi="Times New Roman" w:cs="Times New Roman"/>
          <w:b/>
          <w:sz w:val="12"/>
          <w:szCs w:val="12"/>
        </w:rPr>
        <w:t>исполнителя муниципа</w:t>
      </w:r>
      <w:r w:rsidR="00E44BF2" w:rsidRPr="00E44BF2">
        <w:rPr>
          <w:rFonts w:ascii="Times New Roman" w:eastAsia="Calibri" w:hAnsi="Times New Roman" w:cs="Times New Roman"/>
          <w:b/>
          <w:sz w:val="12"/>
          <w:szCs w:val="12"/>
        </w:rPr>
        <w:t xml:space="preserve">льной программы, соисполнителей </w:t>
      </w:r>
      <w:r w:rsidRPr="00E44BF2">
        <w:rPr>
          <w:rFonts w:ascii="Times New Roman" w:eastAsia="Calibri" w:hAnsi="Times New Roman" w:cs="Times New Roman"/>
          <w:b/>
          <w:sz w:val="12"/>
          <w:szCs w:val="12"/>
        </w:rPr>
        <w:t>муниципальной программы и уча</w:t>
      </w:r>
      <w:r w:rsidR="00E44BF2" w:rsidRPr="00E44BF2">
        <w:rPr>
          <w:rFonts w:ascii="Times New Roman" w:eastAsia="Calibri" w:hAnsi="Times New Roman" w:cs="Times New Roman"/>
          <w:b/>
          <w:sz w:val="12"/>
          <w:szCs w:val="12"/>
        </w:rPr>
        <w:t xml:space="preserve">стников муниципальной программы </w:t>
      </w:r>
      <w:r w:rsidRPr="00E44BF2">
        <w:rPr>
          <w:rFonts w:ascii="Times New Roman" w:eastAsia="Calibri" w:hAnsi="Times New Roman" w:cs="Times New Roman"/>
          <w:b/>
          <w:sz w:val="12"/>
          <w:szCs w:val="12"/>
        </w:rPr>
        <w:t>при разработке и реализации муниципальных программ</w:t>
      </w:r>
    </w:p>
    <w:p w:rsidR="00D028D2" w:rsidRPr="00D028D2" w:rsidRDefault="00D028D2" w:rsidP="00D028D2">
      <w:pPr>
        <w:tabs>
          <w:tab w:val="left" w:pos="284"/>
        </w:tabs>
        <w:spacing w:after="0"/>
        <w:jc w:val="center"/>
        <w:rPr>
          <w:rFonts w:ascii="Times New Roman" w:eastAsia="Calibri" w:hAnsi="Times New Roman" w:cs="Times New Roman"/>
          <w:sz w:val="12"/>
          <w:szCs w:val="12"/>
        </w:rPr>
      </w:pP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9.1. Ответственный исполнитель муниципальной программы:</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1) формирует структуру муниципальной программы, а также перечень соисполнителей муниципальной программы (при их наличии) или участников муниципальной программы (при отсутствии соисполнителей муниципальной программы);</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2) обеспечивает разработку, внесение в установленном порядке на рассмотрение программного комитета администрации, а также организацию работы по реализации муниципальной программы;</w:t>
      </w:r>
    </w:p>
    <w:p w:rsidR="00E44BF2" w:rsidRDefault="00D028D2" w:rsidP="00E44BF2">
      <w:pPr>
        <w:tabs>
          <w:tab w:val="left" w:pos="284"/>
        </w:tabs>
        <w:spacing w:after="0"/>
        <w:ind w:firstLine="284"/>
        <w:rPr>
          <w:rFonts w:ascii="Times New Roman" w:eastAsia="Calibri" w:hAnsi="Times New Roman" w:cs="Times New Roman"/>
          <w:sz w:val="12"/>
          <w:szCs w:val="12"/>
        </w:rPr>
      </w:pPr>
      <w:proofErr w:type="gramStart"/>
      <w:r w:rsidRPr="00D028D2">
        <w:rPr>
          <w:rFonts w:ascii="Times New Roman" w:eastAsia="Calibri" w:hAnsi="Times New Roman" w:cs="Times New Roman"/>
          <w:sz w:val="12"/>
          <w:szCs w:val="12"/>
        </w:rPr>
        <w:t>3) организует реализацию муниципальной программы, осуществляет на постоянной основе мониторинг реализации муниципальной программы, готовит предложения о внесении изменений в муниципальную программу, досрочном прекращении реализации программы в соответствии с установленными настоящим Порядком требованиями и несет ответственность за достижение значений показателей (индикаторов) муниципальной программы, а также конечных результатов ее реализации;</w:t>
      </w:r>
      <w:proofErr w:type="gramEnd"/>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4) запрашивает у соисполнителей муниципальной программы (при их наличии) или участников муниципальной программы (при отсутствии соисполнителей муниципальной программы) информацию для подготовки годового отчета;</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5) подготавливает годовые отчеты в соответствии с приложением № 6 к настоящему Порядку.</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9.2. Соисполнители муниципальной программы:</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1) обеспечивают разработку подпрограммы в сроки, установленные Порядком, и реализацию муниципальной программы в части реализации соответствующих подпрограмм;</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2) осуществляют реализацию мероприятий муниципальной программы в рамках своей компетенции, направляют предложения о внесении изменений в муниципальную программу ответственному исполнителю муниципальной программы;</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3) запрашивают у участников муниципальной программы информацию для подготовки ответов на запросы ответственного исполнителя муниципальной программы, а также информацию для проведения комплексной оценки эффективности реализации подпрограммы и подготовки годового отчета в своей части;</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9.3. Участники муниципальной программы:</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1) осуществляют реализацию мероприятий муниципальной программы в рамках своей компетенции;</w:t>
      </w:r>
    </w:p>
    <w:p w:rsidR="00D028D2" w:rsidRPr="00D028D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2) представляют ответственному исполнителю (соисполнителю) муниципальной программы запрашиваемую информацию.</w:t>
      </w:r>
    </w:p>
    <w:p w:rsidR="00D028D2" w:rsidRPr="00D028D2" w:rsidRDefault="00D028D2" w:rsidP="00D028D2">
      <w:pPr>
        <w:tabs>
          <w:tab w:val="left" w:pos="284"/>
        </w:tabs>
        <w:spacing w:after="0"/>
        <w:jc w:val="center"/>
        <w:rPr>
          <w:rFonts w:ascii="Times New Roman" w:eastAsia="Calibri" w:hAnsi="Times New Roman" w:cs="Times New Roman"/>
          <w:sz w:val="12"/>
          <w:szCs w:val="12"/>
        </w:rPr>
      </w:pPr>
    </w:p>
    <w:p w:rsidR="00D028D2" w:rsidRPr="00E44BF2" w:rsidRDefault="00D028D2" w:rsidP="00E44BF2">
      <w:pPr>
        <w:tabs>
          <w:tab w:val="left" w:pos="284"/>
        </w:tabs>
        <w:spacing w:after="0"/>
        <w:jc w:val="center"/>
        <w:rPr>
          <w:rFonts w:ascii="Times New Roman" w:eastAsia="Calibri" w:hAnsi="Times New Roman" w:cs="Times New Roman"/>
          <w:b/>
          <w:sz w:val="12"/>
          <w:szCs w:val="12"/>
        </w:rPr>
      </w:pPr>
      <w:r w:rsidRPr="00E44BF2">
        <w:rPr>
          <w:rFonts w:ascii="Times New Roman" w:eastAsia="Calibri" w:hAnsi="Times New Roman" w:cs="Times New Roman"/>
          <w:b/>
          <w:sz w:val="12"/>
          <w:szCs w:val="12"/>
        </w:rPr>
        <w:t>10. Порядок проведени</w:t>
      </w:r>
      <w:r w:rsidR="00E44BF2" w:rsidRPr="00E44BF2">
        <w:rPr>
          <w:rFonts w:ascii="Times New Roman" w:eastAsia="Calibri" w:hAnsi="Times New Roman" w:cs="Times New Roman"/>
          <w:b/>
          <w:sz w:val="12"/>
          <w:szCs w:val="12"/>
        </w:rPr>
        <w:t xml:space="preserve">я мониторинга о ходе реализации </w:t>
      </w:r>
      <w:r w:rsidRPr="00E44BF2">
        <w:rPr>
          <w:rFonts w:ascii="Times New Roman" w:eastAsia="Calibri" w:hAnsi="Times New Roman" w:cs="Times New Roman"/>
          <w:b/>
          <w:sz w:val="12"/>
          <w:szCs w:val="12"/>
        </w:rPr>
        <w:t>и оценке эффективности реализации муниципальных программ</w:t>
      </w:r>
    </w:p>
    <w:p w:rsidR="00D028D2" w:rsidRPr="00D028D2" w:rsidRDefault="00D028D2" w:rsidP="00D028D2">
      <w:pPr>
        <w:tabs>
          <w:tab w:val="left" w:pos="284"/>
        </w:tabs>
        <w:spacing w:after="0"/>
        <w:jc w:val="center"/>
        <w:rPr>
          <w:rFonts w:ascii="Times New Roman" w:eastAsia="Calibri" w:hAnsi="Times New Roman" w:cs="Times New Roman"/>
          <w:sz w:val="12"/>
          <w:szCs w:val="12"/>
        </w:rPr>
      </w:pP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 xml:space="preserve">10.1. Мониторинг реализации муниципальных программ, </w:t>
      </w:r>
      <w:proofErr w:type="gramStart"/>
      <w:r w:rsidRPr="00D028D2">
        <w:rPr>
          <w:rFonts w:ascii="Times New Roman" w:eastAsia="Calibri" w:hAnsi="Times New Roman" w:cs="Times New Roman"/>
          <w:sz w:val="12"/>
          <w:szCs w:val="12"/>
        </w:rPr>
        <w:t>включая комплексную оценку эффективности реализации муниципальной программы осуществляется на основе</w:t>
      </w:r>
      <w:proofErr w:type="gramEnd"/>
      <w:r w:rsidRPr="00D028D2">
        <w:rPr>
          <w:rFonts w:ascii="Times New Roman" w:eastAsia="Calibri" w:hAnsi="Times New Roman" w:cs="Times New Roman"/>
          <w:sz w:val="12"/>
          <w:szCs w:val="12"/>
        </w:rPr>
        <w:t xml:space="preserve"> годовых отчетов ежегодно. </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 xml:space="preserve">10.2. </w:t>
      </w:r>
      <w:proofErr w:type="gramStart"/>
      <w:r w:rsidRPr="00D028D2">
        <w:rPr>
          <w:rFonts w:ascii="Times New Roman" w:eastAsia="Calibri" w:hAnsi="Times New Roman" w:cs="Times New Roman"/>
          <w:sz w:val="12"/>
          <w:szCs w:val="12"/>
        </w:rPr>
        <w:t>По результатам мониторинга в срок до 20 апреля года, следующего за отчетным, специалисты Администрации поселения подготавливают и представляют Главе сельского поселения сводный годовой доклад о ходе реализации и об оценке эффективности реализации муниципальных программ за отчетный год (далее - Сводный доклад), который содержит:</w:t>
      </w:r>
      <w:proofErr w:type="gramEnd"/>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а) основные результаты реализации муниципальных программ;</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б) оценку степени соответствия установленных и достигнутых целевых индикаторов муниципальных программ;</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в) оценку степени выполнения мероприятий муниципальных программ;</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lastRenderedPageBreak/>
        <w:t>г) сводную оценку эффективности реализации муниципальных программ;</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д) причины низкой эффективности реализации муниципальных программ;</w:t>
      </w:r>
    </w:p>
    <w:p w:rsidR="00E44BF2" w:rsidRDefault="00D028D2" w:rsidP="00E44BF2">
      <w:pPr>
        <w:tabs>
          <w:tab w:val="left" w:pos="284"/>
        </w:tabs>
        <w:spacing w:after="0"/>
        <w:ind w:firstLine="284"/>
        <w:rPr>
          <w:rFonts w:ascii="Times New Roman" w:eastAsia="Calibri" w:hAnsi="Times New Roman" w:cs="Times New Roman"/>
          <w:sz w:val="12"/>
          <w:szCs w:val="12"/>
        </w:rPr>
      </w:pPr>
      <w:r w:rsidRPr="00D028D2">
        <w:rPr>
          <w:rFonts w:ascii="Times New Roman" w:eastAsia="Calibri" w:hAnsi="Times New Roman" w:cs="Times New Roman"/>
          <w:sz w:val="12"/>
          <w:szCs w:val="12"/>
        </w:rPr>
        <w:t>е) рейтинг муниципальных программ сельского поселения по оценке их эффективности.</w:t>
      </w:r>
    </w:p>
    <w:p w:rsidR="00D028D2" w:rsidRDefault="00D028D2" w:rsidP="00E44BF2">
      <w:pPr>
        <w:tabs>
          <w:tab w:val="left" w:pos="284"/>
        </w:tabs>
        <w:spacing w:after="0"/>
        <w:ind w:firstLine="284"/>
        <w:rPr>
          <w:rFonts w:ascii="Times New Roman" w:eastAsia="Calibri" w:hAnsi="Times New Roman" w:cs="Times New Roman"/>
          <w:sz w:val="12"/>
          <w:szCs w:val="12"/>
        </w:rPr>
      </w:pPr>
      <w:proofErr w:type="gramStart"/>
      <w:r w:rsidRPr="00D028D2">
        <w:rPr>
          <w:rFonts w:ascii="Times New Roman" w:eastAsia="Calibri" w:hAnsi="Times New Roman" w:cs="Times New Roman"/>
          <w:sz w:val="12"/>
          <w:szCs w:val="12"/>
        </w:rPr>
        <w:t>Сводный доклад подлежит размещению в срок до 1 мая года, следующего за отчетным, на официальном сайте Администрации муниципального района в сети Интернет за исключением сведений, отнесенных к государственной, коммерческой, служебной и иной охраняемой законом тайне.</w:t>
      </w:r>
      <w:proofErr w:type="gramEnd"/>
    </w:p>
    <w:p w:rsidR="00277F61" w:rsidRDefault="00277F61" w:rsidP="00277F61">
      <w:pPr>
        <w:tabs>
          <w:tab w:val="left" w:pos="284"/>
        </w:tabs>
        <w:spacing w:after="0"/>
        <w:ind w:firstLine="284"/>
        <w:jc w:val="right"/>
        <w:rPr>
          <w:rFonts w:ascii="Times New Roman" w:eastAsia="Calibri" w:hAnsi="Times New Roman" w:cs="Times New Roman"/>
          <w:sz w:val="12"/>
          <w:szCs w:val="12"/>
        </w:rPr>
      </w:pPr>
    </w:p>
    <w:p w:rsidR="00277F61" w:rsidRPr="00277F61" w:rsidRDefault="00277F61" w:rsidP="00277F61">
      <w:pPr>
        <w:tabs>
          <w:tab w:val="left" w:pos="284"/>
        </w:tabs>
        <w:spacing w:after="0"/>
        <w:ind w:firstLine="284"/>
        <w:jc w:val="right"/>
        <w:rPr>
          <w:rFonts w:ascii="Times New Roman" w:eastAsia="Calibri" w:hAnsi="Times New Roman" w:cs="Times New Roman"/>
          <w:sz w:val="12"/>
          <w:szCs w:val="12"/>
        </w:rPr>
      </w:pPr>
      <w:r w:rsidRPr="00277F61">
        <w:rPr>
          <w:rFonts w:ascii="Times New Roman" w:eastAsia="Calibri" w:hAnsi="Times New Roman" w:cs="Times New Roman"/>
          <w:sz w:val="12"/>
          <w:szCs w:val="12"/>
        </w:rPr>
        <w:t>Приложение № 1</w:t>
      </w:r>
    </w:p>
    <w:p w:rsidR="00277F61" w:rsidRPr="00277F61" w:rsidRDefault="00277F61" w:rsidP="00277F61">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277F61">
        <w:rPr>
          <w:rFonts w:ascii="Times New Roman" w:eastAsia="Calibri" w:hAnsi="Times New Roman" w:cs="Times New Roman"/>
          <w:sz w:val="12"/>
          <w:szCs w:val="12"/>
        </w:rPr>
        <w:t>разработки, реализации и оценки</w:t>
      </w:r>
    </w:p>
    <w:p w:rsidR="00277F61" w:rsidRPr="00277F61" w:rsidRDefault="00277F61" w:rsidP="00277F61">
      <w:pPr>
        <w:tabs>
          <w:tab w:val="left" w:pos="284"/>
        </w:tabs>
        <w:spacing w:after="0"/>
        <w:ind w:firstLine="284"/>
        <w:jc w:val="right"/>
        <w:rPr>
          <w:rFonts w:ascii="Times New Roman" w:eastAsia="Calibri" w:hAnsi="Times New Roman" w:cs="Times New Roman"/>
          <w:sz w:val="12"/>
          <w:szCs w:val="12"/>
        </w:rPr>
      </w:pPr>
      <w:r w:rsidRPr="00277F61">
        <w:rPr>
          <w:rFonts w:ascii="Times New Roman" w:eastAsia="Calibri" w:hAnsi="Times New Roman" w:cs="Times New Roman"/>
          <w:sz w:val="12"/>
          <w:szCs w:val="12"/>
        </w:rPr>
        <w:t>эффективности муниципальных программ</w:t>
      </w:r>
    </w:p>
    <w:p w:rsidR="00277F61" w:rsidRPr="00277F61" w:rsidRDefault="00277F61" w:rsidP="00277F61">
      <w:pPr>
        <w:tabs>
          <w:tab w:val="left" w:pos="284"/>
        </w:tabs>
        <w:spacing w:after="0"/>
        <w:ind w:firstLine="284"/>
        <w:jc w:val="right"/>
        <w:rPr>
          <w:rFonts w:ascii="Times New Roman" w:eastAsia="Calibri" w:hAnsi="Times New Roman" w:cs="Times New Roman"/>
          <w:sz w:val="12"/>
          <w:szCs w:val="12"/>
        </w:rPr>
      </w:pPr>
      <w:r w:rsidRPr="00277F61">
        <w:rPr>
          <w:rFonts w:ascii="Times New Roman" w:eastAsia="Calibri" w:hAnsi="Times New Roman" w:cs="Times New Roman"/>
          <w:sz w:val="12"/>
          <w:szCs w:val="12"/>
        </w:rPr>
        <w:t>сельского поселения Кармало-Аделяково</w:t>
      </w:r>
    </w:p>
    <w:p w:rsidR="00277F61" w:rsidRPr="00277F61" w:rsidRDefault="00277F61" w:rsidP="00277F61">
      <w:pPr>
        <w:tabs>
          <w:tab w:val="left" w:pos="284"/>
        </w:tabs>
        <w:spacing w:after="0"/>
        <w:ind w:firstLine="284"/>
        <w:jc w:val="right"/>
        <w:rPr>
          <w:rFonts w:ascii="Times New Roman" w:eastAsia="Calibri" w:hAnsi="Times New Roman" w:cs="Times New Roman"/>
          <w:sz w:val="12"/>
          <w:szCs w:val="12"/>
        </w:rPr>
      </w:pPr>
      <w:r w:rsidRPr="00277F61">
        <w:rPr>
          <w:rFonts w:ascii="Times New Roman" w:eastAsia="Calibri" w:hAnsi="Times New Roman" w:cs="Times New Roman"/>
          <w:sz w:val="12"/>
          <w:szCs w:val="12"/>
        </w:rPr>
        <w:t xml:space="preserve">муниципального района Сергиевский </w:t>
      </w:r>
    </w:p>
    <w:p w:rsidR="009C5030" w:rsidRDefault="00277F61" w:rsidP="00277F61">
      <w:pPr>
        <w:tabs>
          <w:tab w:val="left" w:pos="284"/>
        </w:tabs>
        <w:spacing w:after="0"/>
        <w:ind w:firstLine="284"/>
        <w:jc w:val="right"/>
        <w:rPr>
          <w:rFonts w:ascii="Times New Roman" w:eastAsia="Calibri" w:hAnsi="Times New Roman" w:cs="Times New Roman"/>
          <w:sz w:val="12"/>
          <w:szCs w:val="12"/>
        </w:rPr>
      </w:pPr>
      <w:r w:rsidRPr="00277F61">
        <w:rPr>
          <w:rFonts w:ascii="Times New Roman" w:eastAsia="Calibri" w:hAnsi="Times New Roman" w:cs="Times New Roman"/>
          <w:sz w:val="12"/>
          <w:szCs w:val="12"/>
        </w:rPr>
        <w:t>Самарской области</w:t>
      </w:r>
    </w:p>
    <w:p w:rsidR="00277F61" w:rsidRPr="00277F61" w:rsidRDefault="00277F61" w:rsidP="00277F61">
      <w:pPr>
        <w:tabs>
          <w:tab w:val="left" w:pos="284"/>
        </w:tabs>
        <w:spacing w:after="0"/>
        <w:ind w:firstLine="284"/>
        <w:jc w:val="center"/>
        <w:rPr>
          <w:rFonts w:ascii="Times New Roman" w:eastAsia="Calibri" w:hAnsi="Times New Roman" w:cs="Times New Roman"/>
          <w:b/>
          <w:sz w:val="12"/>
          <w:szCs w:val="12"/>
        </w:rPr>
      </w:pPr>
      <w:r w:rsidRPr="00277F61">
        <w:rPr>
          <w:rFonts w:ascii="Times New Roman" w:eastAsia="Calibri" w:hAnsi="Times New Roman" w:cs="Times New Roman"/>
          <w:b/>
          <w:sz w:val="12"/>
          <w:szCs w:val="12"/>
        </w:rPr>
        <w:t>ПАСПОРТ</w:t>
      </w:r>
    </w:p>
    <w:p w:rsidR="00277F61" w:rsidRPr="00277F61" w:rsidRDefault="00277F61" w:rsidP="00277F61">
      <w:pPr>
        <w:tabs>
          <w:tab w:val="left" w:pos="284"/>
        </w:tabs>
        <w:spacing w:after="0"/>
        <w:ind w:firstLine="284"/>
        <w:jc w:val="center"/>
        <w:rPr>
          <w:rFonts w:ascii="Times New Roman" w:eastAsia="Calibri" w:hAnsi="Times New Roman" w:cs="Times New Roman"/>
          <w:b/>
          <w:sz w:val="12"/>
          <w:szCs w:val="12"/>
        </w:rPr>
      </w:pPr>
      <w:r w:rsidRPr="00277F61">
        <w:rPr>
          <w:rFonts w:ascii="Times New Roman" w:eastAsia="Calibri" w:hAnsi="Times New Roman" w:cs="Times New Roman"/>
          <w:b/>
          <w:sz w:val="12"/>
          <w:szCs w:val="12"/>
        </w:rPr>
        <w:t>муниципальной программы сельского поселения Кармало-Аделяково муниципального район</w:t>
      </w:r>
      <w:r>
        <w:rPr>
          <w:rFonts w:ascii="Times New Roman" w:eastAsia="Calibri" w:hAnsi="Times New Roman" w:cs="Times New Roman"/>
          <w:b/>
          <w:sz w:val="12"/>
          <w:szCs w:val="12"/>
        </w:rPr>
        <w:t>а Сергиевский Самарской области</w:t>
      </w:r>
    </w:p>
    <w:p w:rsidR="00277F61" w:rsidRPr="00277F61" w:rsidRDefault="00277F61" w:rsidP="00277F61">
      <w:pPr>
        <w:tabs>
          <w:tab w:val="left" w:pos="284"/>
        </w:tabs>
        <w:spacing w:after="0"/>
        <w:ind w:firstLine="284"/>
        <w:rPr>
          <w:rFonts w:ascii="Times New Roman" w:eastAsia="Calibri" w:hAnsi="Times New Roman" w:cs="Times New Roman"/>
          <w:sz w:val="12"/>
          <w:szCs w:val="12"/>
        </w:rPr>
      </w:pPr>
      <w:r w:rsidRPr="00277F61">
        <w:rPr>
          <w:rFonts w:ascii="Times New Roman" w:eastAsia="Calibri" w:hAnsi="Times New Roman" w:cs="Times New Roman"/>
          <w:sz w:val="12"/>
          <w:szCs w:val="12"/>
        </w:rPr>
        <w:t>Наименование муниципальной программы</w:t>
      </w:r>
    </w:p>
    <w:p w:rsidR="00277F61" w:rsidRPr="00277F61" w:rsidRDefault="00277F61" w:rsidP="00277F61">
      <w:pPr>
        <w:tabs>
          <w:tab w:val="left" w:pos="284"/>
        </w:tabs>
        <w:spacing w:after="0"/>
        <w:ind w:firstLine="284"/>
        <w:rPr>
          <w:rFonts w:ascii="Times New Roman" w:eastAsia="Calibri" w:hAnsi="Times New Roman" w:cs="Times New Roman"/>
          <w:sz w:val="12"/>
          <w:szCs w:val="12"/>
        </w:rPr>
      </w:pPr>
      <w:r w:rsidRPr="00277F61">
        <w:rPr>
          <w:rFonts w:ascii="Times New Roman" w:eastAsia="Calibri" w:hAnsi="Times New Roman" w:cs="Times New Roman"/>
          <w:sz w:val="12"/>
          <w:szCs w:val="12"/>
        </w:rPr>
        <w:t>Дата принятия решения о разработке муниципальной программы</w:t>
      </w:r>
    </w:p>
    <w:p w:rsidR="00277F61" w:rsidRPr="00277F61" w:rsidRDefault="00277F61" w:rsidP="00277F61">
      <w:pPr>
        <w:tabs>
          <w:tab w:val="left" w:pos="284"/>
        </w:tabs>
        <w:spacing w:after="0"/>
        <w:ind w:firstLine="284"/>
        <w:rPr>
          <w:rFonts w:ascii="Times New Roman" w:eastAsia="Calibri" w:hAnsi="Times New Roman" w:cs="Times New Roman"/>
          <w:sz w:val="12"/>
          <w:szCs w:val="12"/>
        </w:rPr>
      </w:pPr>
      <w:r w:rsidRPr="00277F61">
        <w:rPr>
          <w:rFonts w:ascii="Times New Roman" w:eastAsia="Calibri" w:hAnsi="Times New Roman" w:cs="Times New Roman"/>
          <w:sz w:val="12"/>
          <w:szCs w:val="12"/>
        </w:rPr>
        <w:t>Ответственный исполнитель муниципальной программы</w:t>
      </w:r>
    </w:p>
    <w:p w:rsidR="00277F61" w:rsidRPr="00277F61" w:rsidRDefault="00277F61" w:rsidP="00277F61">
      <w:pPr>
        <w:tabs>
          <w:tab w:val="left" w:pos="284"/>
        </w:tabs>
        <w:spacing w:after="0"/>
        <w:ind w:firstLine="284"/>
        <w:rPr>
          <w:rFonts w:ascii="Times New Roman" w:eastAsia="Calibri" w:hAnsi="Times New Roman" w:cs="Times New Roman"/>
          <w:sz w:val="12"/>
          <w:szCs w:val="12"/>
        </w:rPr>
      </w:pPr>
      <w:r w:rsidRPr="00277F61">
        <w:rPr>
          <w:rFonts w:ascii="Times New Roman" w:eastAsia="Calibri" w:hAnsi="Times New Roman" w:cs="Times New Roman"/>
          <w:sz w:val="12"/>
          <w:szCs w:val="12"/>
        </w:rPr>
        <w:t>Соисполнители муниципальной программы</w:t>
      </w:r>
    </w:p>
    <w:p w:rsidR="00277F61" w:rsidRPr="00277F61" w:rsidRDefault="00277F61" w:rsidP="00277F61">
      <w:pPr>
        <w:tabs>
          <w:tab w:val="left" w:pos="284"/>
        </w:tabs>
        <w:spacing w:after="0"/>
        <w:ind w:firstLine="284"/>
        <w:rPr>
          <w:rFonts w:ascii="Times New Roman" w:eastAsia="Calibri" w:hAnsi="Times New Roman" w:cs="Times New Roman"/>
          <w:sz w:val="12"/>
          <w:szCs w:val="12"/>
        </w:rPr>
      </w:pPr>
      <w:r w:rsidRPr="00277F61">
        <w:rPr>
          <w:rFonts w:ascii="Times New Roman" w:eastAsia="Calibri" w:hAnsi="Times New Roman" w:cs="Times New Roman"/>
          <w:sz w:val="12"/>
          <w:szCs w:val="12"/>
        </w:rPr>
        <w:t>Цели муниципальной программы</w:t>
      </w:r>
    </w:p>
    <w:p w:rsidR="00277F61" w:rsidRPr="00277F61" w:rsidRDefault="00277F61" w:rsidP="00277F61">
      <w:pPr>
        <w:tabs>
          <w:tab w:val="left" w:pos="284"/>
        </w:tabs>
        <w:spacing w:after="0"/>
        <w:ind w:firstLine="284"/>
        <w:rPr>
          <w:rFonts w:ascii="Times New Roman" w:eastAsia="Calibri" w:hAnsi="Times New Roman" w:cs="Times New Roman"/>
          <w:sz w:val="12"/>
          <w:szCs w:val="12"/>
        </w:rPr>
      </w:pPr>
      <w:r w:rsidRPr="00277F61">
        <w:rPr>
          <w:rFonts w:ascii="Times New Roman" w:eastAsia="Calibri" w:hAnsi="Times New Roman" w:cs="Times New Roman"/>
          <w:sz w:val="12"/>
          <w:szCs w:val="12"/>
        </w:rPr>
        <w:t>Задачи муниципальной программы</w:t>
      </w:r>
    </w:p>
    <w:p w:rsidR="00277F61" w:rsidRPr="00277F61" w:rsidRDefault="00277F61" w:rsidP="00277F61">
      <w:pPr>
        <w:tabs>
          <w:tab w:val="left" w:pos="284"/>
        </w:tabs>
        <w:spacing w:after="0"/>
        <w:ind w:firstLine="284"/>
        <w:rPr>
          <w:rFonts w:ascii="Times New Roman" w:eastAsia="Calibri" w:hAnsi="Times New Roman" w:cs="Times New Roman"/>
          <w:sz w:val="12"/>
          <w:szCs w:val="12"/>
        </w:rPr>
      </w:pPr>
      <w:r w:rsidRPr="00277F61">
        <w:rPr>
          <w:rFonts w:ascii="Times New Roman" w:eastAsia="Calibri" w:hAnsi="Times New Roman" w:cs="Times New Roman"/>
          <w:sz w:val="12"/>
          <w:szCs w:val="12"/>
        </w:rPr>
        <w:t>Показатели (индикаторы) муниципальной программы</w:t>
      </w:r>
    </w:p>
    <w:p w:rsidR="00277F61" w:rsidRPr="00277F61" w:rsidRDefault="00277F61" w:rsidP="00277F61">
      <w:pPr>
        <w:tabs>
          <w:tab w:val="left" w:pos="284"/>
        </w:tabs>
        <w:spacing w:after="0"/>
        <w:ind w:firstLine="284"/>
        <w:rPr>
          <w:rFonts w:ascii="Times New Roman" w:eastAsia="Calibri" w:hAnsi="Times New Roman" w:cs="Times New Roman"/>
          <w:sz w:val="12"/>
          <w:szCs w:val="12"/>
        </w:rPr>
      </w:pPr>
      <w:r w:rsidRPr="00277F61">
        <w:rPr>
          <w:rFonts w:ascii="Times New Roman" w:eastAsia="Calibri" w:hAnsi="Times New Roman" w:cs="Times New Roman"/>
          <w:sz w:val="12"/>
          <w:szCs w:val="12"/>
        </w:rPr>
        <w:t>Подпрограммы с указанием целей и сроков реализации</w:t>
      </w:r>
    </w:p>
    <w:p w:rsidR="00277F61" w:rsidRPr="00277F61" w:rsidRDefault="00277F61" w:rsidP="00277F61">
      <w:pPr>
        <w:tabs>
          <w:tab w:val="left" w:pos="284"/>
        </w:tabs>
        <w:spacing w:after="0"/>
        <w:ind w:firstLine="284"/>
        <w:rPr>
          <w:rFonts w:ascii="Times New Roman" w:eastAsia="Calibri" w:hAnsi="Times New Roman" w:cs="Times New Roman"/>
          <w:sz w:val="12"/>
          <w:szCs w:val="12"/>
        </w:rPr>
      </w:pPr>
      <w:r w:rsidRPr="00277F61">
        <w:rPr>
          <w:rFonts w:ascii="Times New Roman" w:eastAsia="Calibri" w:hAnsi="Times New Roman" w:cs="Times New Roman"/>
          <w:sz w:val="12"/>
          <w:szCs w:val="12"/>
        </w:rPr>
        <w:t>Этапы и сроки реализации муниципальной программы</w:t>
      </w:r>
    </w:p>
    <w:p w:rsidR="00277F61" w:rsidRPr="00277F61" w:rsidRDefault="00277F61" w:rsidP="00277F61">
      <w:pPr>
        <w:tabs>
          <w:tab w:val="left" w:pos="284"/>
        </w:tabs>
        <w:spacing w:after="0"/>
        <w:ind w:firstLine="284"/>
        <w:rPr>
          <w:rFonts w:ascii="Times New Roman" w:eastAsia="Calibri" w:hAnsi="Times New Roman" w:cs="Times New Roman"/>
          <w:sz w:val="12"/>
          <w:szCs w:val="12"/>
        </w:rPr>
      </w:pPr>
      <w:r w:rsidRPr="00277F61">
        <w:rPr>
          <w:rFonts w:ascii="Times New Roman" w:eastAsia="Calibri" w:hAnsi="Times New Roman" w:cs="Times New Roman"/>
          <w:sz w:val="12"/>
          <w:szCs w:val="12"/>
        </w:rPr>
        <w:t>Объемы бюджетных ассигнований муниципальной программы</w:t>
      </w:r>
    </w:p>
    <w:p w:rsidR="00277F61" w:rsidRPr="00277F61" w:rsidRDefault="00277F61" w:rsidP="00277F61">
      <w:pPr>
        <w:tabs>
          <w:tab w:val="left" w:pos="284"/>
        </w:tabs>
        <w:spacing w:after="0"/>
        <w:ind w:firstLine="284"/>
        <w:rPr>
          <w:rFonts w:ascii="Times New Roman" w:eastAsia="Calibri" w:hAnsi="Times New Roman" w:cs="Times New Roman"/>
          <w:sz w:val="12"/>
          <w:szCs w:val="12"/>
        </w:rPr>
      </w:pPr>
      <w:r w:rsidRPr="00277F61">
        <w:rPr>
          <w:rFonts w:ascii="Times New Roman" w:eastAsia="Calibri" w:hAnsi="Times New Roman" w:cs="Times New Roman"/>
          <w:sz w:val="12"/>
          <w:szCs w:val="12"/>
        </w:rPr>
        <w:t>Ожидаемые результаты реализации муниципальной программы</w:t>
      </w:r>
    </w:p>
    <w:p w:rsidR="00277F61" w:rsidRPr="00277F61" w:rsidRDefault="00277F61" w:rsidP="00277F61">
      <w:pPr>
        <w:tabs>
          <w:tab w:val="left" w:pos="284"/>
        </w:tabs>
        <w:spacing w:after="0"/>
        <w:ind w:firstLine="284"/>
        <w:rPr>
          <w:rFonts w:ascii="Times New Roman" w:eastAsia="Calibri" w:hAnsi="Times New Roman" w:cs="Times New Roman"/>
          <w:sz w:val="12"/>
          <w:szCs w:val="12"/>
        </w:rPr>
      </w:pPr>
      <w:r w:rsidRPr="00277F61">
        <w:rPr>
          <w:rFonts w:ascii="Times New Roman" w:eastAsia="Calibri" w:hAnsi="Times New Roman" w:cs="Times New Roman"/>
          <w:sz w:val="12"/>
          <w:szCs w:val="12"/>
        </w:rPr>
        <w:t xml:space="preserve">Система организации </w:t>
      </w:r>
      <w:proofErr w:type="gramStart"/>
      <w:r w:rsidRPr="00277F61">
        <w:rPr>
          <w:rFonts w:ascii="Times New Roman" w:eastAsia="Calibri" w:hAnsi="Times New Roman" w:cs="Times New Roman"/>
          <w:sz w:val="12"/>
          <w:szCs w:val="12"/>
        </w:rPr>
        <w:t>контроля за</w:t>
      </w:r>
      <w:proofErr w:type="gramEnd"/>
      <w:r w:rsidRPr="00277F61">
        <w:rPr>
          <w:rFonts w:ascii="Times New Roman" w:eastAsia="Calibri" w:hAnsi="Times New Roman" w:cs="Times New Roman"/>
          <w:sz w:val="12"/>
          <w:szCs w:val="12"/>
        </w:rPr>
        <w:t xml:space="preserve"> ходом реализации муниципальной программы</w:t>
      </w:r>
    </w:p>
    <w:p w:rsidR="00277F61" w:rsidRPr="00277F61" w:rsidRDefault="00277F61" w:rsidP="00277F61">
      <w:pPr>
        <w:tabs>
          <w:tab w:val="left" w:pos="284"/>
        </w:tabs>
        <w:spacing w:after="0"/>
        <w:ind w:firstLine="284"/>
        <w:jc w:val="center"/>
        <w:rPr>
          <w:rFonts w:ascii="Times New Roman" w:eastAsia="Calibri" w:hAnsi="Times New Roman" w:cs="Times New Roman"/>
          <w:sz w:val="12"/>
          <w:szCs w:val="12"/>
        </w:rPr>
      </w:pPr>
    </w:p>
    <w:p w:rsidR="00277F61" w:rsidRPr="00277F61" w:rsidRDefault="00277F61" w:rsidP="00277F61">
      <w:pPr>
        <w:tabs>
          <w:tab w:val="left" w:pos="284"/>
        </w:tabs>
        <w:spacing w:after="0"/>
        <w:ind w:firstLine="284"/>
        <w:jc w:val="center"/>
        <w:rPr>
          <w:rFonts w:ascii="Times New Roman" w:eastAsia="Calibri" w:hAnsi="Times New Roman" w:cs="Times New Roman"/>
          <w:b/>
          <w:sz w:val="12"/>
          <w:szCs w:val="12"/>
        </w:rPr>
      </w:pPr>
      <w:r w:rsidRPr="00277F61">
        <w:rPr>
          <w:rFonts w:ascii="Times New Roman" w:eastAsia="Calibri" w:hAnsi="Times New Roman" w:cs="Times New Roman"/>
          <w:b/>
          <w:sz w:val="12"/>
          <w:szCs w:val="12"/>
        </w:rPr>
        <w:t>ПАСПОРТ</w:t>
      </w:r>
    </w:p>
    <w:p w:rsidR="00277F61" w:rsidRPr="00277F61" w:rsidRDefault="00277F61" w:rsidP="00277F61">
      <w:pPr>
        <w:tabs>
          <w:tab w:val="left" w:pos="284"/>
        </w:tabs>
        <w:spacing w:after="0"/>
        <w:ind w:firstLine="284"/>
        <w:jc w:val="center"/>
        <w:rPr>
          <w:rFonts w:ascii="Times New Roman" w:eastAsia="Calibri" w:hAnsi="Times New Roman" w:cs="Times New Roman"/>
          <w:b/>
          <w:sz w:val="12"/>
          <w:szCs w:val="12"/>
        </w:rPr>
      </w:pPr>
      <w:r w:rsidRPr="00277F61">
        <w:rPr>
          <w:rFonts w:ascii="Times New Roman" w:eastAsia="Calibri" w:hAnsi="Times New Roman" w:cs="Times New Roman"/>
          <w:b/>
          <w:sz w:val="12"/>
          <w:szCs w:val="12"/>
        </w:rPr>
        <w:t>подпрограммы муниципальной программы сельского поселения Кармало-Аделяково муниципального район</w:t>
      </w:r>
      <w:r>
        <w:rPr>
          <w:rFonts w:ascii="Times New Roman" w:eastAsia="Calibri" w:hAnsi="Times New Roman" w:cs="Times New Roman"/>
          <w:b/>
          <w:sz w:val="12"/>
          <w:szCs w:val="12"/>
        </w:rPr>
        <w:t>а Сергиевский Самарской области</w:t>
      </w:r>
    </w:p>
    <w:p w:rsidR="00277F61" w:rsidRPr="00277F61" w:rsidRDefault="00277F61" w:rsidP="00277F61">
      <w:pPr>
        <w:tabs>
          <w:tab w:val="left" w:pos="284"/>
        </w:tabs>
        <w:spacing w:after="0"/>
        <w:ind w:firstLine="284"/>
        <w:rPr>
          <w:rFonts w:ascii="Times New Roman" w:eastAsia="Calibri" w:hAnsi="Times New Roman" w:cs="Times New Roman"/>
          <w:sz w:val="12"/>
          <w:szCs w:val="12"/>
        </w:rPr>
      </w:pPr>
      <w:r w:rsidRPr="00277F61">
        <w:rPr>
          <w:rFonts w:ascii="Times New Roman" w:eastAsia="Calibri" w:hAnsi="Times New Roman" w:cs="Times New Roman"/>
          <w:sz w:val="12"/>
          <w:szCs w:val="12"/>
        </w:rPr>
        <w:t>Наименование подпрограммы</w:t>
      </w:r>
    </w:p>
    <w:p w:rsidR="00277F61" w:rsidRPr="00277F61" w:rsidRDefault="00277F61" w:rsidP="00277F61">
      <w:pPr>
        <w:tabs>
          <w:tab w:val="left" w:pos="284"/>
        </w:tabs>
        <w:spacing w:after="0"/>
        <w:ind w:firstLine="284"/>
        <w:rPr>
          <w:rFonts w:ascii="Times New Roman" w:eastAsia="Calibri" w:hAnsi="Times New Roman" w:cs="Times New Roman"/>
          <w:sz w:val="12"/>
          <w:szCs w:val="12"/>
        </w:rPr>
      </w:pPr>
      <w:r w:rsidRPr="00277F61">
        <w:rPr>
          <w:rFonts w:ascii="Times New Roman" w:eastAsia="Calibri" w:hAnsi="Times New Roman" w:cs="Times New Roman"/>
          <w:sz w:val="12"/>
          <w:szCs w:val="12"/>
        </w:rPr>
        <w:t>Соисполнитель муниципальной программы</w:t>
      </w:r>
    </w:p>
    <w:p w:rsidR="00277F61" w:rsidRPr="00277F61" w:rsidRDefault="00277F61" w:rsidP="00277F61">
      <w:pPr>
        <w:tabs>
          <w:tab w:val="left" w:pos="284"/>
        </w:tabs>
        <w:spacing w:after="0"/>
        <w:ind w:firstLine="284"/>
        <w:rPr>
          <w:rFonts w:ascii="Times New Roman" w:eastAsia="Calibri" w:hAnsi="Times New Roman" w:cs="Times New Roman"/>
          <w:sz w:val="12"/>
          <w:szCs w:val="12"/>
        </w:rPr>
      </w:pPr>
      <w:r w:rsidRPr="00277F61">
        <w:rPr>
          <w:rFonts w:ascii="Times New Roman" w:eastAsia="Calibri" w:hAnsi="Times New Roman" w:cs="Times New Roman"/>
          <w:sz w:val="12"/>
          <w:szCs w:val="12"/>
        </w:rPr>
        <w:t>Цели подпрограммы</w:t>
      </w:r>
    </w:p>
    <w:p w:rsidR="00277F61" w:rsidRPr="00277F61" w:rsidRDefault="00277F61" w:rsidP="00277F61">
      <w:pPr>
        <w:tabs>
          <w:tab w:val="left" w:pos="284"/>
        </w:tabs>
        <w:spacing w:after="0"/>
        <w:ind w:firstLine="284"/>
        <w:rPr>
          <w:rFonts w:ascii="Times New Roman" w:eastAsia="Calibri" w:hAnsi="Times New Roman" w:cs="Times New Roman"/>
          <w:sz w:val="12"/>
          <w:szCs w:val="12"/>
        </w:rPr>
      </w:pPr>
      <w:r w:rsidRPr="00277F61">
        <w:rPr>
          <w:rFonts w:ascii="Times New Roman" w:eastAsia="Calibri" w:hAnsi="Times New Roman" w:cs="Times New Roman"/>
          <w:sz w:val="12"/>
          <w:szCs w:val="12"/>
        </w:rPr>
        <w:t>Задачи подпрограммы</w:t>
      </w:r>
    </w:p>
    <w:p w:rsidR="00277F61" w:rsidRPr="00277F61" w:rsidRDefault="00277F61" w:rsidP="00277F61">
      <w:pPr>
        <w:tabs>
          <w:tab w:val="left" w:pos="284"/>
        </w:tabs>
        <w:spacing w:after="0"/>
        <w:ind w:firstLine="284"/>
        <w:rPr>
          <w:rFonts w:ascii="Times New Roman" w:eastAsia="Calibri" w:hAnsi="Times New Roman" w:cs="Times New Roman"/>
          <w:sz w:val="12"/>
          <w:szCs w:val="12"/>
        </w:rPr>
      </w:pPr>
      <w:r w:rsidRPr="00277F61">
        <w:rPr>
          <w:rFonts w:ascii="Times New Roman" w:eastAsia="Calibri" w:hAnsi="Times New Roman" w:cs="Times New Roman"/>
          <w:sz w:val="12"/>
          <w:szCs w:val="12"/>
        </w:rPr>
        <w:t>Показатели (индикаторы) подпрограммы</w:t>
      </w:r>
    </w:p>
    <w:p w:rsidR="00277F61" w:rsidRPr="00277F61" w:rsidRDefault="00277F61" w:rsidP="00277F61">
      <w:pPr>
        <w:tabs>
          <w:tab w:val="left" w:pos="284"/>
        </w:tabs>
        <w:spacing w:after="0"/>
        <w:ind w:firstLine="284"/>
        <w:rPr>
          <w:rFonts w:ascii="Times New Roman" w:eastAsia="Calibri" w:hAnsi="Times New Roman" w:cs="Times New Roman"/>
          <w:sz w:val="12"/>
          <w:szCs w:val="12"/>
        </w:rPr>
      </w:pPr>
      <w:r w:rsidRPr="00277F61">
        <w:rPr>
          <w:rFonts w:ascii="Times New Roman" w:eastAsia="Calibri" w:hAnsi="Times New Roman" w:cs="Times New Roman"/>
          <w:sz w:val="12"/>
          <w:szCs w:val="12"/>
        </w:rPr>
        <w:t>Этапы и сроки реализации подпрограммы</w:t>
      </w:r>
    </w:p>
    <w:p w:rsidR="00277F61" w:rsidRPr="00277F61" w:rsidRDefault="00277F61" w:rsidP="00277F61">
      <w:pPr>
        <w:tabs>
          <w:tab w:val="left" w:pos="284"/>
        </w:tabs>
        <w:spacing w:after="0"/>
        <w:ind w:firstLine="284"/>
        <w:rPr>
          <w:rFonts w:ascii="Times New Roman" w:eastAsia="Calibri" w:hAnsi="Times New Roman" w:cs="Times New Roman"/>
          <w:sz w:val="12"/>
          <w:szCs w:val="12"/>
        </w:rPr>
      </w:pPr>
      <w:r w:rsidRPr="00277F61">
        <w:rPr>
          <w:rFonts w:ascii="Times New Roman" w:eastAsia="Calibri" w:hAnsi="Times New Roman" w:cs="Times New Roman"/>
          <w:sz w:val="12"/>
          <w:szCs w:val="12"/>
        </w:rPr>
        <w:t>Объемы и источники бюджетных ассигнований подпрограммы</w:t>
      </w:r>
    </w:p>
    <w:p w:rsidR="00277F61" w:rsidRPr="00277F61" w:rsidRDefault="00277F61" w:rsidP="00277F61">
      <w:pPr>
        <w:tabs>
          <w:tab w:val="left" w:pos="284"/>
        </w:tabs>
        <w:spacing w:after="0"/>
        <w:ind w:firstLine="284"/>
        <w:rPr>
          <w:rFonts w:ascii="Times New Roman" w:eastAsia="Calibri" w:hAnsi="Times New Roman" w:cs="Times New Roman"/>
          <w:sz w:val="12"/>
          <w:szCs w:val="12"/>
        </w:rPr>
      </w:pPr>
      <w:r w:rsidRPr="00277F61">
        <w:rPr>
          <w:rFonts w:ascii="Times New Roman" w:eastAsia="Calibri" w:hAnsi="Times New Roman" w:cs="Times New Roman"/>
          <w:sz w:val="12"/>
          <w:szCs w:val="12"/>
        </w:rPr>
        <w:t>Ожидаемые результаты реализации подпрограммы</w:t>
      </w:r>
    </w:p>
    <w:p w:rsidR="00277F61" w:rsidRDefault="00277F61" w:rsidP="00277F61">
      <w:pPr>
        <w:tabs>
          <w:tab w:val="left" w:pos="284"/>
        </w:tabs>
        <w:spacing w:after="0"/>
        <w:ind w:firstLine="284"/>
        <w:rPr>
          <w:rFonts w:ascii="Times New Roman" w:eastAsia="Calibri" w:hAnsi="Times New Roman" w:cs="Times New Roman"/>
          <w:sz w:val="12"/>
          <w:szCs w:val="12"/>
        </w:rPr>
      </w:pPr>
      <w:r w:rsidRPr="00277F61">
        <w:rPr>
          <w:rFonts w:ascii="Times New Roman" w:eastAsia="Calibri" w:hAnsi="Times New Roman" w:cs="Times New Roman"/>
          <w:sz w:val="12"/>
          <w:szCs w:val="12"/>
        </w:rPr>
        <w:t xml:space="preserve">Система организации </w:t>
      </w:r>
      <w:proofErr w:type="gramStart"/>
      <w:r w:rsidRPr="00277F61">
        <w:rPr>
          <w:rFonts w:ascii="Times New Roman" w:eastAsia="Calibri" w:hAnsi="Times New Roman" w:cs="Times New Roman"/>
          <w:sz w:val="12"/>
          <w:szCs w:val="12"/>
        </w:rPr>
        <w:t>контроля за</w:t>
      </w:r>
      <w:proofErr w:type="gramEnd"/>
      <w:r w:rsidRPr="00277F61">
        <w:rPr>
          <w:rFonts w:ascii="Times New Roman" w:eastAsia="Calibri" w:hAnsi="Times New Roman" w:cs="Times New Roman"/>
          <w:sz w:val="12"/>
          <w:szCs w:val="12"/>
        </w:rPr>
        <w:t xml:space="preserve"> ходом реализации муниципальной программы</w:t>
      </w:r>
    </w:p>
    <w:p w:rsidR="00475F03" w:rsidRDefault="00475F03" w:rsidP="00475F03">
      <w:pPr>
        <w:tabs>
          <w:tab w:val="left" w:pos="284"/>
        </w:tabs>
        <w:spacing w:after="0"/>
        <w:ind w:firstLine="284"/>
        <w:jc w:val="right"/>
        <w:rPr>
          <w:rFonts w:ascii="Times New Roman" w:eastAsia="Calibri" w:hAnsi="Times New Roman" w:cs="Times New Roman"/>
          <w:sz w:val="12"/>
          <w:szCs w:val="12"/>
        </w:rPr>
      </w:pPr>
    </w:p>
    <w:p w:rsidR="00475F03" w:rsidRPr="00475F03" w:rsidRDefault="00475F03" w:rsidP="00475F03">
      <w:pPr>
        <w:tabs>
          <w:tab w:val="left" w:pos="284"/>
        </w:tabs>
        <w:spacing w:after="0"/>
        <w:ind w:firstLine="284"/>
        <w:jc w:val="right"/>
        <w:rPr>
          <w:rFonts w:ascii="Times New Roman" w:eastAsia="Calibri" w:hAnsi="Times New Roman" w:cs="Times New Roman"/>
          <w:sz w:val="12"/>
          <w:szCs w:val="12"/>
        </w:rPr>
      </w:pPr>
      <w:r w:rsidRPr="00475F03">
        <w:rPr>
          <w:rFonts w:ascii="Times New Roman" w:eastAsia="Calibri" w:hAnsi="Times New Roman" w:cs="Times New Roman"/>
          <w:sz w:val="12"/>
          <w:szCs w:val="12"/>
        </w:rPr>
        <w:t>Приложение № 2</w:t>
      </w:r>
    </w:p>
    <w:p w:rsidR="00475F03" w:rsidRPr="00475F03" w:rsidRDefault="00475F03" w:rsidP="00475F03">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475F03">
        <w:rPr>
          <w:rFonts w:ascii="Times New Roman" w:eastAsia="Calibri" w:hAnsi="Times New Roman" w:cs="Times New Roman"/>
          <w:sz w:val="12"/>
          <w:szCs w:val="12"/>
        </w:rPr>
        <w:t>разработки, реализации и оценки</w:t>
      </w:r>
    </w:p>
    <w:p w:rsidR="00475F03" w:rsidRPr="00475F03" w:rsidRDefault="00475F03" w:rsidP="00475F03">
      <w:pPr>
        <w:tabs>
          <w:tab w:val="left" w:pos="284"/>
        </w:tabs>
        <w:spacing w:after="0"/>
        <w:ind w:firstLine="284"/>
        <w:jc w:val="right"/>
        <w:rPr>
          <w:rFonts w:ascii="Times New Roman" w:eastAsia="Calibri" w:hAnsi="Times New Roman" w:cs="Times New Roman"/>
          <w:sz w:val="12"/>
          <w:szCs w:val="12"/>
        </w:rPr>
      </w:pPr>
      <w:r w:rsidRPr="00475F03">
        <w:rPr>
          <w:rFonts w:ascii="Times New Roman" w:eastAsia="Calibri" w:hAnsi="Times New Roman" w:cs="Times New Roman"/>
          <w:sz w:val="12"/>
          <w:szCs w:val="12"/>
        </w:rPr>
        <w:t>эффективности муниципальных программ</w:t>
      </w:r>
    </w:p>
    <w:p w:rsidR="00475F03" w:rsidRPr="00475F03" w:rsidRDefault="00475F03" w:rsidP="00475F03">
      <w:pPr>
        <w:tabs>
          <w:tab w:val="left" w:pos="284"/>
        </w:tabs>
        <w:spacing w:after="0"/>
        <w:ind w:firstLine="284"/>
        <w:jc w:val="right"/>
        <w:rPr>
          <w:rFonts w:ascii="Times New Roman" w:eastAsia="Calibri" w:hAnsi="Times New Roman" w:cs="Times New Roman"/>
          <w:sz w:val="12"/>
          <w:szCs w:val="12"/>
        </w:rPr>
      </w:pPr>
      <w:r w:rsidRPr="00475F03">
        <w:rPr>
          <w:rFonts w:ascii="Times New Roman" w:eastAsia="Calibri" w:hAnsi="Times New Roman" w:cs="Times New Roman"/>
          <w:sz w:val="12"/>
          <w:szCs w:val="12"/>
        </w:rPr>
        <w:t>сельского поселения Кармало-Аделяково</w:t>
      </w:r>
    </w:p>
    <w:p w:rsidR="00475F03" w:rsidRDefault="00475F03" w:rsidP="00475F03">
      <w:pPr>
        <w:tabs>
          <w:tab w:val="left" w:pos="284"/>
        </w:tabs>
        <w:spacing w:after="0"/>
        <w:ind w:firstLine="284"/>
        <w:jc w:val="right"/>
        <w:rPr>
          <w:rFonts w:ascii="Times New Roman" w:eastAsia="Calibri" w:hAnsi="Times New Roman" w:cs="Times New Roman"/>
          <w:sz w:val="12"/>
          <w:szCs w:val="12"/>
        </w:rPr>
      </w:pPr>
      <w:r w:rsidRPr="00475F03">
        <w:rPr>
          <w:rFonts w:ascii="Times New Roman" w:eastAsia="Calibri" w:hAnsi="Times New Roman" w:cs="Times New Roman"/>
          <w:sz w:val="12"/>
          <w:szCs w:val="12"/>
        </w:rPr>
        <w:t>муниципального района Сергиевский Самарской области</w:t>
      </w:r>
    </w:p>
    <w:p w:rsidR="00627AAF" w:rsidRPr="00627AAF" w:rsidRDefault="00627AAF" w:rsidP="00627AAF">
      <w:pPr>
        <w:tabs>
          <w:tab w:val="left" w:pos="284"/>
        </w:tabs>
        <w:spacing w:after="0"/>
        <w:ind w:firstLine="284"/>
        <w:jc w:val="center"/>
        <w:rPr>
          <w:rFonts w:ascii="Times New Roman" w:eastAsia="Calibri" w:hAnsi="Times New Roman" w:cs="Times New Roman"/>
          <w:b/>
          <w:sz w:val="12"/>
          <w:szCs w:val="12"/>
        </w:rPr>
      </w:pPr>
      <w:r w:rsidRPr="00627AAF">
        <w:rPr>
          <w:rFonts w:ascii="Times New Roman" w:eastAsia="Calibri" w:hAnsi="Times New Roman" w:cs="Times New Roman"/>
          <w:b/>
          <w:sz w:val="12"/>
          <w:szCs w:val="12"/>
        </w:rPr>
        <w:t>Методика</w:t>
      </w:r>
    </w:p>
    <w:p w:rsidR="00627AAF" w:rsidRPr="00627AAF" w:rsidRDefault="00475F03" w:rsidP="00627AAF">
      <w:pPr>
        <w:tabs>
          <w:tab w:val="left" w:pos="284"/>
        </w:tabs>
        <w:spacing w:after="0"/>
        <w:ind w:firstLine="284"/>
        <w:jc w:val="center"/>
        <w:rPr>
          <w:rFonts w:ascii="Times New Roman" w:eastAsia="Calibri" w:hAnsi="Times New Roman" w:cs="Times New Roman"/>
          <w:b/>
          <w:sz w:val="12"/>
          <w:szCs w:val="12"/>
        </w:rPr>
      </w:pPr>
      <w:proofErr w:type="gramStart"/>
      <w:r w:rsidRPr="00627AAF">
        <w:rPr>
          <w:rFonts w:ascii="Times New Roman" w:eastAsia="Calibri" w:hAnsi="Times New Roman" w:cs="Times New Roman"/>
          <w:b/>
          <w:sz w:val="12"/>
          <w:szCs w:val="12"/>
        </w:rPr>
        <w:t xml:space="preserve">комплексной оценки эффективности реализации муниципальной программы (подпрограммы, </w:t>
      </w:r>
      <w:r w:rsidR="00627AAF" w:rsidRPr="00627AAF">
        <w:rPr>
          <w:rFonts w:ascii="Times New Roman" w:eastAsia="Calibri" w:hAnsi="Times New Roman" w:cs="Times New Roman"/>
          <w:b/>
          <w:sz w:val="12"/>
          <w:szCs w:val="12"/>
        </w:rPr>
        <w:t>входящей в состав муниципальной</w:t>
      </w:r>
      <w:proofErr w:type="gramEnd"/>
    </w:p>
    <w:p w:rsidR="00475F03" w:rsidRDefault="00475F03" w:rsidP="00627AAF">
      <w:pPr>
        <w:tabs>
          <w:tab w:val="left" w:pos="284"/>
        </w:tabs>
        <w:spacing w:after="0"/>
        <w:ind w:firstLine="284"/>
        <w:jc w:val="center"/>
        <w:rPr>
          <w:rFonts w:ascii="Times New Roman" w:eastAsia="Calibri" w:hAnsi="Times New Roman" w:cs="Times New Roman"/>
          <w:b/>
          <w:sz w:val="12"/>
          <w:szCs w:val="12"/>
        </w:rPr>
      </w:pPr>
      <w:r w:rsidRPr="00627AAF">
        <w:rPr>
          <w:rFonts w:ascii="Times New Roman" w:eastAsia="Calibri" w:hAnsi="Times New Roman" w:cs="Times New Roman"/>
          <w:b/>
          <w:sz w:val="12"/>
          <w:szCs w:val="12"/>
        </w:rPr>
        <w:t>программы) за отчетный год и за период с начала реализации</w:t>
      </w:r>
    </w:p>
    <w:p w:rsidR="00627AAF" w:rsidRPr="00627AAF" w:rsidRDefault="00627AAF" w:rsidP="00627AAF">
      <w:pPr>
        <w:tabs>
          <w:tab w:val="left" w:pos="284"/>
        </w:tabs>
        <w:spacing w:after="0"/>
        <w:ind w:firstLine="284"/>
        <w:rPr>
          <w:rFonts w:ascii="Times New Roman" w:eastAsia="Calibri" w:hAnsi="Times New Roman" w:cs="Times New Roman"/>
          <w:b/>
          <w:sz w:val="12"/>
          <w:szCs w:val="12"/>
        </w:rPr>
      </w:pPr>
    </w:p>
    <w:p w:rsidR="00475F03" w:rsidRPr="00475F03" w:rsidRDefault="00475F03" w:rsidP="00627AAF">
      <w:pPr>
        <w:tabs>
          <w:tab w:val="left" w:pos="284"/>
        </w:tabs>
        <w:spacing w:after="0"/>
        <w:ind w:firstLine="284"/>
        <w:rPr>
          <w:rFonts w:ascii="Times New Roman" w:eastAsia="Calibri" w:hAnsi="Times New Roman" w:cs="Times New Roman"/>
          <w:sz w:val="12"/>
          <w:szCs w:val="12"/>
        </w:rPr>
      </w:pPr>
      <w:r w:rsidRPr="00475F03">
        <w:rPr>
          <w:rFonts w:ascii="Times New Roman" w:eastAsia="Calibri" w:hAnsi="Times New Roman" w:cs="Times New Roman"/>
          <w:sz w:val="12"/>
          <w:szCs w:val="12"/>
        </w:rPr>
        <w:t>Комплексная оценка эффективности реализации муниципальной программы (подпрограммы)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(подпрограммы) и оценку эффективности реализации муниципальной программы (подпрограммы).</w:t>
      </w:r>
    </w:p>
    <w:p w:rsidR="00475F03" w:rsidRPr="00475F03" w:rsidRDefault="00475F03" w:rsidP="00475F03">
      <w:pPr>
        <w:tabs>
          <w:tab w:val="left" w:pos="284"/>
        </w:tabs>
        <w:spacing w:after="0"/>
        <w:ind w:firstLine="284"/>
        <w:jc w:val="center"/>
        <w:rPr>
          <w:rFonts w:ascii="Times New Roman" w:eastAsia="Calibri" w:hAnsi="Times New Roman" w:cs="Times New Roman"/>
          <w:sz w:val="12"/>
          <w:szCs w:val="12"/>
        </w:rPr>
      </w:pPr>
    </w:p>
    <w:p w:rsidR="00475F03" w:rsidRPr="00627AAF" w:rsidRDefault="00475F03" w:rsidP="00627AAF">
      <w:pPr>
        <w:tabs>
          <w:tab w:val="left" w:pos="284"/>
        </w:tabs>
        <w:spacing w:after="0"/>
        <w:ind w:firstLine="284"/>
        <w:jc w:val="center"/>
        <w:rPr>
          <w:rFonts w:ascii="Times New Roman" w:eastAsia="Calibri" w:hAnsi="Times New Roman" w:cs="Times New Roman"/>
          <w:b/>
          <w:sz w:val="12"/>
          <w:szCs w:val="12"/>
        </w:rPr>
      </w:pPr>
      <w:r w:rsidRPr="00627AAF">
        <w:rPr>
          <w:rFonts w:ascii="Times New Roman" w:eastAsia="Calibri" w:hAnsi="Times New Roman" w:cs="Times New Roman"/>
          <w:b/>
          <w:sz w:val="12"/>
          <w:szCs w:val="12"/>
        </w:rPr>
        <w:t>1. Оценка степени выпол</w:t>
      </w:r>
      <w:r w:rsidR="00627AAF" w:rsidRPr="00627AAF">
        <w:rPr>
          <w:rFonts w:ascii="Times New Roman" w:eastAsia="Calibri" w:hAnsi="Times New Roman" w:cs="Times New Roman"/>
          <w:b/>
          <w:sz w:val="12"/>
          <w:szCs w:val="12"/>
        </w:rPr>
        <w:t xml:space="preserve">нения мероприятий муниципальной </w:t>
      </w:r>
      <w:r w:rsidRPr="00627AAF">
        <w:rPr>
          <w:rFonts w:ascii="Times New Roman" w:eastAsia="Calibri" w:hAnsi="Times New Roman" w:cs="Times New Roman"/>
          <w:b/>
          <w:sz w:val="12"/>
          <w:szCs w:val="12"/>
        </w:rPr>
        <w:t>программы (подпрограммы)</w:t>
      </w:r>
    </w:p>
    <w:p w:rsidR="00475F03" w:rsidRPr="00475F03" w:rsidRDefault="00475F03" w:rsidP="00475F03">
      <w:pPr>
        <w:tabs>
          <w:tab w:val="left" w:pos="284"/>
        </w:tabs>
        <w:spacing w:after="0"/>
        <w:ind w:firstLine="284"/>
        <w:jc w:val="center"/>
        <w:rPr>
          <w:rFonts w:ascii="Times New Roman" w:eastAsia="Calibri" w:hAnsi="Times New Roman" w:cs="Times New Roman"/>
          <w:sz w:val="12"/>
          <w:szCs w:val="12"/>
        </w:rPr>
      </w:pPr>
    </w:p>
    <w:p w:rsidR="00475F03" w:rsidRPr="00475F03" w:rsidRDefault="00475F03" w:rsidP="00627AAF">
      <w:pPr>
        <w:tabs>
          <w:tab w:val="left" w:pos="284"/>
        </w:tabs>
        <w:spacing w:after="0"/>
        <w:ind w:firstLine="284"/>
        <w:rPr>
          <w:rFonts w:ascii="Times New Roman" w:eastAsia="Calibri" w:hAnsi="Times New Roman" w:cs="Times New Roman"/>
          <w:sz w:val="12"/>
          <w:szCs w:val="12"/>
        </w:rPr>
      </w:pPr>
      <w:r w:rsidRPr="00475F03">
        <w:rPr>
          <w:rFonts w:ascii="Times New Roman" w:eastAsia="Calibri" w:hAnsi="Times New Roman" w:cs="Times New Roman"/>
          <w:sz w:val="12"/>
          <w:szCs w:val="12"/>
        </w:rPr>
        <w:t>Степень выполнения мероприятий муниципальной программы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475F03" w:rsidRPr="00475F03" w:rsidRDefault="00475F03" w:rsidP="00627AAF">
      <w:pPr>
        <w:tabs>
          <w:tab w:val="left" w:pos="284"/>
        </w:tabs>
        <w:spacing w:after="0"/>
        <w:ind w:firstLine="284"/>
        <w:rPr>
          <w:rFonts w:ascii="Times New Roman" w:eastAsia="Calibri" w:hAnsi="Times New Roman" w:cs="Times New Roman"/>
          <w:sz w:val="12"/>
          <w:szCs w:val="12"/>
        </w:rPr>
      </w:pPr>
      <w:r w:rsidRPr="00475F03">
        <w:rPr>
          <w:rFonts w:ascii="Times New Roman" w:eastAsia="Calibri" w:hAnsi="Times New Roman" w:cs="Times New Roman"/>
          <w:sz w:val="12"/>
          <w:szCs w:val="12"/>
        </w:rPr>
        <w:t>Степень выполнения мероприятий муниципальной программы (подпрограммы)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(подпрограммы), к общему количеству мероприятий, предусмотренных к выполнению за весь период ее реализации.</w:t>
      </w:r>
    </w:p>
    <w:p w:rsidR="00475F03" w:rsidRPr="00475F03" w:rsidRDefault="00475F03" w:rsidP="00475F03">
      <w:pPr>
        <w:tabs>
          <w:tab w:val="left" w:pos="284"/>
        </w:tabs>
        <w:spacing w:after="0"/>
        <w:ind w:firstLine="284"/>
        <w:jc w:val="center"/>
        <w:rPr>
          <w:rFonts w:ascii="Times New Roman" w:eastAsia="Calibri" w:hAnsi="Times New Roman" w:cs="Times New Roman"/>
          <w:sz w:val="12"/>
          <w:szCs w:val="12"/>
        </w:rPr>
      </w:pPr>
    </w:p>
    <w:p w:rsidR="00475F03" w:rsidRPr="00627AAF" w:rsidRDefault="00475F03" w:rsidP="00627AAF">
      <w:pPr>
        <w:tabs>
          <w:tab w:val="left" w:pos="284"/>
        </w:tabs>
        <w:spacing w:after="0"/>
        <w:ind w:firstLine="284"/>
        <w:jc w:val="center"/>
        <w:rPr>
          <w:rFonts w:ascii="Times New Roman" w:eastAsia="Calibri" w:hAnsi="Times New Roman" w:cs="Times New Roman"/>
          <w:b/>
          <w:sz w:val="12"/>
          <w:szCs w:val="12"/>
        </w:rPr>
      </w:pPr>
      <w:r w:rsidRPr="00627AAF">
        <w:rPr>
          <w:rFonts w:ascii="Times New Roman" w:eastAsia="Calibri" w:hAnsi="Times New Roman" w:cs="Times New Roman"/>
          <w:b/>
          <w:sz w:val="12"/>
          <w:szCs w:val="12"/>
        </w:rPr>
        <w:t>2. Оценка эффективности реа</w:t>
      </w:r>
      <w:r w:rsidR="00627AAF" w:rsidRPr="00627AAF">
        <w:rPr>
          <w:rFonts w:ascii="Times New Roman" w:eastAsia="Calibri" w:hAnsi="Times New Roman" w:cs="Times New Roman"/>
          <w:b/>
          <w:sz w:val="12"/>
          <w:szCs w:val="12"/>
        </w:rPr>
        <w:t xml:space="preserve">лизации муниципальной программы </w:t>
      </w:r>
      <w:r w:rsidRPr="00627AAF">
        <w:rPr>
          <w:rFonts w:ascii="Times New Roman" w:eastAsia="Calibri" w:hAnsi="Times New Roman" w:cs="Times New Roman"/>
          <w:b/>
          <w:sz w:val="12"/>
          <w:szCs w:val="12"/>
        </w:rPr>
        <w:t>(подпрограммы)</w:t>
      </w:r>
    </w:p>
    <w:p w:rsidR="00475F03" w:rsidRPr="00475F03" w:rsidRDefault="00475F03" w:rsidP="00475F03">
      <w:pPr>
        <w:tabs>
          <w:tab w:val="left" w:pos="284"/>
        </w:tabs>
        <w:spacing w:after="0"/>
        <w:ind w:firstLine="284"/>
        <w:jc w:val="center"/>
        <w:rPr>
          <w:rFonts w:ascii="Times New Roman" w:eastAsia="Calibri" w:hAnsi="Times New Roman" w:cs="Times New Roman"/>
          <w:sz w:val="12"/>
          <w:szCs w:val="12"/>
        </w:rPr>
      </w:pPr>
    </w:p>
    <w:p w:rsidR="00475F03" w:rsidRPr="00475F03" w:rsidRDefault="00475F03" w:rsidP="00627AAF">
      <w:pPr>
        <w:tabs>
          <w:tab w:val="left" w:pos="284"/>
        </w:tabs>
        <w:spacing w:after="0"/>
        <w:ind w:firstLine="284"/>
        <w:rPr>
          <w:rFonts w:ascii="Times New Roman" w:eastAsia="Calibri" w:hAnsi="Times New Roman" w:cs="Times New Roman"/>
          <w:sz w:val="12"/>
          <w:szCs w:val="12"/>
        </w:rPr>
      </w:pPr>
      <w:r w:rsidRPr="00475F03">
        <w:rPr>
          <w:rFonts w:ascii="Times New Roman" w:eastAsia="Calibri" w:hAnsi="Times New Roman" w:cs="Times New Roman"/>
          <w:sz w:val="12"/>
          <w:szCs w:val="12"/>
        </w:rPr>
        <w:lastRenderedPageBreak/>
        <w:t>Эффективность реализации муниципальной программы (подпрограммы) рассчитывается и оценивается путем соотнесения степени достижения показателей (индикаторов) муниципальной программы (подпрограммы) к уровню ее финансирования (расходов).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w:t>
      </w:r>
    </w:p>
    <w:p w:rsidR="00475F03" w:rsidRPr="00475F03" w:rsidRDefault="00475F03" w:rsidP="00627AAF">
      <w:pPr>
        <w:tabs>
          <w:tab w:val="left" w:pos="284"/>
        </w:tabs>
        <w:spacing w:after="0"/>
        <w:ind w:firstLine="284"/>
        <w:rPr>
          <w:rFonts w:ascii="Times New Roman" w:eastAsia="Calibri" w:hAnsi="Times New Roman" w:cs="Times New Roman"/>
          <w:sz w:val="12"/>
          <w:szCs w:val="12"/>
        </w:rPr>
      </w:pPr>
      <w:r w:rsidRPr="00475F03">
        <w:rPr>
          <w:rFonts w:ascii="Times New Roman" w:eastAsia="Calibri" w:hAnsi="Times New Roman" w:cs="Times New Roman"/>
          <w:sz w:val="12"/>
          <w:szCs w:val="12"/>
        </w:rPr>
        <w:t>Показатель эффективности реализации муниципальной программы (подпрограммы) (R) за отчетный период при использовании в муниципальных программах «прямых» показателей (индикаторов) рассчитывается по формуле:</w:t>
      </w:r>
    </w:p>
    <w:p w:rsidR="00475F03" w:rsidRPr="00475F03" w:rsidRDefault="00475F03" w:rsidP="00627AAF">
      <w:pPr>
        <w:tabs>
          <w:tab w:val="left" w:pos="284"/>
        </w:tabs>
        <w:spacing w:after="0"/>
        <w:ind w:firstLine="284"/>
        <w:jc w:val="both"/>
        <w:rPr>
          <w:rFonts w:ascii="Times New Roman" w:eastAsia="Calibri" w:hAnsi="Times New Roman" w:cs="Times New Roman"/>
          <w:sz w:val="12"/>
          <w:szCs w:val="12"/>
        </w:rPr>
      </w:pPr>
      <w:r w:rsidRPr="00475F03">
        <w:rPr>
          <w:rFonts w:ascii="Times New Roman" w:eastAsia="Calibri" w:hAnsi="Times New Roman" w:cs="Times New Roman"/>
          <w:sz w:val="12"/>
          <w:szCs w:val="12"/>
        </w:rPr>
        <w:t xml:space="preserve">           1        N             X</w:t>
      </w:r>
      <w:proofErr w:type="gramStart"/>
      <w:r w:rsidRPr="00475F03">
        <w:rPr>
          <w:rFonts w:ascii="Times New Roman" w:eastAsia="Calibri" w:hAnsi="Times New Roman" w:cs="Times New Roman"/>
          <w:sz w:val="12"/>
          <w:szCs w:val="12"/>
        </w:rPr>
        <w:t xml:space="preserve"> </w:t>
      </w:r>
      <w:proofErr w:type="spellStart"/>
      <w:r w:rsidRPr="00475F03">
        <w:rPr>
          <w:rFonts w:ascii="Times New Roman" w:eastAsia="Calibri" w:hAnsi="Times New Roman" w:cs="Times New Roman"/>
          <w:sz w:val="12"/>
          <w:szCs w:val="12"/>
        </w:rPr>
        <w:t>Т</w:t>
      </w:r>
      <w:proofErr w:type="gramEnd"/>
      <w:r w:rsidRPr="00475F03">
        <w:rPr>
          <w:rFonts w:ascii="Times New Roman" w:eastAsia="Calibri" w:hAnsi="Times New Roman" w:cs="Times New Roman"/>
          <w:sz w:val="12"/>
          <w:szCs w:val="12"/>
        </w:rPr>
        <w:t>ек.n</w:t>
      </w:r>
      <w:proofErr w:type="spellEnd"/>
      <w:r w:rsidRPr="00475F03">
        <w:rPr>
          <w:rFonts w:ascii="Times New Roman" w:eastAsia="Calibri" w:hAnsi="Times New Roman" w:cs="Times New Roman"/>
          <w:sz w:val="12"/>
          <w:szCs w:val="12"/>
        </w:rPr>
        <w:t xml:space="preserve"> </w:t>
      </w:r>
    </w:p>
    <w:p w:rsidR="00475F03" w:rsidRPr="00475F03" w:rsidRDefault="00475F03" w:rsidP="00627AAF">
      <w:pPr>
        <w:tabs>
          <w:tab w:val="left" w:pos="284"/>
        </w:tabs>
        <w:spacing w:after="0"/>
        <w:ind w:firstLine="284"/>
        <w:jc w:val="both"/>
        <w:rPr>
          <w:rFonts w:ascii="Times New Roman" w:eastAsia="Calibri" w:hAnsi="Times New Roman" w:cs="Times New Roman"/>
          <w:sz w:val="12"/>
          <w:szCs w:val="12"/>
        </w:rPr>
      </w:pPr>
      <w:r w:rsidRPr="00475F03">
        <w:rPr>
          <w:rFonts w:ascii="Times New Roman" w:eastAsia="Calibri" w:hAnsi="Times New Roman" w:cs="Times New Roman"/>
          <w:sz w:val="12"/>
          <w:szCs w:val="12"/>
        </w:rPr>
        <w:t xml:space="preserve">          ----    SUM         -------------</w:t>
      </w:r>
    </w:p>
    <w:p w:rsidR="00475F03" w:rsidRPr="00475F03" w:rsidRDefault="00475F03" w:rsidP="00627AAF">
      <w:pPr>
        <w:tabs>
          <w:tab w:val="left" w:pos="284"/>
        </w:tabs>
        <w:spacing w:after="0"/>
        <w:ind w:firstLine="284"/>
        <w:jc w:val="both"/>
        <w:rPr>
          <w:rFonts w:ascii="Times New Roman" w:eastAsia="Calibri" w:hAnsi="Times New Roman" w:cs="Times New Roman"/>
          <w:sz w:val="12"/>
          <w:szCs w:val="12"/>
        </w:rPr>
      </w:pPr>
      <w:r w:rsidRPr="00475F03">
        <w:rPr>
          <w:rFonts w:ascii="Times New Roman" w:eastAsia="Calibri" w:hAnsi="Times New Roman" w:cs="Times New Roman"/>
          <w:sz w:val="12"/>
          <w:szCs w:val="12"/>
        </w:rPr>
        <w:t xml:space="preserve">           N      n=1          X </w:t>
      </w:r>
      <w:proofErr w:type="spellStart"/>
      <w:r w:rsidRPr="00475F03">
        <w:rPr>
          <w:rFonts w:ascii="Times New Roman" w:eastAsia="Calibri" w:hAnsi="Times New Roman" w:cs="Times New Roman"/>
          <w:sz w:val="12"/>
          <w:szCs w:val="12"/>
        </w:rPr>
        <w:t>План.n</w:t>
      </w:r>
      <w:proofErr w:type="spellEnd"/>
    </w:p>
    <w:p w:rsidR="00475F03" w:rsidRPr="00475F03" w:rsidRDefault="00475F03" w:rsidP="00627AAF">
      <w:pPr>
        <w:tabs>
          <w:tab w:val="left" w:pos="284"/>
        </w:tabs>
        <w:spacing w:after="0"/>
        <w:ind w:firstLine="284"/>
        <w:jc w:val="both"/>
        <w:rPr>
          <w:rFonts w:ascii="Times New Roman" w:eastAsia="Calibri" w:hAnsi="Times New Roman" w:cs="Times New Roman"/>
          <w:sz w:val="12"/>
          <w:szCs w:val="12"/>
        </w:rPr>
      </w:pPr>
      <w:r w:rsidRPr="00475F03">
        <w:rPr>
          <w:rFonts w:ascii="Times New Roman" w:eastAsia="Calibri" w:hAnsi="Times New Roman" w:cs="Times New Roman"/>
          <w:sz w:val="12"/>
          <w:szCs w:val="12"/>
        </w:rPr>
        <w:t>R = --------------------------------------------- x100%, где:</w:t>
      </w:r>
    </w:p>
    <w:p w:rsidR="00475F03" w:rsidRPr="00475F03" w:rsidRDefault="00475F03" w:rsidP="00627AAF">
      <w:pPr>
        <w:tabs>
          <w:tab w:val="left" w:pos="284"/>
        </w:tabs>
        <w:spacing w:after="0"/>
        <w:ind w:firstLine="284"/>
        <w:jc w:val="both"/>
        <w:rPr>
          <w:rFonts w:ascii="Times New Roman" w:eastAsia="Calibri" w:hAnsi="Times New Roman" w:cs="Times New Roman"/>
          <w:sz w:val="12"/>
          <w:szCs w:val="12"/>
        </w:rPr>
      </w:pPr>
      <w:r w:rsidRPr="00475F03">
        <w:rPr>
          <w:rFonts w:ascii="Times New Roman" w:eastAsia="Calibri" w:hAnsi="Times New Roman" w:cs="Times New Roman"/>
          <w:sz w:val="12"/>
          <w:szCs w:val="12"/>
        </w:rPr>
        <w:t xml:space="preserve">                             F</w:t>
      </w:r>
      <w:proofErr w:type="gramStart"/>
      <w:r w:rsidRPr="00475F03">
        <w:rPr>
          <w:rFonts w:ascii="Times New Roman" w:eastAsia="Calibri" w:hAnsi="Times New Roman" w:cs="Times New Roman"/>
          <w:sz w:val="12"/>
          <w:szCs w:val="12"/>
        </w:rPr>
        <w:t xml:space="preserve"> </w:t>
      </w:r>
      <w:proofErr w:type="spellStart"/>
      <w:r w:rsidRPr="00475F03">
        <w:rPr>
          <w:rFonts w:ascii="Times New Roman" w:eastAsia="Calibri" w:hAnsi="Times New Roman" w:cs="Times New Roman"/>
          <w:sz w:val="12"/>
          <w:szCs w:val="12"/>
        </w:rPr>
        <w:t>Т</w:t>
      </w:r>
      <w:proofErr w:type="gramEnd"/>
      <w:r w:rsidRPr="00475F03">
        <w:rPr>
          <w:rFonts w:ascii="Times New Roman" w:eastAsia="Calibri" w:hAnsi="Times New Roman" w:cs="Times New Roman"/>
          <w:sz w:val="12"/>
          <w:szCs w:val="12"/>
        </w:rPr>
        <w:t>ек.n</w:t>
      </w:r>
      <w:proofErr w:type="spellEnd"/>
    </w:p>
    <w:p w:rsidR="00475F03" w:rsidRPr="00475F03" w:rsidRDefault="00475F03" w:rsidP="00627AAF">
      <w:pPr>
        <w:tabs>
          <w:tab w:val="left" w:pos="284"/>
        </w:tabs>
        <w:spacing w:after="0"/>
        <w:ind w:firstLine="284"/>
        <w:jc w:val="both"/>
        <w:rPr>
          <w:rFonts w:ascii="Times New Roman" w:eastAsia="Calibri" w:hAnsi="Times New Roman" w:cs="Times New Roman"/>
          <w:sz w:val="12"/>
          <w:szCs w:val="12"/>
        </w:rPr>
      </w:pPr>
      <w:r w:rsidRPr="00475F03">
        <w:rPr>
          <w:rFonts w:ascii="Times New Roman" w:eastAsia="Calibri" w:hAnsi="Times New Roman" w:cs="Times New Roman"/>
          <w:sz w:val="12"/>
          <w:szCs w:val="12"/>
        </w:rPr>
        <w:t xml:space="preserve">                          ----------------</w:t>
      </w:r>
    </w:p>
    <w:p w:rsidR="00475F03" w:rsidRPr="00475F03" w:rsidRDefault="00475F03" w:rsidP="00627AAF">
      <w:pPr>
        <w:tabs>
          <w:tab w:val="left" w:pos="284"/>
        </w:tabs>
        <w:spacing w:after="0"/>
        <w:ind w:firstLine="284"/>
        <w:jc w:val="both"/>
        <w:rPr>
          <w:rFonts w:ascii="Times New Roman" w:eastAsia="Calibri" w:hAnsi="Times New Roman" w:cs="Times New Roman"/>
          <w:sz w:val="12"/>
          <w:szCs w:val="12"/>
        </w:rPr>
      </w:pPr>
      <w:r w:rsidRPr="00475F03">
        <w:rPr>
          <w:rFonts w:ascii="Times New Roman" w:eastAsia="Calibri" w:hAnsi="Times New Roman" w:cs="Times New Roman"/>
          <w:sz w:val="12"/>
          <w:szCs w:val="12"/>
        </w:rPr>
        <w:t xml:space="preserve">                            F </w:t>
      </w:r>
      <w:proofErr w:type="spellStart"/>
      <w:r w:rsidRPr="00475F03">
        <w:rPr>
          <w:rFonts w:ascii="Times New Roman" w:eastAsia="Calibri" w:hAnsi="Times New Roman" w:cs="Times New Roman"/>
          <w:sz w:val="12"/>
          <w:szCs w:val="12"/>
        </w:rPr>
        <w:t>План.n</w:t>
      </w:r>
      <w:proofErr w:type="spellEnd"/>
    </w:p>
    <w:p w:rsidR="00475F03" w:rsidRPr="00475F03" w:rsidRDefault="00475F03" w:rsidP="00627AAF">
      <w:pPr>
        <w:tabs>
          <w:tab w:val="left" w:pos="284"/>
        </w:tabs>
        <w:spacing w:after="0"/>
        <w:ind w:firstLine="284"/>
        <w:rPr>
          <w:rFonts w:ascii="Times New Roman" w:eastAsia="Calibri" w:hAnsi="Times New Roman" w:cs="Times New Roman"/>
          <w:sz w:val="12"/>
          <w:szCs w:val="12"/>
        </w:rPr>
      </w:pPr>
      <w:r w:rsidRPr="00475F03">
        <w:rPr>
          <w:rFonts w:ascii="Times New Roman" w:eastAsia="Calibri" w:hAnsi="Times New Roman" w:cs="Times New Roman"/>
          <w:sz w:val="12"/>
          <w:szCs w:val="12"/>
        </w:rPr>
        <w:t>N – общее число целевых показателей (индикаторов);</w:t>
      </w:r>
    </w:p>
    <w:p w:rsidR="00475F03" w:rsidRPr="00475F03" w:rsidRDefault="00475F03" w:rsidP="00627AAF">
      <w:pPr>
        <w:tabs>
          <w:tab w:val="left" w:pos="284"/>
        </w:tabs>
        <w:spacing w:after="0"/>
        <w:ind w:firstLine="284"/>
        <w:rPr>
          <w:rFonts w:ascii="Times New Roman" w:eastAsia="Calibri" w:hAnsi="Times New Roman" w:cs="Times New Roman"/>
          <w:sz w:val="12"/>
          <w:szCs w:val="12"/>
        </w:rPr>
      </w:pPr>
      <w:r w:rsidRPr="00475F03">
        <w:rPr>
          <w:rFonts w:ascii="Times New Roman" w:eastAsia="Calibri" w:hAnsi="Times New Roman" w:cs="Times New Roman"/>
          <w:sz w:val="12"/>
          <w:szCs w:val="12"/>
        </w:rPr>
        <w:t>X План. n – плановое значение n-</w:t>
      </w:r>
      <w:proofErr w:type="spellStart"/>
      <w:r w:rsidRPr="00475F03">
        <w:rPr>
          <w:rFonts w:ascii="Times New Roman" w:eastAsia="Calibri" w:hAnsi="Times New Roman" w:cs="Times New Roman"/>
          <w:sz w:val="12"/>
          <w:szCs w:val="12"/>
        </w:rPr>
        <w:t>го</w:t>
      </w:r>
      <w:proofErr w:type="spellEnd"/>
      <w:r w:rsidRPr="00475F03">
        <w:rPr>
          <w:rFonts w:ascii="Times New Roman" w:eastAsia="Calibri" w:hAnsi="Times New Roman" w:cs="Times New Roman"/>
          <w:sz w:val="12"/>
          <w:szCs w:val="12"/>
        </w:rPr>
        <w:t xml:space="preserve"> показателя (индикатора); </w:t>
      </w:r>
    </w:p>
    <w:p w:rsidR="00475F03" w:rsidRPr="00475F03" w:rsidRDefault="00475F03" w:rsidP="00627AAF">
      <w:pPr>
        <w:tabs>
          <w:tab w:val="left" w:pos="284"/>
        </w:tabs>
        <w:spacing w:after="0"/>
        <w:ind w:firstLine="284"/>
        <w:rPr>
          <w:rFonts w:ascii="Times New Roman" w:eastAsia="Calibri" w:hAnsi="Times New Roman" w:cs="Times New Roman"/>
          <w:sz w:val="12"/>
          <w:szCs w:val="12"/>
        </w:rPr>
      </w:pPr>
      <w:r w:rsidRPr="00475F03">
        <w:rPr>
          <w:rFonts w:ascii="Times New Roman" w:eastAsia="Calibri" w:hAnsi="Times New Roman" w:cs="Times New Roman"/>
          <w:sz w:val="12"/>
          <w:szCs w:val="12"/>
        </w:rPr>
        <w:t>X</w:t>
      </w:r>
      <w:proofErr w:type="gramStart"/>
      <w:r w:rsidRPr="00475F03">
        <w:rPr>
          <w:rFonts w:ascii="Times New Roman" w:eastAsia="Calibri" w:hAnsi="Times New Roman" w:cs="Times New Roman"/>
          <w:sz w:val="12"/>
          <w:szCs w:val="12"/>
        </w:rPr>
        <w:t xml:space="preserve"> Т</w:t>
      </w:r>
      <w:proofErr w:type="gramEnd"/>
      <w:r w:rsidRPr="00475F03">
        <w:rPr>
          <w:rFonts w:ascii="Times New Roman" w:eastAsia="Calibri" w:hAnsi="Times New Roman" w:cs="Times New Roman"/>
          <w:sz w:val="12"/>
          <w:szCs w:val="12"/>
        </w:rPr>
        <w:t>ек. N – текущее значение n-</w:t>
      </w:r>
      <w:proofErr w:type="spellStart"/>
      <w:r w:rsidRPr="00475F03">
        <w:rPr>
          <w:rFonts w:ascii="Times New Roman" w:eastAsia="Calibri" w:hAnsi="Times New Roman" w:cs="Times New Roman"/>
          <w:sz w:val="12"/>
          <w:szCs w:val="12"/>
        </w:rPr>
        <w:t>го</w:t>
      </w:r>
      <w:proofErr w:type="spellEnd"/>
      <w:r w:rsidRPr="00475F03">
        <w:rPr>
          <w:rFonts w:ascii="Times New Roman" w:eastAsia="Calibri" w:hAnsi="Times New Roman" w:cs="Times New Roman"/>
          <w:sz w:val="12"/>
          <w:szCs w:val="12"/>
        </w:rPr>
        <w:t xml:space="preserve"> показателя (индикатора);</w:t>
      </w:r>
    </w:p>
    <w:p w:rsidR="00475F03" w:rsidRPr="00475F03" w:rsidRDefault="00475F03" w:rsidP="00627AAF">
      <w:pPr>
        <w:tabs>
          <w:tab w:val="left" w:pos="284"/>
        </w:tabs>
        <w:spacing w:after="0"/>
        <w:ind w:firstLine="284"/>
        <w:rPr>
          <w:rFonts w:ascii="Times New Roman" w:eastAsia="Calibri" w:hAnsi="Times New Roman" w:cs="Times New Roman"/>
          <w:sz w:val="12"/>
          <w:szCs w:val="12"/>
        </w:rPr>
      </w:pPr>
      <w:r w:rsidRPr="00475F03">
        <w:rPr>
          <w:rFonts w:ascii="Times New Roman" w:eastAsia="Calibri" w:hAnsi="Times New Roman" w:cs="Times New Roman"/>
          <w:sz w:val="12"/>
          <w:szCs w:val="12"/>
        </w:rPr>
        <w:t>F План</w:t>
      </w:r>
      <w:proofErr w:type="gramStart"/>
      <w:r w:rsidRPr="00475F03">
        <w:rPr>
          <w:rFonts w:ascii="Times New Roman" w:eastAsia="Calibri" w:hAnsi="Times New Roman" w:cs="Times New Roman"/>
          <w:sz w:val="12"/>
          <w:szCs w:val="12"/>
        </w:rPr>
        <w:t>.</w:t>
      </w:r>
      <w:proofErr w:type="gramEnd"/>
      <w:r w:rsidRPr="00475F03">
        <w:rPr>
          <w:rFonts w:ascii="Times New Roman" w:eastAsia="Calibri" w:hAnsi="Times New Roman" w:cs="Times New Roman"/>
          <w:sz w:val="12"/>
          <w:szCs w:val="12"/>
        </w:rPr>
        <w:t xml:space="preserve"> – </w:t>
      </w:r>
      <w:proofErr w:type="gramStart"/>
      <w:r w:rsidRPr="00475F03">
        <w:rPr>
          <w:rFonts w:ascii="Times New Roman" w:eastAsia="Calibri" w:hAnsi="Times New Roman" w:cs="Times New Roman"/>
          <w:sz w:val="12"/>
          <w:szCs w:val="12"/>
        </w:rPr>
        <w:t>п</w:t>
      </w:r>
      <w:proofErr w:type="gramEnd"/>
      <w:r w:rsidRPr="00475F03">
        <w:rPr>
          <w:rFonts w:ascii="Times New Roman" w:eastAsia="Calibri" w:hAnsi="Times New Roman" w:cs="Times New Roman"/>
          <w:sz w:val="12"/>
          <w:szCs w:val="12"/>
        </w:rPr>
        <w:t>лановая сумма финансирования по Программе;</w:t>
      </w:r>
    </w:p>
    <w:p w:rsidR="00475F03" w:rsidRPr="00475F03" w:rsidRDefault="00475F03" w:rsidP="00627AAF">
      <w:pPr>
        <w:tabs>
          <w:tab w:val="left" w:pos="284"/>
        </w:tabs>
        <w:spacing w:after="0"/>
        <w:ind w:firstLine="284"/>
        <w:rPr>
          <w:rFonts w:ascii="Times New Roman" w:eastAsia="Calibri" w:hAnsi="Times New Roman" w:cs="Times New Roman"/>
          <w:sz w:val="12"/>
          <w:szCs w:val="12"/>
        </w:rPr>
      </w:pPr>
      <w:r w:rsidRPr="00475F03">
        <w:rPr>
          <w:rFonts w:ascii="Times New Roman" w:eastAsia="Calibri" w:hAnsi="Times New Roman" w:cs="Times New Roman"/>
          <w:sz w:val="12"/>
          <w:szCs w:val="12"/>
        </w:rPr>
        <w:t>F Тек</w:t>
      </w:r>
      <w:proofErr w:type="gramStart"/>
      <w:r w:rsidRPr="00475F03">
        <w:rPr>
          <w:rFonts w:ascii="Times New Roman" w:eastAsia="Calibri" w:hAnsi="Times New Roman" w:cs="Times New Roman"/>
          <w:sz w:val="12"/>
          <w:szCs w:val="12"/>
        </w:rPr>
        <w:t>.</w:t>
      </w:r>
      <w:proofErr w:type="gramEnd"/>
      <w:r w:rsidRPr="00475F03">
        <w:rPr>
          <w:rFonts w:ascii="Times New Roman" w:eastAsia="Calibri" w:hAnsi="Times New Roman" w:cs="Times New Roman"/>
          <w:sz w:val="12"/>
          <w:szCs w:val="12"/>
        </w:rPr>
        <w:t xml:space="preserve"> – </w:t>
      </w:r>
      <w:proofErr w:type="gramStart"/>
      <w:r w:rsidRPr="00475F03">
        <w:rPr>
          <w:rFonts w:ascii="Times New Roman" w:eastAsia="Calibri" w:hAnsi="Times New Roman" w:cs="Times New Roman"/>
          <w:sz w:val="12"/>
          <w:szCs w:val="12"/>
        </w:rPr>
        <w:t>с</w:t>
      </w:r>
      <w:proofErr w:type="gramEnd"/>
      <w:r w:rsidRPr="00475F03">
        <w:rPr>
          <w:rFonts w:ascii="Times New Roman" w:eastAsia="Calibri" w:hAnsi="Times New Roman" w:cs="Times New Roman"/>
          <w:sz w:val="12"/>
          <w:szCs w:val="12"/>
        </w:rPr>
        <w:t>умма финансирования (расходов) на текущую дату.</w:t>
      </w:r>
    </w:p>
    <w:p w:rsidR="00475F03" w:rsidRDefault="00475F03" w:rsidP="00627AAF">
      <w:pPr>
        <w:tabs>
          <w:tab w:val="left" w:pos="284"/>
        </w:tabs>
        <w:spacing w:after="0"/>
        <w:ind w:firstLine="284"/>
        <w:rPr>
          <w:rFonts w:ascii="Times New Roman" w:eastAsia="Calibri" w:hAnsi="Times New Roman" w:cs="Times New Roman"/>
          <w:sz w:val="12"/>
          <w:szCs w:val="12"/>
        </w:rPr>
      </w:pPr>
      <w:r w:rsidRPr="00475F03">
        <w:rPr>
          <w:rFonts w:ascii="Times New Roman" w:eastAsia="Calibri" w:hAnsi="Times New Roman" w:cs="Times New Roman"/>
          <w:sz w:val="12"/>
          <w:szCs w:val="12"/>
        </w:rPr>
        <w:t>При значении комплексного показателя эффективности реализации программы (R), равном 100 и более процентов, эффективность реализации программы признается высокой, при значении менее 80% – низкой.</w:t>
      </w:r>
    </w:p>
    <w:p w:rsidR="00627AAF" w:rsidRDefault="00627AAF" w:rsidP="00627AAF">
      <w:pPr>
        <w:tabs>
          <w:tab w:val="left" w:pos="284"/>
        </w:tabs>
        <w:spacing w:after="0"/>
        <w:ind w:firstLine="284"/>
        <w:rPr>
          <w:rFonts w:ascii="Times New Roman" w:eastAsia="Calibri" w:hAnsi="Times New Roman" w:cs="Times New Roman"/>
          <w:sz w:val="12"/>
          <w:szCs w:val="12"/>
        </w:rPr>
      </w:pPr>
    </w:p>
    <w:p w:rsidR="00627AAF" w:rsidRPr="00627AAF" w:rsidRDefault="00627AAF" w:rsidP="00627AAF">
      <w:pPr>
        <w:tabs>
          <w:tab w:val="left" w:pos="284"/>
        </w:tabs>
        <w:spacing w:after="0"/>
        <w:ind w:firstLine="284"/>
        <w:jc w:val="right"/>
        <w:rPr>
          <w:rFonts w:ascii="Times New Roman" w:eastAsia="Calibri" w:hAnsi="Times New Roman" w:cs="Times New Roman"/>
          <w:sz w:val="12"/>
          <w:szCs w:val="12"/>
        </w:rPr>
      </w:pPr>
      <w:r w:rsidRPr="00627AAF">
        <w:rPr>
          <w:rFonts w:ascii="Times New Roman" w:eastAsia="Calibri" w:hAnsi="Times New Roman" w:cs="Times New Roman"/>
          <w:sz w:val="12"/>
          <w:szCs w:val="12"/>
        </w:rPr>
        <w:t>Приложение № 3</w:t>
      </w:r>
    </w:p>
    <w:p w:rsidR="00627AAF" w:rsidRPr="00627AAF" w:rsidRDefault="00627AAF" w:rsidP="00627AAF">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627AAF">
        <w:rPr>
          <w:rFonts w:ascii="Times New Roman" w:eastAsia="Calibri" w:hAnsi="Times New Roman" w:cs="Times New Roman"/>
          <w:sz w:val="12"/>
          <w:szCs w:val="12"/>
        </w:rPr>
        <w:t>разработки, реализации и оценки</w:t>
      </w:r>
    </w:p>
    <w:p w:rsidR="00627AAF" w:rsidRPr="00627AAF" w:rsidRDefault="00627AAF" w:rsidP="00627AAF">
      <w:pPr>
        <w:tabs>
          <w:tab w:val="left" w:pos="284"/>
        </w:tabs>
        <w:spacing w:after="0"/>
        <w:ind w:firstLine="284"/>
        <w:jc w:val="right"/>
        <w:rPr>
          <w:rFonts w:ascii="Times New Roman" w:eastAsia="Calibri" w:hAnsi="Times New Roman" w:cs="Times New Roman"/>
          <w:sz w:val="12"/>
          <w:szCs w:val="12"/>
        </w:rPr>
      </w:pPr>
      <w:r w:rsidRPr="00627AAF">
        <w:rPr>
          <w:rFonts w:ascii="Times New Roman" w:eastAsia="Calibri" w:hAnsi="Times New Roman" w:cs="Times New Roman"/>
          <w:sz w:val="12"/>
          <w:szCs w:val="12"/>
        </w:rPr>
        <w:t xml:space="preserve">эффективности муниципальных программ </w:t>
      </w:r>
    </w:p>
    <w:p w:rsidR="00627AAF" w:rsidRPr="00627AAF" w:rsidRDefault="00627AAF" w:rsidP="00627AAF">
      <w:pPr>
        <w:tabs>
          <w:tab w:val="left" w:pos="284"/>
        </w:tabs>
        <w:spacing w:after="0"/>
        <w:ind w:firstLine="284"/>
        <w:jc w:val="right"/>
        <w:rPr>
          <w:rFonts w:ascii="Times New Roman" w:eastAsia="Calibri" w:hAnsi="Times New Roman" w:cs="Times New Roman"/>
          <w:sz w:val="12"/>
          <w:szCs w:val="12"/>
        </w:rPr>
      </w:pPr>
      <w:r w:rsidRPr="00627AAF">
        <w:rPr>
          <w:rFonts w:ascii="Times New Roman" w:eastAsia="Calibri" w:hAnsi="Times New Roman" w:cs="Times New Roman"/>
          <w:sz w:val="12"/>
          <w:szCs w:val="12"/>
        </w:rPr>
        <w:t>сельского поселения Кармало-Аделяково</w:t>
      </w:r>
    </w:p>
    <w:p w:rsidR="00627AAF" w:rsidRPr="00E718B9" w:rsidRDefault="00627AAF" w:rsidP="00627AAF">
      <w:pPr>
        <w:tabs>
          <w:tab w:val="left" w:pos="284"/>
        </w:tabs>
        <w:spacing w:after="0"/>
        <w:ind w:firstLine="284"/>
        <w:jc w:val="right"/>
        <w:rPr>
          <w:rFonts w:ascii="Times New Roman" w:eastAsia="Calibri" w:hAnsi="Times New Roman" w:cs="Times New Roman"/>
          <w:sz w:val="12"/>
          <w:szCs w:val="12"/>
        </w:rPr>
      </w:pPr>
      <w:r w:rsidRPr="00627AAF">
        <w:rPr>
          <w:rFonts w:ascii="Times New Roman" w:eastAsia="Calibri" w:hAnsi="Times New Roman" w:cs="Times New Roman"/>
          <w:sz w:val="12"/>
          <w:szCs w:val="12"/>
        </w:rPr>
        <w:t>муниципального района Сергиевский Самарской области</w:t>
      </w:r>
    </w:p>
    <w:p w:rsidR="00627AAF" w:rsidRPr="00627AAF" w:rsidRDefault="00627AAF" w:rsidP="00627AAF">
      <w:pPr>
        <w:tabs>
          <w:tab w:val="left" w:pos="284"/>
        </w:tabs>
        <w:spacing w:after="0"/>
        <w:ind w:firstLine="284"/>
        <w:jc w:val="center"/>
        <w:rPr>
          <w:rFonts w:ascii="Times New Roman" w:eastAsia="Calibri" w:hAnsi="Times New Roman" w:cs="Times New Roman"/>
          <w:b/>
          <w:sz w:val="12"/>
          <w:szCs w:val="12"/>
        </w:rPr>
      </w:pPr>
      <w:r w:rsidRPr="00627AAF">
        <w:rPr>
          <w:rFonts w:ascii="Times New Roman" w:eastAsia="Calibri" w:hAnsi="Times New Roman" w:cs="Times New Roman"/>
          <w:b/>
          <w:sz w:val="12"/>
          <w:szCs w:val="12"/>
        </w:rPr>
        <w:t>Критерии</w:t>
      </w:r>
    </w:p>
    <w:p w:rsidR="00627AAF" w:rsidRPr="00627AAF" w:rsidRDefault="00627AAF" w:rsidP="00627AAF">
      <w:pPr>
        <w:tabs>
          <w:tab w:val="left" w:pos="284"/>
        </w:tabs>
        <w:spacing w:after="0"/>
        <w:ind w:firstLine="284"/>
        <w:jc w:val="center"/>
        <w:rPr>
          <w:rFonts w:ascii="Times New Roman" w:eastAsia="Calibri" w:hAnsi="Times New Roman" w:cs="Times New Roman"/>
          <w:b/>
          <w:sz w:val="12"/>
          <w:szCs w:val="12"/>
        </w:rPr>
      </w:pPr>
      <w:r w:rsidRPr="00627AAF">
        <w:rPr>
          <w:rFonts w:ascii="Times New Roman" w:eastAsia="Calibri" w:hAnsi="Times New Roman" w:cs="Times New Roman"/>
          <w:b/>
          <w:sz w:val="12"/>
          <w:szCs w:val="12"/>
        </w:rPr>
        <w:t xml:space="preserve">комплексной </w:t>
      </w:r>
      <w:r>
        <w:rPr>
          <w:rFonts w:ascii="Times New Roman" w:eastAsia="Calibri" w:hAnsi="Times New Roman" w:cs="Times New Roman"/>
          <w:b/>
          <w:sz w:val="12"/>
          <w:szCs w:val="12"/>
        </w:rPr>
        <w:t>оценки эффективности реализации муниципальной программы</w:t>
      </w:r>
    </w:p>
    <w:p w:rsidR="00627AAF" w:rsidRPr="00627AAF" w:rsidRDefault="00627AAF" w:rsidP="00627AAF">
      <w:pPr>
        <w:tabs>
          <w:tab w:val="left" w:pos="284"/>
        </w:tabs>
        <w:spacing w:after="0"/>
        <w:ind w:firstLine="284"/>
        <w:jc w:val="both"/>
        <w:rPr>
          <w:rFonts w:ascii="Times New Roman" w:eastAsia="Calibri" w:hAnsi="Times New Roman" w:cs="Times New Roman"/>
          <w:sz w:val="12"/>
          <w:szCs w:val="12"/>
        </w:rPr>
      </w:pPr>
      <w:r w:rsidRPr="00627AAF">
        <w:rPr>
          <w:rFonts w:ascii="Times New Roman" w:eastAsia="Calibri" w:hAnsi="Times New Roman" w:cs="Times New Roman"/>
          <w:sz w:val="12"/>
          <w:szCs w:val="12"/>
        </w:rPr>
        <w:t>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 В случае если муниципальная программа содержит подпрограммы, информация указывается в разрезе подпрограмм, входящих в ее состав.</w:t>
      </w:r>
    </w:p>
    <w:p w:rsidR="00627AAF" w:rsidRPr="00627AAF" w:rsidRDefault="00627AAF" w:rsidP="00627AAF">
      <w:pPr>
        <w:tabs>
          <w:tab w:val="left" w:pos="284"/>
        </w:tabs>
        <w:spacing w:after="0"/>
        <w:ind w:firstLine="284"/>
        <w:jc w:val="both"/>
        <w:rPr>
          <w:rFonts w:ascii="Times New Roman" w:eastAsia="Calibri" w:hAnsi="Times New Roman" w:cs="Times New Roman"/>
          <w:sz w:val="12"/>
          <w:szCs w:val="12"/>
        </w:rPr>
      </w:pPr>
      <w:r w:rsidRPr="00627AAF">
        <w:rPr>
          <w:rFonts w:ascii="Times New Roman" w:eastAsia="Calibri" w:hAnsi="Times New Roman" w:cs="Times New Roman"/>
          <w:sz w:val="12"/>
          <w:szCs w:val="12"/>
        </w:rPr>
        <w:t>Оценка эффективности реализации муниципальной программы рассчитывается как средняя взвешенная всех оценок по удельному весу объемов финансирования соответствующих подпрограмм, входящих в состав муниципальной программы.</w:t>
      </w:r>
    </w:p>
    <w:p w:rsidR="00627AAF" w:rsidRPr="00627AAF" w:rsidRDefault="00627AAF" w:rsidP="00627AAF">
      <w:pPr>
        <w:tabs>
          <w:tab w:val="left" w:pos="284"/>
        </w:tabs>
        <w:spacing w:after="0"/>
        <w:ind w:firstLine="284"/>
        <w:jc w:val="both"/>
        <w:rPr>
          <w:rFonts w:ascii="Times New Roman" w:eastAsia="Calibri" w:hAnsi="Times New Roman" w:cs="Times New Roman"/>
          <w:sz w:val="12"/>
          <w:szCs w:val="12"/>
        </w:rPr>
      </w:pPr>
      <w:r w:rsidRPr="00627AAF">
        <w:rPr>
          <w:rFonts w:ascii="Times New Roman" w:eastAsia="Calibri" w:hAnsi="Times New Roman" w:cs="Times New Roman"/>
          <w:sz w:val="12"/>
          <w:szCs w:val="12"/>
        </w:rPr>
        <w:t>Эффективность реализации муниципальной программы признается низкой:</w:t>
      </w:r>
    </w:p>
    <w:p w:rsidR="00627AAF" w:rsidRPr="00627AAF" w:rsidRDefault="00627AAF" w:rsidP="00627AAF">
      <w:pPr>
        <w:tabs>
          <w:tab w:val="left" w:pos="284"/>
        </w:tabs>
        <w:spacing w:after="0"/>
        <w:ind w:firstLine="284"/>
        <w:jc w:val="both"/>
        <w:rPr>
          <w:rFonts w:ascii="Times New Roman" w:eastAsia="Calibri" w:hAnsi="Times New Roman" w:cs="Times New Roman"/>
          <w:sz w:val="12"/>
          <w:szCs w:val="12"/>
        </w:rPr>
      </w:pPr>
      <w:r w:rsidRPr="00627AAF">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w:t>
      </w:r>
    </w:p>
    <w:p w:rsidR="00627AAF" w:rsidRPr="00627AAF" w:rsidRDefault="00627AAF" w:rsidP="00627AAF">
      <w:pPr>
        <w:tabs>
          <w:tab w:val="left" w:pos="284"/>
        </w:tabs>
        <w:spacing w:after="0"/>
        <w:ind w:firstLine="284"/>
        <w:jc w:val="both"/>
        <w:rPr>
          <w:rFonts w:ascii="Times New Roman" w:eastAsia="Calibri" w:hAnsi="Times New Roman" w:cs="Times New Roman"/>
          <w:sz w:val="12"/>
          <w:szCs w:val="12"/>
        </w:rPr>
      </w:pPr>
      <w:r w:rsidRPr="00627AAF">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w:t>
      </w:r>
    </w:p>
    <w:p w:rsidR="00627AAF" w:rsidRPr="00627AAF" w:rsidRDefault="00627AAF" w:rsidP="00627AAF">
      <w:pPr>
        <w:tabs>
          <w:tab w:val="left" w:pos="284"/>
        </w:tabs>
        <w:spacing w:after="0"/>
        <w:ind w:firstLine="284"/>
        <w:jc w:val="both"/>
        <w:rPr>
          <w:rFonts w:ascii="Times New Roman" w:eastAsia="Calibri" w:hAnsi="Times New Roman" w:cs="Times New Roman"/>
          <w:sz w:val="12"/>
          <w:szCs w:val="12"/>
        </w:rPr>
      </w:pPr>
      <w:r w:rsidRPr="00627AAF">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w:t>
      </w:r>
    </w:p>
    <w:p w:rsidR="00627AAF" w:rsidRPr="00627AAF" w:rsidRDefault="00627AAF" w:rsidP="00627AAF">
      <w:pPr>
        <w:tabs>
          <w:tab w:val="left" w:pos="284"/>
        </w:tabs>
        <w:spacing w:after="0"/>
        <w:ind w:firstLine="284"/>
        <w:jc w:val="both"/>
        <w:rPr>
          <w:rFonts w:ascii="Times New Roman" w:eastAsia="Calibri" w:hAnsi="Times New Roman" w:cs="Times New Roman"/>
          <w:sz w:val="12"/>
          <w:szCs w:val="12"/>
        </w:rPr>
      </w:pPr>
      <w:r w:rsidRPr="00627AAF">
        <w:rPr>
          <w:rFonts w:ascii="Times New Roman" w:eastAsia="Calibri" w:hAnsi="Times New Roman" w:cs="Times New Roman"/>
          <w:sz w:val="12"/>
          <w:szCs w:val="12"/>
        </w:rPr>
        <w:t>при значении показателя эффективности реализации муниципальной программы более или равном 80 процентов и менее или равном 100 процентов, но степени выполнения мероприятий муниципальной программы менее 80 процентов;</w:t>
      </w:r>
    </w:p>
    <w:p w:rsidR="00627AAF" w:rsidRPr="00627AAF" w:rsidRDefault="00627AAF" w:rsidP="00627AAF">
      <w:pPr>
        <w:tabs>
          <w:tab w:val="left" w:pos="284"/>
        </w:tabs>
        <w:spacing w:after="0"/>
        <w:ind w:firstLine="284"/>
        <w:jc w:val="both"/>
        <w:rPr>
          <w:rFonts w:ascii="Times New Roman" w:eastAsia="Calibri" w:hAnsi="Times New Roman" w:cs="Times New Roman"/>
          <w:sz w:val="12"/>
          <w:szCs w:val="12"/>
        </w:rPr>
      </w:pPr>
      <w:r w:rsidRPr="00627AAF">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w:t>
      </w:r>
    </w:p>
    <w:p w:rsidR="00627AAF" w:rsidRPr="00627AAF" w:rsidRDefault="00627AAF" w:rsidP="00627AAF">
      <w:pPr>
        <w:tabs>
          <w:tab w:val="left" w:pos="284"/>
        </w:tabs>
        <w:spacing w:after="0"/>
        <w:ind w:firstLine="284"/>
        <w:jc w:val="both"/>
        <w:rPr>
          <w:rFonts w:ascii="Times New Roman" w:eastAsia="Calibri" w:hAnsi="Times New Roman" w:cs="Times New Roman"/>
          <w:sz w:val="12"/>
          <w:szCs w:val="12"/>
        </w:rPr>
      </w:pPr>
      <w:r w:rsidRPr="00627AAF">
        <w:rPr>
          <w:rFonts w:ascii="Times New Roman" w:eastAsia="Calibri" w:hAnsi="Times New Roman" w:cs="Times New Roman"/>
          <w:sz w:val="12"/>
          <w:szCs w:val="12"/>
        </w:rPr>
        <w:t>Муниципальная программа признается эффективной:</w:t>
      </w:r>
    </w:p>
    <w:p w:rsidR="00627AAF" w:rsidRPr="00627AAF" w:rsidRDefault="00627AAF" w:rsidP="00627AAF">
      <w:pPr>
        <w:tabs>
          <w:tab w:val="left" w:pos="284"/>
        </w:tabs>
        <w:spacing w:after="0"/>
        <w:ind w:firstLine="284"/>
        <w:jc w:val="both"/>
        <w:rPr>
          <w:rFonts w:ascii="Times New Roman" w:eastAsia="Calibri" w:hAnsi="Times New Roman" w:cs="Times New Roman"/>
          <w:sz w:val="12"/>
          <w:szCs w:val="12"/>
        </w:rPr>
      </w:pPr>
      <w:r w:rsidRPr="00627AAF">
        <w:rPr>
          <w:rFonts w:ascii="Times New Roman" w:eastAsia="Calibri" w:hAnsi="Times New Roman" w:cs="Times New Roman"/>
          <w:sz w:val="12"/>
          <w:szCs w:val="12"/>
        </w:rPr>
        <w:t>при значении показателя эффективности реализации муниципальной программы (в пределах) более или равном 80 процентов и менее или равном 100 процентов и степени выполнения мероприятий муниципальной программы (в пределах) более или равной 80 и менее 100 процентов;</w:t>
      </w:r>
    </w:p>
    <w:p w:rsidR="00627AAF" w:rsidRPr="00627AAF" w:rsidRDefault="00627AAF" w:rsidP="00627AAF">
      <w:pPr>
        <w:tabs>
          <w:tab w:val="left" w:pos="284"/>
        </w:tabs>
        <w:spacing w:after="0"/>
        <w:ind w:firstLine="284"/>
        <w:jc w:val="both"/>
        <w:rPr>
          <w:rFonts w:ascii="Times New Roman" w:eastAsia="Calibri" w:hAnsi="Times New Roman" w:cs="Times New Roman"/>
          <w:sz w:val="12"/>
          <w:szCs w:val="12"/>
        </w:rPr>
      </w:pPr>
      <w:r w:rsidRPr="00627AAF">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процентов или менее 100 процентов.</w:t>
      </w:r>
    </w:p>
    <w:p w:rsidR="00627AAF" w:rsidRPr="00627AAF" w:rsidRDefault="00627AAF" w:rsidP="00627AAF">
      <w:pPr>
        <w:tabs>
          <w:tab w:val="left" w:pos="284"/>
        </w:tabs>
        <w:spacing w:after="0"/>
        <w:ind w:firstLine="284"/>
        <w:jc w:val="both"/>
        <w:rPr>
          <w:rFonts w:ascii="Times New Roman" w:eastAsia="Calibri" w:hAnsi="Times New Roman" w:cs="Times New Roman"/>
          <w:sz w:val="12"/>
          <w:szCs w:val="12"/>
        </w:rPr>
      </w:pPr>
      <w:r w:rsidRPr="00627AAF">
        <w:rPr>
          <w:rFonts w:ascii="Times New Roman" w:eastAsia="Calibri" w:hAnsi="Times New Roman" w:cs="Times New Roman"/>
          <w:sz w:val="12"/>
          <w:szCs w:val="12"/>
        </w:rPr>
        <w:t>Эффективность реализации муниципальной программы признается высокой:</w:t>
      </w:r>
    </w:p>
    <w:p w:rsidR="00627AAF" w:rsidRPr="00627AAF" w:rsidRDefault="00627AAF" w:rsidP="00627AAF">
      <w:pPr>
        <w:tabs>
          <w:tab w:val="left" w:pos="284"/>
        </w:tabs>
        <w:spacing w:after="0"/>
        <w:ind w:firstLine="284"/>
        <w:jc w:val="both"/>
        <w:rPr>
          <w:rFonts w:ascii="Times New Roman" w:eastAsia="Calibri" w:hAnsi="Times New Roman" w:cs="Times New Roman"/>
          <w:sz w:val="12"/>
          <w:szCs w:val="12"/>
        </w:rPr>
      </w:pPr>
      <w:r w:rsidRPr="00627AAF">
        <w:rPr>
          <w:rFonts w:ascii="Times New Roman" w:eastAsia="Calibri" w:hAnsi="Times New Roman" w:cs="Times New Roman"/>
          <w:sz w:val="12"/>
          <w:szCs w:val="12"/>
        </w:rPr>
        <w:t>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процентов;</w:t>
      </w:r>
    </w:p>
    <w:p w:rsidR="009C5030" w:rsidRDefault="00627AAF" w:rsidP="00627AAF">
      <w:pPr>
        <w:tabs>
          <w:tab w:val="left" w:pos="284"/>
        </w:tabs>
        <w:spacing w:after="0"/>
        <w:ind w:firstLine="284"/>
        <w:jc w:val="both"/>
        <w:rPr>
          <w:rFonts w:ascii="Times New Roman" w:eastAsia="Calibri" w:hAnsi="Times New Roman" w:cs="Times New Roman"/>
          <w:sz w:val="12"/>
          <w:szCs w:val="12"/>
        </w:rPr>
      </w:pPr>
      <w:r w:rsidRPr="00627AAF">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w:t>
      </w:r>
    </w:p>
    <w:p w:rsidR="00627AAF" w:rsidRDefault="00627AAF" w:rsidP="00627AAF">
      <w:pPr>
        <w:tabs>
          <w:tab w:val="left" w:pos="284"/>
        </w:tabs>
        <w:spacing w:after="0"/>
        <w:ind w:firstLine="284"/>
        <w:jc w:val="right"/>
        <w:rPr>
          <w:rFonts w:ascii="Times New Roman" w:eastAsia="Calibri" w:hAnsi="Times New Roman" w:cs="Times New Roman"/>
          <w:sz w:val="12"/>
          <w:szCs w:val="12"/>
        </w:rPr>
      </w:pPr>
    </w:p>
    <w:p w:rsidR="00627AAF" w:rsidRPr="00627AAF" w:rsidRDefault="00627AAF" w:rsidP="00627AAF">
      <w:pPr>
        <w:tabs>
          <w:tab w:val="left" w:pos="284"/>
        </w:tabs>
        <w:spacing w:after="0"/>
        <w:ind w:firstLine="284"/>
        <w:jc w:val="right"/>
        <w:rPr>
          <w:rFonts w:ascii="Times New Roman" w:eastAsia="Calibri" w:hAnsi="Times New Roman" w:cs="Times New Roman"/>
          <w:sz w:val="12"/>
          <w:szCs w:val="12"/>
        </w:rPr>
      </w:pPr>
      <w:r w:rsidRPr="00627AAF">
        <w:rPr>
          <w:rFonts w:ascii="Times New Roman" w:eastAsia="Calibri" w:hAnsi="Times New Roman" w:cs="Times New Roman"/>
          <w:sz w:val="12"/>
          <w:szCs w:val="12"/>
        </w:rPr>
        <w:t>Приложение № 4</w:t>
      </w:r>
    </w:p>
    <w:p w:rsidR="00627AAF" w:rsidRPr="00627AAF" w:rsidRDefault="00627AAF" w:rsidP="00627AAF">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627AAF">
        <w:rPr>
          <w:rFonts w:ascii="Times New Roman" w:eastAsia="Calibri" w:hAnsi="Times New Roman" w:cs="Times New Roman"/>
          <w:sz w:val="12"/>
          <w:szCs w:val="12"/>
        </w:rPr>
        <w:t>разработки, реализации и оценки</w:t>
      </w:r>
    </w:p>
    <w:p w:rsidR="00627AAF" w:rsidRPr="00627AAF" w:rsidRDefault="00627AAF" w:rsidP="00627AAF">
      <w:pPr>
        <w:tabs>
          <w:tab w:val="left" w:pos="284"/>
        </w:tabs>
        <w:spacing w:after="0"/>
        <w:ind w:firstLine="284"/>
        <w:jc w:val="right"/>
        <w:rPr>
          <w:rFonts w:ascii="Times New Roman" w:eastAsia="Calibri" w:hAnsi="Times New Roman" w:cs="Times New Roman"/>
          <w:sz w:val="12"/>
          <w:szCs w:val="12"/>
        </w:rPr>
      </w:pPr>
      <w:r w:rsidRPr="00627AAF">
        <w:rPr>
          <w:rFonts w:ascii="Times New Roman" w:eastAsia="Calibri" w:hAnsi="Times New Roman" w:cs="Times New Roman"/>
          <w:sz w:val="12"/>
          <w:szCs w:val="12"/>
        </w:rPr>
        <w:t>эффективности муниципальных программ</w:t>
      </w:r>
    </w:p>
    <w:p w:rsidR="00627AAF" w:rsidRPr="00627AAF" w:rsidRDefault="00627AAF" w:rsidP="00627AAF">
      <w:pPr>
        <w:tabs>
          <w:tab w:val="left" w:pos="284"/>
        </w:tabs>
        <w:spacing w:after="0"/>
        <w:ind w:firstLine="284"/>
        <w:jc w:val="right"/>
        <w:rPr>
          <w:rFonts w:ascii="Times New Roman" w:eastAsia="Calibri" w:hAnsi="Times New Roman" w:cs="Times New Roman"/>
          <w:sz w:val="12"/>
          <w:szCs w:val="12"/>
        </w:rPr>
      </w:pPr>
      <w:r w:rsidRPr="00627AAF">
        <w:rPr>
          <w:rFonts w:ascii="Times New Roman" w:eastAsia="Calibri" w:hAnsi="Times New Roman" w:cs="Times New Roman"/>
          <w:sz w:val="12"/>
          <w:szCs w:val="12"/>
        </w:rPr>
        <w:t>сельского поселения Кармало-Аделяково</w:t>
      </w:r>
    </w:p>
    <w:p w:rsidR="00627AAF" w:rsidRDefault="00627AAF" w:rsidP="00627AAF">
      <w:pPr>
        <w:tabs>
          <w:tab w:val="left" w:pos="284"/>
        </w:tabs>
        <w:spacing w:after="0"/>
        <w:ind w:firstLine="284"/>
        <w:jc w:val="right"/>
        <w:rPr>
          <w:rFonts w:ascii="Times New Roman" w:eastAsia="Calibri" w:hAnsi="Times New Roman" w:cs="Times New Roman"/>
          <w:sz w:val="12"/>
          <w:szCs w:val="12"/>
        </w:rPr>
      </w:pPr>
      <w:r w:rsidRPr="00627AAF">
        <w:rPr>
          <w:rFonts w:ascii="Times New Roman" w:eastAsia="Calibri" w:hAnsi="Times New Roman" w:cs="Times New Roman"/>
          <w:sz w:val="12"/>
          <w:szCs w:val="12"/>
        </w:rPr>
        <w:t>муниципального района Сергиевский Самарской области</w:t>
      </w:r>
    </w:p>
    <w:p w:rsidR="00627AAF" w:rsidRPr="00627AAF" w:rsidRDefault="00627AAF" w:rsidP="00627AAF">
      <w:pPr>
        <w:tabs>
          <w:tab w:val="left" w:pos="284"/>
        </w:tabs>
        <w:spacing w:after="0"/>
        <w:ind w:firstLine="284"/>
        <w:jc w:val="center"/>
        <w:rPr>
          <w:rFonts w:ascii="Times New Roman" w:eastAsia="Calibri" w:hAnsi="Times New Roman" w:cs="Times New Roman"/>
          <w:b/>
          <w:sz w:val="12"/>
          <w:szCs w:val="12"/>
        </w:rPr>
      </w:pPr>
      <w:r w:rsidRPr="00627AAF">
        <w:rPr>
          <w:rFonts w:ascii="Times New Roman" w:eastAsia="Calibri" w:hAnsi="Times New Roman" w:cs="Times New Roman"/>
          <w:b/>
          <w:sz w:val="12"/>
          <w:szCs w:val="12"/>
        </w:rPr>
        <w:t>Перечень</w:t>
      </w:r>
    </w:p>
    <w:p w:rsidR="00627AAF" w:rsidRDefault="00627AAF" w:rsidP="00627AAF">
      <w:pPr>
        <w:tabs>
          <w:tab w:val="left" w:pos="284"/>
        </w:tabs>
        <w:spacing w:after="0"/>
        <w:ind w:firstLine="284"/>
        <w:jc w:val="center"/>
        <w:rPr>
          <w:rFonts w:ascii="Times New Roman" w:eastAsia="Calibri" w:hAnsi="Times New Roman" w:cs="Times New Roman"/>
          <w:b/>
          <w:sz w:val="12"/>
          <w:szCs w:val="12"/>
        </w:rPr>
      </w:pPr>
      <w:r w:rsidRPr="00627AAF">
        <w:rPr>
          <w:rFonts w:ascii="Times New Roman" w:eastAsia="Calibri" w:hAnsi="Times New Roman" w:cs="Times New Roman"/>
          <w:b/>
          <w:sz w:val="12"/>
          <w:szCs w:val="12"/>
        </w:rPr>
        <w:t>показателей (индикаторов)</w:t>
      </w:r>
      <w:r>
        <w:rPr>
          <w:rFonts w:ascii="Times New Roman" w:eastAsia="Calibri" w:hAnsi="Times New Roman" w:cs="Times New Roman"/>
          <w:b/>
          <w:sz w:val="12"/>
          <w:szCs w:val="12"/>
        </w:rPr>
        <w:t xml:space="preserve">, характеризующих ежегодный ход </w:t>
      </w:r>
      <w:r w:rsidRPr="00627AAF">
        <w:rPr>
          <w:rFonts w:ascii="Times New Roman" w:eastAsia="Calibri" w:hAnsi="Times New Roman" w:cs="Times New Roman"/>
          <w:b/>
          <w:sz w:val="12"/>
          <w:szCs w:val="12"/>
        </w:rPr>
        <w:t>и итоги реализации муниципальной программы (подпрограммы)</w:t>
      </w:r>
    </w:p>
    <w:tbl>
      <w:tblPr>
        <w:tblW w:w="5000" w:type="pct"/>
        <w:tblCellMar>
          <w:top w:w="102" w:type="dxa"/>
          <w:left w:w="62" w:type="dxa"/>
          <w:bottom w:w="102" w:type="dxa"/>
          <w:right w:w="62" w:type="dxa"/>
        </w:tblCellMar>
        <w:tblLook w:val="0000" w:firstRow="0" w:lastRow="0" w:firstColumn="0" w:lastColumn="0" w:noHBand="0" w:noVBand="0"/>
      </w:tblPr>
      <w:tblGrid>
        <w:gridCol w:w="603"/>
        <w:gridCol w:w="1300"/>
        <w:gridCol w:w="721"/>
        <w:gridCol w:w="962"/>
        <w:gridCol w:w="819"/>
        <w:gridCol w:w="842"/>
        <w:gridCol w:w="803"/>
        <w:gridCol w:w="721"/>
        <w:gridCol w:w="866"/>
      </w:tblGrid>
      <w:tr w:rsidR="00627AAF" w:rsidRPr="00627AAF" w:rsidTr="00627AAF">
        <w:tc>
          <w:tcPr>
            <w:tcW w:w="395" w:type="pct"/>
            <w:vMerge w:val="restart"/>
            <w:tcBorders>
              <w:top w:val="single" w:sz="4" w:space="0" w:color="auto"/>
              <w:left w:val="single" w:sz="4" w:space="0" w:color="auto"/>
              <w:bottom w:val="single" w:sz="4" w:space="0" w:color="auto"/>
              <w:right w:val="single" w:sz="4" w:space="0" w:color="auto"/>
            </w:tcBorders>
          </w:tcPr>
          <w:p w:rsidR="00627AAF" w:rsidRPr="00627AAF" w:rsidRDefault="00627AAF" w:rsidP="00627AAF">
            <w:pPr>
              <w:pStyle w:val="ConsPlusNormal"/>
              <w:ind w:firstLine="0"/>
              <w:rPr>
                <w:rFonts w:ascii="Times New Roman" w:hAnsi="Times New Roman" w:cs="Times New Roman"/>
                <w:sz w:val="12"/>
                <w:szCs w:val="12"/>
              </w:rPr>
            </w:pPr>
            <w:r w:rsidRPr="00627AAF">
              <w:rPr>
                <w:rFonts w:ascii="Times New Roman" w:hAnsi="Times New Roman" w:cs="Times New Roman"/>
                <w:sz w:val="12"/>
                <w:szCs w:val="12"/>
              </w:rPr>
              <w:t xml:space="preserve">N </w:t>
            </w:r>
            <w:proofErr w:type="gramStart"/>
            <w:r w:rsidRPr="00627AAF">
              <w:rPr>
                <w:rFonts w:ascii="Times New Roman" w:hAnsi="Times New Roman" w:cs="Times New Roman"/>
                <w:sz w:val="12"/>
                <w:szCs w:val="12"/>
              </w:rPr>
              <w:t>п</w:t>
            </w:r>
            <w:proofErr w:type="gramEnd"/>
            <w:r w:rsidRPr="00627AAF">
              <w:rPr>
                <w:rFonts w:ascii="Times New Roman" w:hAnsi="Times New Roman" w:cs="Times New Roman"/>
                <w:sz w:val="12"/>
                <w:szCs w:val="12"/>
              </w:rPr>
              <w:t>/п</w:t>
            </w:r>
          </w:p>
        </w:tc>
        <w:tc>
          <w:tcPr>
            <w:tcW w:w="851" w:type="pct"/>
            <w:vMerge w:val="restart"/>
            <w:tcBorders>
              <w:top w:val="single" w:sz="4" w:space="0" w:color="auto"/>
              <w:left w:val="single" w:sz="4" w:space="0" w:color="auto"/>
              <w:bottom w:val="single" w:sz="4" w:space="0" w:color="auto"/>
              <w:right w:val="single" w:sz="4" w:space="0" w:color="auto"/>
            </w:tcBorders>
          </w:tcPr>
          <w:p w:rsidR="00627AAF" w:rsidRPr="00627AAF" w:rsidRDefault="00627AAF" w:rsidP="00627AAF">
            <w:pPr>
              <w:pStyle w:val="ConsPlusNormal"/>
              <w:ind w:firstLine="0"/>
              <w:rPr>
                <w:rFonts w:ascii="Times New Roman" w:hAnsi="Times New Roman" w:cs="Times New Roman"/>
                <w:sz w:val="12"/>
                <w:szCs w:val="12"/>
              </w:rPr>
            </w:pPr>
            <w:r w:rsidRPr="00627AAF">
              <w:rPr>
                <w:rFonts w:ascii="Times New Roman" w:hAnsi="Times New Roman" w:cs="Times New Roman"/>
                <w:sz w:val="12"/>
                <w:szCs w:val="12"/>
              </w:rPr>
              <w:t xml:space="preserve">Наименование цели, </w:t>
            </w:r>
            <w:r w:rsidRPr="00627AAF">
              <w:rPr>
                <w:rFonts w:ascii="Times New Roman" w:hAnsi="Times New Roman" w:cs="Times New Roman"/>
                <w:sz w:val="12"/>
                <w:szCs w:val="12"/>
              </w:rPr>
              <w:lastRenderedPageBreak/>
              <w:t>задачи, показателя (индикатора)</w:t>
            </w:r>
          </w:p>
        </w:tc>
        <w:tc>
          <w:tcPr>
            <w:tcW w:w="472" w:type="pct"/>
            <w:vMerge w:val="restart"/>
            <w:tcBorders>
              <w:top w:val="single" w:sz="4" w:space="0" w:color="auto"/>
              <w:left w:val="single" w:sz="4" w:space="0" w:color="auto"/>
              <w:bottom w:val="single" w:sz="4" w:space="0" w:color="auto"/>
              <w:right w:val="single" w:sz="4" w:space="0" w:color="auto"/>
            </w:tcBorders>
          </w:tcPr>
          <w:p w:rsidR="00627AAF" w:rsidRPr="00627AAF" w:rsidRDefault="00627AAF" w:rsidP="00627AAF">
            <w:pPr>
              <w:pStyle w:val="ConsPlusNormal"/>
              <w:ind w:firstLine="0"/>
              <w:rPr>
                <w:rFonts w:ascii="Times New Roman" w:hAnsi="Times New Roman" w:cs="Times New Roman"/>
                <w:sz w:val="12"/>
                <w:szCs w:val="12"/>
              </w:rPr>
            </w:pPr>
            <w:r w:rsidRPr="00627AAF">
              <w:rPr>
                <w:rFonts w:ascii="Times New Roman" w:hAnsi="Times New Roman" w:cs="Times New Roman"/>
                <w:sz w:val="12"/>
                <w:szCs w:val="12"/>
              </w:rPr>
              <w:t>Ед. изм.</w:t>
            </w:r>
          </w:p>
        </w:tc>
        <w:tc>
          <w:tcPr>
            <w:tcW w:w="630" w:type="pct"/>
            <w:vMerge w:val="restart"/>
            <w:tcBorders>
              <w:top w:val="single" w:sz="4" w:space="0" w:color="auto"/>
              <w:left w:val="single" w:sz="4" w:space="0" w:color="auto"/>
              <w:bottom w:val="single" w:sz="4" w:space="0" w:color="auto"/>
              <w:right w:val="single" w:sz="4" w:space="0" w:color="auto"/>
            </w:tcBorders>
          </w:tcPr>
          <w:p w:rsidR="00627AAF" w:rsidRPr="00627AAF" w:rsidRDefault="00627AAF" w:rsidP="00627AAF">
            <w:pPr>
              <w:pStyle w:val="ConsPlusNormal"/>
              <w:ind w:firstLine="0"/>
              <w:rPr>
                <w:rFonts w:ascii="Times New Roman" w:hAnsi="Times New Roman" w:cs="Times New Roman"/>
                <w:sz w:val="12"/>
                <w:szCs w:val="12"/>
              </w:rPr>
            </w:pPr>
            <w:r w:rsidRPr="00627AAF">
              <w:rPr>
                <w:rFonts w:ascii="Times New Roman" w:hAnsi="Times New Roman" w:cs="Times New Roman"/>
                <w:sz w:val="12"/>
                <w:szCs w:val="12"/>
              </w:rPr>
              <w:t>Срок реализации</w:t>
            </w:r>
          </w:p>
        </w:tc>
        <w:tc>
          <w:tcPr>
            <w:tcW w:w="536" w:type="pct"/>
            <w:vMerge w:val="restart"/>
            <w:tcBorders>
              <w:top w:val="single" w:sz="4" w:space="0" w:color="auto"/>
              <w:left w:val="single" w:sz="4" w:space="0" w:color="auto"/>
              <w:bottom w:val="single" w:sz="4" w:space="0" w:color="auto"/>
              <w:right w:val="single" w:sz="4" w:space="0" w:color="auto"/>
            </w:tcBorders>
          </w:tcPr>
          <w:p w:rsidR="00627AAF" w:rsidRPr="00627AAF" w:rsidRDefault="00627AAF" w:rsidP="00627AAF">
            <w:pPr>
              <w:pStyle w:val="ConsPlusNormal"/>
              <w:ind w:firstLine="0"/>
              <w:rPr>
                <w:rFonts w:ascii="Times New Roman" w:hAnsi="Times New Roman" w:cs="Times New Roman"/>
                <w:sz w:val="12"/>
                <w:szCs w:val="12"/>
              </w:rPr>
            </w:pPr>
            <w:r w:rsidRPr="00627AAF">
              <w:rPr>
                <w:rFonts w:ascii="Times New Roman" w:hAnsi="Times New Roman" w:cs="Times New Roman"/>
                <w:sz w:val="12"/>
                <w:szCs w:val="12"/>
              </w:rPr>
              <w:t>Отчет 201_</w:t>
            </w:r>
          </w:p>
        </w:tc>
        <w:tc>
          <w:tcPr>
            <w:tcW w:w="2117" w:type="pct"/>
            <w:gridSpan w:val="4"/>
            <w:tcBorders>
              <w:top w:val="single" w:sz="4" w:space="0" w:color="auto"/>
              <w:left w:val="single" w:sz="4" w:space="0" w:color="auto"/>
              <w:bottom w:val="single" w:sz="4" w:space="0" w:color="auto"/>
              <w:right w:val="single" w:sz="4" w:space="0" w:color="auto"/>
            </w:tcBorders>
          </w:tcPr>
          <w:p w:rsidR="00627AAF" w:rsidRPr="00627AAF" w:rsidRDefault="00627AAF" w:rsidP="00627AAF">
            <w:pPr>
              <w:pStyle w:val="ConsPlusNormal"/>
              <w:ind w:firstLine="0"/>
              <w:rPr>
                <w:rFonts w:ascii="Times New Roman" w:hAnsi="Times New Roman" w:cs="Times New Roman"/>
                <w:sz w:val="12"/>
                <w:szCs w:val="12"/>
              </w:rPr>
            </w:pPr>
            <w:r w:rsidRPr="00627AAF">
              <w:rPr>
                <w:rFonts w:ascii="Times New Roman" w:hAnsi="Times New Roman" w:cs="Times New Roman"/>
                <w:sz w:val="12"/>
                <w:szCs w:val="12"/>
              </w:rPr>
              <w:t>Прогнозируемые значения показателя (индикатора)</w:t>
            </w:r>
          </w:p>
        </w:tc>
      </w:tr>
      <w:tr w:rsidR="00627AAF" w:rsidRPr="00627AAF" w:rsidTr="00627AAF">
        <w:tc>
          <w:tcPr>
            <w:tcW w:w="395" w:type="pct"/>
            <w:vMerge/>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jc w:val="both"/>
              <w:rPr>
                <w:rFonts w:ascii="Times New Roman" w:hAnsi="Times New Roman" w:cs="Times New Roman"/>
                <w:sz w:val="12"/>
                <w:szCs w:val="12"/>
              </w:rPr>
            </w:pPr>
          </w:p>
        </w:tc>
        <w:tc>
          <w:tcPr>
            <w:tcW w:w="851" w:type="pct"/>
            <w:vMerge/>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jc w:val="both"/>
              <w:rPr>
                <w:rFonts w:ascii="Times New Roman" w:hAnsi="Times New Roman" w:cs="Times New Roman"/>
                <w:sz w:val="12"/>
                <w:szCs w:val="12"/>
              </w:rPr>
            </w:pPr>
          </w:p>
        </w:tc>
        <w:tc>
          <w:tcPr>
            <w:tcW w:w="472" w:type="pct"/>
            <w:vMerge/>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jc w:val="both"/>
              <w:rPr>
                <w:rFonts w:ascii="Times New Roman" w:hAnsi="Times New Roman" w:cs="Times New Roman"/>
                <w:sz w:val="12"/>
                <w:szCs w:val="12"/>
              </w:rPr>
            </w:pPr>
          </w:p>
        </w:tc>
        <w:tc>
          <w:tcPr>
            <w:tcW w:w="630" w:type="pct"/>
            <w:vMerge/>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jc w:val="both"/>
              <w:rPr>
                <w:rFonts w:ascii="Times New Roman" w:hAnsi="Times New Roman" w:cs="Times New Roman"/>
                <w:sz w:val="12"/>
                <w:szCs w:val="12"/>
              </w:rPr>
            </w:pPr>
          </w:p>
        </w:tc>
        <w:tc>
          <w:tcPr>
            <w:tcW w:w="536" w:type="pct"/>
            <w:vMerge/>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jc w:val="both"/>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627AAF" w:rsidRPr="00627AAF" w:rsidRDefault="00627AAF" w:rsidP="00627AAF">
            <w:pPr>
              <w:pStyle w:val="ConsPlusNormal"/>
              <w:ind w:firstLine="0"/>
              <w:rPr>
                <w:rFonts w:ascii="Times New Roman" w:hAnsi="Times New Roman" w:cs="Times New Roman"/>
                <w:sz w:val="12"/>
                <w:szCs w:val="12"/>
              </w:rPr>
            </w:pPr>
            <w:r w:rsidRPr="00627AAF">
              <w:rPr>
                <w:rFonts w:ascii="Times New Roman" w:hAnsi="Times New Roman" w:cs="Times New Roman"/>
                <w:sz w:val="12"/>
                <w:szCs w:val="12"/>
              </w:rPr>
              <w:t>201_</w:t>
            </w:r>
          </w:p>
        </w:tc>
        <w:tc>
          <w:tcPr>
            <w:tcW w:w="526" w:type="pct"/>
            <w:tcBorders>
              <w:top w:val="single" w:sz="4" w:space="0" w:color="auto"/>
              <w:left w:val="single" w:sz="4" w:space="0" w:color="auto"/>
              <w:bottom w:val="single" w:sz="4" w:space="0" w:color="auto"/>
              <w:right w:val="single" w:sz="4" w:space="0" w:color="auto"/>
            </w:tcBorders>
          </w:tcPr>
          <w:p w:rsidR="00627AAF" w:rsidRPr="00627AAF" w:rsidRDefault="00627AAF" w:rsidP="00627AAF">
            <w:pPr>
              <w:pStyle w:val="ConsPlusNormal"/>
              <w:ind w:firstLine="0"/>
              <w:rPr>
                <w:rFonts w:ascii="Times New Roman" w:hAnsi="Times New Roman" w:cs="Times New Roman"/>
                <w:sz w:val="12"/>
                <w:szCs w:val="12"/>
              </w:rPr>
            </w:pPr>
            <w:r w:rsidRPr="00627AAF">
              <w:rPr>
                <w:rFonts w:ascii="Times New Roman" w:hAnsi="Times New Roman" w:cs="Times New Roman"/>
                <w:sz w:val="12"/>
                <w:szCs w:val="12"/>
              </w:rPr>
              <w:t>201_</w:t>
            </w:r>
          </w:p>
        </w:tc>
        <w:tc>
          <w:tcPr>
            <w:tcW w:w="472" w:type="pct"/>
            <w:tcBorders>
              <w:top w:val="single" w:sz="4" w:space="0" w:color="auto"/>
              <w:left w:val="single" w:sz="4" w:space="0" w:color="auto"/>
              <w:bottom w:val="single" w:sz="4" w:space="0" w:color="auto"/>
              <w:right w:val="single" w:sz="4" w:space="0" w:color="auto"/>
            </w:tcBorders>
          </w:tcPr>
          <w:p w:rsidR="00627AAF" w:rsidRPr="00627AAF" w:rsidRDefault="00627AAF" w:rsidP="00627AAF">
            <w:pPr>
              <w:pStyle w:val="ConsPlusNormal"/>
              <w:ind w:firstLine="0"/>
              <w:rPr>
                <w:rFonts w:ascii="Times New Roman" w:hAnsi="Times New Roman" w:cs="Times New Roman"/>
                <w:sz w:val="12"/>
                <w:szCs w:val="12"/>
              </w:rPr>
            </w:pPr>
            <w:r w:rsidRPr="00627AAF">
              <w:rPr>
                <w:rFonts w:ascii="Times New Roman" w:hAnsi="Times New Roman" w:cs="Times New Roman"/>
                <w:sz w:val="12"/>
                <w:szCs w:val="12"/>
              </w:rPr>
              <w:t>201_</w:t>
            </w:r>
          </w:p>
        </w:tc>
        <w:tc>
          <w:tcPr>
            <w:tcW w:w="567" w:type="pct"/>
            <w:tcBorders>
              <w:top w:val="single" w:sz="4" w:space="0" w:color="auto"/>
              <w:left w:val="single" w:sz="4" w:space="0" w:color="auto"/>
              <w:bottom w:val="single" w:sz="4" w:space="0" w:color="auto"/>
              <w:right w:val="single" w:sz="4" w:space="0" w:color="auto"/>
            </w:tcBorders>
          </w:tcPr>
          <w:p w:rsidR="00627AAF" w:rsidRPr="00627AAF" w:rsidRDefault="00627AAF" w:rsidP="00627AAF">
            <w:pPr>
              <w:pStyle w:val="ConsPlusNormal"/>
              <w:ind w:firstLine="0"/>
              <w:rPr>
                <w:rFonts w:ascii="Times New Roman" w:hAnsi="Times New Roman" w:cs="Times New Roman"/>
                <w:sz w:val="12"/>
                <w:szCs w:val="12"/>
              </w:rPr>
            </w:pPr>
            <w:r w:rsidRPr="00627AAF">
              <w:rPr>
                <w:rFonts w:ascii="Times New Roman" w:hAnsi="Times New Roman" w:cs="Times New Roman"/>
                <w:sz w:val="12"/>
                <w:szCs w:val="12"/>
              </w:rPr>
              <w:t>Итого за период реализации</w:t>
            </w:r>
          </w:p>
        </w:tc>
      </w:tr>
      <w:tr w:rsidR="00627AAF" w:rsidRPr="00627AAF" w:rsidTr="00627AAF">
        <w:tc>
          <w:tcPr>
            <w:tcW w:w="5000" w:type="pct"/>
            <w:gridSpan w:val="9"/>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r w:rsidRPr="00627AAF">
              <w:rPr>
                <w:rFonts w:ascii="Times New Roman" w:hAnsi="Times New Roman" w:cs="Times New Roman"/>
                <w:sz w:val="12"/>
                <w:szCs w:val="12"/>
              </w:rPr>
              <w:t>Цель</w:t>
            </w:r>
          </w:p>
        </w:tc>
      </w:tr>
      <w:tr w:rsidR="00627AAF" w:rsidRPr="00627AAF" w:rsidTr="00627AAF">
        <w:tc>
          <w:tcPr>
            <w:tcW w:w="5000" w:type="pct"/>
            <w:gridSpan w:val="9"/>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r w:rsidRPr="00627AAF">
              <w:rPr>
                <w:rFonts w:ascii="Times New Roman" w:hAnsi="Times New Roman" w:cs="Times New Roman"/>
                <w:sz w:val="12"/>
                <w:szCs w:val="12"/>
              </w:rPr>
              <w:t>Задача 1</w:t>
            </w:r>
          </w:p>
        </w:tc>
      </w:tr>
      <w:tr w:rsidR="00627AAF" w:rsidRPr="00627AAF" w:rsidTr="00627AAF">
        <w:tc>
          <w:tcPr>
            <w:tcW w:w="395"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627AAF" w:rsidRPr="00627AAF" w:rsidRDefault="00627AAF" w:rsidP="00627AAF">
            <w:pPr>
              <w:pStyle w:val="ConsPlusNormal"/>
              <w:ind w:firstLine="0"/>
              <w:rPr>
                <w:rFonts w:ascii="Times New Roman" w:hAnsi="Times New Roman" w:cs="Times New Roman"/>
                <w:sz w:val="12"/>
                <w:szCs w:val="12"/>
              </w:rPr>
            </w:pPr>
            <w:r w:rsidRPr="00627AAF">
              <w:rPr>
                <w:rFonts w:ascii="Times New Roman" w:hAnsi="Times New Roman" w:cs="Times New Roman"/>
                <w:sz w:val="12"/>
                <w:szCs w:val="12"/>
              </w:rPr>
              <w:t>Наименование показателя (индикатора) 1</w:t>
            </w:r>
          </w:p>
        </w:tc>
        <w:tc>
          <w:tcPr>
            <w:tcW w:w="472"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r>
      <w:tr w:rsidR="00627AAF" w:rsidRPr="00627AAF" w:rsidTr="00627AAF">
        <w:tc>
          <w:tcPr>
            <w:tcW w:w="395"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627AAF" w:rsidRPr="00627AAF" w:rsidRDefault="00627AAF" w:rsidP="00627AAF">
            <w:pPr>
              <w:pStyle w:val="ConsPlusNormal"/>
              <w:ind w:firstLine="0"/>
              <w:rPr>
                <w:rFonts w:ascii="Times New Roman" w:hAnsi="Times New Roman" w:cs="Times New Roman"/>
                <w:sz w:val="12"/>
                <w:szCs w:val="12"/>
              </w:rPr>
            </w:pPr>
            <w:r w:rsidRPr="00627AAF">
              <w:rPr>
                <w:rFonts w:ascii="Times New Roman" w:hAnsi="Times New Roman" w:cs="Times New Roman"/>
                <w:sz w:val="12"/>
                <w:szCs w:val="12"/>
              </w:rPr>
              <w:t>Наименование показателя (индикатора) 2</w:t>
            </w:r>
          </w:p>
        </w:tc>
        <w:tc>
          <w:tcPr>
            <w:tcW w:w="472"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r>
      <w:tr w:rsidR="00627AAF" w:rsidRPr="00627AAF" w:rsidTr="00627AAF">
        <w:tc>
          <w:tcPr>
            <w:tcW w:w="395"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627AAF" w:rsidRPr="00627AAF" w:rsidRDefault="00627AAF" w:rsidP="00627AAF">
            <w:pPr>
              <w:pStyle w:val="ConsPlusNormal"/>
              <w:ind w:firstLine="0"/>
              <w:rPr>
                <w:rFonts w:ascii="Times New Roman" w:hAnsi="Times New Roman" w:cs="Times New Roman"/>
                <w:sz w:val="12"/>
                <w:szCs w:val="12"/>
              </w:rPr>
            </w:pPr>
            <w:r w:rsidRPr="00627AAF">
              <w:rPr>
                <w:rFonts w:ascii="Times New Roman" w:hAnsi="Times New Roman" w:cs="Times New Roman"/>
                <w:sz w:val="12"/>
                <w:szCs w:val="12"/>
              </w:rPr>
              <w:t>........</w:t>
            </w:r>
          </w:p>
        </w:tc>
        <w:tc>
          <w:tcPr>
            <w:tcW w:w="472"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r>
      <w:tr w:rsidR="00627AAF" w:rsidRPr="00627AAF" w:rsidTr="00627AAF">
        <w:tc>
          <w:tcPr>
            <w:tcW w:w="5000" w:type="pct"/>
            <w:gridSpan w:val="9"/>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r w:rsidRPr="00627AAF">
              <w:rPr>
                <w:rFonts w:ascii="Times New Roman" w:hAnsi="Times New Roman" w:cs="Times New Roman"/>
                <w:sz w:val="12"/>
                <w:szCs w:val="12"/>
              </w:rPr>
              <w:t>Задача 2 ...</w:t>
            </w:r>
          </w:p>
        </w:tc>
      </w:tr>
      <w:tr w:rsidR="00627AAF" w:rsidRPr="00627AAF" w:rsidTr="00627AAF">
        <w:tc>
          <w:tcPr>
            <w:tcW w:w="395"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627AAF" w:rsidRPr="00627AAF" w:rsidRDefault="00627AAF" w:rsidP="00627AAF">
            <w:pPr>
              <w:pStyle w:val="ConsPlusNormal"/>
              <w:ind w:firstLine="0"/>
              <w:rPr>
                <w:rFonts w:ascii="Times New Roman" w:hAnsi="Times New Roman" w:cs="Times New Roman"/>
                <w:sz w:val="12"/>
                <w:szCs w:val="12"/>
              </w:rPr>
            </w:pPr>
            <w:r w:rsidRPr="00627AAF">
              <w:rPr>
                <w:rFonts w:ascii="Times New Roman" w:hAnsi="Times New Roman" w:cs="Times New Roman"/>
                <w:sz w:val="12"/>
                <w:szCs w:val="12"/>
              </w:rPr>
              <w:t>Наименование показателя (индикатора) 1</w:t>
            </w:r>
          </w:p>
        </w:tc>
        <w:tc>
          <w:tcPr>
            <w:tcW w:w="472"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r>
      <w:tr w:rsidR="00627AAF" w:rsidRPr="00627AAF" w:rsidTr="00627AAF">
        <w:tc>
          <w:tcPr>
            <w:tcW w:w="395"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627AAF" w:rsidRPr="00627AAF" w:rsidRDefault="00627AAF" w:rsidP="00627AAF">
            <w:pPr>
              <w:pStyle w:val="ConsPlusNormal"/>
              <w:ind w:firstLine="0"/>
              <w:rPr>
                <w:rFonts w:ascii="Times New Roman" w:hAnsi="Times New Roman" w:cs="Times New Roman"/>
                <w:sz w:val="12"/>
                <w:szCs w:val="12"/>
              </w:rPr>
            </w:pPr>
            <w:r w:rsidRPr="00627AAF">
              <w:rPr>
                <w:rFonts w:ascii="Times New Roman" w:hAnsi="Times New Roman" w:cs="Times New Roman"/>
                <w:sz w:val="12"/>
                <w:szCs w:val="12"/>
              </w:rPr>
              <w:t>Наименование показателя (индикатора) 2</w:t>
            </w:r>
          </w:p>
        </w:tc>
        <w:tc>
          <w:tcPr>
            <w:tcW w:w="472"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r>
    </w:tbl>
    <w:p w:rsidR="00627AAF" w:rsidRPr="00627AAF" w:rsidRDefault="00627AAF" w:rsidP="00627AAF">
      <w:pPr>
        <w:tabs>
          <w:tab w:val="left" w:pos="284"/>
        </w:tabs>
        <w:spacing w:after="0"/>
        <w:ind w:firstLine="284"/>
        <w:jc w:val="center"/>
        <w:rPr>
          <w:rFonts w:ascii="Times New Roman" w:eastAsia="Calibri" w:hAnsi="Times New Roman" w:cs="Times New Roman"/>
          <w:b/>
          <w:sz w:val="12"/>
          <w:szCs w:val="12"/>
        </w:rPr>
      </w:pPr>
    </w:p>
    <w:p w:rsidR="00627AAF" w:rsidRPr="00627AAF" w:rsidRDefault="00627AAF" w:rsidP="00627AAF">
      <w:pPr>
        <w:tabs>
          <w:tab w:val="left" w:pos="284"/>
        </w:tabs>
        <w:spacing w:after="0"/>
        <w:ind w:firstLine="284"/>
        <w:jc w:val="right"/>
        <w:rPr>
          <w:rFonts w:ascii="Times New Roman" w:eastAsia="Calibri" w:hAnsi="Times New Roman" w:cs="Times New Roman"/>
          <w:sz w:val="12"/>
          <w:szCs w:val="12"/>
        </w:rPr>
      </w:pPr>
      <w:r w:rsidRPr="00627AAF">
        <w:rPr>
          <w:rFonts w:ascii="Times New Roman" w:eastAsia="Calibri" w:hAnsi="Times New Roman" w:cs="Times New Roman"/>
          <w:sz w:val="12"/>
          <w:szCs w:val="12"/>
        </w:rPr>
        <w:t>Приложение № 5</w:t>
      </w:r>
    </w:p>
    <w:p w:rsidR="00627AAF" w:rsidRPr="00627AAF" w:rsidRDefault="00627AAF" w:rsidP="00627AAF">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627AAF">
        <w:rPr>
          <w:rFonts w:ascii="Times New Roman" w:eastAsia="Calibri" w:hAnsi="Times New Roman" w:cs="Times New Roman"/>
          <w:sz w:val="12"/>
          <w:szCs w:val="12"/>
        </w:rPr>
        <w:t>разработки, реализации и оценки</w:t>
      </w:r>
    </w:p>
    <w:p w:rsidR="00627AAF" w:rsidRPr="00627AAF" w:rsidRDefault="00627AAF" w:rsidP="00627AAF">
      <w:pPr>
        <w:tabs>
          <w:tab w:val="left" w:pos="284"/>
        </w:tabs>
        <w:spacing w:after="0"/>
        <w:ind w:firstLine="284"/>
        <w:jc w:val="right"/>
        <w:rPr>
          <w:rFonts w:ascii="Times New Roman" w:eastAsia="Calibri" w:hAnsi="Times New Roman" w:cs="Times New Roman"/>
          <w:sz w:val="12"/>
          <w:szCs w:val="12"/>
        </w:rPr>
      </w:pPr>
      <w:r w:rsidRPr="00627AAF">
        <w:rPr>
          <w:rFonts w:ascii="Times New Roman" w:eastAsia="Calibri" w:hAnsi="Times New Roman" w:cs="Times New Roman"/>
          <w:sz w:val="12"/>
          <w:szCs w:val="12"/>
        </w:rPr>
        <w:t>эффективности муниципальных программ</w:t>
      </w:r>
    </w:p>
    <w:p w:rsidR="00627AAF" w:rsidRPr="00627AAF" w:rsidRDefault="00627AAF" w:rsidP="00627AAF">
      <w:pPr>
        <w:tabs>
          <w:tab w:val="left" w:pos="284"/>
        </w:tabs>
        <w:spacing w:after="0"/>
        <w:ind w:firstLine="284"/>
        <w:jc w:val="right"/>
        <w:rPr>
          <w:rFonts w:ascii="Times New Roman" w:eastAsia="Calibri" w:hAnsi="Times New Roman" w:cs="Times New Roman"/>
          <w:sz w:val="12"/>
          <w:szCs w:val="12"/>
        </w:rPr>
      </w:pPr>
      <w:r w:rsidRPr="00627AAF">
        <w:rPr>
          <w:rFonts w:ascii="Times New Roman" w:eastAsia="Calibri" w:hAnsi="Times New Roman" w:cs="Times New Roman"/>
          <w:sz w:val="12"/>
          <w:szCs w:val="12"/>
        </w:rPr>
        <w:t>сельского поселения Кармало-Аделяково</w:t>
      </w:r>
    </w:p>
    <w:p w:rsidR="009C5030" w:rsidRDefault="00627AAF" w:rsidP="00627AAF">
      <w:pPr>
        <w:tabs>
          <w:tab w:val="left" w:pos="284"/>
        </w:tabs>
        <w:spacing w:after="0"/>
        <w:ind w:firstLine="284"/>
        <w:jc w:val="right"/>
        <w:rPr>
          <w:rFonts w:ascii="Times New Roman" w:eastAsia="Calibri" w:hAnsi="Times New Roman" w:cs="Times New Roman"/>
          <w:sz w:val="12"/>
          <w:szCs w:val="12"/>
        </w:rPr>
      </w:pPr>
      <w:r w:rsidRPr="00627AAF">
        <w:rPr>
          <w:rFonts w:ascii="Times New Roman" w:eastAsia="Calibri" w:hAnsi="Times New Roman" w:cs="Times New Roman"/>
          <w:sz w:val="12"/>
          <w:szCs w:val="12"/>
        </w:rPr>
        <w:t>муниципального района Сергиевский Самарской области</w:t>
      </w:r>
    </w:p>
    <w:p w:rsidR="00627AAF" w:rsidRPr="00627AAF" w:rsidRDefault="00627AAF" w:rsidP="00627AAF">
      <w:pPr>
        <w:tabs>
          <w:tab w:val="left" w:pos="284"/>
        </w:tabs>
        <w:spacing w:after="0"/>
        <w:ind w:firstLine="284"/>
        <w:jc w:val="center"/>
        <w:rPr>
          <w:rFonts w:ascii="Times New Roman" w:eastAsia="Calibri" w:hAnsi="Times New Roman" w:cs="Times New Roman"/>
          <w:b/>
          <w:sz w:val="12"/>
          <w:szCs w:val="12"/>
        </w:rPr>
      </w:pPr>
      <w:r w:rsidRPr="00627AAF">
        <w:rPr>
          <w:rFonts w:ascii="Times New Roman" w:eastAsia="Calibri" w:hAnsi="Times New Roman" w:cs="Times New Roman"/>
          <w:b/>
          <w:sz w:val="12"/>
          <w:szCs w:val="12"/>
        </w:rPr>
        <w:t>Перечень</w:t>
      </w:r>
    </w:p>
    <w:p w:rsidR="00627AAF" w:rsidRDefault="00627AAF" w:rsidP="00627AAF">
      <w:pPr>
        <w:tabs>
          <w:tab w:val="left" w:pos="284"/>
        </w:tabs>
        <w:spacing w:after="0"/>
        <w:ind w:firstLine="284"/>
        <w:jc w:val="center"/>
        <w:rPr>
          <w:rFonts w:ascii="Times New Roman" w:eastAsia="Calibri" w:hAnsi="Times New Roman" w:cs="Times New Roman"/>
          <w:b/>
          <w:sz w:val="12"/>
          <w:szCs w:val="12"/>
        </w:rPr>
      </w:pPr>
      <w:r w:rsidRPr="00627AAF">
        <w:rPr>
          <w:rFonts w:ascii="Times New Roman" w:eastAsia="Calibri" w:hAnsi="Times New Roman" w:cs="Times New Roman"/>
          <w:b/>
          <w:sz w:val="12"/>
          <w:szCs w:val="12"/>
        </w:rPr>
        <w:t>мероприятий муниципальной программы (подпрограммы) &lt;*&gt;</w:t>
      </w:r>
    </w:p>
    <w:tbl>
      <w:tblPr>
        <w:tblW w:w="5000" w:type="pct"/>
        <w:tblCellMar>
          <w:top w:w="102" w:type="dxa"/>
          <w:left w:w="62" w:type="dxa"/>
          <w:bottom w:w="102" w:type="dxa"/>
          <w:right w:w="62" w:type="dxa"/>
        </w:tblCellMar>
        <w:tblLook w:val="0000" w:firstRow="0" w:lastRow="0" w:firstColumn="0" w:lastColumn="0" w:noHBand="0" w:noVBand="0"/>
      </w:tblPr>
      <w:tblGrid>
        <w:gridCol w:w="286"/>
        <w:gridCol w:w="941"/>
        <w:gridCol w:w="940"/>
        <w:gridCol w:w="924"/>
        <w:gridCol w:w="709"/>
        <w:gridCol w:w="506"/>
        <w:gridCol w:w="506"/>
        <w:gridCol w:w="506"/>
        <w:gridCol w:w="616"/>
        <w:gridCol w:w="1703"/>
      </w:tblGrid>
      <w:tr w:rsidR="00627AAF" w:rsidRPr="00627AAF" w:rsidTr="00A763C0">
        <w:tc>
          <w:tcPr>
            <w:tcW w:w="187" w:type="pct"/>
            <w:vMerge w:val="restart"/>
            <w:tcBorders>
              <w:top w:val="single" w:sz="4" w:space="0" w:color="auto"/>
              <w:left w:val="single" w:sz="4" w:space="0" w:color="auto"/>
              <w:bottom w:val="single" w:sz="4" w:space="0" w:color="auto"/>
              <w:right w:val="single" w:sz="4" w:space="0" w:color="auto"/>
            </w:tcBorders>
          </w:tcPr>
          <w:p w:rsidR="00627AAF" w:rsidRPr="00627AAF" w:rsidRDefault="00627AAF" w:rsidP="00627AAF">
            <w:pPr>
              <w:pStyle w:val="ConsPlusNormal"/>
              <w:ind w:firstLine="0"/>
              <w:rPr>
                <w:rFonts w:ascii="Times New Roman" w:hAnsi="Times New Roman" w:cs="Times New Roman"/>
                <w:sz w:val="12"/>
                <w:szCs w:val="12"/>
              </w:rPr>
            </w:pPr>
            <w:r w:rsidRPr="00627AAF">
              <w:rPr>
                <w:rFonts w:ascii="Times New Roman" w:hAnsi="Times New Roman" w:cs="Times New Roman"/>
                <w:sz w:val="12"/>
                <w:szCs w:val="12"/>
              </w:rPr>
              <w:t xml:space="preserve">N </w:t>
            </w:r>
            <w:proofErr w:type="gramStart"/>
            <w:r w:rsidRPr="00627AAF">
              <w:rPr>
                <w:rFonts w:ascii="Times New Roman" w:hAnsi="Times New Roman" w:cs="Times New Roman"/>
                <w:sz w:val="12"/>
                <w:szCs w:val="12"/>
              </w:rPr>
              <w:t>п</w:t>
            </w:r>
            <w:proofErr w:type="gramEnd"/>
            <w:r w:rsidRPr="00627AAF">
              <w:rPr>
                <w:rFonts w:ascii="Times New Roman" w:hAnsi="Times New Roman" w:cs="Times New Roman"/>
                <w:sz w:val="12"/>
                <w:szCs w:val="12"/>
              </w:rPr>
              <w:t>/п</w:t>
            </w:r>
          </w:p>
        </w:tc>
        <w:tc>
          <w:tcPr>
            <w:tcW w:w="617" w:type="pct"/>
            <w:vMerge w:val="restart"/>
            <w:tcBorders>
              <w:top w:val="single" w:sz="4" w:space="0" w:color="auto"/>
              <w:left w:val="single" w:sz="4" w:space="0" w:color="auto"/>
              <w:bottom w:val="single" w:sz="4" w:space="0" w:color="auto"/>
              <w:right w:val="single" w:sz="4" w:space="0" w:color="auto"/>
            </w:tcBorders>
          </w:tcPr>
          <w:p w:rsidR="00627AAF" w:rsidRPr="00627AAF" w:rsidRDefault="00627AAF" w:rsidP="00627AAF">
            <w:pPr>
              <w:pStyle w:val="ConsPlusNormal"/>
              <w:ind w:firstLine="0"/>
              <w:rPr>
                <w:rFonts w:ascii="Times New Roman" w:hAnsi="Times New Roman" w:cs="Times New Roman"/>
                <w:sz w:val="12"/>
                <w:szCs w:val="12"/>
              </w:rPr>
            </w:pPr>
            <w:r w:rsidRPr="00627AAF">
              <w:rPr>
                <w:rFonts w:ascii="Times New Roman" w:hAnsi="Times New Roman" w:cs="Times New Roman"/>
                <w:sz w:val="12"/>
                <w:szCs w:val="12"/>
              </w:rPr>
              <w:t>Наименование цели, задачи, мероприятия</w:t>
            </w:r>
          </w:p>
        </w:tc>
        <w:tc>
          <w:tcPr>
            <w:tcW w:w="616" w:type="pct"/>
            <w:vMerge w:val="restart"/>
            <w:tcBorders>
              <w:top w:val="single" w:sz="4" w:space="0" w:color="auto"/>
              <w:left w:val="single" w:sz="4" w:space="0" w:color="auto"/>
              <w:bottom w:val="single" w:sz="4" w:space="0" w:color="auto"/>
              <w:right w:val="single" w:sz="4" w:space="0" w:color="auto"/>
            </w:tcBorders>
          </w:tcPr>
          <w:p w:rsidR="00627AAF" w:rsidRPr="00627AAF" w:rsidRDefault="00627AAF" w:rsidP="00627AAF">
            <w:pPr>
              <w:pStyle w:val="ConsPlusNormal"/>
              <w:ind w:firstLine="0"/>
              <w:rPr>
                <w:rFonts w:ascii="Times New Roman" w:hAnsi="Times New Roman" w:cs="Times New Roman"/>
                <w:sz w:val="12"/>
                <w:szCs w:val="12"/>
              </w:rPr>
            </w:pPr>
            <w:r w:rsidRPr="00627AAF">
              <w:rPr>
                <w:rFonts w:ascii="Times New Roman" w:hAnsi="Times New Roman" w:cs="Times New Roman"/>
                <w:sz w:val="12"/>
                <w:szCs w:val="12"/>
              </w:rPr>
              <w:t>Ответственные исполнители</w:t>
            </w:r>
          </w:p>
        </w:tc>
        <w:tc>
          <w:tcPr>
            <w:tcW w:w="605" w:type="pct"/>
            <w:vMerge w:val="restart"/>
            <w:tcBorders>
              <w:top w:val="single" w:sz="4" w:space="0" w:color="auto"/>
              <w:left w:val="single" w:sz="4" w:space="0" w:color="auto"/>
              <w:bottom w:val="single" w:sz="4" w:space="0" w:color="auto"/>
              <w:right w:val="single" w:sz="4" w:space="0" w:color="auto"/>
            </w:tcBorders>
          </w:tcPr>
          <w:p w:rsidR="00627AAF" w:rsidRPr="00627AAF" w:rsidRDefault="00627AAF" w:rsidP="00627AAF">
            <w:pPr>
              <w:pStyle w:val="ConsPlusNormal"/>
              <w:ind w:firstLine="0"/>
              <w:rPr>
                <w:rFonts w:ascii="Times New Roman" w:hAnsi="Times New Roman" w:cs="Times New Roman"/>
                <w:sz w:val="12"/>
                <w:szCs w:val="12"/>
              </w:rPr>
            </w:pPr>
            <w:r w:rsidRPr="00627AAF">
              <w:rPr>
                <w:rFonts w:ascii="Times New Roman" w:hAnsi="Times New Roman" w:cs="Times New Roman"/>
                <w:sz w:val="12"/>
                <w:szCs w:val="12"/>
              </w:rPr>
              <w:t>Соисполнители</w:t>
            </w:r>
          </w:p>
        </w:tc>
        <w:tc>
          <w:tcPr>
            <w:tcW w:w="464" w:type="pct"/>
            <w:vMerge w:val="restart"/>
            <w:tcBorders>
              <w:top w:val="single" w:sz="4" w:space="0" w:color="auto"/>
              <w:left w:val="single" w:sz="4" w:space="0" w:color="auto"/>
              <w:bottom w:val="single" w:sz="4" w:space="0" w:color="auto"/>
              <w:right w:val="single" w:sz="4" w:space="0" w:color="auto"/>
            </w:tcBorders>
          </w:tcPr>
          <w:p w:rsidR="00627AAF" w:rsidRPr="00627AAF" w:rsidRDefault="00627AAF" w:rsidP="00627AAF">
            <w:pPr>
              <w:pStyle w:val="ConsPlusNormal"/>
              <w:ind w:firstLine="0"/>
              <w:rPr>
                <w:rFonts w:ascii="Times New Roman" w:hAnsi="Times New Roman" w:cs="Times New Roman"/>
                <w:sz w:val="12"/>
                <w:szCs w:val="12"/>
              </w:rPr>
            </w:pPr>
            <w:r w:rsidRPr="00627AAF">
              <w:rPr>
                <w:rFonts w:ascii="Times New Roman" w:hAnsi="Times New Roman" w:cs="Times New Roman"/>
                <w:sz w:val="12"/>
                <w:szCs w:val="12"/>
              </w:rPr>
              <w:t>Срок реализации</w:t>
            </w:r>
          </w:p>
        </w:tc>
        <w:tc>
          <w:tcPr>
            <w:tcW w:w="1395" w:type="pct"/>
            <w:gridSpan w:val="4"/>
            <w:tcBorders>
              <w:top w:val="single" w:sz="4" w:space="0" w:color="auto"/>
              <w:left w:val="single" w:sz="4" w:space="0" w:color="auto"/>
              <w:bottom w:val="single" w:sz="4" w:space="0" w:color="auto"/>
              <w:right w:val="single" w:sz="4" w:space="0" w:color="auto"/>
            </w:tcBorders>
          </w:tcPr>
          <w:p w:rsidR="00627AAF" w:rsidRPr="00627AAF" w:rsidRDefault="00627AAF" w:rsidP="00627AAF">
            <w:pPr>
              <w:pStyle w:val="ConsPlusNormal"/>
              <w:ind w:firstLine="0"/>
              <w:rPr>
                <w:rFonts w:ascii="Times New Roman" w:hAnsi="Times New Roman" w:cs="Times New Roman"/>
                <w:sz w:val="12"/>
                <w:szCs w:val="12"/>
              </w:rPr>
            </w:pPr>
            <w:r w:rsidRPr="00627AAF">
              <w:rPr>
                <w:rFonts w:ascii="Times New Roman" w:hAnsi="Times New Roman" w:cs="Times New Roman"/>
                <w:sz w:val="12"/>
                <w:szCs w:val="12"/>
              </w:rPr>
              <w:t>Объем финансирования по годам (в разрезе источников финансирования), тыс. рублей</w:t>
            </w:r>
          </w:p>
        </w:tc>
        <w:tc>
          <w:tcPr>
            <w:tcW w:w="1117" w:type="pct"/>
            <w:tcBorders>
              <w:top w:val="single" w:sz="4" w:space="0" w:color="auto"/>
              <w:left w:val="single" w:sz="4" w:space="0" w:color="auto"/>
              <w:bottom w:val="single" w:sz="4" w:space="0" w:color="auto"/>
              <w:right w:val="single" w:sz="4" w:space="0" w:color="auto"/>
            </w:tcBorders>
          </w:tcPr>
          <w:p w:rsidR="00627AAF" w:rsidRPr="00627AAF" w:rsidRDefault="00627AAF" w:rsidP="00627AAF">
            <w:pPr>
              <w:pStyle w:val="ConsPlusNormal"/>
              <w:ind w:firstLine="0"/>
              <w:rPr>
                <w:rFonts w:ascii="Times New Roman" w:hAnsi="Times New Roman" w:cs="Times New Roman"/>
                <w:sz w:val="12"/>
                <w:szCs w:val="12"/>
              </w:rPr>
            </w:pPr>
            <w:r w:rsidRPr="00627AAF">
              <w:rPr>
                <w:rFonts w:ascii="Times New Roman" w:hAnsi="Times New Roman" w:cs="Times New Roman"/>
                <w:sz w:val="12"/>
                <w:szCs w:val="12"/>
              </w:rPr>
              <w:t>Ожидаемый результат</w:t>
            </w:r>
          </w:p>
        </w:tc>
      </w:tr>
      <w:tr w:rsidR="00627AAF" w:rsidRPr="00627AAF" w:rsidTr="00A763C0">
        <w:tc>
          <w:tcPr>
            <w:tcW w:w="187" w:type="pct"/>
            <w:vMerge/>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jc w:val="both"/>
              <w:rPr>
                <w:rFonts w:ascii="Times New Roman" w:hAnsi="Times New Roman" w:cs="Times New Roman"/>
                <w:sz w:val="12"/>
                <w:szCs w:val="12"/>
              </w:rPr>
            </w:pPr>
          </w:p>
        </w:tc>
        <w:tc>
          <w:tcPr>
            <w:tcW w:w="617" w:type="pct"/>
            <w:vMerge/>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jc w:val="both"/>
              <w:rPr>
                <w:rFonts w:ascii="Times New Roman" w:hAnsi="Times New Roman" w:cs="Times New Roman"/>
                <w:sz w:val="12"/>
                <w:szCs w:val="12"/>
              </w:rPr>
            </w:pPr>
          </w:p>
        </w:tc>
        <w:tc>
          <w:tcPr>
            <w:tcW w:w="616" w:type="pct"/>
            <w:vMerge/>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jc w:val="both"/>
              <w:rPr>
                <w:rFonts w:ascii="Times New Roman" w:hAnsi="Times New Roman" w:cs="Times New Roman"/>
                <w:sz w:val="12"/>
                <w:szCs w:val="12"/>
              </w:rPr>
            </w:pPr>
          </w:p>
        </w:tc>
        <w:tc>
          <w:tcPr>
            <w:tcW w:w="605" w:type="pct"/>
            <w:vMerge/>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jc w:val="both"/>
              <w:rPr>
                <w:rFonts w:ascii="Times New Roman" w:hAnsi="Times New Roman" w:cs="Times New Roman"/>
                <w:sz w:val="12"/>
                <w:szCs w:val="12"/>
              </w:rPr>
            </w:pPr>
          </w:p>
        </w:tc>
        <w:tc>
          <w:tcPr>
            <w:tcW w:w="464" w:type="pct"/>
            <w:vMerge/>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jc w:val="both"/>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627AAF" w:rsidRPr="00627AAF" w:rsidRDefault="00627AAF" w:rsidP="00627AAF">
            <w:pPr>
              <w:pStyle w:val="ConsPlusNormal"/>
              <w:ind w:firstLine="0"/>
              <w:rPr>
                <w:rFonts w:ascii="Times New Roman" w:hAnsi="Times New Roman" w:cs="Times New Roman"/>
                <w:sz w:val="12"/>
                <w:szCs w:val="12"/>
              </w:rPr>
            </w:pPr>
            <w:r w:rsidRPr="00627AAF">
              <w:rPr>
                <w:rFonts w:ascii="Times New Roman" w:hAnsi="Times New Roman" w:cs="Times New Roman"/>
                <w:sz w:val="12"/>
                <w:szCs w:val="12"/>
              </w:rPr>
              <w:t>201_</w:t>
            </w:r>
          </w:p>
        </w:tc>
        <w:tc>
          <w:tcPr>
            <w:tcW w:w="331" w:type="pct"/>
            <w:tcBorders>
              <w:top w:val="single" w:sz="4" w:space="0" w:color="auto"/>
              <w:left w:val="single" w:sz="4" w:space="0" w:color="auto"/>
              <w:bottom w:val="single" w:sz="4" w:space="0" w:color="auto"/>
              <w:right w:val="single" w:sz="4" w:space="0" w:color="auto"/>
            </w:tcBorders>
          </w:tcPr>
          <w:p w:rsidR="00627AAF" w:rsidRPr="00627AAF" w:rsidRDefault="00627AAF" w:rsidP="00627AAF">
            <w:pPr>
              <w:pStyle w:val="ConsPlusNormal"/>
              <w:ind w:firstLine="0"/>
              <w:rPr>
                <w:rFonts w:ascii="Times New Roman" w:hAnsi="Times New Roman" w:cs="Times New Roman"/>
                <w:sz w:val="12"/>
                <w:szCs w:val="12"/>
              </w:rPr>
            </w:pPr>
            <w:r w:rsidRPr="00627AAF">
              <w:rPr>
                <w:rFonts w:ascii="Times New Roman" w:hAnsi="Times New Roman" w:cs="Times New Roman"/>
                <w:sz w:val="12"/>
                <w:szCs w:val="12"/>
              </w:rPr>
              <w:t>201_</w:t>
            </w:r>
          </w:p>
        </w:tc>
        <w:tc>
          <w:tcPr>
            <w:tcW w:w="331" w:type="pct"/>
            <w:tcBorders>
              <w:top w:val="single" w:sz="4" w:space="0" w:color="auto"/>
              <w:left w:val="single" w:sz="4" w:space="0" w:color="auto"/>
              <w:bottom w:val="single" w:sz="4" w:space="0" w:color="auto"/>
              <w:right w:val="single" w:sz="4" w:space="0" w:color="auto"/>
            </w:tcBorders>
          </w:tcPr>
          <w:p w:rsidR="00627AAF" w:rsidRPr="00627AAF" w:rsidRDefault="00627AAF" w:rsidP="00627AAF">
            <w:pPr>
              <w:pStyle w:val="ConsPlusNormal"/>
              <w:ind w:firstLine="0"/>
              <w:rPr>
                <w:rFonts w:ascii="Times New Roman" w:hAnsi="Times New Roman" w:cs="Times New Roman"/>
                <w:sz w:val="12"/>
                <w:szCs w:val="12"/>
              </w:rPr>
            </w:pPr>
            <w:r w:rsidRPr="00627AAF">
              <w:rPr>
                <w:rFonts w:ascii="Times New Roman" w:hAnsi="Times New Roman" w:cs="Times New Roman"/>
                <w:sz w:val="12"/>
                <w:szCs w:val="12"/>
              </w:rPr>
              <w:t>201_</w:t>
            </w:r>
          </w:p>
        </w:tc>
        <w:tc>
          <w:tcPr>
            <w:tcW w:w="403" w:type="pct"/>
            <w:tcBorders>
              <w:top w:val="single" w:sz="4" w:space="0" w:color="auto"/>
              <w:left w:val="single" w:sz="4" w:space="0" w:color="auto"/>
              <w:bottom w:val="single" w:sz="4" w:space="0" w:color="auto"/>
              <w:right w:val="single" w:sz="4" w:space="0" w:color="auto"/>
            </w:tcBorders>
          </w:tcPr>
          <w:p w:rsidR="00627AAF" w:rsidRPr="00627AAF" w:rsidRDefault="00627AAF" w:rsidP="00627AAF">
            <w:pPr>
              <w:pStyle w:val="ConsPlusNormal"/>
              <w:ind w:firstLine="0"/>
              <w:rPr>
                <w:rFonts w:ascii="Times New Roman" w:hAnsi="Times New Roman" w:cs="Times New Roman"/>
                <w:sz w:val="12"/>
                <w:szCs w:val="12"/>
              </w:rPr>
            </w:pPr>
            <w:r w:rsidRPr="00627AAF">
              <w:rPr>
                <w:rFonts w:ascii="Times New Roman" w:hAnsi="Times New Roman" w:cs="Times New Roman"/>
                <w:sz w:val="12"/>
                <w:szCs w:val="12"/>
              </w:rPr>
              <w:t>Всего</w:t>
            </w:r>
          </w:p>
        </w:tc>
        <w:tc>
          <w:tcPr>
            <w:tcW w:w="1117"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jc w:val="center"/>
              <w:rPr>
                <w:rFonts w:ascii="Times New Roman" w:hAnsi="Times New Roman" w:cs="Times New Roman"/>
                <w:sz w:val="12"/>
                <w:szCs w:val="12"/>
              </w:rPr>
            </w:pPr>
          </w:p>
        </w:tc>
      </w:tr>
      <w:tr w:rsidR="00627AAF" w:rsidRPr="00627AAF" w:rsidTr="00A763C0">
        <w:tc>
          <w:tcPr>
            <w:tcW w:w="187"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617"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616"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605"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464"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403"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c>
          <w:tcPr>
            <w:tcW w:w="1117" w:type="pct"/>
            <w:tcBorders>
              <w:top w:val="single" w:sz="4" w:space="0" w:color="auto"/>
              <w:left w:val="single" w:sz="4" w:space="0" w:color="auto"/>
              <w:bottom w:val="single" w:sz="4" w:space="0" w:color="auto"/>
              <w:right w:val="single" w:sz="4" w:space="0" w:color="auto"/>
            </w:tcBorders>
          </w:tcPr>
          <w:p w:rsidR="00627AAF" w:rsidRPr="00627AAF" w:rsidRDefault="00627AAF" w:rsidP="007728D5">
            <w:pPr>
              <w:pStyle w:val="ConsPlusNormal"/>
              <w:rPr>
                <w:rFonts w:ascii="Times New Roman" w:hAnsi="Times New Roman" w:cs="Times New Roman"/>
                <w:sz w:val="12"/>
                <w:szCs w:val="12"/>
              </w:rPr>
            </w:pPr>
          </w:p>
        </w:tc>
      </w:tr>
    </w:tbl>
    <w:p w:rsidR="00A763C0" w:rsidRDefault="00A763C0" w:rsidP="00A763C0">
      <w:pPr>
        <w:tabs>
          <w:tab w:val="left" w:pos="284"/>
        </w:tabs>
        <w:spacing w:after="0"/>
        <w:ind w:firstLine="284"/>
        <w:jc w:val="both"/>
        <w:rPr>
          <w:rFonts w:ascii="Times New Roman" w:eastAsia="Calibri" w:hAnsi="Times New Roman" w:cs="Times New Roman"/>
          <w:sz w:val="12"/>
          <w:szCs w:val="12"/>
        </w:rPr>
      </w:pPr>
      <w:r w:rsidRPr="00A763C0">
        <w:rPr>
          <w:rFonts w:ascii="Times New Roman" w:eastAsia="Calibri" w:hAnsi="Times New Roman" w:cs="Times New Roman"/>
          <w:sz w:val="12"/>
          <w:szCs w:val="12"/>
        </w:rPr>
        <w:t>Наименование по</w:t>
      </w:r>
      <w:r>
        <w:rPr>
          <w:rFonts w:ascii="Times New Roman" w:eastAsia="Calibri" w:hAnsi="Times New Roman" w:cs="Times New Roman"/>
          <w:sz w:val="12"/>
          <w:szCs w:val="12"/>
        </w:rPr>
        <w:t>дпрограммы</w:t>
      </w:r>
    </w:p>
    <w:p w:rsidR="00A763C0" w:rsidRDefault="00A763C0" w:rsidP="00A763C0">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p>
    <w:p w:rsidR="00A763C0" w:rsidRDefault="00A763C0" w:rsidP="00A763C0">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p>
    <w:p w:rsidR="00A763C0" w:rsidRDefault="00A763C0" w:rsidP="00A763C0">
      <w:pPr>
        <w:tabs>
          <w:tab w:val="left" w:pos="284"/>
        </w:tabs>
        <w:spacing w:after="0"/>
        <w:ind w:firstLine="284"/>
        <w:jc w:val="both"/>
        <w:rPr>
          <w:rFonts w:ascii="Times New Roman" w:eastAsia="Calibri" w:hAnsi="Times New Roman" w:cs="Times New Roman"/>
          <w:sz w:val="12"/>
          <w:szCs w:val="12"/>
        </w:rPr>
      </w:pPr>
      <w:r w:rsidRPr="00A763C0">
        <w:rPr>
          <w:rFonts w:ascii="Times New Roman" w:eastAsia="Calibri" w:hAnsi="Times New Roman" w:cs="Times New Roman"/>
          <w:sz w:val="12"/>
          <w:szCs w:val="12"/>
        </w:rPr>
        <w:t>-</w:t>
      </w:r>
      <w:r>
        <w:rPr>
          <w:rFonts w:ascii="Times New Roman" w:eastAsia="Calibri" w:hAnsi="Times New Roman" w:cs="Times New Roman"/>
          <w:sz w:val="12"/>
          <w:szCs w:val="12"/>
        </w:rPr>
        <w:t>-------------------------------</w:t>
      </w:r>
    </w:p>
    <w:p w:rsidR="00627AAF" w:rsidRDefault="00A763C0" w:rsidP="00A763C0">
      <w:pPr>
        <w:tabs>
          <w:tab w:val="left" w:pos="284"/>
        </w:tabs>
        <w:spacing w:after="0"/>
        <w:ind w:firstLine="284"/>
        <w:jc w:val="both"/>
        <w:rPr>
          <w:rFonts w:ascii="Times New Roman" w:eastAsia="Calibri" w:hAnsi="Times New Roman" w:cs="Times New Roman"/>
          <w:sz w:val="12"/>
          <w:szCs w:val="12"/>
        </w:rPr>
      </w:pPr>
      <w:r w:rsidRPr="00A763C0">
        <w:rPr>
          <w:rFonts w:ascii="Times New Roman" w:eastAsia="Calibri" w:hAnsi="Times New Roman" w:cs="Times New Roman"/>
          <w:sz w:val="12"/>
          <w:szCs w:val="12"/>
        </w:rPr>
        <w:t xml:space="preserve"> &lt;*&gt;  В  случае  если  муниципальная программа   содержит  подпрограммы, входящие в состав муниципальной программы, информация указывается в разрезе подпрограмм.</w:t>
      </w:r>
    </w:p>
    <w:p w:rsidR="00A763C0" w:rsidRPr="00A763C0" w:rsidRDefault="00A763C0" w:rsidP="00A763C0">
      <w:pPr>
        <w:tabs>
          <w:tab w:val="left" w:pos="284"/>
        </w:tabs>
        <w:spacing w:after="0"/>
        <w:ind w:firstLine="284"/>
        <w:jc w:val="right"/>
        <w:rPr>
          <w:rFonts w:ascii="Times New Roman" w:eastAsia="Calibri" w:hAnsi="Times New Roman" w:cs="Times New Roman"/>
          <w:sz w:val="12"/>
          <w:szCs w:val="12"/>
        </w:rPr>
      </w:pPr>
      <w:r w:rsidRPr="00A763C0">
        <w:rPr>
          <w:rFonts w:ascii="Times New Roman" w:eastAsia="Calibri" w:hAnsi="Times New Roman" w:cs="Times New Roman"/>
          <w:sz w:val="12"/>
          <w:szCs w:val="12"/>
        </w:rPr>
        <w:t>Приложение № 6</w:t>
      </w:r>
    </w:p>
    <w:p w:rsidR="00A763C0" w:rsidRPr="00A763C0" w:rsidRDefault="00A763C0" w:rsidP="00A763C0">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A763C0">
        <w:rPr>
          <w:rFonts w:ascii="Times New Roman" w:eastAsia="Calibri" w:hAnsi="Times New Roman" w:cs="Times New Roman"/>
          <w:sz w:val="12"/>
          <w:szCs w:val="12"/>
        </w:rPr>
        <w:t>разработки, реализации и оценки</w:t>
      </w:r>
    </w:p>
    <w:p w:rsidR="00A763C0" w:rsidRPr="00A763C0" w:rsidRDefault="00A763C0" w:rsidP="00A763C0">
      <w:pPr>
        <w:tabs>
          <w:tab w:val="left" w:pos="284"/>
        </w:tabs>
        <w:spacing w:after="0"/>
        <w:ind w:firstLine="284"/>
        <w:jc w:val="right"/>
        <w:rPr>
          <w:rFonts w:ascii="Times New Roman" w:eastAsia="Calibri" w:hAnsi="Times New Roman" w:cs="Times New Roman"/>
          <w:sz w:val="12"/>
          <w:szCs w:val="12"/>
        </w:rPr>
      </w:pPr>
      <w:r w:rsidRPr="00A763C0">
        <w:rPr>
          <w:rFonts w:ascii="Times New Roman" w:eastAsia="Calibri" w:hAnsi="Times New Roman" w:cs="Times New Roman"/>
          <w:sz w:val="12"/>
          <w:szCs w:val="12"/>
        </w:rPr>
        <w:t xml:space="preserve">эффективности муниципальных программ </w:t>
      </w:r>
    </w:p>
    <w:p w:rsidR="00A763C0" w:rsidRPr="00A763C0" w:rsidRDefault="00A763C0" w:rsidP="00A763C0">
      <w:pPr>
        <w:tabs>
          <w:tab w:val="left" w:pos="284"/>
        </w:tabs>
        <w:spacing w:after="0"/>
        <w:ind w:firstLine="284"/>
        <w:jc w:val="right"/>
        <w:rPr>
          <w:rFonts w:ascii="Times New Roman" w:eastAsia="Calibri" w:hAnsi="Times New Roman" w:cs="Times New Roman"/>
          <w:sz w:val="12"/>
          <w:szCs w:val="12"/>
        </w:rPr>
      </w:pPr>
      <w:r w:rsidRPr="00A763C0">
        <w:rPr>
          <w:rFonts w:ascii="Times New Roman" w:eastAsia="Calibri" w:hAnsi="Times New Roman" w:cs="Times New Roman"/>
          <w:sz w:val="12"/>
          <w:szCs w:val="12"/>
        </w:rPr>
        <w:t>сельского поселения Кармало-Аделяково</w:t>
      </w:r>
    </w:p>
    <w:p w:rsidR="00A763C0" w:rsidRDefault="00A763C0" w:rsidP="00A763C0">
      <w:pPr>
        <w:tabs>
          <w:tab w:val="left" w:pos="284"/>
        </w:tabs>
        <w:spacing w:after="0"/>
        <w:ind w:firstLine="284"/>
        <w:jc w:val="right"/>
        <w:rPr>
          <w:rFonts w:ascii="Times New Roman" w:eastAsia="Calibri" w:hAnsi="Times New Roman" w:cs="Times New Roman"/>
          <w:sz w:val="12"/>
          <w:szCs w:val="12"/>
        </w:rPr>
      </w:pPr>
      <w:r w:rsidRPr="00A763C0">
        <w:rPr>
          <w:rFonts w:ascii="Times New Roman" w:eastAsia="Calibri" w:hAnsi="Times New Roman" w:cs="Times New Roman"/>
          <w:sz w:val="12"/>
          <w:szCs w:val="12"/>
        </w:rPr>
        <w:t>муниципального района Сергиевский Самарской области</w:t>
      </w:r>
    </w:p>
    <w:p w:rsidR="00A763C0" w:rsidRPr="00A763C0" w:rsidRDefault="00A763C0" w:rsidP="00A763C0">
      <w:pPr>
        <w:tabs>
          <w:tab w:val="left" w:pos="284"/>
        </w:tabs>
        <w:spacing w:after="0"/>
        <w:ind w:firstLine="284"/>
        <w:jc w:val="center"/>
        <w:rPr>
          <w:rFonts w:ascii="Times New Roman" w:eastAsia="Calibri" w:hAnsi="Times New Roman" w:cs="Times New Roman"/>
          <w:b/>
          <w:sz w:val="12"/>
          <w:szCs w:val="12"/>
        </w:rPr>
      </w:pPr>
      <w:r w:rsidRPr="00A763C0">
        <w:rPr>
          <w:rFonts w:ascii="Times New Roman" w:eastAsia="Calibri" w:hAnsi="Times New Roman" w:cs="Times New Roman"/>
          <w:b/>
          <w:sz w:val="12"/>
          <w:szCs w:val="12"/>
        </w:rPr>
        <w:t>Типовая форма</w:t>
      </w:r>
    </w:p>
    <w:p w:rsidR="00A763C0" w:rsidRPr="00A763C0" w:rsidRDefault="00A763C0" w:rsidP="00A763C0">
      <w:pPr>
        <w:tabs>
          <w:tab w:val="left" w:pos="284"/>
        </w:tabs>
        <w:spacing w:after="0"/>
        <w:ind w:firstLine="284"/>
        <w:jc w:val="center"/>
        <w:rPr>
          <w:rFonts w:ascii="Times New Roman" w:eastAsia="Calibri" w:hAnsi="Times New Roman" w:cs="Times New Roman"/>
          <w:b/>
          <w:sz w:val="12"/>
          <w:szCs w:val="12"/>
        </w:rPr>
      </w:pPr>
      <w:r w:rsidRPr="00A763C0">
        <w:rPr>
          <w:rFonts w:ascii="Times New Roman" w:eastAsia="Calibri" w:hAnsi="Times New Roman" w:cs="Times New Roman"/>
          <w:b/>
          <w:sz w:val="12"/>
          <w:szCs w:val="12"/>
        </w:rPr>
        <w:t>для подготовки годового от</w:t>
      </w:r>
      <w:r>
        <w:rPr>
          <w:rFonts w:ascii="Times New Roman" w:eastAsia="Calibri" w:hAnsi="Times New Roman" w:cs="Times New Roman"/>
          <w:b/>
          <w:sz w:val="12"/>
          <w:szCs w:val="12"/>
        </w:rPr>
        <w:t xml:space="preserve">чета о ходе реализации и оценки </w:t>
      </w:r>
      <w:r w:rsidRPr="00A763C0">
        <w:rPr>
          <w:rFonts w:ascii="Times New Roman" w:eastAsia="Calibri" w:hAnsi="Times New Roman" w:cs="Times New Roman"/>
          <w:b/>
          <w:sz w:val="12"/>
          <w:szCs w:val="12"/>
        </w:rPr>
        <w:t>эффективности реализации муниципальной программы</w:t>
      </w:r>
      <w:r w:rsidRPr="00A763C0">
        <w:rPr>
          <w:rFonts w:ascii="Times New Roman" w:eastAsia="Calibri" w:hAnsi="Times New Roman" w:cs="Times New Roman"/>
          <w:sz w:val="12"/>
          <w:szCs w:val="12"/>
        </w:rPr>
        <w:t xml:space="preserve"> </w:t>
      </w:r>
      <w:r>
        <w:rPr>
          <w:rFonts w:ascii="Times New Roman" w:eastAsia="Calibri" w:hAnsi="Times New Roman" w:cs="Times New Roman"/>
          <w:b/>
          <w:sz w:val="12"/>
          <w:szCs w:val="12"/>
        </w:rPr>
        <w:t xml:space="preserve">(информации </w:t>
      </w:r>
      <w:r w:rsidRPr="00A763C0">
        <w:rPr>
          <w:rFonts w:ascii="Times New Roman" w:eastAsia="Calibri" w:hAnsi="Times New Roman" w:cs="Times New Roman"/>
          <w:b/>
          <w:sz w:val="12"/>
          <w:szCs w:val="12"/>
        </w:rPr>
        <w:t>об исполнении муниципаль</w:t>
      </w:r>
      <w:r>
        <w:rPr>
          <w:rFonts w:ascii="Times New Roman" w:eastAsia="Calibri" w:hAnsi="Times New Roman" w:cs="Times New Roman"/>
          <w:b/>
          <w:sz w:val="12"/>
          <w:szCs w:val="12"/>
        </w:rPr>
        <w:t xml:space="preserve">ной программы за девять месяцев </w:t>
      </w:r>
      <w:r w:rsidRPr="00A763C0">
        <w:rPr>
          <w:rFonts w:ascii="Times New Roman" w:eastAsia="Calibri" w:hAnsi="Times New Roman" w:cs="Times New Roman"/>
          <w:b/>
          <w:sz w:val="12"/>
          <w:szCs w:val="12"/>
        </w:rPr>
        <w:t>текущего финансового года)</w:t>
      </w:r>
    </w:p>
    <w:p w:rsidR="00A763C0" w:rsidRPr="00A763C0" w:rsidRDefault="00A763C0" w:rsidP="00A763C0">
      <w:pPr>
        <w:tabs>
          <w:tab w:val="left" w:pos="284"/>
        </w:tabs>
        <w:spacing w:after="0"/>
        <w:ind w:firstLine="284"/>
        <w:rPr>
          <w:rFonts w:ascii="Times New Roman" w:eastAsia="Calibri" w:hAnsi="Times New Roman" w:cs="Times New Roman"/>
          <w:sz w:val="12"/>
          <w:szCs w:val="12"/>
        </w:rPr>
      </w:pPr>
      <w:r w:rsidRPr="00A763C0">
        <w:rPr>
          <w:rFonts w:ascii="Times New Roman" w:eastAsia="Calibri" w:hAnsi="Times New Roman" w:cs="Times New Roman"/>
          <w:sz w:val="12"/>
          <w:szCs w:val="12"/>
        </w:rPr>
        <w:t>1. Наименование муниципальной программы.</w:t>
      </w:r>
    </w:p>
    <w:p w:rsidR="00A763C0" w:rsidRPr="00A763C0" w:rsidRDefault="00A763C0" w:rsidP="00A763C0">
      <w:pPr>
        <w:tabs>
          <w:tab w:val="left" w:pos="284"/>
        </w:tabs>
        <w:spacing w:after="0"/>
        <w:ind w:firstLine="284"/>
        <w:rPr>
          <w:rFonts w:ascii="Times New Roman" w:eastAsia="Calibri" w:hAnsi="Times New Roman" w:cs="Times New Roman"/>
          <w:sz w:val="12"/>
          <w:szCs w:val="12"/>
        </w:rPr>
      </w:pPr>
      <w:r w:rsidRPr="00A763C0">
        <w:rPr>
          <w:rFonts w:ascii="Times New Roman" w:eastAsia="Calibri" w:hAnsi="Times New Roman" w:cs="Times New Roman"/>
          <w:sz w:val="12"/>
          <w:szCs w:val="12"/>
        </w:rPr>
        <w:t>2. Цели и задачи муниципальной программы.</w:t>
      </w:r>
    </w:p>
    <w:p w:rsidR="00A763C0" w:rsidRPr="00A763C0" w:rsidRDefault="00A763C0" w:rsidP="00A763C0">
      <w:pPr>
        <w:tabs>
          <w:tab w:val="left" w:pos="284"/>
        </w:tabs>
        <w:spacing w:after="0"/>
        <w:ind w:firstLine="284"/>
        <w:rPr>
          <w:rFonts w:ascii="Times New Roman" w:eastAsia="Calibri" w:hAnsi="Times New Roman" w:cs="Times New Roman"/>
          <w:sz w:val="12"/>
          <w:szCs w:val="12"/>
        </w:rPr>
      </w:pPr>
      <w:r w:rsidRPr="00A763C0">
        <w:rPr>
          <w:rFonts w:ascii="Times New Roman" w:eastAsia="Calibri" w:hAnsi="Times New Roman" w:cs="Times New Roman"/>
          <w:sz w:val="12"/>
          <w:szCs w:val="12"/>
        </w:rPr>
        <w:t>3. Оценка эффективности реализации муниципальной программы.</w:t>
      </w:r>
    </w:p>
    <w:p w:rsidR="00A763C0" w:rsidRPr="00A763C0" w:rsidRDefault="00A763C0" w:rsidP="00A763C0">
      <w:pPr>
        <w:tabs>
          <w:tab w:val="left" w:pos="284"/>
        </w:tabs>
        <w:spacing w:after="0"/>
        <w:ind w:firstLine="284"/>
        <w:rPr>
          <w:rFonts w:ascii="Times New Roman" w:eastAsia="Calibri" w:hAnsi="Times New Roman" w:cs="Times New Roman"/>
          <w:sz w:val="12"/>
          <w:szCs w:val="12"/>
        </w:rPr>
      </w:pPr>
      <w:r w:rsidRPr="00A763C0">
        <w:rPr>
          <w:rFonts w:ascii="Times New Roman" w:eastAsia="Calibri" w:hAnsi="Times New Roman" w:cs="Times New Roman"/>
          <w:sz w:val="12"/>
          <w:szCs w:val="12"/>
        </w:rPr>
        <w:t>3.1. Конкретные результаты, достигнутые за отчетный год (или за весь период реализации программы).</w:t>
      </w:r>
    </w:p>
    <w:p w:rsidR="00A763C0" w:rsidRPr="00A763C0" w:rsidRDefault="00A763C0" w:rsidP="00A763C0">
      <w:pPr>
        <w:tabs>
          <w:tab w:val="left" w:pos="284"/>
        </w:tabs>
        <w:spacing w:after="0"/>
        <w:ind w:firstLine="284"/>
        <w:rPr>
          <w:rFonts w:ascii="Times New Roman" w:eastAsia="Calibri" w:hAnsi="Times New Roman" w:cs="Times New Roman"/>
          <w:sz w:val="12"/>
          <w:szCs w:val="12"/>
        </w:rPr>
      </w:pPr>
      <w:r w:rsidRPr="00A763C0">
        <w:rPr>
          <w:rFonts w:ascii="Times New Roman" w:eastAsia="Calibri" w:hAnsi="Times New Roman" w:cs="Times New Roman"/>
          <w:sz w:val="12"/>
          <w:szCs w:val="12"/>
        </w:rPr>
        <w:lastRenderedPageBreak/>
        <w:t>3.2. Результаты достижения значений показателей (индикаторов) муниципальной программы и подпрограмм, входящих в ее состав (при наличии), за отчетный год (или за весь период реализации муниципальной программы с разбивкой по годам) (по форме, представленной в таблице N 1).</w:t>
      </w:r>
    </w:p>
    <w:p w:rsidR="00A763C0" w:rsidRPr="00A763C0" w:rsidRDefault="00A763C0" w:rsidP="00A763C0">
      <w:pPr>
        <w:tabs>
          <w:tab w:val="left" w:pos="284"/>
        </w:tabs>
        <w:spacing w:after="0"/>
        <w:ind w:firstLine="284"/>
        <w:jc w:val="right"/>
        <w:rPr>
          <w:rFonts w:ascii="Times New Roman" w:eastAsia="Calibri" w:hAnsi="Times New Roman" w:cs="Times New Roman"/>
          <w:sz w:val="12"/>
          <w:szCs w:val="12"/>
        </w:rPr>
      </w:pPr>
      <w:r w:rsidRPr="00A763C0">
        <w:rPr>
          <w:rFonts w:ascii="Times New Roman" w:eastAsia="Calibri" w:hAnsi="Times New Roman" w:cs="Times New Roman"/>
          <w:sz w:val="12"/>
          <w:szCs w:val="12"/>
        </w:rPr>
        <w:t>Таблица N 1</w:t>
      </w:r>
    </w:p>
    <w:p w:rsidR="00A763C0" w:rsidRPr="00A763C0" w:rsidRDefault="00A763C0" w:rsidP="00A763C0">
      <w:pPr>
        <w:tabs>
          <w:tab w:val="left" w:pos="284"/>
        </w:tabs>
        <w:spacing w:after="0"/>
        <w:ind w:firstLine="284"/>
        <w:jc w:val="center"/>
        <w:rPr>
          <w:rFonts w:ascii="Times New Roman" w:eastAsia="Calibri" w:hAnsi="Times New Roman" w:cs="Times New Roman"/>
          <w:sz w:val="12"/>
          <w:szCs w:val="12"/>
        </w:rPr>
      </w:pPr>
    </w:p>
    <w:p w:rsidR="00A763C0" w:rsidRPr="00A763C0" w:rsidRDefault="00A763C0" w:rsidP="00A763C0">
      <w:pPr>
        <w:tabs>
          <w:tab w:val="left" w:pos="284"/>
        </w:tabs>
        <w:spacing w:after="0"/>
        <w:ind w:firstLine="284"/>
        <w:jc w:val="center"/>
        <w:rPr>
          <w:rFonts w:ascii="Times New Roman" w:eastAsia="Calibri" w:hAnsi="Times New Roman" w:cs="Times New Roman"/>
          <w:b/>
          <w:sz w:val="12"/>
          <w:szCs w:val="12"/>
        </w:rPr>
      </w:pPr>
      <w:r w:rsidRPr="00A763C0">
        <w:rPr>
          <w:rFonts w:ascii="Times New Roman" w:eastAsia="Calibri" w:hAnsi="Times New Roman" w:cs="Times New Roman"/>
          <w:b/>
          <w:sz w:val="12"/>
          <w:szCs w:val="12"/>
        </w:rPr>
        <w:t>Информация</w:t>
      </w:r>
    </w:p>
    <w:p w:rsidR="00A763C0" w:rsidRDefault="00A763C0" w:rsidP="00A763C0">
      <w:pPr>
        <w:tabs>
          <w:tab w:val="left" w:pos="284"/>
        </w:tabs>
        <w:spacing w:after="0"/>
        <w:ind w:firstLine="284"/>
        <w:jc w:val="center"/>
        <w:rPr>
          <w:rFonts w:ascii="Times New Roman" w:eastAsia="Calibri" w:hAnsi="Times New Roman" w:cs="Times New Roman"/>
          <w:b/>
          <w:sz w:val="12"/>
          <w:szCs w:val="12"/>
        </w:rPr>
      </w:pPr>
      <w:r w:rsidRPr="00A763C0">
        <w:rPr>
          <w:rFonts w:ascii="Times New Roman" w:eastAsia="Calibri" w:hAnsi="Times New Roman" w:cs="Times New Roman"/>
          <w:b/>
          <w:sz w:val="12"/>
          <w:szCs w:val="12"/>
        </w:rPr>
        <w:t>о результатах достижения зна</w:t>
      </w:r>
      <w:r>
        <w:rPr>
          <w:rFonts w:ascii="Times New Roman" w:eastAsia="Calibri" w:hAnsi="Times New Roman" w:cs="Times New Roman"/>
          <w:b/>
          <w:sz w:val="12"/>
          <w:szCs w:val="12"/>
        </w:rPr>
        <w:t xml:space="preserve">чений показателей (индикаторов) </w:t>
      </w:r>
      <w:r w:rsidRPr="00A763C0">
        <w:rPr>
          <w:rFonts w:ascii="Times New Roman" w:eastAsia="Calibri" w:hAnsi="Times New Roman" w:cs="Times New Roman"/>
          <w:b/>
          <w:sz w:val="12"/>
          <w:szCs w:val="12"/>
        </w:rPr>
        <w:t>муниципальной программы (подпрограммы) за отчетный год (</w:t>
      </w:r>
      <w:r>
        <w:rPr>
          <w:rFonts w:ascii="Times New Roman" w:eastAsia="Calibri" w:hAnsi="Times New Roman" w:cs="Times New Roman"/>
          <w:b/>
          <w:sz w:val="12"/>
          <w:szCs w:val="12"/>
        </w:rPr>
        <w:t xml:space="preserve">или </w:t>
      </w:r>
      <w:r w:rsidRPr="00A763C0">
        <w:rPr>
          <w:rFonts w:ascii="Times New Roman" w:eastAsia="Calibri" w:hAnsi="Times New Roman" w:cs="Times New Roman"/>
          <w:b/>
          <w:sz w:val="12"/>
          <w:szCs w:val="12"/>
        </w:rPr>
        <w:t>за весь период реа</w:t>
      </w:r>
      <w:r>
        <w:rPr>
          <w:rFonts w:ascii="Times New Roman" w:eastAsia="Calibri" w:hAnsi="Times New Roman" w:cs="Times New Roman"/>
          <w:b/>
          <w:sz w:val="12"/>
          <w:szCs w:val="12"/>
        </w:rPr>
        <w:t xml:space="preserve">лизации муниципальной программы </w:t>
      </w:r>
      <w:r w:rsidRPr="00A763C0">
        <w:rPr>
          <w:rFonts w:ascii="Times New Roman" w:eastAsia="Calibri" w:hAnsi="Times New Roman" w:cs="Times New Roman"/>
          <w:b/>
          <w:sz w:val="12"/>
          <w:szCs w:val="12"/>
        </w:rPr>
        <w:t>с разбивкой по годам)</w:t>
      </w:r>
    </w:p>
    <w:tbl>
      <w:tblPr>
        <w:tblW w:w="5000" w:type="pct"/>
        <w:tblCellMar>
          <w:top w:w="102" w:type="dxa"/>
          <w:left w:w="62" w:type="dxa"/>
          <w:bottom w:w="102" w:type="dxa"/>
          <w:right w:w="62" w:type="dxa"/>
        </w:tblCellMar>
        <w:tblLook w:val="0000" w:firstRow="0" w:lastRow="0" w:firstColumn="0" w:lastColumn="0" w:noHBand="0" w:noVBand="0"/>
      </w:tblPr>
      <w:tblGrid>
        <w:gridCol w:w="487"/>
        <w:gridCol w:w="1460"/>
        <w:gridCol w:w="649"/>
        <w:gridCol w:w="886"/>
        <w:gridCol w:w="1152"/>
        <w:gridCol w:w="1564"/>
        <w:gridCol w:w="1439"/>
      </w:tblGrid>
      <w:tr w:rsidR="00877108" w:rsidRPr="00877108" w:rsidTr="00877108">
        <w:tc>
          <w:tcPr>
            <w:tcW w:w="319" w:type="pct"/>
            <w:vMerge w:val="restart"/>
            <w:tcBorders>
              <w:top w:val="single" w:sz="4" w:space="0" w:color="auto"/>
              <w:left w:val="single" w:sz="4" w:space="0" w:color="auto"/>
              <w:bottom w:val="single" w:sz="4" w:space="0" w:color="auto"/>
              <w:right w:val="single" w:sz="4" w:space="0" w:color="auto"/>
            </w:tcBorders>
          </w:tcPr>
          <w:p w:rsidR="00877108" w:rsidRPr="00877108" w:rsidRDefault="00877108" w:rsidP="00877108">
            <w:pPr>
              <w:pStyle w:val="ConsPlusNormal"/>
              <w:ind w:firstLine="0"/>
              <w:rPr>
                <w:rFonts w:ascii="Times New Roman" w:hAnsi="Times New Roman" w:cs="Times New Roman"/>
                <w:sz w:val="12"/>
                <w:szCs w:val="12"/>
              </w:rPr>
            </w:pPr>
            <w:r w:rsidRPr="00877108">
              <w:rPr>
                <w:rFonts w:ascii="Times New Roman" w:hAnsi="Times New Roman" w:cs="Times New Roman"/>
                <w:sz w:val="12"/>
                <w:szCs w:val="12"/>
              </w:rPr>
              <w:t xml:space="preserve">N </w:t>
            </w:r>
            <w:proofErr w:type="gramStart"/>
            <w:r w:rsidRPr="00877108">
              <w:rPr>
                <w:rFonts w:ascii="Times New Roman" w:hAnsi="Times New Roman" w:cs="Times New Roman"/>
                <w:sz w:val="12"/>
                <w:szCs w:val="12"/>
              </w:rPr>
              <w:t>п</w:t>
            </w:r>
            <w:proofErr w:type="gramEnd"/>
            <w:r w:rsidRPr="00877108">
              <w:rPr>
                <w:rFonts w:ascii="Times New Roman" w:hAnsi="Times New Roman" w:cs="Times New Roman"/>
                <w:sz w:val="12"/>
                <w:szCs w:val="12"/>
              </w:rPr>
              <w:t>/п</w:t>
            </w:r>
          </w:p>
        </w:tc>
        <w:tc>
          <w:tcPr>
            <w:tcW w:w="956" w:type="pct"/>
            <w:vMerge w:val="restart"/>
            <w:tcBorders>
              <w:top w:val="single" w:sz="4" w:space="0" w:color="auto"/>
              <w:left w:val="single" w:sz="4" w:space="0" w:color="auto"/>
              <w:bottom w:val="single" w:sz="4" w:space="0" w:color="auto"/>
              <w:right w:val="single" w:sz="4" w:space="0" w:color="auto"/>
            </w:tcBorders>
          </w:tcPr>
          <w:p w:rsidR="00877108" w:rsidRPr="00877108" w:rsidRDefault="00877108" w:rsidP="00877108">
            <w:pPr>
              <w:pStyle w:val="ConsPlusNormal"/>
              <w:ind w:firstLine="0"/>
              <w:rPr>
                <w:rFonts w:ascii="Times New Roman" w:hAnsi="Times New Roman" w:cs="Times New Roman"/>
                <w:sz w:val="12"/>
                <w:szCs w:val="12"/>
              </w:rPr>
            </w:pPr>
            <w:r w:rsidRPr="00877108">
              <w:rPr>
                <w:rFonts w:ascii="Times New Roman" w:hAnsi="Times New Roman" w:cs="Times New Roman"/>
                <w:sz w:val="12"/>
                <w:szCs w:val="12"/>
              </w:rPr>
              <w:t>Наименование показателя (индикатора)</w:t>
            </w:r>
          </w:p>
        </w:tc>
        <w:tc>
          <w:tcPr>
            <w:tcW w:w="425" w:type="pct"/>
            <w:vMerge w:val="restart"/>
            <w:tcBorders>
              <w:top w:val="single" w:sz="4" w:space="0" w:color="auto"/>
              <w:left w:val="single" w:sz="4" w:space="0" w:color="auto"/>
              <w:bottom w:val="single" w:sz="4" w:space="0" w:color="auto"/>
              <w:right w:val="single" w:sz="4" w:space="0" w:color="auto"/>
            </w:tcBorders>
          </w:tcPr>
          <w:p w:rsidR="00877108" w:rsidRPr="00877108" w:rsidRDefault="00877108" w:rsidP="00877108">
            <w:pPr>
              <w:pStyle w:val="ConsPlusNormal"/>
              <w:ind w:firstLine="0"/>
              <w:rPr>
                <w:rFonts w:ascii="Times New Roman" w:hAnsi="Times New Roman" w:cs="Times New Roman"/>
                <w:sz w:val="12"/>
                <w:szCs w:val="12"/>
              </w:rPr>
            </w:pPr>
            <w:r w:rsidRPr="00877108">
              <w:rPr>
                <w:rFonts w:ascii="Times New Roman" w:hAnsi="Times New Roman" w:cs="Times New Roman"/>
                <w:sz w:val="12"/>
                <w:szCs w:val="12"/>
              </w:rPr>
              <w:t>Ед. изм.</w:t>
            </w:r>
          </w:p>
        </w:tc>
        <w:tc>
          <w:tcPr>
            <w:tcW w:w="1333" w:type="pct"/>
            <w:gridSpan w:val="2"/>
            <w:tcBorders>
              <w:top w:val="single" w:sz="4" w:space="0" w:color="auto"/>
              <w:left w:val="single" w:sz="4" w:space="0" w:color="auto"/>
              <w:bottom w:val="single" w:sz="4" w:space="0" w:color="auto"/>
              <w:right w:val="single" w:sz="4" w:space="0" w:color="auto"/>
            </w:tcBorders>
          </w:tcPr>
          <w:p w:rsidR="00877108" w:rsidRPr="00877108" w:rsidRDefault="00877108" w:rsidP="00877108">
            <w:pPr>
              <w:pStyle w:val="ConsPlusNormal"/>
              <w:ind w:firstLine="0"/>
              <w:rPr>
                <w:rFonts w:ascii="Times New Roman" w:hAnsi="Times New Roman" w:cs="Times New Roman"/>
                <w:sz w:val="12"/>
                <w:szCs w:val="12"/>
              </w:rPr>
            </w:pPr>
            <w:r w:rsidRPr="00877108">
              <w:rPr>
                <w:rFonts w:ascii="Times New Roman" w:hAnsi="Times New Roman" w:cs="Times New Roman"/>
                <w:sz w:val="12"/>
                <w:szCs w:val="12"/>
              </w:rPr>
              <w:t>Значения показателей (индикаторов) муниципальной программы (подпрограммы)</w:t>
            </w:r>
          </w:p>
        </w:tc>
        <w:tc>
          <w:tcPr>
            <w:tcW w:w="1024" w:type="pct"/>
            <w:vMerge w:val="restart"/>
            <w:tcBorders>
              <w:top w:val="single" w:sz="4" w:space="0" w:color="auto"/>
              <w:left w:val="single" w:sz="4" w:space="0" w:color="auto"/>
              <w:bottom w:val="single" w:sz="4" w:space="0" w:color="auto"/>
              <w:right w:val="single" w:sz="4" w:space="0" w:color="auto"/>
            </w:tcBorders>
          </w:tcPr>
          <w:p w:rsidR="00877108" w:rsidRPr="00877108" w:rsidRDefault="00877108" w:rsidP="00877108">
            <w:pPr>
              <w:pStyle w:val="ConsPlusNormal"/>
              <w:ind w:firstLine="0"/>
              <w:rPr>
                <w:rFonts w:ascii="Times New Roman" w:hAnsi="Times New Roman" w:cs="Times New Roman"/>
                <w:sz w:val="12"/>
                <w:szCs w:val="12"/>
              </w:rPr>
            </w:pPr>
            <w:r w:rsidRPr="00877108">
              <w:rPr>
                <w:rFonts w:ascii="Times New Roman" w:hAnsi="Times New Roman" w:cs="Times New Roman"/>
                <w:sz w:val="12"/>
                <w:szCs w:val="12"/>
              </w:rPr>
              <w:t>Степень достижения значений показателей (индикаторов) муниципальной программы (подпрограммы) &lt;*&gt;</w:t>
            </w:r>
          </w:p>
        </w:tc>
        <w:tc>
          <w:tcPr>
            <w:tcW w:w="942" w:type="pct"/>
            <w:vMerge w:val="restart"/>
            <w:tcBorders>
              <w:top w:val="single" w:sz="4" w:space="0" w:color="auto"/>
              <w:left w:val="single" w:sz="4" w:space="0" w:color="auto"/>
              <w:bottom w:val="single" w:sz="4" w:space="0" w:color="auto"/>
              <w:right w:val="single" w:sz="4" w:space="0" w:color="auto"/>
            </w:tcBorders>
          </w:tcPr>
          <w:p w:rsidR="00877108" w:rsidRPr="00877108" w:rsidRDefault="00877108" w:rsidP="00877108">
            <w:pPr>
              <w:pStyle w:val="ConsPlusNormal"/>
              <w:ind w:firstLine="0"/>
              <w:rPr>
                <w:rFonts w:ascii="Times New Roman" w:hAnsi="Times New Roman" w:cs="Times New Roman"/>
                <w:sz w:val="12"/>
                <w:szCs w:val="12"/>
              </w:rPr>
            </w:pPr>
            <w:r w:rsidRPr="00877108">
              <w:rPr>
                <w:rFonts w:ascii="Times New Roman" w:hAnsi="Times New Roman" w:cs="Times New Roman"/>
                <w:sz w:val="12"/>
                <w:szCs w:val="12"/>
              </w:rPr>
              <w:t>Источник информации для оценки достижений значений показателей (индикаторов), причины отклонений фактически достигнутых значений показателей (индикаторов) от их плановых значений</w:t>
            </w:r>
          </w:p>
        </w:tc>
      </w:tr>
      <w:tr w:rsidR="00877108" w:rsidRPr="00877108" w:rsidTr="00877108">
        <w:tc>
          <w:tcPr>
            <w:tcW w:w="319" w:type="pct"/>
            <w:vMerge/>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jc w:val="both"/>
              <w:rPr>
                <w:rFonts w:ascii="Times New Roman" w:hAnsi="Times New Roman" w:cs="Times New Roman"/>
                <w:sz w:val="12"/>
                <w:szCs w:val="12"/>
              </w:rPr>
            </w:pPr>
          </w:p>
        </w:tc>
        <w:tc>
          <w:tcPr>
            <w:tcW w:w="956" w:type="pct"/>
            <w:vMerge/>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jc w:val="both"/>
              <w:rPr>
                <w:rFonts w:ascii="Times New Roman" w:hAnsi="Times New Roman" w:cs="Times New Roman"/>
                <w:sz w:val="12"/>
                <w:szCs w:val="12"/>
              </w:rPr>
            </w:pPr>
          </w:p>
        </w:tc>
        <w:tc>
          <w:tcPr>
            <w:tcW w:w="425" w:type="pct"/>
            <w:vMerge/>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jc w:val="both"/>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877108" w:rsidRPr="00877108" w:rsidRDefault="00877108" w:rsidP="00877108">
            <w:pPr>
              <w:pStyle w:val="ConsPlusNormal"/>
              <w:ind w:firstLine="0"/>
              <w:rPr>
                <w:rFonts w:ascii="Times New Roman" w:hAnsi="Times New Roman" w:cs="Times New Roman"/>
                <w:sz w:val="12"/>
                <w:szCs w:val="12"/>
              </w:rPr>
            </w:pPr>
            <w:r w:rsidRPr="00877108">
              <w:rPr>
                <w:rFonts w:ascii="Times New Roman" w:hAnsi="Times New Roman" w:cs="Times New Roman"/>
                <w:sz w:val="12"/>
                <w:szCs w:val="12"/>
              </w:rPr>
              <w:t>плановые</w:t>
            </w:r>
          </w:p>
        </w:tc>
        <w:tc>
          <w:tcPr>
            <w:tcW w:w="754" w:type="pct"/>
            <w:tcBorders>
              <w:top w:val="single" w:sz="4" w:space="0" w:color="auto"/>
              <w:left w:val="single" w:sz="4" w:space="0" w:color="auto"/>
              <w:bottom w:val="single" w:sz="4" w:space="0" w:color="auto"/>
              <w:right w:val="single" w:sz="4" w:space="0" w:color="auto"/>
            </w:tcBorders>
          </w:tcPr>
          <w:p w:rsidR="00877108" w:rsidRPr="00877108" w:rsidRDefault="00877108" w:rsidP="00877108">
            <w:pPr>
              <w:pStyle w:val="ConsPlusNormal"/>
              <w:ind w:firstLine="0"/>
              <w:rPr>
                <w:rFonts w:ascii="Times New Roman" w:hAnsi="Times New Roman" w:cs="Times New Roman"/>
                <w:sz w:val="12"/>
                <w:szCs w:val="12"/>
              </w:rPr>
            </w:pPr>
            <w:r w:rsidRPr="00877108">
              <w:rPr>
                <w:rFonts w:ascii="Times New Roman" w:hAnsi="Times New Roman" w:cs="Times New Roman"/>
                <w:sz w:val="12"/>
                <w:szCs w:val="12"/>
              </w:rPr>
              <w:t>фактически достигнутые</w:t>
            </w:r>
          </w:p>
        </w:tc>
        <w:tc>
          <w:tcPr>
            <w:tcW w:w="1024" w:type="pct"/>
            <w:vMerge/>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jc w:val="center"/>
              <w:rPr>
                <w:rFonts w:ascii="Times New Roman" w:hAnsi="Times New Roman" w:cs="Times New Roman"/>
                <w:sz w:val="12"/>
                <w:szCs w:val="12"/>
              </w:rPr>
            </w:pPr>
          </w:p>
        </w:tc>
        <w:tc>
          <w:tcPr>
            <w:tcW w:w="942" w:type="pct"/>
            <w:vMerge/>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jc w:val="center"/>
              <w:rPr>
                <w:rFonts w:ascii="Times New Roman" w:hAnsi="Times New Roman" w:cs="Times New Roman"/>
                <w:sz w:val="12"/>
                <w:szCs w:val="12"/>
              </w:rPr>
            </w:pPr>
          </w:p>
        </w:tc>
      </w:tr>
      <w:tr w:rsidR="00877108" w:rsidRPr="00877108" w:rsidTr="00877108">
        <w:tc>
          <w:tcPr>
            <w:tcW w:w="319" w:type="pct"/>
            <w:tcBorders>
              <w:top w:val="single" w:sz="4" w:space="0" w:color="auto"/>
              <w:left w:val="single" w:sz="4" w:space="0" w:color="auto"/>
              <w:bottom w:val="single" w:sz="4" w:space="0" w:color="auto"/>
              <w:right w:val="single" w:sz="4" w:space="0" w:color="auto"/>
            </w:tcBorders>
          </w:tcPr>
          <w:p w:rsidR="00877108" w:rsidRPr="00877108" w:rsidRDefault="00877108" w:rsidP="00877108">
            <w:pPr>
              <w:pStyle w:val="ConsPlusNormal"/>
              <w:ind w:firstLine="0"/>
              <w:rPr>
                <w:rFonts w:ascii="Times New Roman" w:hAnsi="Times New Roman" w:cs="Times New Roman"/>
                <w:sz w:val="12"/>
                <w:szCs w:val="12"/>
              </w:rPr>
            </w:pPr>
            <w:r w:rsidRPr="00877108">
              <w:rPr>
                <w:rFonts w:ascii="Times New Roman" w:hAnsi="Times New Roman" w:cs="Times New Roman"/>
                <w:sz w:val="12"/>
                <w:szCs w:val="12"/>
              </w:rPr>
              <w:t>1.</w:t>
            </w:r>
          </w:p>
        </w:tc>
        <w:tc>
          <w:tcPr>
            <w:tcW w:w="956" w:type="pct"/>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rPr>
                <w:rFonts w:ascii="Times New Roman" w:hAnsi="Times New Roman" w:cs="Times New Roman"/>
                <w:sz w:val="12"/>
                <w:szCs w:val="12"/>
              </w:rPr>
            </w:pPr>
          </w:p>
        </w:tc>
      </w:tr>
      <w:tr w:rsidR="00877108" w:rsidRPr="00877108" w:rsidTr="00877108">
        <w:tc>
          <w:tcPr>
            <w:tcW w:w="319" w:type="pct"/>
            <w:tcBorders>
              <w:top w:val="single" w:sz="4" w:space="0" w:color="auto"/>
              <w:left w:val="single" w:sz="4" w:space="0" w:color="auto"/>
              <w:bottom w:val="single" w:sz="4" w:space="0" w:color="auto"/>
              <w:right w:val="single" w:sz="4" w:space="0" w:color="auto"/>
            </w:tcBorders>
          </w:tcPr>
          <w:p w:rsidR="00877108" w:rsidRPr="00877108" w:rsidRDefault="00877108" w:rsidP="00877108">
            <w:pPr>
              <w:pStyle w:val="ConsPlusNormal"/>
              <w:ind w:firstLine="0"/>
              <w:rPr>
                <w:rFonts w:ascii="Times New Roman" w:hAnsi="Times New Roman" w:cs="Times New Roman"/>
                <w:sz w:val="12"/>
                <w:szCs w:val="12"/>
              </w:rPr>
            </w:pPr>
            <w:r w:rsidRPr="00877108">
              <w:rPr>
                <w:rFonts w:ascii="Times New Roman" w:hAnsi="Times New Roman" w:cs="Times New Roman"/>
                <w:sz w:val="12"/>
                <w:szCs w:val="12"/>
              </w:rPr>
              <w:t>2.</w:t>
            </w:r>
          </w:p>
        </w:tc>
        <w:tc>
          <w:tcPr>
            <w:tcW w:w="956" w:type="pct"/>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rPr>
                <w:rFonts w:ascii="Times New Roman" w:hAnsi="Times New Roman" w:cs="Times New Roman"/>
                <w:sz w:val="12"/>
                <w:szCs w:val="12"/>
              </w:rPr>
            </w:pPr>
          </w:p>
        </w:tc>
      </w:tr>
      <w:tr w:rsidR="00877108" w:rsidRPr="00877108" w:rsidTr="00877108">
        <w:tc>
          <w:tcPr>
            <w:tcW w:w="319" w:type="pct"/>
            <w:tcBorders>
              <w:top w:val="single" w:sz="4" w:space="0" w:color="auto"/>
              <w:left w:val="single" w:sz="4" w:space="0" w:color="auto"/>
              <w:bottom w:val="single" w:sz="4" w:space="0" w:color="auto"/>
              <w:right w:val="single" w:sz="4" w:space="0" w:color="auto"/>
            </w:tcBorders>
          </w:tcPr>
          <w:p w:rsidR="00877108" w:rsidRPr="00877108" w:rsidRDefault="00877108" w:rsidP="00877108">
            <w:pPr>
              <w:pStyle w:val="ConsPlusNormal"/>
              <w:ind w:firstLine="0"/>
              <w:rPr>
                <w:rFonts w:ascii="Times New Roman" w:hAnsi="Times New Roman" w:cs="Times New Roman"/>
                <w:sz w:val="12"/>
                <w:szCs w:val="12"/>
              </w:rPr>
            </w:pPr>
            <w:r w:rsidRPr="00877108">
              <w:rPr>
                <w:rFonts w:ascii="Times New Roman" w:hAnsi="Times New Roman" w:cs="Times New Roman"/>
                <w:sz w:val="12"/>
                <w:szCs w:val="12"/>
              </w:rPr>
              <w:t>...</w:t>
            </w:r>
          </w:p>
        </w:tc>
        <w:tc>
          <w:tcPr>
            <w:tcW w:w="956" w:type="pct"/>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rPr>
                <w:rFonts w:ascii="Times New Roman" w:hAnsi="Times New Roman" w:cs="Times New Roman"/>
                <w:sz w:val="12"/>
                <w:szCs w:val="12"/>
              </w:rPr>
            </w:pPr>
          </w:p>
        </w:tc>
      </w:tr>
      <w:tr w:rsidR="00877108" w:rsidRPr="00877108" w:rsidTr="00877108">
        <w:tc>
          <w:tcPr>
            <w:tcW w:w="319" w:type="pct"/>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rPr>
                <w:rFonts w:ascii="Times New Roman" w:hAnsi="Times New Roman" w:cs="Times New Roman"/>
                <w:sz w:val="12"/>
                <w:szCs w:val="12"/>
              </w:rPr>
            </w:pPr>
          </w:p>
        </w:tc>
        <w:tc>
          <w:tcPr>
            <w:tcW w:w="956" w:type="pct"/>
            <w:tcBorders>
              <w:top w:val="single" w:sz="4" w:space="0" w:color="auto"/>
              <w:left w:val="single" w:sz="4" w:space="0" w:color="auto"/>
              <w:bottom w:val="single" w:sz="4" w:space="0" w:color="auto"/>
              <w:right w:val="single" w:sz="4" w:space="0" w:color="auto"/>
            </w:tcBorders>
          </w:tcPr>
          <w:p w:rsidR="00877108" w:rsidRPr="00877108" w:rsidRDefault="00877108" w:rsidP="00877108">
            <w:pPr>
              <w:pStyle w:val="ConsPlusNormal"/>
              <w:ind w:firstLine="0"/>
              <w:rPr>
                <w:rFonts w:ascii="Times New Roman" w:hAnsi="Times New Roman" w:cs="Times New Roman"/>
                <w:sz w:val="12"/>
                <w:szCs w:val="12"/>
              </w:rPr>
            </w:pPr>
            <w:r w:rsidRPr="00877108">
              <w:rPr>
                <w:rFonts w:ascii="Times New Roman" w:hAnsi="Times New Roman" w:cs="Times New Roman"/>
                <w:sz w:val="12"/>
                <w:szCs w:val="12"/>
              </w:rPr>
              <w:t>Среднее значение по всем показателям (индикаторам) муниципальной программы (подпрограммы), достижение значений которых предусмотрено в отчетном году &lt;**&gt;</w:t>
            </w:r>
          </w:p>
        </w:tc>
        <w:tc>
          <w:tcPr>
            <w:tcW w:w="425" w:type="pct"/>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rPr>
                <w:rFonts w:ascii="Times New Roman" w:hAnsi="Times New Roman" w:cs="Times New Roman"/>
                <w:sz w:val="12"/>
                <w:szCs w:val="12"/>
              </w:rPr>
            </w:pPr>
          </w:p>
        </w:tc>
      </w:tr>
    </w:tbl>
    <w:p w:rsidR="00877108" w:rsidRPr="00877108" w:rsidRDefault="00877108" w:rsidP="00877108">
      <w:pPr>
        <w:tabs>
          <w:tab w:val="left" w:pos="284"/>
        </w:tabs>
        <w:spacing w:after="0"/>
        <w:ind w:firstLine="284"/>
        <w:rPr>
          <w:rFonts w:ascii="Times New Roman" w:eastAsia="Calibri" w:hAnsi="Times New Roman" w:cs="Times New Roman"/>
          <w:sz w:val="12"/>
          <w:szCs w:val="12"/>
        </w:rPr>
      </w:pPr>
      <w:r w:rsidRPr="00877108">
        <w:rPr>
          <w:rFonts w:ascii="Times New Roman" w:eastAsia="Calibri" w:hAnsi="Times New Roman" w:cs="Times New Roman"/>
          <w:sz w:val="12"/>
          <w:szCs w:val="12"/>
        </w:rPr>
        <w:t>--------------------------------</w:t>
      </w:r>
    </w:p>
    <w:p w:rsidR="00877108" w:rsidRPr="00877108" w:rsidRDefault="00877108" w:rsidP="00877108">
      <w:pPr>
        <w:tabs>
          <w:tab w:val="left" w:pos="284"/>
        </w:tabs>
        <w:spacing w:after="0"/>
        <w:ind w:firstLine="284"/>
        <w:rPr>
          <w:rFonts w:ascii="Times New Roman" w:eastAsia="Calibri" w:hAnsi="Times New Roman" w:cs="Times New Roman"/>
          <w:sz w:val="12"/>
          <w:szCs w:val="12"/>
        </w:rPr>
      </w:pPr>
      <w:r w:rsidRPr="00877108">
        <w:rPr>
          <w:rFonts w:ascii="Times New Roman" w:eastAsia="Calibri" w:hAnsi="Times New Roman" w:cs="Times New Roman"/>
          <w:sz w:val="12"/>
          <w:szCs w:val="12"/>
        </w:rPr>
        <w:t>&lt;*&gt; Оценка степени достижения значений показателей (индикаторов) муниципальной программы (подпрограммы) рассчитывается:</w:t>
      </w:r>
    </w:p>
    <w:p w:rsidR="00877108" w:rsidRPr="00877108" w:rsidRDefault="00877108" w:rsidP="00877108">
      <w:pPr>
        <w:tabs>
          <w:tab w:val="left" w:pos="284"/>
        </w:tabs>
        <w:spacing w:after="0"/>
        <w:ind w:firstLine="284"/>
        <w:rPr>
          <w:rFonts w:ascii="Times New Roman" w:eastAsia="Calibri" w:hAnsi="Times New Roman" w:cs="Times New Roman"/>
          <w:sz w:val="12"/>
          <w:szCs w:val="12"/>
        </w:rPr>
      </w:pPr>
      <w:r w:rsidRPr="00877108">
        <w:rPr>
          <w:rFonts w:ascii="Times New Roman" w:eastAsia="Calibri" w:hAnsi="Times New Roman" w:cs="Times New Roman"/>
          <w:sz w:val="12"/>
          <w:szCs w:val="12"/>
        </w:rPr>
        <w:t>а) если об улучшении ситуации в оцениваемой сфере свидетельствует увеличение значения показателя (индикатора):</w:t>
      </w:r>
    </w:p>
    <w:p w:rsidR="00877108" w:rsidRPr="00877108" w:rsidRDefault="00877108" w:rsidP="00877108">
      <w:pPr>
        <w:tabs>
          <w:tab w:val="left" w:pos="284"/>
        </w:tabs>
        <w:spacing w:after="0"/>
        <w:ind w:firstLine="284"/>
        <w:rPr>
          <w:rFonts w:ascii="Times New Roman" w:eastAsia="Calibri" w:hAnsi="Times New Roman" w:cs="Times New Roman"/>
          <w:sz w:val="12"/>
          <w:szCs w:val="12"/>
        </w:rPr>
      </w:pPr>
      <w:r w:rsidRPr="00877108">
        <w:rPr>
          <w:rFonts w:ascii="Times New Roman" w:eastAsia="Calibri" w:hAnsi="Times New Roman" w:cs="Times New Roman"/>
          <w:sz w:val="12"/>
          <w:szCs w:val="12"/>
        </w:rPr>
        <w:t>путем деления фактически достигнутого значения показателя (индикатора) на плановое значение показателя (индикатора);</w:t>
      </w:r>
    </w:p>
    <w:p w:rsidR="00877108" w:rsidRPr="00877108" w:rsidRDefault="00877108" w:rsidP="00877108">
      <w:pPr>
        <w:tabs>
          <w:tab w:val="left" w:pos="284"/>
        </w:tabs>
        <w:spacing w:after="0"/>
        <w:ind w:firstLine="284"/>
        <w:rPr>
          <w:rFonts w:ascii="Times New Roman" w:eastAsia="Calibri" w:hAnsi="Times New Roman" w:cs="Times New Roman"/>
          <w:sz w:val="12"/>
          <w:szCs w:val="12"/>
        </w:rPr>
      </w:pPr>
      <w:r w:rsidRPr="00877108">
        <w:rPr>
          <w:rFonts w:ascii="Times New Roman" w:eastAsia="Calibri" w:hAnsi="Times New Roman" w:cs="Times New Roman"/>
          <w:sz w:val="12"/>
          <w:szCs w:val="12"/>
        </w:rPr>
        <w:t>б) если об улучшении ситуации в оцениваемой сфере свидетельствует снижение значения показателя (индикатора):</w:t>
      </w:r>
    </w:p>
    <w:p w:rsidR="00877108" w:rsidRPr="00877108" w:rsidRDefault="00877108" w:rsidP="00877108">
      <w:pPr>
        <w:tabs>
          <w:tab w:val="left" w:pos="284"/>
        </w:tabs>
        <w:spacing w:after="0"/>
        <w:ind w:firstLine="284"/>
        <w:rPr>
          <w:rFonts w:ascii="Times New Roman" w:eastAsia="Calibri" w:hAnsi="Times New Roman" w:cs="Times New Roman"/>
          <w:sz w:val="12"/>
          <w:szCs w:val="12"/>
        </w:rPr>
      </w:pPr>
      <w:r w:rsidRPr="00877108">
        <w:rPr>
          <w:rFonts w:ascii="Times New Roman" w:eastAsia="Calibri" w:hAnsi="Times New Roman" w:cs="Times New Roman"/>
          <w:sz w:val="12"/>
          <w:szCs w:val="12"/>
        </w:rPr>
        <w:t>путем деления планового значения показателя (индикатора) на фактически достигнутое значение (показателя) индикатора.</w:t>
      </w:r>
    </w:p>
    <w:p w:rsidR="00877108" w:rsidRPr="00877108" w:rsidRDefault="00877108" w:rsidP="00877108">
      <w:pPr>
        <w:tabs>
          <w:tab w:val="left" w:pos="284"/>
        </w:tabs>
        <w:spacing w:after="0"/>
        <w:ind w:firstLine="284"/>
        <w:rPr>
          <w:rFonts w:ascii="Times New Roman" w:eastAsia="Calibri" w:hAnsi="Times New Roman" w:cs="Times New Roman"/>
          <w:sz w:val="12"/>
          <w:szCs w:val="12"/>
        </w:rPr>
      </w:pPr>
      <w:r w:rsidRPr="00877108">
        <w:rPr>
          <w:rFonts w:ascii="Times New Roman" w:eastAsia="Calibri" w:hAnsi="Times New Roman" w:cs="Times New Roman"/>
          <w:sz w:val="12"/>
          <w:szCs w:val="12"/>
        </w:rPr>
        <w:t>В случае отклонения фактически достигнутых значений показателей (индикаторов) от их плановых значений необходимо объяснить причины данных отклонений.</w:t>
      </w:r>
    </w:p>
    <w:p w:rsidR="00877108" w:rsidRPr="00877108" w:rsidRDefault="00877108" w:rsidP="00877108">
      <w:pPr>
        <w:tabs>
          <w:tab w:val="left" w:pos="284"/>
        </w:tabs>
        <w:spacing w:after="0"/>
        <w:ind w:firstLine="284"/>
        <w:rPr>
          <w:rFonts w:ascii="Times New Roman" w:eastAsia="Calibri" w:hAnsi="Times New Roman" w:cs="Times New Roman"/>
          <w:sz w:val="12"/>
          <w:szCs w:val="12"/>
        </w:rPr>
      </w:pPr>
      <w:r w:rsidRPr="00877108">
        <w:rPr>
          <w:rFonts w:ascii="Times New Roman" w:eastAsia="Calibri" w:hAnsi="Times New Roman" w:cs="Times New Roman"/>
          <w:sz w:val="12"/>
          <w:szCs w:val="12"/>
        </w:rPr>
        <w:t>&lt;**&gt; Рассчитывается по данным, указанным в графе "Степень достижения показателей (индикаторов) муниципал</w:t>
      </w:r>
      <w:r>
        <w:rPr>
          <w:rFonts w:ascii="Times New Roman" w:eastAsia="Calibri" w:hAnsi="Times New Roman" w:cs="Times New Roman"/>
          <w:sz w:val="12"/>
          <w:szCs w:val="12"/>
        </w:rPr>
        <w:t>ьной программы (подпрограммы)".</w:t>
      </w:r>
    </w:p>
    <w:p w:rsidR="00877108" w:rsidRPr="00877108" w:rsidRDefault="00877108" w:rsidP="00877108">
      <w:pPr>
        <w:tabs>
          <w:tab w:val="left" w:pos="284"/>
        </w:tabs>
        <w:spacing w:after="0"/>
        <w:ind w:firstLine="284"/>
        <w:rPr>
          <w:rFonts w:ascii="Times New Roman" w:eastAsia="Calibri" w:hAnsi="Times New Roman" w:cs="Times New Roman"/>
          <w:sz w:val="12"/>
          <w:szCs w:val="12"/>
        </w:rPr>
      </w:pPr>
      <w:r w:rsidRPr="00877108">
        <w:rPr>
          <w:rFonts w:ascii="Times New Roman" w:eastAsia="Calibri" w:hAnsi="Times New Roman" w:cs="Times New Roman"/>
          <w:sz w:val="12"/>
          <w:szCs w:val="12"/>
        </w:rPr>
        <w:t>3.3. Результаты достижения значений показателей (индикаторов) муниципальной программы (подпрограмм, входящих в ее состав (при наличии)), за годы, предшествующие</w:t>
      </w:r>
      <w:r w:rsidRPr="00877108">
        <w:t xml:space="preserve"> </w:t>
      </w:r>
      <w:r w:rsidRPr="00877108">
        <w:rPr>
          <w:rFonts w:ascii="Times New Roman" w:eastAsia="Calibri" w:hAnsi="Times New Roman" w:cs="Times New Roman"/>
          <w:sz w:val="12"/>
          <w:szCs w:val="12"/>
        </w:rPr>
        <w:t>отчетному году (по форме,</w:t>
      </w:r>
      <w:r>
        <w:rPr>
          <w:rFonts w:ascii="Times New Roman" w:eastAsia="Calibri" w:hAnsi="Times New Roman" w:cs="Times New Roman"/>
          <w:sz w:val="12"/>
          <w:szCs w:val="12"/>
        </w:rPr>
        <w:t xml:space="preserve"> представленной в таблице N 2).</w:t>
      </w:r>
    </w:p>
    <w:p w:rsidR="00877108" w:rsidRPr="00877108" w:rsidRDefault="00877108" w:rsidP="00877108">
      <w:pPr>
        <w:tabs>
          <w:tab w:val="left" w:pos="284"/>
        </w:tabs>
        <w:spacing w:after="0"/>
        <w:ind w:firstLine="284"/>
        <w:jc w:val="right"/>
        <w:rPr>
          <w:rFonts w:ascii="Times New Roman" w:eastAsia="Calibri" w:hAnsi="Times New Roman" w:cs="Times New Roman"/>
          <w:sz w:val="12"/>
          <w:szCs w:val="12"/>
        </w:rPr>
      </w:pPr>
      <w:r w:rsidRPr="00877108">
        <w:rPr>
          <w:rFonts w:ascii="Times New Roman" w:eastAsia="Calibri" w:hAnsi="Times New Roman" w:cs="Times New Roman"/>
          <w:sz w:val="12"/>
          <w:szCs w:val="12"/>
        </w:rPr>
        <w:t>Таблица N 2</w:t>
      </w:r>
    </w:p>
    <w:p w:rsidR="00877108" w:rsidRPr="00877108" w:rsidRDefault="00877108" w:rsidP="00877108">
      <w:pPr>
        <w:tabs>
          <w:tab w:val="left" w:pos="284"/>
        </w:tabs>
        <w:spacing w:after="0"/>
        <w:ind w:firstLine="284"/>
        <w:rPr>
          <w:rFonts w:ascii="Times New Roman" w:eastAsia="Calibri" w:hAnsi="Times New Roman" w:cs="Times New Roman"/>
          <w:sz w:val="12"/>
          <w:szCs w:val="12"/>
        </w:rPr>
      </w:pPr>
    </w:p>
    <w:p w:rsidR="00877108" w:rsidRPr="00877108" w:rsidRDefault="00877108" w:rsidP="00877108">
      <w:pPr>
        <w:tabs>
          <w:tab w:val="left" w:pos="284"/>
        </w:tabs>
        <w:spacing w:after="0"/>
        <w:ind w:firstLine="284"/>
        <w:jc w:val="center"/>
        <w:rPr>
          <w:rFonts w:ascii="Times New Roman" w:eastAsia="Calibri" w:hAnsi="Times New Roman" w:cs="Times New Roman"/>
          <w:b/>
          <w:sz w:val="12"/>
          <w:szCs w:val="12"/>
        </w:rPr>
      </w:pPr>
      <w:r w:rsidRPr="00877108">
        <w:rPr>
          <w:rFonts w:ascii="Times New Roman" w:eastAsia="Calibri" w:hAnsi="Times New Roman" w:cs="Times New Roman"/>
          <w:b/>
          <w:sz w:val="12"/>
          <w:szCs w:val="12"/>
        </w:rPr>
        <w:t>Информация &lt;***&gt;</w:t>
      </w:r>
    </w:p>
    <w:p w:rsidR="00877108" w:rsidRDefault="00877108" w:rsidP="00877108">
      <w:pPr>
        <w:tabs>
          <w:tab w:val="left" w:pos="284"/>
        </w:tabs>
        <w:spacing w:after="0"/>
        <w:ind w:firstLine="284"/>
        <w:jc w:val="center"/>
        <w:rPr>
          <w:rFonts w:ascii="Times New Roman" w:eastAsia="Calibri" w:hAnsi="Times New Roman" w:cs="Times New Roman"/>
          <w:b/>
          <w:sz w:val="12"/>
          <w:szCs w:val="12"/>
        </w:rPr>
      </w:pPr>
      <w:r w:rsidRPr="00877108">
        <w:rPr>
          <w:rFonts w:ascii="Times New Roman" w:eastAsia="Calibri" w:hAnsi="Times New Roman" w:cs="Times New Roman"/>
          <w:b/>
          <w:sz w:val="12"/>
          <w:szCs w:val="12"/>
        </w:rPr>
        <w:t>о результатах достижения зна</w:t>
      </w:r>
      <w:r>
        <w:rPr>
          <w:rFonts w:ascii="Times New Roman" w:eastAsia="Calibri" w:hAnsi="Times New Roman" w:cs="Times New Roman"/>
          <w:b/>
          <w:sz w:val="12"/>
          <w:szCs w:val="12"/>
        </w:rPr>
        <w:t xml:space="preserve">чений показателей (индикаторов) </w:t>
      </w:r>
      <w:r w:rsidRPr="00877108">
        <w:rPr>
          <w:rFonts w:ascii="Times New Roman" w:eastAsia="Calibri" w:hAnsi="Times New Roman" w:cs="Times New Roman"/>
          <w:b/>
          <w:sz w:val="12"/>
          <w:szCs w:val="12"/>
        </w:rPr>
        <w:t>муниципальной пр</w:t>
      </w:r>
      <w:r>
        <w:rPr>
          <w:rFonts w:ascii="Times New Roman" w:eastAsia="Calibri" w:hAnsi="Times New Roman" w:cs="Times New Roman"/>
          <w:b/>
          <w:sz w:val="12"/>
          <w:szCs w:val="12"/>
        </w:rPr>
        <w:t xml:space="preserve">ограммы (подпрограммы) за годы, </w:t>
      </w:r>
      <w:r w:rsidRPr="00877108">
        <w:rPr>
          <w:rFonts w:ascii="Times New Roman" w:eastAsia="Calibri" w:hAnsi="Times New Roman" w:cs="Times New Roman"/>
          <w:b/>
          <w:sz w:val="12"/>
          <w:szCs w:val="12"/>
        </w:rPr>
        <w:t>предшествующие отчетному году</w:t>
      </w:r>
    </w:p>
    <w:tbl>
      <w:tblPr>
        <w:tblW w:w="5000" w:type="pct"/>
        <w:tblCellMar>
          <w:top w:w="102" w:type="dxa"/>
          <w:left w:w="62" w:type="dxa"/>
          <w:bottom w:w="102" w:type="dxa"/>
          <w:right w:w="62" w:type="dxa"/>
        </w:tblCellMar>
        <w:tblLook w:val="0000" w:firstRow="0" w:lastRow="0" w:firstColumn="0" w:lastColumn="0" w:noHBand="0" w:noVBand="0"/>
      </w:tblPr>
      <w:tblGrid>
        <w:gridCol w:w="478"/>
        <w:gridCol w:w="2152"/>
        <w:gridCol w:w="701"/>
        <w:gridCol w:w="1387"/>
        <w:gridCol w:w="1483"/>
        <w:gridCol w:w="1436"/>
      </w:tblGrid>
      <w:tr w:rsidR="00877108" w:rsidRPr="00877108" w:rsidTr="00877108">
        <w:tc>
          <w:tcPr>
            <w:tcW w:w="313" w:type="pct"/>
            <w:vMerge w:val="restart"/>
            <w:tcBorders>
              <w:top w:val="single" w:sz="4" w:space="0" w:color="auto"/>
              <w:left w:val="single" w:sz="4" w:space="0" w:color="auto"/>
              <w:bottom w:val="single" w:sz="4" w:space="0" w:color="auto"/>
              <w:right w:val="single" w:sz="4" w:space="0" w:color="auto"/>
            </w:tcBorders>
          </w:tcPr>
          <w:p w:rsidR="00877108" w:rsidRPr="00877108" w:rsidRDefault="00877108" w:rsidP="00877108">
            <w:pPr>
              <w:pStyle w:val="ConsPlusNormal"/>
              <w:ind w:firstLine="0"/>
              <w:rPr>
                <w:rFonts w:ascii="Times New Roman" w:hAnsi="Times New Roman" w:cs="Times New Roman"/>
                <w:sz w:val="12"/>
                <w:szCs w:val="12"/>
              </w:rPr>
            </w:pPr>
            <w:r w:rsidRPr="00877108">
              <w:rPr>
                <w:rFonts w:ascii="Times New Roman" w:hAnsi="Times New Roman" w:cs="Times New Roman"/>
                <w:sz w:val="12"/>
                <w:szCs w:val="12"/>
              </w:rPr>
              <w:t xml:space="preserve">N </w:t>
            </w:r>
            <w:proofErr w:type="gramStart"/>
            <w:r w:rsidRPr="00877108">
              <w:rPr>
                <w:rFonts w:ascii="Times New Roman" w:hAnsi="Times New Roman" w:cs="Times New Roman"/>
                <w:sz w:val="12"/>
                <w:szCs w:val="12"/>
              </w:rPr>
              <w:t>п</w:t>
            </w:r>
            <w:proofErr w:type="gramEnd"/>
            <w:r w:rsidRPr="00877108">
              <w:rPr>
                <w:rFonts w:ascii="Times New Roman" w:hAnsi="Times New Roman" w:cs="Times New Roman"/>
                <w:sz w:val="12"/>
                <w:szCs w:val="12"/>
              </w:rPr>
              <w:t>/п</w:t>
            </w:r>
          </w:p>
        </w:tc>
        <w:tc>
          <w:tcPr>
            <w:tcW w:w="1409" w:type="pct"/>
            <w:vMerge w:val="restart"/>
            <w:tcBorders>
              <w:top w:val="single" w:sz="4" w:space="0" w:color="auto"/>
              <w:left w:val="single" w:sz="4" w:space="0" w:color="auto"/>
              <w:bottom w:val="single" w:sz="4" w:space="0" w:color="auto"/>
              <w:right w:val="single" w:sz="4" w:space="0" w:color="auto"/>
            </w:tcBorders>
          </w:tcPr>
          <w:p w:rsidR="00877108" w:rsidRPr="00877108" w:rsidRDefault="00877108" w:rsidP="00877108">
            <w:pPr>
              <w:pStyle w:val="ConsPlusNormal"/>
              <w:ind w:firstLine="0"/>
              <w:rPr>
                <w:rFonts w:ascii="Times New Roman" w:hAnsi="Times New Roman" w:cs="Times New Roman"/>
                <w:sz w:val="12"/>
                <w:szCs w:val="12"/>
              </w:rPr>
            </w:pPr>
            <w:r w:rsidRPr="00877108">
              <w:rPr>
                <w:rFonts w:ascii="Times New Roman" w:hAnsi="Times New Roman" w:cs="Times New Roman"/>
                <w:sz w:val="12"/>
                <w:szCs w:val="12"/>
              </w:rPr>
              <w:t>Наименование показателя (индикатора)</w:t>
            </w:r>
          </w:p>
        </w:tc>
        <w:tc>
          <w:tcPr>
            <w:tcW w:w="459" w:type="pct"/>
            <w:vMerge w:val="restart"/>
            <w:tcBorders>
              <w:top w:val="single" w:sz="4" w:space="0" w:color="auto"/>
              <w:left w:val="single" w:sz="4" w:space="0" w:color="auto"/>
              <w:bottom w:val="single" w:sz="4" w:space="0" w:color="auto"/>
              <w:right w:val="single" w:sz="4" w:space="0" w:color="auto"/>
            </w:tcBorders>
          </w:tcPr>
          <w:p w:rsidR="00877108" w:rsidRPr="00877108" w:rsidRDefault="00877108" w:rsidP="00877108">
            <w:pPr>
              <w:pStyle w:val="ConsPlusNormal"/>
              <w:ind w:firstLine="0"/>
              <w:rPr>
                <w:rFonts w:ascii="Times New Roman" w:hAnsi="Times New Roman" w:cs="Times New Roman"/>
                <w:sz w:val="12"/>
                <w:szCs w:val="12"/>
              </w:rPr>
            </w:pPr>
            <w:r w:rsidRPr="00877108">
              <w:rPr>
                <w:rFonts w:ascii="Times New Roman" w:hAnsi="Times New Roman" w:cs="Times New Roman"/>
                <w:sz w:val="12"/>
                <w:szCs w:val="12"/>
              </w:rPr>
              <w:t>Ед. изм.</w:t>
            </w:r>
          </w:p>
        </w:tc>
        <w:tc>
          <w:tcPr>
            <w:tcW w:w="2818" w:type="pct"/>
            <w:gridSpan w:val="3"/>
            <w:tcBorders>
              <w:top w:val="single" w:sz="4" w:space="0" w:color="auto"/>
              <w:left w:val="single" w:sz="4" w:space="0" w:color="auto"/>
              <w:bottom w:val="single" w:sz="4" w:space="0" w:color="auto"/>
              <w:right w:val="single" w:sz="4" w:space="0" w:color="auto"/>
            </w:tcBorders>
          </w:tcPr>
          <w:p w:rsidR="00877108" w:rsidRPr="00877108" w:rsidRDefault="00877108" w:rsidP="00877108">
            <w:pPr>
              <w:pStyle w:val="ConsPlusNormal"/>
              <w:ind w:firstLine="0"/>
              <w:rPr>
                <w:rFonts w:ascii="Times New Roman" w:hAnsi="Times New Roman" w:cs="Times New Roman"/>
                <w:sz w:val="12"/>
                <w:szCs w:val="12"/>
              </w:rPr>
            </w:pPr>
            <w:r w:rsidRPr="00877108">
              <w:rPr>
                <w:rFonts w:ascii="Times New Roman" w:hAnsi="Times New Roman" w:cs="Times New Roman"/>
                <w:sz w:val="12"/>
                <w:szCs w:val="12"/>
              </w:rPr>
              <w:t>Степень достижения значений показателей (индикаторов) муниципальной программы (подпрограммы) за годы, предшествующие отчетному году (</w:t>
            </w:r>
            <w:proofErr w:type="gramStart"/>
            <w:r w:rsidRPr="00877108">
              <w:rPr>
                <w:rFonts w:ascii="Times New Roman" w:hAnsi="Times New Roman" w:cs="Times New Roman"/>
                <w:sz w:val="12"/>
                <w:szCs w:val="12"/>
              </w:rPr>
              <w:t>в</w:t>
            </w:r>
            <w:proofErr w:type="gramEnd"/>
            <w:r w:rsidRPr="00877108">
              <w:rPr>
                <w:rFonts w:ascii="Times New Roman" w:hAnsi="Times New Roman" w:cs="Times New Roman"/>
                <w:sz w:val="12"/>
                <w:szCs w:val="12"/>
              </w:rPr>
              <w:t xml:space="preserve"> %)</w:t>
            </w:r>
          </w:p>
        </w:tc>
      </w:tr>
      <w:tr w:rsidR="00877108" w:rsidRPr="00877108" w:rsidTr="00877108">
        <w:tc>
          <w:tcPr>
            <w:tcW w:w="313" w:type="pct"/>
            <w:vMerge/>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jc w:val="both"/>
              <w:rPr>
                <w:rFonts w:ascii="Times New Roman" w:hAnsi="Times New Roman" w:cs="Times New Roman"/>
                <w:sz w:val="12"/>
                <w:szCs w:val="12"/>
              </w:rPr>
            </w:pPr>
          </w:p>
        </w:tc>
        <w:tc>
          <w:tcPr>
            <w:tcW w:w="1409" w:type="pct"/>
            <w:vMerge/>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jc w:val="both"/>
              <w:rPr>
                <w:rFonts w:ascii="Times New Roman" w:hAnsi="Times New Roman" w:cs="Times New Roman"/>
                <w:sz w:val="12"/>
                <w:szCs w:val="12"/>
              </w:rPr>
            </w:pPr>
          </w:p>
        </w:tc>
        <w:tc>
          <w:tcPr>
            <w:tcW w:w="459" w:type="pct"/>
            <w:vMerge/>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jc w:val="both"/>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877108" w:rsidRPr="00877108" w:rsidRDefault="00877108" w:rsidP="00877108">
            <w:pPr>
              <w:pStyle w:val="ConsPlusNormal"/>
              <w:ind w:firstLine="0"/>
              <w:rPr>
                <w:rFonts w:ascii="Times New Roman" w:hAnsi="Times New Roman" w:cs="Times New Roman"/>
                <w:sz w:val="12"/>
                <w:szCs w:val="12"/>
              </w:rPr>
            </w:pPr>
            <w:r w:rsidRPr="00877108">
              <w:rPr>
                <w:rFonts w:ascii="Times New Roman" w:hAnsi="Times New Roman" w:cs="Times New Roman"/>
                <w:sz w:val="12"/>
                <w:szCs w:val="12"/>
              </w:rPr>
              <w:t>201_</w:t>
            </w:r>
          </w:p>
        </w:tc>
        <w:tc>
          <w:tcPr>
            <w:tcW w:w="971" w:type="pct"/>
            <w:tcBorders>
              <w:top w:val="single" w:sz="4" w:space="0" w:color="auto"/>
              <w:left w:val="single" w:sz="4" w:space="0" w:color="auto"/>
              <w:bottom w:val="single" w:sz="4" w:space="0" w:color="auto"/>
              <w:right w:val="single" w:sz="4" w:space="0" w:color="auto"/>
            </w:tcBorders>
          </w:tcPr>
          <w:p w:rsidR="00877108" w:rsidRPr="00877108" w:rsidRDefault="00877108" w:rsidP="00877108">
            <w:pPr>
              <w:pStyle w:val="ConsPlusNormal"/>
              <w:ind w:firstLine="0"/>
              <w:rPr>
                <w:rFonts w:ascii="Times New Roman" w:hAnsi="Times New Roman" w:cs="Times New Roman"/>
                <w:sz w:val="12"/>
                <w:szCs w:val="12"/>
              </w:rPr>
            </w:pPr>
            <w:r w:rsidRPr="00877108">
              <w:rPr>
                <w:rFonts w:ascii="Times New Roman" w:hAnsi="Times New Roman" w:cs="Times New Roman"/>
                <w:sz w:val="12"/>
                <w:szCs w:val="12"/>
              </w:rPr>
              <w:t>201_</w:t>
            </w:r>
          </w:p>
        </w:tc>
        <w:tc>
          <w:tcPr>
            <w:tcW w:w="940" w:type="pct"/>
            <w:tcBorders>
              <w:top w:val="single" w:sz="4" w:space="0" w:color="auto"/>
              <w:left w:val="single" w:sz="4" w:space="0" w:color="auto"/>
              <w:bottom w:val="single" w:sz="4" w:space="0" w:color="auto"/>
              <w:right w:val="single" w:sz="4" w:space="0" w:color="auto"/>
            </w:tcBorders>
          </w:tcPr>
          <w:p w:rsidR="00877108" w:rsidRPr="00877108" w:rsidRDefault="00877108" w:rsidP="00877108">
            <w:pPr>
              <w:pStyle w:val="ConsPlusNormal"/>
              <w:ind w:firstLine="0"/>
              <w:rPr>
                <w:rFonts w:ascii="Times New Roman" w:hAnsi="Times New Roman" w:cs="Times New Roman"/>
                <w:sz w:val="12"/>
                <w:szCs w:val="12"/>
              </w:rPr>
            </w:pPr>
            <w:r w:rsidRPr="00877108">
              <w:rPr>
                <w:rFonts w:ascii="Times New Roman" w:hAnsi="Times New Roman" w:cs="Times New Roman"/>
                <w:sz w:val="12"/>
                <w:szCs w:val="12"/>
              </w:rPr>
              <w:t>201_</w:t>
            </w:r>
          </w:p>
        </w:tc>
      </w:tr>
      <w:tr w:rsidR="00877108" w:rsidRPr="00877108" w:rsidTr="00877108">
        <w:tc>
          <w:tcPr>
            <w:tcW w:w="313" w:type="pct"/>
            <w:tcBorders>
              <w:top w:val="single" w:sz="4" w:space="0" w:color="auto"/>
              <w:left w:val="single" w:sz="4" w:space="0" w:color="auto"/>
              <w:bottom w:val="single" w:sz="4" w:space="0" w:color="auto"/>
              <w:right w:val="single" w:sz="4" w:space="0" w:color="auto"/>
            </w:tcBorders>
          </w:tcPr>
          <w:p w:rsidR="00877108" w:rsidRPr="00877108" w:rsidRDefault="00877108" w:rsidP="00877108">
            <w:pPr>
              <w:pStyle w:val="ConsPlusNormal"/>
              <w:ind w:firstLine="0"/>
              <w:rPr>
                <w:rFonts w:ascii="Times New Roman" w:hAnsi="Times New Roman" w:cs="Times New Roman"/>
                <w:sz w:val="12"/>
                <w:szCs w:val="12"/>
              </w:rPr>
            </w:pPr>
            <w:r w:rsidRPr="00877108">
              <w:rPr>
                <w:rFonts w:ascii="Times New Roman" w:hAnsi="Times New Roman" w:cs="Times New Roman"/>
                <w:sz w:val="12"/>
                <w:szCs w:val="12"/>
              </w:rPr>
              <w:t>1.</w:t>
            </w:r>
          </w:p>
        </w:tc>
        <w:tc>
          <w:tcPr>
            <w:tcW w:w="1409" w:type="pct"/>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rPr>
                <w:rFonts w:ascii="Times New Roman" w:hAnsi="Times New Roman" w:cs="Times New Roman"/>
                <w:sz w:val="12"/>
                <w:szCs w:val="12"/>
              </w:rPr>
            </w:pPr>
          </w:p>
        </w:tc>
      </w:tr>
      <w:tr w:rsidR="00877108" w:rsidRPr="00877108" w:rsidTr="00877108">
        <w:tc>
          <w:tcPr>
            <w:tcW w:w="313" w:type="pct"/>
            <w:tcBorders>
              <w:top w:val="single" w:sz="4" w:space="0" w:color="auto"/>
              <w:left w:val="single" w:sz="4" w:space="0" w:color="auto"/>
              <w:bottom w:val="single" w:sz="4" w:space="0" w:color="auto"/>
              <w:right w:val="single" w:sz="4" w:space="0" w:color="auto"/>
            </w:tcBorders>
          </w:tcPr>
          <w:p w:rsidR="00877108" w:rsidRPr="00877108" w:rsidRDefault="00877108" w:rsidP="00877108">
            <w:pPr>
              <w:pStyle w:val="ConsPlusNormal"/>
              <w:ind w:firstLine="0"/>
              <w:rPr>
                <w:rFonts w:ascii="Times New Roman" w:hAnsi="Times New Roman" w:cs="Times New Roman"/>
                <w:sz w:val="12"/>
                <w:szCs w:val="12"/>
              </w:rPr>
            </w:pPr>
            <w:r w:rsidRPr="00877108">
              <w:rPr>
                <w:rFonts w:ascii="Times New Roman" w:hAnsi="Times New Roman" w:cs="Times New Roman"/>
                <w:sz w:val="12"/>
                <w:szCs w:val="12"/>
              </w:rPr>
              <w:t>2.</w:t>
            </w:r>
          </w:p>
        </w:tc>
        <w:tc>
          <w:tcPr>
            <w:tcW w:w="1409" w:type="pct"/>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rPr>
                <w:rFonts w:ascii="Times New Roman" w:hAnsi="Times New Roman" w:cs="Times New Roman"/>
                <w:sz w:val="12"/>
                <w:szCs w:val="12"/>
              </w:rPr>
            </w:pPr>
          </w:p>
        </w:tc>
      </w:tr>
      <w:tr w:rsidR="00877108" w:rsidRPr="00877108" w:rsidTr="00877108">
        <w:tc>
          <w:tcPr>
            <w:tcW w:w="313" w:type="pct"/>
            <w:tcBorders>
              <w:top w:val="single" w:sz="4" w:space="0" w:color="auto"/>
              <w:left w:val="single" w:sz="4" w:space="0" w:color="auto"/>
              <w:bottom w:val="single" w:sz="4" w:space="0" w:color="auto"/>
              <w:right w:val="single" w:sz="4" w:space="0" w:color="auto"/>
            </w:tcBorders>
          </w:tcPr>
          <w:p w:rsidR="00877108" w:rsidRPr="00877108" w:rsidRDefault="00877108" w:rsidP="00877108">
            <w:pPr>
              <w:pStyle w:val="ConsPlusNormal"/>
              <w:ind w:firstLine="0"/>
              <w:rPr>
                <w:rFonts w:ascii="Times New Roman" w:hAnsi="Times New Roman" w:cs="Times New Roman"/>
                <w:sz w:val="12"/>
                <w:szCs w:val="12"/>
              </w:rPr>
            </w:pPr>
            <w:r w:rsidRPr="00877108">
              <w:rPr>
                <w:rFonts w:ascii="Times New Roman" w:hAnsi="Times New Roman" w:cs="Times New Roman"/>
                <w:sz w:val="12"/>
                <w:szCs w:val="12"/>
              </w:rPr>
              <w:t>.....</w:t>
            </w:r>
          </w:p>
        </w:tc>
        <w:tc>
          <w:tcPr>
            <w:tcW w:w="1409" w:type="pct"/>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877108" w:rsidRPr="00877108" w:rsidRDefault="00877108" w:rsidP="007728D5">
            <w:pPr>
              <w:pStyle w:val="ConsPlusNormal"/>
              <w:rPr>
                <w:rFonts w:ascii="Times New Roman" w:hAnsi="Times New Roman" w:cs="Times New Roman"/>
                <w:sz w:val="12"/>
                <w:szCs w:val="12"/>
              </w:rPr>
            </w:pPr>
          </w:p>
        </w:tc>
      </w:tr>
    </w:tbl>
    <w:p w:rsidR="00877108" w:rsidRDefault="00877108" w:rsidP="00877108">
      <w:pPr>
        <w:tabs>
          <w:tab w:val="left" w:pos="284"/>
        </w:tabs>
        <w:spacing w:after="0"/>
        <w:ind w:firstLine="284"/>
        <w:rPr>
          <w:rFonts w:ascii="Times New Roman" w:eastAsia="Calibri" w:hAnsi="Times New Roman" w:cs="Times New Roman"/>
          <w:sz w:val="12"/>
          <w:szCs w:val="12"/>
        </w:rPr>
      </w:pPr>
      <w:r w:rsidRPr="00877108">
        <w:rPr>
          <w:rFonts w:ascii="Times New Roman" w:eastAsia="Calibri" w:hAnsi="Times New Roman" w:cs="Times New Roman"/>
          <w:sz w:val="12"/>
          <w:szCs w:val="12"/>
        </w:rPr>
        <w:t>-</w:t>
      </w:r>
      <w:r>
        <w:rPr>
          <w:rFonts w:ascii="Times New Roman" w:eastAsia="Calibri" w:hAnsi="Times New Roman" w:cs="Times New Roman"/>
          <w:sz w:val="12"/>
          <w:szCs w:val="12"/>
        </w:rPr>
        <w:t>-------------------------------</w:t>
      </w:r>
    </w:p>
    <w:p w:rsidR="007728D5" w:rsidRDefault="00877108" w:rsidP="007728D5">
      <w:pPr>
        <w:tabs>
          <w:tab w:val="left" w:pos="284"/>
        </w:tabs>
        <w:spacing w:after="0"/>
        <w:ind w:firstLine="284"/>
        <w:rPr>
          <w:rFonts w:ascii="Times New Roman" w:eastAsia="Calibri" w:hAnsi="Times New Roman" w:cs="Times New Roman"/>
          <w:sz w:val="12"/>
          <w:szCs w:val="12"/>
        </w:rPr>
      </w:pPr>
      <w:r w:rsidRPr="00877108">
        <w:rPr>
          <w:rFonts w:ascii="Times New Roman" w:eastAsia="Calibri" w:hAnsi="Times New Roman" w:cs="Times New Roman"/>
          <w:sz w:val="12"/>
          <w:szCs w:val="12"/>
        </w:rPr>
        <w:lastRenderedPageBreak/>
        <w:t xml:space="preserve">&lt;***&gt; </w:t>
      </w:r>
      <w:proofErr w:type="gramStart"/>
      <w:r w:rsidRPr="00877108">
        <w:rPr>
          <w:rFonts w:ascii="Times New Roman" w:eastAsia="Calibri" w:hAnsi="Times New Roman" w:cs="Times New Roman"/>
          <w:sz w:val="12"/>
          <w:szCs w:val="12"/>
        </w:rPr>
        <w:t>Заполняется</w:t>
      </w:r>
      <w:proofErr w:type="gramEnd"/>
      <w:r w:rsidRPr="00877108">
        <w:rPr>
          <w:rFonts w:ascii="Times New Roman" w:eastAsia="Calibri" w:hAnsi="Times New Roman" w:cs="Times New Roman"/>
          <w:sz w:val="12"/>
          <w:szCs w:val="12"/>
        </w:rPr>
        <w:t xml:space="preserve"> начиная с отчета о ходе реализации и оценки эффективности реализации муниципальной программы за второй год реализации муниципальной программы, за исключением случая подготовки годового отчета о реализации муниципальной программы за последний год ее реализации.</w:t>
      </w:r>
    </w:p>
    <w:p w:rsidR="00877108" w:rsidRPr="00877108" w:rsidRDefault="00877108" w:rsidP="007728D5">
      <w:pPr>
        <w:tabs>
          <w:tab w:val="left" w:pos="284"/>
        </w:tabs>
        <w:spacing w:after="0"/>
        <w:ind w:firstLine="284"/>
        <w:rPr>
          <w:rFonts w:ascii="Times New Roman" w:eastAsia="Calibri" w:hAnsi="Times New Roman" w:cs="Times New Roman"/>
          <w:sz w:val="12"/>
          <w:szCs w:val="12"/>
        </w:rPr>
      </w:pPr>
      <w:r w:rsidRPr="00877108">
        <w:rPr>
          <w:rFonts w:ascii="Times New Roman" w:eastAsia="Calibri" w:hAnsi="Times New Roman" w:cs="Times New Roman"/>
          <w:sz w:val="12"/>
          <w:szCs w:val="12"/>
        </w:rPr>
        <w:t>3.4. Перечень мероприятий, выполненных и не выполненных (с указанием причин) в установленные сроки.</w:t>
      </w:r>
    </w:p>
    <w:p w:rsidR="00877108" w:rsidRPr="00877108" w:rsidRDefault="00877108" w:rsidP="007728D5">
      <w:pPr>
        <w:tabs>
          <w:tab w:val="left" w:pos="284"/>
        </w:tabs>
        <w:spacing w:after="0"/>
        <w:ind w:firstLine="284"/>
        <w:rPr>
          <w:rFonts w:ascii="Times New Roman" w:eastAsia="Calibri" w:hAnsi="Times New Roman" w:cs="Times New Roman"/>
          <w:sz w:val="12"/>
          <w:szCs w:val="12"/>
        </w:rPr>
      </w:pPr>
      <w:r w:rsidRPr="00877108">
        <w:rPr>
          <w:rFonts w:ascii="Times New Roman" w:eastAsia="Calibri" w:hAnsi="Times New Roman" w:cs="Times New Roman"/>
          <w:sz w:val="12"/>
          <w:szCs w:val="12"/>
        </w:rPr>
        <w:t>3.5. Анализ факторов, повлиявших на ход реализации муниципальной программы.</w:t>
      </w:r>
    </w:p>
    <w:p w:rsidR="00877108" w:rsidRPr="00877108" w:rsidRDefault="00877108" w:rsidP="007728D5">
      <w:pPr>
        <w:tabs>
          <w:tab w:val="left" w:pos="284"/>
        </w:tabs>
        <w:spacing w:after="0"/>
        <w:ind w:firstLine="284"/>
        <w:rPr>
          <w:rFonts w:ascii="Times New Roman" w:eastAsia="Calibri" w:hAnsi="Times New Roman" w:cs="Times New Roman"/>
          <w:sz w:val="12"/>
          <w:szCs w:val="12"/>
        </w:rPr>
      </w:pPr>
      <w:r w:rsidRPr="00877108">
        <w:rPr>
          <w:rFonts w:ascii="Times New Roman" w:eastAsia="Calibri" w:hAnsi="Times New Roman" w:cs="Times New Roman"/>
          <w:sz w:val="12"/>
          <w:szCs w:val="12"/>
        </w:rPr>
        <w:t>3.6. Данные о бюджетных ассигнованиях и иных средствах, запланированных и направленных на выполнение мероприятий, а также освоенных в ходе реализации муниципальной программы, согласованные с Отделом торговли (по форме, представленной в таблице № 4).</w:t>
      </w:r>
    </w:p>
    <w:p w:rsidR="00877108" w:rsidRPr="00877108" w:rsidRDefault="00877108" w:rsidP="007728D5">
      <w:pPr>
        <w:tabs>
          <w:tab w:val="left" w:pos="284"/>
        </w:tabs>
        <w:spacing w:after="0"/>
        <w:ind w:firstLine="284"/>
        <w:rPr>
          <w:rFonts w:ascii="Times New Roman" w:eastAsia="Calibri" w:hAnsi="Times New Roman" w:cs="Times New Roman"/>
          <w:sz w:val="12"/>
          <w:szCs w:val="12"/>
        </w:rPr>
      </w:pPr>
      <w:r w:rsidRPr="00877108">
        <w:rPr>
          <w:rFonts w:ascii="Times New Roman" w:eastAsia="Calibri" w:hAnsi="Times New Roman" w:cs="Times New Roman"/>
          <w:sz w:val="12"/>
          <w:szCs w:val="12"/>
        </w:rPr>
        <w:t>3.7. Информация о внесенных изменениях в муниципальную программу.</w:t>
      </w:r>
    </w:p>
    <w:p w:rsidR="00877108" w:rsidRPr="00877108" w:rsidRDefault="00877108" w:rsidP="007728D5">
      <w:pPr>
        <w:tabs>
          <w:tab w:val="left" w:pos="284"/>
        </w:tabs>
        <w:spacing w:after="0"/>
        <w:ind w:firstLine="284"/>
        <w:rPr>
          <w:rFonts w:ascii="Times New Roman" w:eastAsia="Calibri" w:hAnsi="Times New Roman" w:cs="Times New Roman"/>
          <w:sz w:val="12"/>
          <w:szCs w:val="12"/>
        </w:rPr>
      </w:pPr>
      <w:r w:rsidRPr="00877108">
        <w:rPr>
          <w:rFonts w:ascii="Times New Roman" w:eastAsia="Calibri" w:hAnsi="Times New Roman" w:cs="Times New Roman"/>
          <w:sz w:val="12"/>
          <w:szCs w:val="12"/>
        </w:rPr>
        <w:t>3.8. Результаты комплексной оценки эффективности реализации муниципальной программы в отчетном году.</w:t>
      </w:r>
    </w:p>
    <w:p w:rsidR="00877108" w:rsidRPr="00877108" w:rsidRDefault="00877108" w:rsidP="007728D5">
      <w:pPr>
        <w:tabs>
          <w:tab w:val="left" w:pos="284"/>
        </w:tabs>
        <w:spacing w:after="0"/>
        <w:ind w:firstLine="284"/>
        <w:rPr>
          <w:rFonts w:ascii="Times New Roman" w:eastAsia="Calibri" w:hAnsi="Times New Roman" w:cs="Times New Roman"/>
          <w:sz w:val="12"/>
          <w:szCs w:val="12"/>
        </w:rPr>
      </w:pPr>
      <w:r w:rsidRPr="00877108">
        <w:rPr>
          <w:rFonts w:ascii="Times New Roman" w:eastAsia="Calibri" w:hAnsi="Times New Roman" w:cs="Times New Roman"/>
          <w:sz w:val="12"/>
          <w:szCs w:val="12"/>
        </w:rPr>
        <w:t>3.9. Значения показателя эффективности реализации муниципальной программы (подпрограмм, входящих в ее состав (при наличии)), за годы, предшествующие отчетному году (по форме, представленной в таблице № 3).</w:t>
      </w:r>
    </w:p>
    <w:p w:rsidR="00877108" w:rsidRPr="00877108" w:rsidRDefault="00877108" w:rsidP="007728D5">
      <w:pPr>
        <w:tabs>
          <w:tab w:val="left" w:pos="284"/>
        </w:tabs>
        <w:spacing w:after="0"/>
        <w:rPr>
          <w:rFonts w:ascii="Times New Roman" w:eastAsia="Calibri" w:hAnsi="Times New Roman" w:cs="Times New Roman"/>
          <w:sz w:val="12"/>
          <w:szCs w:val="12"/>
        </w:rPr>
      </w:pPr>
    </w:p>
    <w:p w:rsidR="00877108" w:rsidRPr="00877108" w:rsidRDefault="00877108" w:rsidP="007728D5">
      <w:pPr>
        <w:tabs>
          <w:tab w:val="left" w:pos="284"/>
        </w:tabs>
        <w:spacing w:after="0"/>
        <w:ind w:firstLine="284"/>
        <w:jc w:val="right"/>
        <w:rPr>
          <w:rFonts w:ascii="Times New Roman" w:eastAsia="Calibri" w:hAnsi="Times New Roman" w:cs="Times New Roman"/>
          <w:sz w:val="12"/>
          <w:szCs w:val="12"/>
        </w:rPr>
      </w:pPr>
      <w:r w:rsidRPr="00877108">
        <w:rPr>
          <w:rFonts w:ascii="Times New Roman" w:eastAsia="Calibri" w:hAnsi="Times New Roman" w:cs="Times New Roman"/>
          <w:sz w:val="12"/>
          <w:szCs w:val="12"/>
        </w:rPr>
        <w:t>Таблица N 3</w:t>
      </w:r>
    </w:p>
    <w:p w:rsidR="00877108" w:rsidRPr="00877108" w:rsidRDefault="00877108" w:rsidP="00877108">
      <w:pPr>
        <w:tabs>
          <w:tab w:val="left" w:pos="284"/>
        </w:tabs>
        <w:spacing w:after="0"/>
        <w:ind w:firstLine="284"/>
        <w:jc w:val="center"/>
        <w:rPr>
          <w:rFonts w:ascii="Times New Roman" w:eastAsia="Calibri" w:hAnsi="Times New Roman" w:cs="Times New Roman"/>
          <w:sz w:val="12"/>
          <w:szCs w:val="12"/>
        </w:rPr>
      </w:pPr>
    </w:p>
    <w:p w:rsidR="00877108" w:rsidRPr="007728D5" w:rsidRDefault="00877108" w:rsidP="00877108">
      <w:pPr>
        <w:tabs>
          <w:tab w:val="left" w:pos="284"/>
        </w:tabs>
        <w:spacing w:after="0"/>
        <w:ind w:firstLine="284"/>
        <w:jc w:val="center"/>
        <w:rPr>
          <w:rFonts w:ascii="Times New Roman" w:eastAsia="Calibri" w:hAnsi="Times New Roman" w:cs="Times New Roman"/>
          <w:b/>
          <w:sz w:val="12"/>
          <w:szCs w:val="12"/>
        </w:rPr>
      </w:pPr>
      <w:r w:rsidRPr="007728D5">
        <w:rPr>
          <w:rFonts w:ascii="Times New Roman" w:eastAsia="Calibri" w:hAnsi="Times New Roman" w:cs="Times New Roman"/>
          <w:b/>
          <w:sz w:val="12"/>
          <w:szCs w:val="12"/>
        </w:rPr>
        <w:t>Информация &lt;****&gt;</w:t>
      </w:r>
    </w:p>
    <w:p w:rsidR="007728D5" w:rsidRDefault="00877108" w:rsidP="007728D5">
      <w:pPr>
        <w:tabs>
          <w:tab w:val="left" w:pos="284"/>
        </w:tabs>
        <w:spacing w:after="0"/>
        <w:ind w:firstLine="284"/>
        <w:jc w:val="center"/>
        <w:rPr>
          <w:rFonts w:ascii="Times New Roman" w:eastAsia="Calibri" w:hAnsi="Times New Roman" w:cs="Times New Roman"/>
          <w:b/>
          <w:sz w:val="12"/>
          <w:szCs w:val="12"/>
        </w:rPr>
      </w:pPr>
      <w:r w:rsidRPr="007728D5">
        <w:rPr>
          <w:rFonts w:ascii="Times New Roman" w:eastAsia="Calibri" w:hAnsi="Times New Roman" w:cs="Times New Roman"/>
          <w:b/>
          <w:sz w:val="12"/>
          <w:szCs w:val="12"/>
        </w:rPr>
        <w:t>о значениях показателя эффективности реализации</w:t>
      </w:r>
      <w:r w:rsidR="007728D5">
        <w:rPr>
          <w:rFonts w:ascii="Times New Roman" w:eastAsia="Calibri" w:hAnsi="Times New Roman" w:cs="Times New Roman"/>
          <w:b/>
          <w:sz w:val="12"/>
          <w:szCs w:val="12"/>
        </w:rPr>
        <w:t xml:space="preserve"> </w:t>
      </w:r>
      <w:r w:rsidR="007728D5" w:rsidRPr="007728D5">
        <w:rPr>
          <w:rFonts w:ascii="Times New Roman" w:eastAsia="Calibri" w:hAnsi="Times New Roman" w:cs="Times New Roman"/>
          <w:b/>
          <w:sz w:val="12"/>
          <w:szCs w:val="12"/>
        </w:rPr>
        <w:t>муниципальной пр</w:t>
      </w:r>
      <w:r w:rsidR="007728D5">
        <w:rPr>
          <w:rFonts w:ascii="Times New Roman" w:eastAsia="Calibri" w:hAnsi="Times New Roman" w:cs="Times New Roman"/>
          <w:b/>
          <w:sz w:val="12"/>
          <w:szCs w:val="12"/>
        </w:rPr>
        <w:t xml:space="preserve">ограммы (подпрограммы) за годы, </w:t>
      </w:r>
      <w:r w:rsidR="007728D5" w:rsidRPr="007728D5">
        <w:rPr>
          <w:rFonts w:ascii="Times New Roman" w:eastAsia="Calibri" w:hAnsi="Times New Roman" w:cs="Times New Roman"/>
          <w:b/>
          <w:sz w:val="12"/>
          <w:szCs w:val="12"/>
        </w:rPr>
        <w:t>предшествующие отчетному году</w:t>
      </w:r>
    </w:p>
    <w:tbl>
      <w:tblPr>
        <w:tblW w:w="5000" w:type="pct"/>
        <w:tblCellMar>
          <w:top w:w="102" w:type="dxa"/>
          <w:left w:w="62" w:type="dxa"/>
          <w:bottom w:w="102" w:type="dxa"/>
          <w:right w:w="62" w:type="dxa"/>
        </w:tblCellMar>
        <w:tblLook w:val="0000" w:firstRow="0" w:lastRow="0" w:firstColumn="0" w:lastColumn="0" w:noHBand="0" w:noVBand="0"/>
      </w:tblPr>
      <w:tblGrid>
        <w:gridCol w:w="3506"/>
        <w:gridCol w:w="767"/>
        <w:gridCol w:w="1010"/>
        <w:gridCol w:w="1153"/>
        <w:gridCol w:w="1201"/>
      </w:tblGrid>
      <w:tr w:rsidR="007728D5" w:rsidRPr="007728D5" w:rsidTr="007728D5">
        <w:tc>
          <w:tcPr>
            <w:tcW w:w="2296" w:type="pct"/>
            <w:vMerge w:val="restar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ind w:firstLine="0"/>
              <w:rPr>
                <w:rFonts w:ascii="Times New Roman" w:hAnsi="Times New Roman" w:cs="Times New Roman"/>
                <w:sz w:val="12"/>
                <w:szCs w:val="12"/>
              </w:rPr>
            </w:pPr>
            <w:r w:rsidRPr="007728D5">
              <w:rPr>
                <w:rFonts w:ascii="Times New Roman" w:hAnsi="Times New Roman" w:cs="Times New Roman"/>
                <w:sz w:val="12"/>
                <w:szCs w:val="12"/>
              </w:rPr>
              <w:t>Значение показателя эффективности реализации муниципальной программы (подпрограммы) за годы, предшествующие отчетному году</w:t>
            </w:r>
          </w:p>
        </w:tc>
        <w:tc>
          <w:tcPr>
            <w:tcW w:w="502" w:type="pct"/>
            <w:vMerge w:val="restar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ind w:firstLine="0"/>
              <w:rPr>
                <w:rFonts w:ascii="Times New Roman" w:hAnsi="Times New Roman" w:cs="Times New Roman"/>
                <w:sz w:val="12"/>
                <w:szCs w:val="12"/>
              </w:rPr>
            </w:pPr>
            <w:r w:rsidRPr="007728D5">
              <w:rPr>
                <w:rFonts w:ascii="Times New Roman" w:hAnsi="Times New Roman" w:cs="Times New Roman"/>
                <w:sz w:val="12"/>
                <w:szCs w:val="12"/>
              </w:rPr>
              <w:t>%</w:t>
            </w:r>
          </w:p>
        </w:tc>
        <w:tc>
          <w:tcPr>
            <w:tcW w:w="661"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ind w:firstLine="0"/>
              <w:rPr>
                <w:rFonts w:ascii="Times New Roman" w:hAnsi="Times New Roman" w:cs="Times New Roman"/>
                <w:sz w:val="12"/>
                <w:szCs w:val="12"/>
              </w:rPr>
            </w:pPr>
            <w:r w:rsidRPr="007728D5">
              <w:rPr>
                <w:rFonts w:ascii="Times New Roman" w:hAnsi="Times New Roman" w:cs="Times New Roman"/>
                <w:sz w:val="12"/>
                <w:szCs w:val="12"/>
              </w:rPr>
              <w:t>201_</w:t>
            </w:r>
          </w:p>
        </w:tc>
        <w:tc>
          <w:tcPr>
            <w:tcW w:w="755"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ind w:firstLine="0"/>
              <w:rPr>
                <w:rFonts w:ascii="Times New Roman" w:hAnsi="Times New Roman" w:cs="Times New Roman"/>
                <w:sz w:val="12"/>
                <w:szCs w:val="12"/>
              </w:rPr>
            </w:pPr>
            <w:r w:rsidRPr="007728D5">
              <w:rPr>
                <w:rFonts w:ascii="Times New Roman" w:hAnsi="Times New Roman" w:cs="Times New Roman"/>
                <w:sz w:val="12"/>
                <w:szCs w:val="12"/>
              </w:rPr>
              <w:t>201_</w:t>
            </w:r>
          </w:p>
        </w:tc>
        <w:tc>
          <w:tcPr>
            <w:tcW w:w="786"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ind w:firstLine="0"/>
              <w:rPr>
                <w:rFonts w:ascii="Times New Roman" w:hAnsi="Times New Roman" w:cs="Times New Roman"/>
                <w:sz w:val="12"/>
                <w:szCs w:val="12"/>
              </w:rPr>
            </w:pPr>
            <w:r w:rsidRPr="007728D5">
              <w:rPr>
                <w:rFonts w:ascii="Times New Roman" w:hAnsi="Times New Roman" w:cs="Times New Roman"/>
                <w:sz w:val="12"/>
                <w:szCs w:val="12"/>
              </w:rPr>
              <w:t>201_</w:t>
            </w:r>
          </w:p>
        </w:tc>
      </w:tr>
      <w:tr w:rsidR="007728D5" w:rsidRPr="007728D5" w:rsidTr="007728D5">
        <w:tc>
          <w:tcPr>
            <w:tcW w:w="2296" w:type="pct"/>
            <w:vMerge/>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jc w:val="both"/>
              <w:rPr>
                <w:rFonts w:ascii="Times New Roman" w:hAnsi="Times New Roman" w:cs="Times New Roman"/>
                <w:sz w:val="12"/>
                <w:szCs w:val="12"/>
              </w:rPr>
            </w:pPr>
          </w:p>
        </w:tc>
        <w:tc>
          <w:tcPr>
            <w:tcW w:w="502" w:type="pct"/>
            <w:vMerge/>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jc w:val="both"/>
              <w:rPr>
                <w:rFonts w:ascii="Times New Roman" w:hAnsi="Times New Roman" w:cs="Times New Roman"/>
                <w:sz w:val="12"/>
                <w:szCs w:val="12"/>
              </w:rPr>
            </w:pPr>
          </w:p>
        </w:tc>
        <w:tc>
          <w:tcPr>
            <w:tcW w:w="661"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c>
          <w:tcPr>
            <w:tcW w:w="755"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c>
          <w:tcPr>
            <w:tcW w:w="786"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r>
    </w:tbl>
    <w:p w:rsidR="007728D5" w:rsidRPr="007728D5" w:rsidRDefault="007728D5" w:rsidP="007728D5">
      <w:pPr>
        <w:tabs>
          <w:tab w:val="left" w:pos="284"/>
        </w:tabs>
        <w:spacing w:after="0"/>
        <w:ind w:firstLine="284"/>
        <w:rPr>
          <w:rFonts w:ascii="Times New Roman" w:eastAsia="Calibri" w:hAnsi="Times New Roman" w:cs="Times New Roman"/>
          <w:sz w:val="12"/>
          <w:szCs w:val="12"/>
        </w:rPr>
      </w:pPr>
      <w:r w:rsidRPr="007728D5">
        <w:rPr>
          <w:rFonts w:ascii="Times New Roman" w:eastAsia="Calibri" w:hAnsi="Times New Roman" w:cs="Times New Roman"/>
          <w:sz w:val="12"/>
          <w:szCs w:val="12"/>
        </w:rPr>
        <w:t>--------------------------------</w:t>
      </w:r>
    </w:p>
    <w:p w:rsidR="007728D5" w:rsidRPr="007728D5" w:rsidRDefault="007728D5" w:rsidP="007728D5">
      <w:pPr>
        <w:tabs>
          <w:tab w:val="left" w:pos="284"/>
        </w:tabs>
        <w:spacing w:after="0"/>
        <w:ind w:firstLine="284"/>
        <w:rPr>
          <w:rFonts w:ascii="Times New Roman" w:eastAsia="Calibri" w:hAnsi="Times New Roman" w:cs="Times New Roman"/>
          <w:sz w:val="12"/>
          <w:szCs w:val="12"/>
        </w:rPr>
      </w:pPr>
      <w:r w:rsidRPr="007728D5">
        <w:rPr>
          <w:rFonts w:ascii="Times New Roman" w:eastAsia="Calibri" w:hAnsi="Times New Roman" w:cs="Times New Roman"/>
          <w:sz w:val="12"/>
          <w:szCs w:val="12"/>
        </w:rPr>
        <w:t xml:space="preserve">&lt;****&gt; </w:t>
      </w:r>
      <w:proofErr w:type="gramStart"/>
      <w:r w:rsidRPr="007728D5">
        <w:rPr>
          <w:rFonts w:ascii="Times New Roman" w:eastAsia="Calibri" w:hAnsi="Times New Roman" w:cs="Times New Roman"/>
          <w:sz w:val="12"/>
          <w:szCs w:val="12"/>
        </w:rPr>
        <w:t>Заполняется</w:t>
      </w:r>
      <w:proofErr w:type="gramEnd"/>
      <w:r w:rsidRPr="007728D5">
        <w:rPr>
          <w:rFonts w:ascii="Times New Roman" w:eastAsia="Calibri" w:hAnsi="Times New Roman" w:cs="Times New Roman"/>
          <w:sz w:val="12"/>
          <w:szCs w:val="12"/>
        </w:rPr>
        <w:t xml:space="preserve"> начиная с отчета о ходе реализации и оценки эффективности реализации муниципальной программы за второй год реализации муниципальной программы, за исключением случая подготовки годового отчета о реализации муниципальной программы за последний го</w:t>
      </w:r>
      <w:r>
        <w:rPr>
          <w:rFonts w:ascii="Times New Roman" w:eastAsia="Calibri" w:hAnsi="Times New Roman" w:cs="Times New Roman"/>
          <w:sz w:val="12"/>
          <w:szCs w:val="12"/>
        </w:rPr>
        <w:t>д ее реализации.</w:t>
      </w:r>
    </w:p>
    <w:p w:rsidR="007728D5" w:rsidRPr="007728D5" w:rsidRDefault="007728D5" w:rsidP="007728D5">
      <w:pPr>
        <w:tabs>
          <w:tab w:val="left" w:pos="284"/>
        </w:tabs>
        <w:spacing w:after="0"/>
        <w:ind w:firstLine="284"/>
        <w:rPr>
          <w:rFonts w:ascii="Times New Roman" w:eastAsia="Calibri" w:hAnsi="Times New Roman" w:cs="Times New Roman"/>
          <w:sz w:val="12"/>
          <w:szCs w:val="12"/>
        </w:rPr>
      </w:pPr>
      <w:r w:rsidRPr="007728D5">
        <w:rPr>
          <w:rFonts w:ascii="Times New Roman" w:eastAsia="Calibri" w:hAnsi="Times New Roman" w:cs="Times New Roman"/>
          <w:sz w:val="12"/>
          <w:szCs w:val="12"/>
        </w:rPr>
        <w:t>3.10. Предложения о дальнейшей реализации муниципальной программы.</w:t>
      </w:r>
    </w:p>
    <w:p w:rsidR="007728D5" w:rsidRPr="007728D5" w:rsidRDefault="007728D5" w:rsidP="007728D5">
      <w:pPr>
        <w:tabs>
          <w:tab w:val="left" w:pos="284"/>
        </w:tabs>
        <w:spacing w:after="0"/>
        <w:ind w:firstLine="284"/>
        <w:rPr>
          <w:rFonts w:ascii="Times New Roman" w:eastAsia="Calibri" w:hAnsi="Times New Roman" w:cs="Times New Roman"/>
          <w:sz w:val="12"/>
          <w:szCs w:val="12"/>
        </w:rPr>
      </w:pPr>
    </w:p>
    <w:p w:rsidR="007728D5" w:rsidRPr="007728D5" w:rsidRDefault="007728D5" w:rsidP="007728D5">
      <w:pPr>
        <w:tabs>
          <w:tab w:val="left" w:pos="284"/>
        </w:tabs>
        <w:spacing w:after="0"/>
        <w:ind w:firstLine="284"/>
        <w:jc w:val="right"/>
        <w:rPr>
          <w:rFonts w:ascii="Times New Roman" w:eastAsia="Calibri" w:hAnsi="Times New Roman" w:cs="Times New Roman"/>
          <w:sz w:val="12"/>
          <w:szCs w:val="12"/>
        </w:rPr>
      </w:pPr>
      <w:r w:rsidRPr="007728D5">
        <w:rPr>
          <w:rFonts w:ascii="Times New Roman" w:eastAsia="Calibri" w:hAnsi="Times New Roman" w:cs="Times New Roman"/>
          <w:sz w:val="12"/>
          <w:szCs w:val="12"/>
        </w:rPr>
        <w:t>Таблица N 4</w:t>
      </w:r>
    </w:p>
    <w:p w:rsidR="007728D5" w:rsidRPr="007728D5" w:rsidRDefault="007728D5" w:rsidP="007728D5">
      <w:pPr>
        <w:tabs>
          <w:tab w:val="left" w:pos="284"/>
        </w:tabs>
        <w:spacing w:after="0"/>
        <w:ind w:firstLine="284"/>
        <w:rPr>
          <w:rFonts w:ascii="Times New Roman" w:eastAsia="Calibri" w:hAnsi="Times New Roman" w:cs="Times New Roman"/>
          <w:sz w:val="12"/>
          <w:szCs w:val="12"/>
        </w:rPr>
      </w:pPr>
    </w:p>
    <w:p w:rsidR="007728D5" w:rsidRPr="007728D5" w:rsidRDefault="007728D5" w:rsidP="007728D5">
      <w:pPr>
        <w:tabs>
          <w:tab w:val="left" w:pos="284"/>
        </w:tabs>
        <w:spacing w:after="0"/>
        <w:ind w:firstLine="284"/>
        <w:jc w:val="center"/>
        <w:rPr>
          <w:rFonts w:ascii="Times New Roman" w:eastAsia="Calibri" w:hAnsi="Times New Roman" w:cs="Times New Roman"/>
          <w:b/>
          <w:sz w:val="12"/>
          <w:szCs w:val="12"/>
        </w:rPr>
      </w:pPr>
      <w:r w:rsidRPr="007728D5">
        <w:rPr>
          <w:rFonts w:ascii="Times New Roman" w:eastAsia="Calibri" w:hAnsi="Times New Roman" w:cs="Times New Roman"/>
          <w:b/>
          <w:sz w:val="12"/>
          <w:szCs w:val="12"/>
        </w:rPr>
        <w:t>Объем</w:t>
      </w:r>
    </w:p>
    <w:p w:rsidR="007728D5" w:rsidRDefault="007728D5" w:rsidP="007728D5">
      <w:pPr>
        <w:tabs>
          <w:tab w:val="left" w:pos="284"/>
        </w:tabs>
        <w:spacing w:after="0"/>
        <w:ind w:firstLine="284"/>
        <w:jc w:val="center"/>
        <w:rPr>
          <w:rFonts w:ascii="Times New Roman" w:eastAsia="Calibri" w:hAnsi="Times New Roman" w:cs="Times New Roman"/>
          <w:b/>
          <w:sz w:val="12"/>
          <w:szCs w:val="12"/>
        </w:rPr>
      </w:pPr>
      <w:r w:rsidRPr="007728D5">
        <w:rPr>
          <w:rFonts w:ascii="Times New Roman" w:eastAsia="Calibri" w:hAnsi="Times New Roman" w:cs="Times New Roman"/>
          <w:b/>
          <w:sz w:val="12"/>
          <w:szCs w:val="12"/>
        </w:rPr>
        <w:t>финансирования муниц</w:t>
      </w:r>
      <w:r>
        <w:rPr>
          <w:rFonts w:ascii="Times New Roman" w:eastAsia="Calibri" w:hAnsi="Times New Roman" w:cs="Times New Roman"/>
          <w:b/>
          <w:sz w:val="12"/>
          <w:szCs w:val="12"/>
        </w:rPr>
        <w:t xml:space="preserve">ипальной программы за счет всех </w:t>
      </w:r>
      <w:r w:rsidRPr="007728D5">
        <w:rPr>
          <w:rFonts w:ascii="Times New Roman" w:eastAsia="Calibri" w:hAnsi="Times New Roman" w:cs="Times New Roman"/>
          <w:b/>
          <w:sz w:val="12"/>
          <w:szCs w:val="12"/>
        </w:rPr>
        <w:t>источников за отчетный год</w:t>
      </w:r>
      <w:r>
        <w:rPr>
          <w:rFonts w:ascii="Times New Roman" w:eastAsia="Calibri" w:hAnsi="Times New Roman" w:cs="Times New Roman"/>
          <w:b/>
          <w:sz w:val="12"/>
          <w:szCs w:val="12"/>
        </w:rPr>
        <w:t xml:space="preserve"> (или за весь период реализации </w:t>
      </w:r>
      <w:r w:rsidRPr="007728D5">
        <w:rPr>
          <w:rFonts w:ascii="Times New Roman" w:eastAsia="Calibri" w:hAnsi="Times New Roman" w:cs="Times New Roman"/>
          <w:b/>
          <w:sz w:val="12"/>
          <w:szCs w:val="12"/>
        </w:rPr>
        <w:t>муниципальной программы с разбивкой по годам) (тыс. руб.)</w:t>
      </w:r>
    </w:p>
    <w:tbl>
      <w:tblPr>
        <w:tblW w:w="5000" w:type="pct"/>
        <w:tblCellMar>
          <w:top w:w="102" w:type="dxa"/>
          <w:left w:w="62" w:type="dxa"/>
          <w:bottom w:w="102" w:type="dxa"/>
          <w:right w:w="62" w:type="dxa"/>
        </w:tblCellMar>
        <w:tblLook w:val="0000" w:firstRow="0" w:lastRow="0" w:firstColumn="0" w:lastColumn="0" w:noHBand="0" w:noVBand="0"/>
      </w:tblPr>
      <w:tblGrid>
        <w:gridCol w:w="300"/>
        <w:gridCol w:w="1208"/>
        <w:gridCol w:w="444"/>
        <w:gridCol w:w="535"/>
        <w:gridCol w:w="392"/>
        <w:gridCol w:w="439"/>
        <w:gridCol w:w="366"/>
        <w:gridCol w:w="368"/>
        <w:gridCol w:w="403"/>
        <w:gridCol w:w="401"/>
        <w:gridCol w:w="481"/>
        <w:gridCol w:w="440"/>
        <w:gridCol w:w="915"/>
        <w:gridCol w:w="945"/>
      </w:tblGrid>
      <w:tr w:rsidR="007728D5" w:rsidRPr="007728D5" w:rsidTr="007728D5">
        <w:tc>
          <w:tcPr>
            <w:tcW w:w="244" w:type="pct"/>
            <w:vMerge w:val="restar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ind w:firstLine="0"/>
              <w:rPr>
                <w:rFonts w:ascii="Times New Roman" w:hAnsi="Times New Roman" w:cs="Times New Roman"/>
                <w:sz w:val="12"/>
                <w:szCs w:val="12"/>
              </w:rPr>
            </w:pPr>
            <w:r w:rsidRPr="007728D5">
              <w:rPr>
                <w:rFonts w:ascii="Times New Roman" w:hAnsi="Times New Roman" w:cs="Times New Roman"/>
                <w:sz w:val="12"/>
                <w:szCs w:val="12"/>
              </w:rPr>
              <w:t xml:space="preserve">N </w:t>
            </w:r>
            <w:proofErr w:type="gramStart"/>
            <w:r w:rsidRPr="007728D5">
              <w:rPr>
                <w:rFonts w:ascii="Times New Roman" w:hAnsi="Times New Roman" w:cs="Times New Roman"/>
                <w:sz w:val="12"/>
                <w:szCs w:val="12"/>
              </w:rPr>
              <w:t>п</w:t>
            </w:r>
            <w:proofErr w:type="gramEnd"/>
            <w:r w:rsidRPr="007728D5">
              <w:rPr>
                <w:rFonts w:ascii="Times New Roman" w:hAnsi="Times New Roman" w:cs="Times New Roman"/>
                <w:sz w:val="12"/>
                <w:szCs w:val="12"/>
              </w:rPr>
              <w:t>/п</w:t>
            </w:r>
          </w:p>
        </w:tc>
        <w:tc>
          <w:tcPr>
            <w:tcW w:w="4756" w:type="pct"/>
            <w:gridSpan w:val="13"/>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ind w:firstLine="0"/>
              <w:rPr>
                <w:rFonts w:ascii="Times New Roman" w:hAnsi="Times New Roman" w:cs="Times New Roman"/>
                <w:sz w:val="12"/>
                <w:szCs w:val="12"/>
              </w:rPr>
            </w:pPr>
            <w:r w:rsidRPr="007728D5">
              <w:rPr>
                <w:rFonts w:ascii="Times New Roman" w:hAnsi="Times New Roman" w:cs="Times New Roman"/>
                <w:sz w:val="12"/>
                <w:szCs w:val="12"/>
              </w:rPr>
              <w:t>Наименование муниципальной программы (с указанием реквизитов постановления Администрации сельского поселения Кармало-Аделяково муниципального района Сергиевский Самарской области)</w:t>
            </w:r>
          </w:p>
        </w:tc>
      </w:tr>
      <w:tr w:rsidR="007728D5" w:rsidRPr="007728D5" w:rsidTr="007728D5">
        <w:tc>
          <w:tcPr>
            <w:tcW w:w="244" w:type="pct"/>
            <w:vMerge/>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jc w:val="both"/>
              <w:rPr>
                <w:rFonts w:ascii="Times New Roman" w:hAnsi="Times New Roman" w:cs="Times New Roman"/>
                <w:sz w:val="12"/>
                <w:szCs w:val="12"/>
              </w:rPr>
            </w:pPr>
          </w:p>
        </w:tc>
        <w:tc>
          <w:tcPr>
            <w:tcW w:w="839" w:type="pct"/>
            <w:vMerge w:val="restar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ind w:firstLine="0"/>
              <w:rPr>
                <w:rFonts w:ascii="Times New Roman" w:hAnsi="Times New Roman" w:cs="Times New Roman"/>
                <w:sz w:val="12"/>
                <w:szCs w:val="12"/>
              </w:rPr>
            </w:pPr>
            <w:r w:rsidRPr="007728D5">
              <w:rPr>
                <w:rFonts w:ascii="Times New Roman" w:hAnsi="Times New Roman" w:cs="Times New Roman"/>
                <w:sz w:val="12"/>
                <w:szCs w:val="12"/>
              </w:rPr>
              <w:t>Наименование мероприятия, № подпункта</w:t>
            </w:r>
          </w:p>
        </w:tc>
        <w:tc>
          <w:tcPr>
            <w:tcW w:w="699" w:type="pct"/>
            <w:gridSpan w:val="2"/>
            <w:vMerge w:val="restar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ind w:firstLine="0"/>
              <w:rPr>
                <w:rFonts w:ascii="Times New Roman" w:hAnsi="Times New Roman" w:cs="Times New Roman"/>
                <w:sz w:val="12"/>
                <w:szCs w:val="12"/>
              </w:rPr>
            </w:pPr>
            <w:r w:rsidRPr="007728D5">
              <w:rPr>
                <w:rFonts w:ascii="Times New Roman" w:hAnsi="Times New Roman" w:cs="Times New Roman"/>
                <w:sz w:val="12"/>
                <w:szCs w:val="12"/>
              </w:rPr>
              <w:t>Объем финансирования за счет всех источников, всего (тыс. руб.)</w:t>
            </w:r>
          </w:p>
        </w:tc>
        <w:tc>
          <w:tcPr>
            <w:tcW w:w="2571" w:type="pct"/>
            <w:gridSpan w:val="8"/>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r w:rsidRPr="007728D5">
              <w:rPr>
                <w:rFonts w:ascii="Times New Roman" w:hAnsi="Times New Roman" w:cs="Times New Roman"/>
                <w:sz w:val="12"/>
                <w:szCs w:val="12"/>
              </w:rPr>
              <w:t>в том числе за счет средств</w:t>
            </w:r>
          </w:p>
        </w:tc>
        <w:tc>
          <w:tcPr>
            <w:tcW w:w="355" w:type="pct"/>
            <w:vMerge w:val="restar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ind w:firstLine="0"/>
              <w:rPr>
                <w:rFonts w:ascii="Times New Roman" w:hAnsi="Times New Roman" w:cs="Times New Roman"/>
                <w:sz w:val="12"/>
                <w:szCs w:val="12"/>
              </w:rPr>
            </w:pPr>
            <w:r w:rsidRPr="007728D5">
              <w:rPr>
                <w:rFonts w:ascii="Times New Roman" w:hAnsi="Times New Roman" w:cs="Times New Roman"/>
                <w:sz w:val="12"/>
                <w:szCs w:val="12"/>
              </w:rPr>
              <w:t>Ответственный исполнитель</w:t>
            </w:r>
          </w:p>
        </w:tc>
        <w:tc>
          <w:tcPr>
            <w:tcW w:w="292" w:type="pct"/>
            <w:vMerge w:val="restar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ind w:firstLine="0"/>
              <w:rPr>
                <w:rFonts w:ascii="Times New Roman" w:hAnsi="Times New Roman" w:cs="Times New Roman"/>
                <w:sz w:val="12"/>
                <w:szCs w:val="12"/>
              </w:rPr>
            </w:pPr>
            <w:r w:rsidRPr="007728D5">
              <w:rPr>
                <w:rFonts w:ascii="Times New Roman" w:hAnsi="Times New Roman" w:cs="Times New Roman"/>
                <w:sz w:val="12"/>
                <w:szCs w:val="12"/>
              </w:rPr>
              <w:t>Соисполнитель, участник</w:t>
            </w:r>
          </w:p>
        </w:tc>
      </w:tr>
      <w:tr w:rsidR="007728D5" w:rsidRPr="007728D5" w:rsidTr="007728D5">
        <w:tc>
          <w:tcPr>
            <w:tcW w:w="244" w:type="pct"/>
            <w:vMerge/>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jc w:val="both"/>
              <w:rPr>
                <w:rFonts w:ascii="Times New Roman" w:hAnsi="Times New Roman" w:cs="Times New Roman"/>
                <w:sz w:val="12"/>
                <w:szCs w:val="12"/>
              </w:rPr>
            </w:pPr>
          </w:p>
        </w:tc>
        <w:tc>
          <w:tcPr>
            <w:tcW w:w="839" w:type="pct"/>
            <w:vMerge/>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jc w:val="both"/>
              <w:rPr>
                <w:rFonts w:ascii="Times New Roman" w:hAnsi="Times New Roman" w:cs="Times New Roman"/>
                <w:sz w:val="12"/>
                <w:szCs w:val="12"/>
              </w:rPr>
            </w:pPr>
          </w:p>
        </w:tc>
        <w:tc>
          <w:tcPr>
            <w:tcW w:w="699" w:type="pct"/>
            <w:gridSpan w:val="2"/>
            <w:vMerge/>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jc w:val="both"/>
              <w:rPr>
                <w:rFonts w:ascii="Times New Roman" w:hAnsi="Times New Roman" w:cs="Times New Roman"/>
                <w:sz w:val="12"/>
                <w:szCs w:val="12"/>
              </w:rPr>
            </w:pPr>
          </w:p>
        </w:tc>
        <w:tc>
          <w:tcPr>
            <w:tcW w:w="633" w:type="pct"/>
            <w:gridSpan w:val="2"/>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ind w:firstLine="0"/>
              <w:rPr>
                <w:rFonts w:ascii="Times New Roman" w:hAnsi="Times New Roman" w:cs="Times New Roman"/>
                <w:sz w:val="12"/>
                <w:szCs w:val="12"/>
              </w:rPr>
            </w:pPr>
            <w:r w:rsidRPr="007728D5">
              <w:rPr>
                <w:rFonts w:ascii="Times New Roman" w:hAnsi="Times New Roman" w:cs="Times New Roman"/>
                <w:sz w:val="12"/>
                <w:szCs w:val="12"/>
              </w:rPr>
              <w:t>федерального бюджета</w:t>
            </w:r>
          </w:p>
        </w:tc>
        <w:tc>
          <w:tcPr>
            <w:tcW w:w="621" w:type="pct"/>
            <w:gridSpan w:val="2"/>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ind w:firstLine="0"/>
              <w:rPr>
                <w:rFonts w:ascii="Times New Roman" w:hAnsi="Times New Roman" w:cs="Times New Roman"/>
                <w:sz w:val="12"/>
                <w:szCs w:val="12"/>
              </w:rPr>
            </w:pPr>
            <w:r w:rsidRPr="007728D5">
              <w:rPr>
                <w:rFonts w:ascii="Times New Roman" w:hAnsi="Times New Roman" w:cs="Times New Roman"/>
                <w:sz w:val="12"/>
                <w:szCs w:val="12"/>
              </w:rPr>
              <w:t>областного бюджета</w:t>
            </w:r>
          </w:p>
        </w:tc>
        <w:tc>
          <w:tcPr>
            <w:tcW w:w="621" w:type="pct"/>
            <w:gridSpan w:val="2"/>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ind w:firstLine="0"/>
              <w:rPr>
                <w:rFonts w:ascii="Times New Roman" w:hAnsi="Times New Roman" w:cs="Times New Roman"/>
                <w:sz w:val="12"/>
                <w:szCs w:val="12"/>
              </w:rPr>
            </w:pPr>
            <w:r w:rsidRPr="007728D5">
              <w:rPr>
                <w:rFonts w:ascii="Times New Roman" w:hAnsi="Times New Roman" w:cs="Times New Roman"/>
                <w:sz w:val="12"/>
                <w:szCs w:val="12"/>
              </w:rPr>
              <w:t>местного</w:t>
            </w:r>
          </w:p>
        </w:tc>
        <w:tc>
          <w:tcPr>
            <w:tcW w:w="697" w:type="pct"/>
            <w:gridSpan w:val="2"/>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ind w:firstLine="0"/>
              <w:rPr>
                <w:rFonts w:ascii="Times New Roman" w:hAnsi="Times New Roman" w:cs="Times New Roman"/>
                <w:sz w:val="12"/>
                <w:szCs w:val="12"/>
              </w:rPr>
            </w:pPr>
            <w:r w:rsidRPr="007728D5">
              <w:rPr>
                <w:rFonts w:ascii="Times New Roman" w:hAnsi="Times New Roman" w:cs="Times New Roman"/>
                <w:sz w:val="12"/>
                <w:szCs w:val="12"/>
              </w:rPr>
              <w:t>внебюджетных источников</w:t>
            </w:r>
          </w:p>
        </w:tc>
        <w:tc>
          <w:tcPr>
            <w:tcW w:w="355" w:type="pct"/>
            <w:vMerge/>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jc w:val="center"/>
              <w:rPr>
                <w:rFonts w:ascii="Times New Roman" w:hAnsi="Times New Roman" w:cs="Times New Roman"/>
                <w:sz w:val="12"/>
                <w:szCs w:val="12"/>
              </w:rPr>
            </w:pPr>
          </w:p>
        </w:tc>
        <w:tc>
          <w:tcPr>
            <w:tcW w:w="292" w:type="pct"/>
            <w:vMerge/>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jc w:val="center"/>
              <w:rPr>
                <w:rFonts w:ascii="Times New Roman" w:hAnsi="Times New Roman" w:cs="Times New Roman"/>
                <w:sz w:val="12"/>
                <w:szCs w:val="12"/>
              </w:rPr>
            </w:pPr>
          </w:p>
        </w:tc>
      </w:tr>
      <w:tr w:rsidR="007728D5" w:rsidRPr="007728D5" w:rsidTr="007728D5">
        <w:tc>
          <w:tcPr>
            <w:tcW w:w="244" w:type="pct"/>
            <w:vMerge/>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jc w:val="both"/>
              <w:rPr>
                <w:rFonts w:ascii="Times New Roman" w:hAnsi="Times New Roman" w:cs="Times New Roman"/>
                <w:sz w:val="12"/>
                <w:szCs w:val="12"/>
              </w:rPr>
            </w:pPr>
          </w:p>
        </w:tc>
        <w:tc>
          <w:tcPr>
            <w:tcW w:w="839" w:type="pct"/>
            <w:vMerge/>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jc w:val="both"/>
              <w:rPr>
                <w:rFonts w:ascii="Times New Roman" w:hAnsi="Times New Roman" w:cs="Times New Roman"/>
                <w:sz w:val="12"/>
                <w:szCs w:val="12"/>
              </w:rPr>
            </w:pPr>
          </w:p>
        </w:tc>
        <w:tc>
          <w:tcPr>
            <w:tcW w:w="317"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ind w:firstLine="0"/>
              <w:rPr>
                <w:rFonts w:ascii="Times New Roman" w:hAnsi="Times New Roman" w:cs="Times New Roman"/>
                <w:sz w:val="12"/>
                <w:szCs w:val="12"/>
              </w:rPr>
            </w:pPr>
            <w:r w:rsidRPr="007728D5">
              <w:rPr>
                <w:rFonts w:ascii="Times New Roman" w:hAnsi="Times New Roman" w:cs="Times New Roman"/>
                <w:sz w:val="12"/>
                <w:szCs w:val="12"/>
              </w:rPr>
              <w:t>план</w:t>
            </w:r>
          </w:p>
        </w:tc>
        <w:tc>
          <w:tcPr>
            <w:tcW w:w="382"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ind w:firstLine="0"/>
              <w:rPr>
                <w:rFonts w:ascii="Times New Roman" w:hAnsi="Times New Roman" w:cs="Times New Roman"/>
                <w:sz w:val="12"/>
                <w:szCs w:val="12"/>
              </w:rPr>
            </w:pPr>
            <w:r w:rsidRPr="007728D5">
              <w:rPr>
                <w:rFonts w:ascii="Times New Roman" w:hAnsi="Times New Roman" w:cs="Times New Roman"/>
                <w:sz w:val="12"/>
                <w:szCs w:val="12"/>
              </w:rPr>
              <w:t>факт</w:t>
            </w:r>
          </w:p>
        </w:tc>
        <w:tc>
          <w:tcPr>
            <w:tcW w:w="298"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ind w:firstLine="0"/>
              <w:rPr>
                <w:rFonts w:ascii="Times New Roman" w:hAnsi="Times New Roman" w:cs="Times New Roman"/>
                <w:sz w:val="12"/>
                <w:szCs w:val="12"/>
              </w:rPr>
            </w:pPr>
            <w:r w:rsidRPr="007728D5">
              <w:rPr>
                <w:rFonts w:ascii="Times New Roman" w:hAnsi="Times New Roman" w:cs="Times New Roman"/>
                <w:sz w:val="12"/>
                <w:szCs w:val="12"/>
              </w:rPr>
              <w:t>план</w:t>
            </w:r>
          </w:p>
        </w:tc>
        <w:tc>
          <w:tcPr>
            <w:tcW w:w="335"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ind w:firstLine="0"/>
              <w:rPr>
                <w:rFonts w:ascii="Times New Roman" w:hAnsi="Times New Roman" w:cs="Times New Roman"/>
                <w:sz w:val="12"/>
                <w:szCs w:val="12"/>
              </w:rPr>
            </w:pPr>
            <w:r w:rsidRPr="007728D5">
              <w:rPr>
                <w:rFonts w:ascii="Times New Roman" w:hAnsi="Times New Roman" w:cs="Times New Roman"/>
                <w:sz w:val="12"/>
                <w:szCs w:val="12"/>
              </w:rPr>
              <w:t>факт</w:t>
            </w:r>
          </w:p>
        </w:tc>
        <w:tc>
          <w:tcPr>
            <w:tcW w:w="311"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ind w:firstLine="0"/>
              <w:rPr>
                <w:rFonts w:ascii="Times New Roman" w:hAnsi="Times New Roman" w:cs="Times New Roman"/>
                <w:sz w:val="12"/>
                <w:szCs w:val="12"/>
              </w:rPr>
            </w:pPr>
            <w:r w:rsidRPr="007728D5">
              <w:rPr>
                <w:rFonts w:ascii="Times New Roman" w:hAnsi="Times New Roman" w:cs="Times New Roman"/>
                <w:sz w:val="12"/>
                <w:szCs w:val="12"/>
              </w:rPr>
              <w:t>план</w:t>
            </w:r>
          </w:p>
        </w:tc>
        <w:tc>
          <w:tcPr>
            <w:tcW w:w="310"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ind w:firstLine="0"/>
              <w:rPr>
                <w:rFonts w:ascii="Times New Roman" w:hAnsi="Times New Roman" w:cs="Times New Roman"/>
                <w:sz w:val="12"/>
                <w:szCs w:val="12"/>
              </w:rPr>
            </w:pPr>
            <w:r w:rsidRPr="007728D5">
              <w:rPr>
                <w:rFonts w:ascii="Times New Roman" w:hAnsi="Times New Roman" w:cs="Times New Roman"/>
                <w:sz w:val="12"/>
                <w:szCs w:val="12"/>
              </w:rPr>
              <w:t>факт</w:t>
            </w:r>
          </w:p>
        </w:tc>
        <w:tc>
          <w:tcPr>
            <w:tcW w:w="311"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ind w:firstLine="0"/>
              <w:rPr>
                <w:rFonts w:ascii="Times New Roman" w:hAnsi="Times New Roman" w:cs="Times New Roman"/>
                <w:sz w:val="12"/>
                <w:szCs w:val="12"/>
              </w:rPr>
            </w:pPr>
            <w:r w:rsidRPr="007728D5">
              <w:rPr>
                <w:rFonts w:ascii="Times New Roman" w:hAnsi="Times New Roman" w:cs="Times New Roman"/>
                <w:sz w:val="12"/>
                <w:szCs w:val="12"/>
              </w:rPr>
              <w:t>план</w:t>
            </w:r>
          </w:p>
        </w:tc>
        <w:tc>
          <w:tcPr>
            <w:tcW w:w="310"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ind w:firstLine="0"/>
              <w:rPr>
                <w:rFonts w:ascii="Times New Roman" w:hAnsi="Times New Roman" w:cs="Times New Roman"/>
                <w:sz w:val="12"/>
                <w:szCs w:val="12"/>
              </w:rPr>
            </w:pPr>
            <w:r w:rsidRPr="007728D5">
              <w:rPr>
                <w:rFonts w:ascii="Times New Roman" w:hAnsi="Times New Roman" w:cs="Times New Roman"/>
                <w:sz w:val="12"/>
                <w:szCs w:val="12"/>
              </w:rPr>
              <w:t>факт</w:t>
            </w:r>
          </w:p>
        </w:tc>
        <w:tc>
          <w:tcPr>
            <w:tcW w:w="362"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ind w:firstLine="0"/>
              <w:rPr>
                <w:rFonts w:ascii="Times New Roman" w:hAnsi="Times New Roman" w:cs="Times New Roman"/>
                <w:sz w:val="12"/>
                <w:szCs w:val="12"/>
              </w:rPr>
            </w:pPr>
            <w:r w:rsidRPr="007728D5">
              <w:rPr>
                <w:rFonts w:ascii="Times New Roman" w:hAnsi="Times New Roman" w:cs="Times New Roman"/>
                <w:sz w:val="12"/>
                <w:szCs w:val="12"/>
              </w:rPr>
              <w:t>план</w:t>
            </w:r>
          </w:p>
        </w:tc>
        <w:tc>
          <w:tcPr>
            <w:tcW w:w="335"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ind w:firstLine="0"/>
              <w:rPr>
                <w:rFonts w:ascii="Times New Roman" w:hAnsi="Times New Roman" w:cs="Times New Roman"/>
                <w:sz w:val="12"/>
                <w:szCs w:val="12"/>
              </w:rPr>
            </w:pPr>
            <w:r w:rsidRPr="007728D5">
              <w:rPr>
                <w:rFonts w:ascii="Times New Roman" w:hAnsi="Times New Roman" w:cs="Times New Roman"/>
                <w:sz w:val="12"/>
                <w:szCs w:val="12"/>
              </w:rPr>
              <w:t>факт</w:t>
            </w:r>
          </w:p>
        </w:tc>
        <w:tc>
          <w:tcPr>
            <w:tcW w:w="355" w:type="pct"/>
            <w:vMerge/>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jc w:val="center"/>
              <w:rPr>
                <w:rFonts w:ascii="Times New Roman" w:hAnsi="Times New Roman" w:cs="Times New Roman"/>
                <w:sz w:val="12"/>
                <w:szCs w:val="12"/>
              </w:rPr>
            </w:pPr>
          </w:p>
        </w:tc>
        <w:tc>
          <w:tcPr>
            <w:tcW w:w="292" w:type="pct"/>
            <w:vMerge/>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jc w:val="center"/>
              <w:rPr>
                <w:rFonts w:ascii="Times New Roman" w:hAnsi="Times New Roman" w:cs="Times New Roman"/>
                <w:sz w:val="12"/>
                <w:szCs w:val="12"/>
              </w:rPr>
            </w:pPr>
          </w:p>
        </w:tc>
      </w:tr>
      <w:tr w:rsidR="007728D5" w:rsidRPr="007728D5" w:rsidTr="007728D5">
        <w:tc>
          <w:tcPr>
            <w:tcW w:w="244"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c>
          <w:tcPr>
            <w:tcW w:w="4756" w:type="pct"/>
            <w:gridSpan w:val="13"/>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jc w:val="center"/>
              <w:rPr>
                <w:rFonts w:ascii="Times New Roman" w:hAnsi="Times New Roman" w:cs="Times New Roman"/>
                <w:sz w:val="12"/>
                <w:szCs w:val="12"/>
              </w:rPr>
            </w:pPr>
            <w:r w:rsidRPr="007728D5">
              <w:rPr>
                <w:rFonts w:ascii="Times New Roman" w:hAnsi="Times New Roman" w:cs="Times New Roman"/>
                <w:sz w:val="12"/>
                <w:szCs w:val="12"/>
              </w:rPr>
              <w:t>Наименование подпрограммы</w:t>
            </w:r>
          </w:p>
        </w:tc>
      </w:tr>
      <w:tr w:rsidR="007728D5" w:rsidRPr="007728D5" w:rsidTr="007728D5">
        <w:tc>
          <w:tcPr>
            <w:tcW w:w="244"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ind w:firstLine="0"/>
              <w:rPr>
                <w:rFonts w:ascii="Times New Roman" w:hAnsi="Times New Roman" w:cs="Times New Roman"/>
                <w:sz w:val="12"/>
                <w:szCs w:val="12"/>
              </w:rPr>
            </w:pPr>
            <w:r w:rsidRPr="007728D5">
              <w:rPr>
                <w:rFonts w:ascii="Times New Roman" w:hAnsi="Times New Roman" w:cs="Times New Roman"/>
                <w:sz w:val="12"/>
                <w:szCs w:val="12"/>
              </w:rPr>
              <w:t>1.</w:t>
            </w:r>
          </w:p>
        </w:tc>
        <w:tc>
          <w:tcPr>
            <w:tcW w:w="839"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c>
          <w:tcPr>
            <w:tcW w:w="317"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c>
          <w:tcPr>
            <w:tcW w:w="382"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c>
          <w:tcPr>
            <w:tcW w:w="298"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c>
          <w:tcPr>
            <w:tcW w:w="362"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c>
          <w:tcPr>
            <w:tcW w:w="355"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c>
          <w:tcPr>
            <w:tcW w:w="292"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r>
      <w:tr w:rsidR="007728D5" w:rsidRPr="007728D5" w:rsidTr="007728D5">
        <w:tc>
          <w:tcPr>
            <w:tcW w:w="244"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ind w:firstLine="0"/>
              <w:rPr>
                <w:rFonts w:ascii="Times New Roman" w:hAnsi="Times New Roman" w:cs="Times New Roman"/>
                <w:sz w:val="12"/>
                <w:szCs w:val="12"/>
              </w:rPr>
            </w:pPr>
            <w:r w:rsidRPr="007728D5">
              <w:rPr>
                <w:rFonts w:ascii="Times New Roman" w:hAnsi="Times New Roman" w:cs="Times New Roman"/>
                <w:sz w:val="12"/>
                <w:szCs w:val="12"/>
              </w:rPr>
              <w:t>2.</w:t>
            </w:r>
          </w:p>
        </w:tc>
        <w:tc>
          <w:tcPr>
            <w:tcW w:w="839"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c>
          <w:tcPr>
            <w:tcW w:w="317"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c>
          <w:tcPr>
            <w:tcW w:w="382"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c>
          <w:tcPr>
            <w:tcW w:w="298"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c>
          <w:tcPr>
            <w:tcW w:w="362"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c>
          <w:tcPr>
            <w:tcW w:w="355"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c>
          <w:tcPr>
            <w:tcW w:w="292"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r>
      <w:tr w:rsidR="007728D5" w:rsidRPr="007728D5" w:rsidTr="007728D5">
        <w:tc>
          <w:tcPr>
            <w:tcW w:w="244"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c>
          <w:tcPr>
            <w:tcW w:w="839"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jc w:val="center"/>
              <w:rPr>
                <w:rFonts w:ascii="Times New Roman" w:hAnsi="Times New Roman" w:cs="Times New Roman"/>
                <w:sz w:val="12"/>
                <w:szCs w:val="12"/>
              </w:rPr>
            </w:pPr>
            <w:r w:rsidRPr="007728D5">
              <w:rPr>
                <w:rFonts w:ascii="Times New Roman" w:hAnsi="Times New Roman" w:cs="Times New Roman"/>
                <w:sz w:val="12"/>
                <w:szCs w:val="12"/>
              </w:rPr>
              <w:t>Итого:</w:t>
            </w:r>
          </w:p>
        </w:tc>
        <w:tc>
          <w:tcPr>
            <w:tcW w:w="317"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c>
          <w:tcPr>
            <w:tcW w:w="382"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c>
          <w:tcPr>
            <w:tcW w:w="298"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c>
          <w:tcPr>
            <w:tcW w:w="362"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c>
          <w:tcPr>
            <w:tcW w:w="355"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c>
          <w:tcPr>
            <w:tcW w:w="292" w:type="pct"/>
            <w:tcBorders>
              <w:top w:val="single" w:sz="4" w:space="0" w:color="auto"/>
              <w:left w:val="single" w:sz="4" w:space="0" w:color="auto"/>
              <w:bottom w:val="single" w:sz="4" w:space="0" w:color="auto"/>
              <w:right w:val="single" w:sz="4" w:space="0" w:color="auto"/>
            </w:tcBorders>
          </w:tcPr>
          <w:p w:rsidR="007728D5" w:rsidRPr="007728D5" w:rsidRDefault="007728D5" w:rsidP="007728D5">
            <w:pPr>
              <w:pStyle w:val="ConsPlusNormal"/>
              <w:rPr>
                <w:rFonts w:ascii="Times New Roman" w:hAnsi="Times New Roman" w:cs="Times New Roman"/>
                <w:sz w:val="12"/>
                <w:szCs w:val="12"/>
              </w:rPr>
            </w:pPr>
          </w:p>
        </w:tc>
      </w:tr>
    </w:tbl>
    <w:p w:rsidR="007728D5" w:rsidRPr="007728D5" w:rsidRDefault="007728D5" w:rsidP="007728D5">
      <w:pPr>
        <w:tabs>
          <w:tab w:val="left" w:pos="284"/>
        </w:tabs>
        <w:spacing w:after="0"/>
        <w:ind w:firstLine="284"/>
        <w:jc w:val="center"/>
        <w:rPr>
          <w:rFonts w:ascii="Times New Roman" w:eastAsia="Calibri" w:hAnsi="Times New Roman" w:cs="Times New Roman"/>
          <w:b/>
          <w:sz w:val="12"/>
          <w:szCs w:val="12"/>
        </w:rPr>
      </w:pPr>
    </w:p>
    <w:p w:rsidR="007728D5" w:rsidRPr="007728D5" w:rsidRDefault="007728D5" w:rsidP="007728D5">
      <w:pPr>
        <w:tabs>
          <w:tab w:val="left" w:pos="284"/>
        </w:tabs>
        <w:spacing w:after="0"/>
        <w:ind w:firstLine="284"/>
        <w:jc w:val="center"/>
        <w:rPr>
          <w:rFonts w:ascii="Times New Roman" w:eastAsia="Calibri" w:hAnsi="Times New Roman" w:cs="Times New Roman"/>
          <w:sz w:val="12"/>
          <w:szCs w:val="12"/>
        </w:rPr>
      </w:pPr>
      <w:r w:rsidRPr="007728D5">
        <w:rPr>
          <w:rFonts w:ascii="Times New Roman" w:eastAsia="Calibri" w:hAnsi="Times New Roman" w:cs="Times New Roman"/>
          <w:sz w:val="12"/>
          <w:szCs w:val="12"/>
        </w:rPr>
        <w:t xml:space="preserve">    Подпись ответственного исполнителя __________________________ (подпись)</w:t>
      </w:r>
    </w:p>
    <w:p w:rsidR="007728D5" w:rsidRPr="007728D5" w:rsidRDefault="007728D5" w:rsidP="007728D5">
      <w:pPr>
        <w:tabs>
          <w:tab w:val="left" w:pos="284"/>
        </w:tabs>
        <w:spacing w:after="0"/>
        <w:ind w:firstLine="284"/>
        <w:jc w:val="center"/>
        <w:rPr>
          <w:rFonts w:ascii="Times New Roman" w:eastAsia="Calibri" w:hAnsi="Times New Roman" w:cs="Times New Roman"/>
          <w:sz w:val="12"/>
          <w:szCs w:val="12"/>
        </w:rPr>
      </w:pPr>
      <w:r w:rsidRPr="007728D5">
        <w:rPr>
          <w:rFonts w:ascii="Times New Roman" w:eastAsia="Calibri" w:hAnsi="Times New Roman" w:cs="Times New Roman"/>
          <w:sz w:val="12"/>
          <w:szCs w:val="12"/>
        </w:rPr>
        <w:t xml:space="preserve">                                                   (Ф.И.О.)</w:t>
      </w:r>
    </w:p>
    <w:p w:rsidR="009C5030" w:rsidRPr="00E718B9" w:rsidRDefault="009C5030" w:rsidP="009C5030">
      <w:pPr>
        <w:tabs>
          <w:tab w:val="left" w:pos="284"/>
        </w:tabs>
        <w:spacing w:after="0"/>
        <w:ind w:firstLine="284"/>
        <w:jc w:val="center"/>
        <w:rPr>
          <w:rFonts w:ascii="Times New Roman" w:eastAsia="Calibri" w:hAnsi="Times New Roman" w:cs="Times New Roman"/>
          <w:sz w:val="12"/>
          <w:szCs w:val="12"/>
        </w:rPr>
      </w:pPr>
    </w:p>
    <w:p w:rsidR="00513335" w:rsidRPr="00513335" w:rsidRDefault="00513335" w:rsidP="00513335">
      <w:pPr>
        <w:tabs>
          <w:tab w:val="left" w:pos="284"/>
        </w:tabs>
        <w:spacing w:after="0"/>
        <w:ind w:firstLine="284"/>
        <w:jc w:val="center"/>
        <w:rPr>
          <w:rFonts w:ascii="Times New Roman" w:eastAsia="Calibri" w:hAnsi="Times New Roman" w:cs="Times New Roman"/>
          <w:sz w:val="12"/>
          <w:szCs w:val="12"/>
        </w:rPr>
      </w:pPr>
      <w:r w:rsidRPr="00513335">
        <w:rPr>
          <w:rFonts w:ascii="Times New Roman" w:eastAsia="Calibri" w:hAnsi="Times New Roman" w:cs="Times New Roman"/>
          <w:sz w:val="12"/>
          <w:szCs w:val="12"/>
        </w:rPr>
        <w:t>Администрация</w:t>
      </w:r>
    </w:p>
    <w:p w:rsidR="00513335" w:rsidRPr="00513335" w:rsidRDefault="00513335" w:rsidP="00513335">
      <w:pPr>
        <w:tabs>
          <w:tab w:val="left" w:pos="284"/>
        </w:tabs>
        <w:spacing w:after="0"/>
        <w:ind w:firstLine="284"/>
        <w:jc w:val="center"/>
        <w:rPr>
          <w:rFonts w:ascii="Times New Roman" w:eastAsia="Calibri" w:hAnsi="Times New Roman" w:cs="Times New Roman"/>
          <w:sz w:val="12"/>
          <w:szCs w:val="12"/>
        </w:rPr>
      </w:pPr>
      <w:r w:rsidRPr="00513335">
        <w:rPr>
          <w:rFonts w:ascii="Times New Roman" w:eastAsia="Calibri" w:hAnsi="Times New Roman" w:cs="Times New Roman"/>
          <w:sz w:val="12"/>
          <w:szCs w:val="12"/>
        </w:rPr>
        <w:t>сельского поселения Калиновка</w:t>
      </w:r>
    </w:p>
    <w:p w:rsidR="00513335" w:rsidRPr="00513335" w:rsidRDefault="00513335" w:rsidP="00513335">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513335">
        <w:rPr>
          <w:rFonts w:ascii="Times New Roman" w:eastAsia="Calibri" w:hAnsi="Times New Roman" w:cs="Times New Roman"/>
          <w:sz w:val="12"/>
          <w:szCs w:val="12"/>
        </w:rPr>
        <w:t>Сергиевский</w:t>
      </w:r>
    </w:p>
    <w:p w:rsidR="00513335" w:rsidRDefault="00513335" w:rsidP="00513335">
      <w:pPr>
        <w:tabs>
          <w:tab w:val="left" w:pos="284"/>
        </w:tabs>
        <w:spacing w:after="0"/>
        <w:ind w:firstLine="284"/>
        <w:jc w:val="center"/>
        <w:rPr>
          <w:rFonts w:ascii="Times New Roman" w:eastAsia="Calibri" w:hAnsi="Times New Roman" w:cs="Times New Roman"/>
          <w:sz w:val="12"/>
          <w:szCs w:val="12"/>
        </w:rPr>
      </w:pPr>
      <w:r w:rsidRPr="00513335">
        <w:rPr>
          <w:rFonts w:ascii="Times New Roman" w:eastAsia="Calibri" w:hAnsi="Times New Roman" w:cs="Times New Roman"/>
          <w:sz w:val="12"/>
          <w:szCs w:val="12"/>
        </w:rPr>
        <w:t>Самарской области</w:t>
      </w:r>
    </w:p>
    <w:p w:rsidR="00513335" w:rsidRPr="00513335" w:rsidRDefault="00513335" w:rsidP="00513335">
      <w:pPr>
        <w:tabs>
          <w:tab w:val="left" w:pos="284"/>
        </w:tabs>
        <w:spacing w:after="0"/>
        <w:ind w:firstLine="284"/>
        <w:jc w:val="center"/>
        <w:rPr>
          <w:rFonts w:ascii="Times New Roman" w:eastAsia="Calibri" w:hAnsi="Times New Roman" w:cs="Times New Roman"/>
          <w:sz w:val="12"/>
          <w:szCs w:val="12"/>
        </w:rPr>
      </w:pPr>
    </w:p>
    <w:p w:rsidR="00513335" w:rsidRPr="00513335" w:rsidRDefault="00513335" w:rsidP="00513335">
      <w:pPr>
        <w:tabs>
          <w:tab w:val="left" w:pos="284"/>
        </w:tabs>
        <w:spacing w:after="0"/>
        <w:ind w:firstLine="284"/>
        <w:jc w:val="center"/>
        <w:rPr>
          <w:rFonts w:ascii="Times New Roman" w:eastAsia="Calibri" w:hAnsi="Times New Roman" w:cs="Times New Roman"/>
          <w:sz w:val="12"/>
          <w:szCs w:val="12"/>
        </w:rPr>
      </w:pPr>
      <w:r w:rsidRPr="00513335">
        <w:rPr>
          <w:rFonts w:ascii="Times New Roman" w:eastAsia="Calibri" w:hAnsi="Times New Roman" w:cs="Times New Roman"/>
          <w:sz w:val="12"/>
          <w:szCs w:val="12"/>
        </w:rPr>
        <w:t xml:space="preserve">  ПОСТАНОВЛЕНИЕ</w:t>
      </w:r>
    </w:p>
    <w:p w:rsidR="009C5030" w:rsidRDefault="00513335" w:rsidP="00513335">
      <w:pPr>
        <w:tabs>
          <w:tab w:val="left" w:pos="284"/>
        </w:tabs>
        <w:spacing w:after="0"/>
        <w:rPr>
          <w:rFonts w:ascii="Times New Roman" w:eastAsia="Calibri" w:hAnsi="Times New Roman" w:cs="Times New Roman"/>
          <w:sz w:val="12"/>
          <w:szCs w:val="12"/>
        </w:rPr>
      </w:pPr>
      <w:r w:rsidRPr="00513335">
        <w:rPr>
          <w:rFonts w:ascii="Times New Roman" w:eastAsia="Calibri" w:hAnsi="Times New Roman" w:cs="Times New Roman"/>
          <w:sz w:val="12"/>
          <w:szCs w:val="12"/>
        </w:rPr>
        <w:t>«07» февраля 2020 г.</w:t>
      </w:r>
      <w:r>
        <w:rPr>
          <w:rFonts w:ascii="Times New Roman" w:eastAsia="Calibri" w:hAnsi="Times New Roman" w:cs="Times New Roman"/>
          <w:sz w:val="12"/>
          <w:szCs w:val="12"/>
        </w:rPr>
        <w:t xml:space="preserve">                                                                                                                                                                                                              </w:t>
      </w:r>
      <w:r w:rsidRPr="00513335">
        <w:rPr>
          <w:rFonts w:ascii="Times New Roman" w:eastAsia="Calibri" w:hAnsi="Times New Roman" w:cs="Times New Roman"/>
          <w:sz w:val="12"/>
          <w:szCs w:val="12"/>
        </w:rPr>
        <w:t>№ 10</w:t>
      </w:r>
    </w:p>
    <w:p w:rsidR="00513335" w:rsidRDefault="00513335" w:rsidP="00513335">
      <w:pPr>
        <w:tabs>
          <w:tab w:val="left" w:pos="284"/>
        </w:tabs>
        <w:spacing w:after="0"/>
        <w:jc w:val="center"/>
        <w:rPr>
          <w:rFonts w:ascii="Times New Roman" w:eastAsia="Calibri" w:hAnsi="Times New Roman" w:cs="Times New Roman"/>
          <w:sz w:val="12"/>
          <w:szCs w:val="12"/>
        </w:rPr>
      </w:pPr>
      <w:r w:rsidRPr="00513335">
        <w:rPr>
          <w:rFonts w:ascii="Times New Roman" w:eastAsia="Calibri" w:hAnsi="Times New Roman" w:cs="Times New Roman"/>
          <w:sz w:val="12"/>
          <w:szCs w:val="12"/>
        </w:rPr>
        <w:t>Об утверждении Порядка принятия решений о разработке, формирования и реализации, оценки эффективности муниципальных программ сельского поселения Калиновка муниципального района Сергиевский Самарской области</w:t>
      </w:r>
    </w:p>
    <w:p w:rsidR="00513335" w:rsidRPr="00513335" w:rsidRDefault="00513335" w:rsidP="00E760D3">
      <w:pPr>
        <w:tabs>
          <w:tab w:val="left" w:pos="284"/>
        </w:tabs>
        <w:spacing w:after="0"/>
        <w:ind w:firstLine="284"/>
        <w:jc w:val="both"/>
        <w:rPr>
          <w:rFonts w:ascii="Times New Roman" w:eastAsia="Calibri" w:hAnsi="Times New Roman" w:cs="Times New Roman"/>
          <w:sz w:val="12"/>
          <w:szCs w:val="12"/>
        </w:rPr>
      </w:pPr>
      <w:r w:rsidRPr="00513335">
        <w:rPr>
          <w:rFonts w:ascii="Times New Roman" w:eastAsia="Calibri" w:hAnsi="Times New Roman" w:cs="Times New Roman"/>
          <w:sz w:val="12"/>
          <w:szCs w:val="12"/>
        </w:rPr>
        <w:lastRenderedPageBreak/>
        <w:t>В соответствии с Бюджетным кодексом Российской Федерации, Уставом сельского поселения Калиновка муниципального района Сергиевский Самарской области,  в целях обеспечения эффективной организации процесса разработки и реализации муниципальных программ сельского поселения Калиновка муниципального района Сергиевский Самарской области, Администрация сельского поселения Калиновка му</w:t>
      </w:r>
      <w:r w:rsidR="00E760D3">
        <w:rPr>
          <w:rFonts w:ascii="Times New Roman" w:eastAsia="Calibri" w:hAnsi="Times New Roman" w:cs="Times New Roman"/>
          <w:sz w:val="12"/>
          <w:szCs w:val="12"/>
        </w:rPr>
        <w:t>ниципального района Сергиевский</w:t>
      </w:r>
    </w:p>
    <w:p w:rsidR="00E760D3" w:rsidRDefault="00E760D3" w:rsidP="00E760D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513335" w:rsidRPr="00513335" w:rsidRDefault="00513335" w:rsidP="00E760D3">
      <w:pPr>
        <w:tabs>
          <w:tab w:val="left" w:pos="284"/>
        </w:tabs>
        <w:spacing w:after="0"/>
        <w:ind w:firstLine="284"/>
        <w:jc w:val="both"/>
        <w:rPr>
          <w:rFonts w:ascii="Times New Roman" w:eastAsia="Calibri" w:hAnsi="Times New Roman" w:cs="Times New Roman"/>
          <w:sz w:val="12"/>
          <w:szCs w:val="12"/>
        </w:rPr>
      </w:pPr>
      <w:r w:rsidRPr="00513335">
        <w:rPr>
          <w:rFonts w:ascii="Times New Roman" w:eastAsia="Calibri" w:hAnsi="Times New Roman" w:cs="Times New Roman"/>
          <w:sz w:val="12"/>
          <w:szCs w:val="12"/>
        </w:rPr>
        <w:t>1. Утвердить Порядок принятия решений о разработке, формирования и реализации, оценки эффективности муниципальных программ сельского поселения Калиновка муниципального района Сергиевский Самарской области согласно приложению.</w:t>
      </w:r>
    </w:p>
    <w:p w:rsidR="00513335" w:rsidRPr="00513335" w:rsidRDefault="00513335" w:rsidP="00513335">
      <w:pPr>
        <w:tabs>
          <w:tab w:val="left" w:pos="284"/>
        </w:tabs>
        <w:spacing w:after="0"/>
        <w:ind w:firstLine="284"/>
        <w:jc w:val="both"/>
        <w:rPr>
          <w:rFonts w:ascii="Times New Roman" w:eastAsia="Calibri" w:hAnsi="Times New Roman" w:cs="Times New Roman"/>
          <w:sz w:val="12"/>
          <w:szCs w:val="12"/>
        </w:rPr>
      </w:pPr>
      <w:r w:rsidRPr="00513335">
        <w:rPr>
          <w:rFonts w:ascii="Times New Roman" w:eastAsia="Calibri" w:hAnsi="Times New Roman" w:cs="Times New Roman"/>
          <w:sz w:val="12"/>
          <w:szCs w:val="12"/>
        </w:rPr>
        <w:t>2. Опубликовать настоящее постановление в газете «Сергиевский вестник».</w:t>
      </w:r>
    </w:p>
    <w:p w:rsidR="00513335" w:rsidRPr="00513335" w:rsidRDefault="00513335" w:rsidP="00513335">
      <w:pPr>
        <w:tabs>
          <w:tab w:val="left" w:pos="284"/>
        </w:tabs>
        <w:spacing w:after="0"/>
        <w:ind w:firstLine="284"/>
        <w:jc w:val="both"/>
        <w:rPr>
          <w:rFonts w:ascii="Times New Roman" w:eastAsia="Calibri" w:hAnsi="Times New Roman" w:cs="Times New Roman"/>
          <w:sz w:val="12"/>
          <w:szCs w:val="12"/>
        </w:rPr>
      </w:pPr>
      <w:r w:rsidRPr="00513335">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13335" w:rsidRPr="00513335" w:rsidRDefault="00513335" w:rsidP="00E760D3">
      <w:pPr>
        <w:tabs>
          <w:tab w:val="left" w:pos="284"/>
        </w:tabs>
        <w:spacing w:after="0"/>
        <w:ind w:firstLine="284"/>
        <w:jc w:val="both"/>
        <w:rPr>
          <w:rFonts w:ascii="Times New Roman" w:eastAsia="Calibri" w:hAnsi="Times New Roman" w:cs="Times New Roman"/>
          <w:sz w:val="12"/>
          <w:szCs w:val="12"/>
        </w:rPr>
      </w:pPr>
      <w:r w:rsidRPr="00513335">
        <w:rPr>
          <w:rFonts w:ascii="Times New Roman" w:eastAsia="Calibri" w:hAnsi="Times New Roman" w:cs="Times New Roman"/>
          <w:sz w:val="12"/>
          <w:szCs w:val="12"/>
        </w:rPr>
        <w:t xml:space="preserve">4. </w:t>
      </w:r>
      <w:proofErr w:type="gramStart"/>
      <w:r w:rsidRPr="00513335">
        <w:rPr>
          <w:rFonts w:ascii="Times New Roman" w:eastAsia="Calibri" w:hAnsi="Times New Roman" w:cs="Times New Roman"/>
          <w:sz w:val="12"/>
          <w:szCs w:val="12"/>
        </w:rPr>
        <w:t>Контроль за</w:t>
      </w:r>
      <w:proofErr w:type="gramEnd"/>
      <w:r w:rsidRPr="00513335">
        <w:rPr>
          <w:rFonts w:ascii="Times New Roman" w:eastAsia="Calibri" w:hAnsi="Times New Roman" w:cs="Times New Roman"/>
          <w:sz w:val="12"/>
          <w:szCs w:val="12"/>
        </w:rPr>
        <w:t xml:space="preserve"> выполнением настоящего п</w:t>
      </w:r>
      <w:r w:rsidR="00E760D3">
        <w:rPr>
          <w:rFonts w:ascii="Times New Roman" w:eastAsia="Calibri" w:hAnsi="Times New Roman" w:cs="Times New Roman"/>
          <w:sz w:val="12"/>
          <w:szCs w:val="12"/>
        </w:rPr>
        <w:t>остановления оставляю за собой.</w:t>
      </w:r>
    </w:p>
    <w:p w:rsidR="00513335" w:rsidRPr="00513335" w:rsidRDefault="00513335" w:rsidP="00E760D3">
      <w:pPr>
        <w:tabs>
          <w:tab w:val="left" w:pos="284"/>
        </w:tabs>
        <w:spacing w:after="0"/>
        <w:ind w:firstLine="284"/>
        <w:jc w:val="right"/>
        <w:rPr>
          <w:rFonts w:ascii="Times New Roman" w:eastAsia="Calibri" w:hAnsi="Times New Roman" w:cs="Times New Roman"/>
          <w:sz w:val="12"/>
          <w:szCs w:val="12"/>
        </w:rPr>
      </w:pPr>
      <w:r w:rsidRPr="00513335">
        <w:rPr>
          <w:rFonts w:ascii="Times New Roman" w:eastAsia="Calibri" w:hAnsi="Times New Roman" w:cs="Times New Roman"/>
          <w:sz w:val="12"/>
          <w:szCs w:val="12"/>
        </w:rPr>
        <w:t>Глава сельского поселения Калиновка</w:t>
      </w:r>
    </w:p>
    <w:p w:rsidR="00E760D3" w:rsidRDefault="00E760D3" w:rsidP="00E760D3">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00513335" w:rsidRPr="00513335">
        <w:rPr>
          <w:rFonts w:ascii="Times New Roman" w:eastAsia="Calibri" w:hAnsi="Times New Roman" w:cs="Times New Roman"/>
          <w:sz w:val="12"/>
          <w:szCs w:val="12"/>
        </w:rPr>
        <w:t xml:space="preserve">Сергиевский                                                                       </w:t>
      </w:r>
    </w:p>
    <w:p w:rsidR="00513335" w:rsidRPr="00E718B9" w:rsidRDefault="00513335" w:rsidP="00E760D3">
      <w:pPr>
        <w:tabs>
          <w:tab w:val="left" w:pos="284"/>
        </w:tabs>
        <w:spacing w:after="0"/>
        <w:ind w:firstLine="284"/>
        <w:jc w:val="right"/>
        <w:rPr>
          <w:rFonts w:ascii="Times New Roman" w:eastAsia="Calibri" w:hAnsi="Times New Roman" w:cs="Times New Roman"/>
          <w:sz w:val="12"/>
          <w:szCs w:val="12"/>
        </w:rPr>
      </w:pPr>
      <w:r w:rsidRPr="00513335">
        <w:rPr>
          <w:rFonts w:ascii="Times New Roman" w:eastAsia="Calibri" w:hAnsi="Times New Roman" w:cs="Times New Roman"/>
          <w:sz w:val="12"/>
          <w:szCs w:val="12"/>
        </w:rPr>
        <w:t xml:space="preserve">                  </w:t>
      </w:r>
      <w:proofErr w:type="spellStart"/>
      <w:r w:rsidRPr="00513335">
        <w:rPr>
          <w:rFonts w:ascii="Times New Roman" w:eastAsia="Calibri" w:hAnsi="Times New Roman" w:cs="Times New Roman"/>
          <w:sz w:val="12"/>
          <w:szCs w:val="12"/>
        </w:rPr>
        <w:t>С.В.Беспалов</w:t>
      </w:r>
      <w:proofErr w:type="spellEnd"/>
    </w:p>
    <w:p w:rsidR="009C5030" w:rsidRDefault="009C5030" w:rsidP="00E760D3">
      <w:pPr>
        <w:tabs>
          <w:tab w:val="left" w:pos="284"/>
        </w:tabs>
        <w:spacing w:after="0"/>
        <w:ind w:firstLine="284"/>
        <w:jc w:val="right"/>
        <w:rPr>
          <w:rFonts w:ascii="Times New Roman" w:eastAsia="Calibri" w:hAnsi="Times New Roman" w:cs="Times New Roman"/>
          <w:sz w:val="12"/>
          <w:szCs w:val="12"/>
        </w:rPr>
      </w:pPr>
    </w:p>
    <w:p w:rsidR="00E760D3" w:rsidRPr="00E760D3" w:rsidRDefault="00E760D3" w:rsidP="00E760D3">
      <w:pPr>
        <w:tabs>
          <w:tab w:val="left" w:pos="284"/>
        </w:tabs>
        <w:spacing w:after="0"/>
        <w:ind w:firstLine="284"/>
        <w:jc w:val="right"/>
        <w:rPr>
          <w:rFonts w:ascii="Times New Roman" w:eastAsia="Calibri" w:hAnsi="Times New Roman" w:cs="Times New Roman"/>
          <w:sz w:val="12"/>
          <w:szCs w:val="12"/>
        </w:rPr>
      </w:pPr>
      <w:r w:rsidRPr="00E760D3">
        <w:rPr>
          <w:rFonts w:ascii="Times New Roman" w:eastAsia="Calibri" w:hAnsi="Times New Roman" w:cs="Times New Roman"/>
          <w:sz w:val="12"/>
          <w:szCs w:val="12"/>
        </w:rPr>
        <w:t xml:space="preserve">Приложение </w:t>
      </w:r>
    </w:p>
    <w:p w:rsidR="00E760D3" w:rsidRPr="00E760D3" w:rsidRDefault="00E760D3" w:rsidP="00E760D3">
      <w:pPr>
        <w:tabs>
          <w:tab w:val="left" w:pos="284"/>
        </w:tabs>
        <w:spacing w:after="0"/>
        <w:ind w:firstLine="284"/>
        <w:jc w:val="right"/>
        <w:rPr>
          <w:rFonts w:ascii="Times New Roman" w:eastAsia="Calibri" w:hAnsi="Times New Roman" w:cs="Times New Roman"/>
          <w:sz w:val="12"/>
          <w:szCs w:val="12"/>
        </w:rPr>
      </w:pPr>
      <w:r w:rsidRPr="00E760D3">
        <w:rPr>
          <w:rFonts w:ascii="Times New Roman" w:eastAsia="Calibri" w:hAnsi="Times New Roman" w:cs="Times New Roman"/>
          <w:sz w:val="12"/>
          <w:szCs w:val="12"/>
        </w:rPr>
        <w:t>к постановлению администрации</w:t>
      </w:r>
    </w:p>
    <w:p w:rsidR="00E760D3" w:rsidRPr="00E760D3" w:rsidRDefault="00E760D3" w:rsidP="00E760D3">
      <w:pPr>
        <w:tabs>
          <w:tab w:val="left" w:pos="284"/>
        </w:tabs>
        <w:spacing w:after="0"/>
        <w:ind w:firstLine="284"/>
        <w:jc w:val="right"/>
        <w:rPr>
          <w:rFonts w:ascii="Times New Roman" w:eastAsia="Calibri" w:hAnsi="Times New Roman" w:cs="Times New Roman"/>
          <w:sz w:val="12"/>
          <w:szCs w:val="12"/>
        </w:rPr>
      </w:pPr>
      <w:r w:rsidRPr="00E760D3">
        <w:rPr>
          <w:rFonts w:ascii="Times New Roman" w:eastAsia="Calibri" w:hAnsi="Times New Roman" w:cs="Times New Roman"/>
          <w:sz w:val="12"/>
          <w:szCs w:val="12"/>
        </w:rPr>
        <w:t xml:space="preserve">сельского поселения Калиновка </w:t>
      </w:r>
    </w:p>
    <w:p w:rsidR="00E760D3" w:rsidRPr="00E760D3" w:rsidRDefault="00E760D3" w:rsidP="00E760D3">
      <w:pPr>
        <w:tabs>
          <w:tab w:val="left" w:pos="284"/>
        </w:tabs>
        <w:spacing w:after="0"/>
        <w:ind w:firstLine="284"/>
        <w:jc w:val="right"/>
        <w:rPr>
          <w:rFonts w:ascii="Times New Roman" w:eastAsia="Calibri" w:hAnsi="Times New Roman" w:cs="Times New Roman"/>
          <w:sz w:val="12"/>
          <w:szCs w:val="12"/>
        </w:rPr>
      </w:pPr>
      <w:r w:rsidRPr="00E760D3">
        <w:rPr>
          <w:rFonts w:ascii="Times New Roman" w:eastAsia="Calibri" w:hAnsi="Times New Roman" w:cs="Times New Roman"/>
          <w:sz w:val="12"/>
          <w:szCs w:val="12"/>
        </w:rPr>
        <w:t>муниципального района Сергиевский</w:t>
      </w:r>
    </w:p>
    <w:p w:rsidR="00E760D3" w:rsidRPr="00E718B9" w:rsidRDefault="00E760D3" w:rsidP="00E760D3">
      <w:pPr>
        <w:tabs>
          <w:tab w:val="left" w:pos="284"/>
        </w:tabs>
        <w:spacing w:after="0"/>
        <w:ind w:firstLine="284"/>
        <w:jc w:val="right"/>
        <w:rPr>
          <w:rFonts w:ascii="Times New Roman" w:eastAsia="Calibri" w:hAnsi="Times New Roman" w:cs="Times New Roman"/>
          <w:sz w:val="12"/>
          <w:szCs w:val="12"/>
        </w:rPr>
      </w:pPr>
      <w:r w:rsidRPr="00E760D3">
        <w:rPr>
          <w:rFonts w:ascii="Times New Roman" w:eastAsia="Calibri" w:hAnsi="Times New Roman" w:cs="Times New Roman"/>
          <w:sz w:val="12"/>
          <w:szCs w:val="12"/>
        </w:rPr>
        <w:t>№ 10 от «07» февраля 2020 г.</w:t>
      </w:r>
    </w:p>
    <w:p w:rsidR="00E760D3" w:rsidRPr="00E760D3" w:rsidRDefault="00E760D3" w:rsidP="00E760D3">
      <w:pPr>
        <w:tabs>
          <w:tab w:val="left" w:pos="284"/>
        </w:tabs>
        <w:spacing w:after="0"/>
        <w:ind w:firstLine="284"/>
        <w:jc w:val="center"/>
        <w:rPr>
          <w:rFonts w:ascii="Times New Roman" w:eastAsia="Calibri" w:hAnsi="Times New Roman" w:cs="Times New Roman"/>
          <w:sz w:val="12"/>
          <w:szCs w:val="12"/>
        </w:rPr>
      </w:pPr>
    </w:p>
    <w:p w:rsidR="00E760D3" w:rsidRPr="00E760D3" w:rsidRDefault="00E760D3" w:rsidP="00E760D3">
      <w:pPr>
        <w:tabs>
          <w:tab w:val="left" w:pos="284"/>
        </w:tabs>
        <w:spacing w:after="0"/>
        <w:ind w:firstLine="284"/>
        <w:jc w:val="center"/>
        <w:rPr>
          <w:rFonts w:ascii="Times New Roman" w:eastAsia="Calibri" w:hAnsi="Times New Roman" w:cs="Times New Roman"/>
          <w:b/>
          <w:sz w:val="12"/>
          <w:szCs w:val="12"/>
        </w:rPr>
      </w:pPr>
      <w:r w:rsidRPr="00E760D3">
        <w:rPr>
          <w:rFonts w:ascii="Times New Roman" w:eastAsia="Calibri" w:hAnsi="Times New Roman" w:cs="Times New Roman"/>
          <w:b/>
          <w:sz w:val="12"/>
          <w:szCs w:val="12"/>
        </w:rPr>
        <w:t xml:space="preserve">Порядок </w:t>
      </w:r>
    </w:p>
    <w:p w:rsidR="00E760D3" w:rsidRPr="00E760D3" w:rsidRDefault="00E760D3" w:rsidP="00E760D3">
      <w:pPr>
        <w:tabs>
          <w:tab w:val="left" w:pos="284"/>
        </w:tabs>
        <w:spacing w:after="0"/>
        <w:ind w:firstLine="284"/>
        <w:jc w:val="center"/>
        <w:rPr>
          <w:rFonts w:ascii="Times New Roman" w:eastAsia="Calibri" w:hAnsi="Times New Roman" w:cs="Times New Roman"/>
          <w:sz w:val="12"/>
          <w:szCs w:val="12"/>
        </w:rPr>
      </w:pPr>
      <w:r w:rsidRPr="00E760D3">
        <w:rPr>
          <w:rFonts w:ascii="Times New Roman" w:eastAsia="Calibri" w:hAnsi="Times New Roman" w:cs="Times New Roman"/>
          <w:sz w:val="12"/>
          <w:szCs w:val="12"/>
        </w:rPr>
        <w:t>принятия решений о разработке, формирования и реализации, оценки эффективности муниципальных программ сельского поселения Калиновка муниципального района Сергиевский Самарской области</w:t>
      </w:r>
    </w:p>
    <w:p w:rsidR="00E760D3" w:rsidRPr="00E760D3" w:rsidRDefault="00E760D3" w:rsidP="00E760D3">
      <w:pPr>
        <w:tabs>
          <w:tab w:val="left" w:pos="284"/>
        </w:tabs>
        <w:spacing w:after="0"/>
        <w:rPr>
          <w:rFonts w:ascii="Times New Roman" w:eastAsia="Calibri" w:hAnsi="Times New Roman" w:cs="Times New Roman"/>
          <w:sz w:val="12"/>
          <w:szCs w:val="12"/>
        </w:rPr>
      </w:pPr>
    </w:p>
    <w:p w:rsidR="00E760D3" w:rsidRPr="00E760D3" w:rsidRDefault="00E760D3" w:rsidP="00E760D3">
      <w:pPr>
        <w:tabs>
          <w:tab w:val="left" w:pos="284"/>
        </w:tabs>
        <w:spacing w:after="0"/>
        <w:ind w:firstLine="284"/>
        <w:jc w:val="center"/>
        <w:rPr>
          <w:rFonts w:ascii="Times New Roman" w:eastAsia="Calibri" w:hAnsi="Times New Roman" w:cs="Times New Roman"/>
          <w:b/>
          <w:sz w:val="12"/>
          <w:szCs w:val="12"/>
        </w:rPr>
      </w:pPr>
      <w:r w:rsidRPr="00E760D3">
        <w:rPr>
          <w:rFonts w:ascii="Times New Roman" w:eastAsia="Calibri" w:hAnsi="Times New Roman" w:cs="Times New Roman"/>
          <w:b/>
          <w:sz w:val="12"/>
          <w:szCs w:val="12"/>
        </w:rPr>
        <w:t>1. Общие положения</w:t>
      </w:r>
    </w:p>
    <w:p w:rsidR="00E760D3" w:rsidRPr="00E760D3" w:rsidRDefault="00E760D3" w:rsidP="00E760D3">
      <w:pPr>
        <w:tabs>
          <w:tab w:val="left" w:pos="284"/>
        </w:tabs>
        <w:spacing w:after="0"/>
        <w:ind w:firstLine="284"/>
        <w:jc w:val="center"/>
        <w:rPr>
          <w:rFonts w:ascii="Times New Roman" w:eastAsia="Calibri" w:hAnsi="Times New Roman" w:cs="Times New Roman"/>
          <w:sz w:val="12"/>
          <w:szCs w:val="12"/>
        </w:rPr>
      </w:pPr>
    </w:p>
    <w:p w:rsidR="00E760D3" w:rsidRDefault="00E760D3" w:rsidP="00E760D3">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 xml:space="preserve">1.1. Настоящий Порядок определяет правила разработки, реализации и оценки эффективности муниципальных программ сельского поселения Калиновка муниципального района Сергиевский Самарской области  (далее - муниципальные программы), а также </w:t>
      </w:r>
      <w:proofErr w:type="gramStart"/>
      <w:r w:rsidRPr="00E760D3">
        <w:rPr>
          <w:rFonts w:ascii="Times New Roman" w:eastAsia="Calibri" w:hAnsi="Times New Roman" w:cs="Times New Roman"/>
          <w:sz w:val="12"/>
          <w:szCs w:val="12"/>
        </w:rPr>
        <w:t>контроля за</w:t>
      </w:r>
      <w:proofErr w:type="gramEnd"/>
      <w:r w:rsidRPr="00E760D3">
        <w:rPr>
          <w:rFonts w:ascii="Times New Roman" w:eastAsia="Calibri" w:hAnsi="Times New Roman" w:cs="Times New Roman"/>
          <w:sz w:val="12"/>
          <w:szCs w:val="12"/>
        </w:rPr>
        <w:t xml:space="preserve"> ходом их реализации.</w:t>
      </w:r>
    </w:p>
    <w:p w:rsidR="00E760D3" w:rsidRPr="00E760D3" w:rsidRDefault="00E760D3" w:rsidP="00E760D3">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1.2. Основные понятия, используемые в настоящем Порядке:</w:t>
      </w:r>
    </w:p>
    <w:p w:rsidR="00E760D3" w:rsidRPr="00E760D3" w:rsidRDefault="00E760D3" w:rsidP="00E760D3">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сельского поселения Калиновка муниципального района Сергиевский Самарской области (далее-сельское поселение);</w:t>
      </w:r>
    </w:p>
    <w:p w:rsidR="00E760D3" w:rsidRPr="00E760D3" w:rsidRDefault="00E760D3" w:rsidP="00E760D3">
      <w:pPr>
        <w:tabs>
          <w:tab w:val="left" w:pos="284"/>
        </w:tabs>
        <w:spacing w:after="0"/>
        <w:ind w:firstLine="284"/>
        <w:rPr>
          <w:rFonts w:ascii="Times New Roman" w:eastAsia="Calibri" w:hAnsi="Times New Roman" w:cs="Times New Roman"/>
          <w:sz w:val="12"/>
          <w:szCs w:val="12"/>
        </w:rPr>
      </w:pPr>
      <w:proofErr w:type="gramStart"/>
      <w:r w:rsidRPr="00E760D3">
        <w:rPr>
          <w:rFonts w:ascii="Times New Roman" w:eastAsia="Calibri" w:hAnsi="Times New Roman" w:cs="Times New Roman"/>
          <w:sz w:val="12"/>
          <w:szCs w:val="12"/>
        </w:rPr>
        <w:t>подпрограмма муниципальной программы (далее - подпрограмма) - комплекс взаимоувязанных по срокам и ресурсам мероприятий, выделенных исходя из масштаба и сложности задач, решаемых в рамках муниципальной программы;</w:t>
      </w:r>
      <w:proofErr w:type="gramEnd"/>
    </w:p>
    <w:p w:rsidR="00E760D3" w:rsidRPr="00E760D3" w:rsidRDefault="00E760D3" w:rsidP="00E760D3">
      <w:pPr>
        <w:tabs>
          <w:tab w:val="left" w:pos="284"/>
        </w:tabs>
        <w:spacing w:after="0"/>
        <w:ind w:firstLine="284"/>
        <w:rPr>
          <w:rFonts w:ascii="Times New Roman" w:eastAsia="Calibri" w:hAnsi="Times New Roman" w:cs="Times New Roman"/>
          <w:sz w:val="12"/>
          <w:szCs w:val="12"/>
        </w:rPr>
      </w:pPr>
      <w:proofErr w:type="gramStart"/>
      <w:r w:rsidRPr="00E760D3">
        <w:rPr>
          <w:rFonts w:ascii="Times New Roman" w:eastAsia="Calibri" w:hAnsi="Times New Roman" w:cs="Times New Roman"/>
          <w:sz w:val="12"/>
          <w:szCs w:val="12"/>
        </w:rPr>
        <w:t>основные параметры муниципальной программы (подпрограммы) - цели, задачи, показатели (индикаторы), основные мероприятия, конечные результаты реализации муниципальной программы (подпрограммы), сроки их достижения, объем ресурсов, в том числе в разрезе мероприятий, необходимых для достижения целей муниципальной программы (подпрограммы);</w:t>
      </w:r>
      <w:proofErr w:type="gramEnd"/>
    </w:p>
    <w:p w:rsidR="00E760D3" w:rsidRPr="00E760D3" w:rsidRDefault="00E760D3" w:rsidP="00E760D3">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цель муниципальной программы - планируемый конечный результат решения проблемы социально-экономического развития сельского поселения посредством реализации муниципальной программы, достижимый за период ее реализации;</w:t>
      </w:r>
    </w:p>
    <w:p w:rsidR="00E760D3" w:rsidRPr="00E760D3" w:rsidRDefault="00E760D3" w:rsidP="00E760D3">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задача муниципальной программы - результат выполнения совокупности взаимосвязанных мероприятий, направленных на достижение цели (целей) муниципальной программы; задачи муниципальной программы должны соответствовать целям, входящим в ее состав;</w:t>
      </w:r>
    </w:p>
    <w:p w:rsidR="00E760D3" w:rsidRPr="00E760D3" w:rsidRDefault="00E760D3" w:rsidP="00E760D3">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мероприятие - совокупность взаимосвязанных действий, направленных на решение соответствующей задачи;</w:t>
      </w:r>
    </w:p>
    <w:p w:rsidR="00E760D3" w:rsidRPr="00E760D3" w:rsidRDefault="00E760D3" w:rsidP="00E760D3">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показатель (индикатор) - количественно выраженная характеристика решения задачи, выполнения мероприятия;</w:t>
      </w:r>
    </w:p>
    <w:p w:rsidR="00E760D3" w:rsidRPr="00E760D3" w:rsidRDefault="00E760D3" w:rsidP="00E760D3">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 xml:space="preserve"> конечный результат - характеризуемое количественными и/или качественными показателями состояние (изменение состояния) социально-экономического развития сельского поселения;</w:t>
      </w:r>
    </w:p>
    <w:p w:rsidR="00E760D3" w:rsidRPr="00E760D3" w:rsidRDefault="00E760D3" w:rsidP="00E760D3">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ответственный исполнитель муниципальной программы – Глава сельского поселения, органы местного самоуправления сельского поселения (далее - органы местного самоуправления сельского поселения), ответственные за разработку и организацию работы по реализации муниципальной программы в целом и обладающие полномочиями, установленными настоящим Порядком;</w:t>
      </w:r>
    </w:p>
    <w:p w:rsidR="00E760D3" w:rsidRPr="00E760D3" w:rsidRDefault="00E760D3" w:rsidP="00E760D3">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 xml:space="preserve"> соисполнители муниципальной программы – должностные лица администрации сельского поселения, являющиеся ответственными за разработку подпрограмм, включенных в состав муниципальной программы и реализацию подпрограммы;</w:t>
      </w:r>
    </w:p>
    <w:p w:rsidR="00E760D3" w:rsidRPr="00E760D3" w:rsidRDefault="00E760D3" w:rsidP="00E760D3">
      <w:pPr>
        <w:tabs>
          <w:tab w:val="left" w:pos="284"/>
        </w:tabs>
        <w:spacing w:after="0"/>
        <w:ind w:firstLine="284"/>
        <w:rPr>
          <w:rFonts w:ascii="Times New Roman" w:eastAsia="Calibri" w:hAnsi="Times New Roman" w:cs="Times New Roman"/>
          <w:sz w:val="12"/>
          <w:szCs w:val="12"/>
        </w:rPr>
      </w:pPr>
      <w:proofErr w:type="gramStart"/>
      <w:r w:rsidRPr="00E760D3">
        <w:rPr>
          <w:rFonts w:ascii="Times New Roman" w:eastAsia="Calibri" w:hAnsi="Times New Roman" w:cs="Times New Roman"/>
          <w:sz w:val="12"/>
          <w:szCs w:val="12"/>
        </w:rPr>
        <w:t>участники муниципальной программы (подпрограммы) - органы местного самоуправления сельского поселения, организации, на которые возложена ответственность за реализацию мероприятий муниципальной программы (подпрограммы), а также юридические и физические лица, определенные в соответствии с Бюджетным кодексом Российской Федерации и законодательством в сфере закупок товаров, работ, услуг для обеспечения государственных и муниципальных нужд, участвующие в реализации одного или нескольких мероприятий муниципальной программы (подпрограммы);</w:t>
      </w:r>
      <w:proofErr w:type="gramEnd"/>
    </w:p>
    <w:p w:rsidR="00E760D3" w:rsidRPr="00E760D3" w:rsidRDefault="00E760D3" w:rsidP="00E760D3">
      <w:pPr>
        <w:tabs>
          <w:tab w:val="left" w:pos="284"/>
        </w:tabs>
        <w:spacing w:after="0"/>
        <w:ind w:firstLine="284"/>
        <w:rPr>
          <w:rFonts w:ascii="Times New Roman" w:eastAsia="Calibri" w:hAnsi="Times New Roman" w:cs="Times New Roman"/>
          <w:sz w:val="12"/>
          <w:szCs w:val="12"/>
        </w:rPr>
      </w:pPr>
      <w:proofErr w:type="gramStart"/>
      <w:r w:rsidRPr="00E760D3">
        <w:rPr>
          <w:rFonts w:ascii="Times New Roman" w:eastAsia="Calibri" w:hAnsi="Times New Roman" w:cs="Times New Roman"/>
          <w:sz w:val="12"/>
          <w:szCs w:val="12"/>
        </w:rPr>
        <w:t>риски реализации муниципальной программы - вероятные явления, события, процессы, не зависящие от ответственных исполнителей муниципальной программы, соисполнителей муниципальной программы, участников муниципальной программы и негативно влияющие на основные параметры муниципальной программы (подпрограммы).</w:t>
      </w:r>
      <w:proofErr w:type="gramEnd"/>
    </w:p>
    <w:p w:rsidR="00E760D3" w:rsidRPr="00E760D3" w:rsidRDefault="00E760D3" w:rsidP="00E760D3">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1.3. Муниципальная программа может включать в себя подпрограммы.</w:t>
      </w:r>
    </w:p>
    <w:p w:rsidR="00E760D3" w:rsidRPr="00E760D3" w:rsidRDefault="00E760D3" w:rsidP="00E760D3">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1.4. Муниципальная программа не может содержать мероприятий других муниципальных программ и ведомственных целевых программ сельского поселения.</w:t>
      </w:r>
    </w:p>
    <w:p w:rsidR="00E760D3" w:rsidRPr="00E760D3" w:rsidRDefault="00E760D3" w:rsidP="00E760D3">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 xml:space="preserve">1.5. Муниципальные программы разрабатываются на период от одного </w:t>
      </w:r>
      <w:proofErr w:type="gramStart"/>
      <w:r w:rsidRPr="00E760D3">
        <w:rPr>
          <w:rFonts w:ascii="Times New Roman" w:eastAsia="Calibri" w:hAnsi="Times New Roman" w:cs="Times New Roman"/>
          <w:sz w:val="12"/>
          <w:szCs w:val="12"/>
        </w:rPr>
        <w:t>года</w:t>
      </w:r>
      <w:proofErr w:type="gramEnd"/>
      <w:r w:rsidRPr="00E760D3">
        <w:rPr>
          <w:rFonts w:ascii="Times New Roman" w:eastAsia="Calibri" w:hAnsi="Times New Roman" w:cs="Times New Roman"/>
          <w:sz w:val="12"/>
          <w:szCs w:val="12"/>
        </w:rPr>
        <w:t xml:space="preserve"> и определяется сроком реализации мероприятий, включенных в ее состав.</w:t>
      </w:r>
    </w:p>
    <w:p w:rsidR="00E760D3" w:rsidRPr="00E760D3" w:rsidRDefault="00E760D3" w:rsidP="00E760D3">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lastRenderedPageBreak/>
        <w:t xml:space="preserve">1.6.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программы и участниками муниципальной программы. </w:t>
      </w:r>
      <w:proofErr w:type="gramStart"/>
      <w:r w:rsidRPr="00E760D3">
        <w:rPr>
          <w:rFonts w:ascii="Times New Roman" w:eastAsia="Calibri" w:hAnsi="Times New Roman" w:cs="Times New Roman"/>
          <w:sz w:val="12"/>
          <w:szCs w:val="12"/>
        </w:rPr>
        <w:t>К разработке муниципальной программы могут привлекаться организации науки, высшей школы, иные юридические и физические лица, определяемые в соответствии с законодательством Российской Федерации в сфере закупок товаров, работ, услуг для обеспечения государственных и муниципальных нужд, общественные организации и другие заинтересованные лица.</w:t>
      </w:r>
      <w:proofErr w:type="gramEnd"/>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 xml:space="preserve">1.7. Муниципальные программы утверждаются постановлениями администрации сельского поселения. </w:t>
      </w:r>
    </w:p>
    <w:p w:rsidR="00E760D3" w:rsidRPr="00E760D3" w:rsidRDefault="00E760D3" w:rsidP="00E760D3">
      <w:pPr>
        <w:tabs>
          <w:tab w:val="left" w:pos="284"/>
        </w:tabs>
        <w:spacing w:after="0"/>
        <w:ind w:firstLine="284"/>
        <w:jc w:val="center"/>
        <w:rPr>
          <w:rFonts w:ascii="Times New Roman" w:eastAsia="Calibri" w:hAnsi="Times New Roman" w:cs="Times New Roman"/>
          <w:sz w:val="12"/>
          <w:szCs w:val="12"/>
        </w:rPr>
      </w:pPr>
    </w:p>
    <w:p w:rsidR="00E760D3" w:rsidRPr="00A40F44" w:rsidRDefault="00E760D3" w:rsidP="00E760D3">
      <w:pPr>
        <w:tabs>
          <w:tab w:val="left" w:pos="284"/>
        </w:tabs>
        <w:spacing w:after="0"/>
        <w:ind w:firstLine="284"/>
        <w:jc w:val="center"/>
        <w:rPr>
          <w:rFonts w:ascii="Times New Roman" w:eastAsia="Calibri" w:hAnsi="Times New Roman" w:cs="Times New Roman"/>
          <w:b/>
          <w:sz w:val="12"/>
          <w:szCs w:val="12"/>
        </w:rPr>
      </w:pPr>
      <w:r w:rsidRPr="00A40F44">
        <w:rPr>
          <w:rFonts w:ascii="Times New Roman" w:eastAsia="Calibri" w:hAnsi="Times New Roman" w:cs="Times New Roman"/>
          <w:b/>
          <w:sz w:val="12"/>
          <w:szCs w:val="12"/>
        </w:rPr>
        <w:t>2. Основание и этапы разработки муниципальной программы</w:t>
      </w:r>
    </w:p>
    <w:p w:rsidR="00E760D3" w:rsidRPr="00E760D3" w:rsidRDefault="00E760D3" w:rsidP="00E760D3">
      <w:pPr>
        <w:tabs>
          <w:tab w:val="left" w:pos="284"/>
        </w:tabs>
        <w:spacing w:after="0"/>
        <w:ind w:firstLine="284"/>
        <w:jc w:val="center"/>
        <w:rPr>
          <w:rFonts w:ascii="Times New Roman" w:eastAsia="Calibri" w:hAnsi="Times New Roman" w:cs="Times New Roman"/>
          <w:sz w:val="12"/>
          <w:szCs w:val="12"/>
        </w:rPr>
      </w:pP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2.1. Разработка проекта и утверждение муниципальной программы включают следующие основные этапы: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подготовка инициативного предложения о решении проблем и достижении целей программным методом;</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принятие решения о разработке муниципальной программы Главой сельского поселения</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разработка проекта муниципальной 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согласование проекта муниципальной 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рассмотрение проекта муниципальной программы на заседании программного комитета администрации сельского поселения (далее-программный комитет администрации);</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доработка проекта муниципальной программы в соответствии с замечаниями, высказанными на заседании программного комитета администрации (при наличии замечаний);</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утверждение муниципальной программы постановлением администрации сельского поселения (далее-постановление администрации).</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2.2. Инициаторами выбора проблем и целей (далее - инициаторы) для их достижения программным методом на уровне поселения могут выступать органы местного самоуправления сельского поселения, юридические и физические лица.</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 xml:space="preserve">2.3. </w:t>
      </w:r>
      <w:proofErr w:type="gramStart"/>
      <w:r w:rsidRPr="00E760D3">
        <w:rPr>
          <w:rFonts w:ascii="Times New Roman" w:eastAsia="Calibri" w:hAnsi="Times New Roman" w:cs="Times New Roman"/>
          <w:sz w:val="12"/>
          <w:szCs w:val="12"/>
        </w:rPr>
        <w:t>Предложения инициаторов направляются в администрацию, в предмет ведения которой входит сфера деятельности, в которой, по мнению инициатора, имеется проблема, подлежащая решению программным методом (далее - разработчик инициативного предложения), и рассматриваются в течение 5 рабочих дней со дня их поступления на предмет соответствия предложенных проблем и целей актуальному состоянию сферы деятельности, в которой планируется разработать муниципальную программу.</w:t>
      </w:r>
      <w:proofErr w:type="gramEnd"/>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2.4.  Инициативное предложение о разработке муниципальной программы должно включать следующую информацию:</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характеристика существующей ситуации в сфере предлагаемой муниципальной программы, прогноз развития ситуации при отсутствии муниципальной 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цели и задачи муниципальной 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возможные сроки решения проблемы, предполагаемые программные мероприятия и показатели (индикаторы) муниципальной 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потребность в ресурсах и возможные источники их обеспечения;</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обоснование соответствия направляемого инициативного предложения стратегическим целям и направлениям развития сельского поселения;</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возможные соисполнители 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ожидаемые результаты реализации 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2.5. Специалисты Администрации в течени</w:t>
      </w:r>
      <w:proofErr w:type="gramStart"/>
      <w:r w:rsidRPr="00E760D3">
        <w:rPr>
          <w:rFonts w:ascii="Times New Roman" w:eastAsia="Calibri" w:hAnsi="Times New Roman" w:cs="Times New Roman"/>
          <w:sz w:val="12"/>
          <w:szCs w:val="12"/>
        </w:rPr>
        <w:t>и</w:t>
      </w:r>
      <w:proofErr w:type="gramEnd"/>
      <w:r w:rsidRPr="00E760D3">
        <w:rPr>
          <w:rFonts w:ascii="Times New Roman" w:eastAsia="Calibri" w:hAnsi="Times New Roman" w:cs="Times New Roman"/>
          <w:sz w:val="12"/>
          <w:szCs w:val="12"/>
        </w:rPr>
        <w:t xml:space="preserve"> 10 рабочих дней после получения инициативного предложения о разработке муниципальной программы подготавливает и направляет разработчику инициативного предложения:</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а) экономическое заключение исходя из следующих критериев:</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соответствие целей и задач предлагаемой муниципальной программы стратегическим целям и направлениям сельского поселения (при подготовке муниципальной программы по стратегическим направлениям развития сельского поселения);</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оценка соответствия ожидаемых результатов поставленным целям;</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достижимость целей и задач предлагаемой муниципальной программы совокупностью предлагаемых мероприятий;</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оценка достижения показателей (индикаторов) муниципальной 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2.6. Специалисты Администрации в течени</w:t>
      </w:r>
      <w:proofErr w:type="gramStart"/>
      <w:r w:rsidRPr="00E760D3">
        <w:rPr>
          <w:rFonts w:ascii="Times New Roman" w:eastAsia="Calibri" w:hAnsi="Times New Roman" w:cs="Times New Roman"/>
          <w:sz w:val="12"/>
          <w:szCs w:val="12"/>
        </w:rPr>
        <w:t>и</w:t>
      </w:r>
      <w:proofErr w:type="gramEnd"/>
      <w:r w:rsidRPr="00E760D3">
        <w:rPr>
          <w:rFonts w:ascii="Times New Roman" w:eastAsia="Calibri" w:hAnsi="Times New Roman" w:cs="Times New Roman"/>
          <w:sz w:val="12"/>
          <w:szCs w:val="12"/>
        </w:rPr>
        <w:t xml:space="preserve"> 10 рабочих дней после получения инициативного предложения о разработке муниципальной программы подготавливает и направляет разработчику инициативного предложения:</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а</w:t>
      </w:r>
      <w:proofErr w:type="gramStart"/>
      <w:r w:rsidRPr="00E760D3">
        <w:rPr>
          <w:rFonts w:ascii="Times New Roman" w:eastAsia="Calibri" w:hAnsi="Times New Roman" w:cs="Times New Roman"/>
          <w:sz w:val="12"/>
          <w:szCs w:val="12"/>
        </w:rPr>
        <w:t>)ф</w:t>
      </w:r>
      <w:proofErr w:type="gramEnd"/>
      <w:r w:rsidRPr="00E760D3">
        <w:rPr>
          <w:rFonts w:ascii="Times New Roman" w:eastAsia="Calibri" w:hAnsi="Times New Roman" w:cs="Times New Roman"/>
          <w:sz w:val="12"/>
          <w:szCs w:val="12"/>
        </w:rPr>
        <w:t xml:space="preserve">инансовое заключение в части финансового обеспечения мероприятий муниципальной программы средствами бюджета поселения. </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2.6. Разработчик инициативного предложения в срок, не превышающий 3 рабочих дней после получения экономического и финансового заключений, направляет инициативное предложение о разработке муниципальной программы с приложением экономического и финансового заключений Главе сельского поселения.</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2.7. Основанием для разработки муниципальной программы является распоряжение администрации сельского поселения о поручении  ответственному исполнителю муниципальной программы обеспечить разработку муниципальной программы и внести указанный документ на рассмотрение программного комитета администрации. Данным распоряжением администрации сельского поселения утверждается и состав программного комитета администрации.</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2.8. Проект муниципальной  программы, предусматривающий строительство и эксплуатацию объектов хозяйственной деятельности, оказывающих воздействие на окружающую среду, подлежит в соответствии с действующим законодательством государственной экологической экспертизе.</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 xml:space="preserve">2.9. Ответственный исполнитель не </w:t>
      </w:r>
      <w:proofErr w:type="gramStart"/>
      <w:r w:rsidRPr="00E760D3">
        <w:rPr>
          <w:rFonts w:ascii="Times New Roman" w:eastAsia="Calibri" w:hAnsi="Times New Roman" w:cs="Times New Roman"/>
          <w:sz w:val="12"/>
          <w:szCs w:val="12"/>
        </w:rPr>
        <w:t>позднее</w:t>
      </w:r>
      <w:proofErr w:type="gramEnd"/>
      <w:r w:rsidRPr="00E760D3">
        <w:rPr>
          <w:rFonts w:ascii="Times New Roman" w:eastAsia="Calibri" w:hAnsi="Times New Roman" w:cs="Times New Roman"/>
          <w:sz w:val="12"/>
          <w:szCs w:val="12"/>
        </w:rPr>
        <w:t xml:space="preserve"> чем за 11 рабочих дней до рассмотрения проекта муниципальной программы на заседании программного комитета администрации направляет проект муниципальной программы на финансово-экономическую экспертизу. Проведение экспертизы проекта муниципальной программы осуществляется в срок, не превышающий 10 рабочих дней со дня, следующего за днем поступления проекта муниципальной программы на финансово-экономическую экспертизу.</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2.10. Ответственный исполнитель муниципальной программы в срок не позднее 1 августа года, предшествующего году начала реализации, направляет проект постановления администрации об утверждении муниципальной программы, согласованный в установленном порядке, на рассмотрение программного комитета администрации.</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2.11. Пакет документов по проекту муниципальной программы, согласованный в установленном порядке, должен включать:</w:t>
      </w:r>
    </w:p>
    <w:p w:rsidR="00A40F44"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 xml:space="preserve">1) проект постановления администрации об утверждении муниципальной программы;     </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lastRenderedPageBreak/>
        <w:t>2) пояснительную записку к проекту 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3) проект решения программного комитета администрации;</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4) экономическое и финансовое заключения на проект муниципальной 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5) заключение об оценке регулирующего воздействия (при наличии);</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6) заключение Контрольно-ревизионного управления  по результатам финансово-экономической экспертизы проекта муниципальной 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2.12. Проект муниципальной программы, одобренный на заседании программного комитета администрации, утверждается постановлением администрации.</w:t>
      </w:r>
    </w:p>
    <w:p w:rsidR="00E760D3" w:rsidRPr="00E760D3" w:rsidRDefault="00E760D3" w:rsidP="00E760D3">
      <w:pPr>
        <w:tabs>
          <w:tab w:val="left" w:pos="284"/>
        </w:tabs>
        <w:spacing w:after="0"/>
        <w:ind w:firstLine="284"/>
        <w:jc w:val="center"/>
        <w:rPr>
          <w:rFonts w:ascii="Times New Roman" w:eastAsia="Calibri" w:hAnsi="Times New Roman" w:cs="Times New Roman"/>
          <w:sz w:val="12"/>
          <w:szCs w:val="12"/>
        </w:rPr>
      </w:pPr>
    </w:p>
    <w:p w:rsidR="00E760D3" w:rsidRPr="00A40F44" w:rsidRDefault="00E760D3" w:rsidP="00E760D3">
      <w:pPr>
        <w:tabs>
          <w:tab w:val="left" w:pos="284"/>
        </w:tabs>
        <w:spacing w:after="0"/>
        <w:ind w:firstLine="284"/>
        <w:jc w:val="center"/>
        <w:rPr>
          <w:rFonts w:ascii="Times New Roman" w:eastAsia="Calibri" w:hAnsi="Times New Roman" w:cs="Times New Roman"/>
          <w:b/>
          <w:sz w:val="12"/>
          <w:szCs w:val="12"/>
        </w:rPr>
      </w:pPr>
      <w:r w:rsidRPr="00A40F44">
        <w:rPr>
          <w:rFonts w:ascii="Times New Roman" w:eastAsia="Calibri" w:hAnsi="Times New Roman" w:cs="Times New Roman"/>
          <w:b/>
          <w:sz w:val="12"/>
          <w:szCs w:val="12"/>
        </w:rPr>
        <w:t>3. Требования к содержанию муниципальной программы</w:t>
      </w:r>
    </w:p>
    <w:p w:rsidR="00E760D3" w:rsidRPr="00E760D3" w:rsidRDefault="00E760D3" w:rsidP="00E760D3">
      <w:pPr>
        <w:tabs>
          <w:tab w:val="left" w:pos="284"/>
        </w:tabs>
        <w:spacing w:after="0"/>
        <w:ind w:firstLine="284"/>
        <w:jc w:val="center"/>
        <w:rPr>
          <w:rFonts w:ascii="Times New Roman" w:eastAsia="Calibri" w:hAnsi="Times New Roman" w:cs="Times New Roman"/>
          <w:sz w:val="12"/>
          <w:szCs w:val="12"/>
        </w:rPr>
      </w:pP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3.1. Муниципальные программы разрабатываются с учетом положений федеральных законов, решений Президента Российской Федерации и Правительства Российской Федерации, законов и иных правовых актов Самарской области и сельского поселения.</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3.2. Муниципальная программа содержит:</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паспорт муниципальной программы (по форме согласно приложению № 1 к настоящему Порядку);</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текстовую часть муниципальной программы, которая формируется из следующих разделов, включающих:</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1) характеристику проблемы, на решение которой направлена муниципальная программа;</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2) цели и задачи, этапы и сроки реализации муниципальной программы, конечные результаты ее реализации, характеризующие целевое состояние (изменение состояния) в сфере реализации муниципальной 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3) перечень, цели и краткое описание подпрограмм (при наличии);</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4) перечень показателей (индикаторов) муниципальной программы с расшифровкой плановых значений по годам ее реализации и за весь период ее реализации;</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5) перечень мероприятий муниципальной программы (в случае отсутствия в программе подпрограмм);</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6) обоснование ресурсного обеспечения муниципальной 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7) описание мер муниципального регулирования в соответствующей сфере, направленных на достижение целей муниципальной 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8) механизм реализации муниципальной 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9) методику комплексной оценки эффективности реализации муниципальной 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10) методику расчета целевых показателей (индикаторов), характеризующих ход  и итоги реализации муниципальной 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К содержанию разделов текстовой части программы предъявляются следующие требования.</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Первый раздел содержит развернутую постановку проблемы, включая анализ причин ее возникновения, а также обоснование ее связи со стратегическими целями и направлениями развития поселения.</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Второй раздел содержит описание целей и задач муниципальной программы, указание этапов и сроков ее реализации, определение конечных результатов ее реализации, характеризующих целевое состояние (изменение состояния) в сфере реализации муниципальной 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Требования к целям и задачам муниципальной программы определены в пункте 3.3 настоящего Порядка.</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Третий раздел содержит перечень, цели и краткое описание подпрограмм, включая обоснование их включения в муниципальную программу.</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Требования к целям подпрограмм муниципальной программы определены в пункте 3.3 настоящего Порядка.</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Четвертый раздел содержит прогнозируемые значения показателей (индикаторов) муниципальной программы по годам ее реализации и за весь период ее реализации с учетом требований, установленных пунктом 3.4 настоящего Порядка, по форме согласно приложению № 4 к настоящему Порядку.</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Пятый раздел программы содержит перечень мероприятий, которые предлагается реализовать для решения задач и достижения целей программы, а также информацию о необходимых для реализации каждого мероприятия финансовых ресурсах (в разрезе источников финансирования) и сроках его реализации по форме согласно приложению № 5 к настоящему Порядку.</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По мероприятиям инвестиционного характера дополнительно указываются наименование муниципального заказчика (получателя средств), вводимые мощности, сметная стоимость (остаток сметной стоимости) объекта.</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В шестом разделе содержится обоснование ресурсного обеспечения, необходимого для реализации программы, а также сроков и источников финансирования мероприятий программы с указанием форм бюджетных ассигнований.</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В седьмом разделе содержится описание мер муниципального регулирования в соответствующей сфере, направленных на достижение целей программы, обоснование основных положений и сроков принятия необходимых нормативных правовых актов.</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В восьмом разделе программы определяются круг исполнителей мероприятий 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Девятый раздел содержит методику комплексной оценки эффективности реализации программы согласно приложению № 2, которое являются приложением к муниципальной программе.</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Десятый раздел содержит методику расчета каждого  целевого показателя (индикатора), характеризующего ход  и итоги реализации муниципальной 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3.3. Требования к целям и задачам муниципальной 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3.3.1. В рамках муниципальной программы рекомендуется формулировать одну цель, которая должна соответствовать полномочиям органов местного самоуправления сельского поселения.</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3.3.2. 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3.3.3. Достижение цели обеспечивается за счет решения задач муниципальной программы.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lastRenderedPageBreak/>
        <w:t>В структуре муниципальной программы необходимо применять следующий подход к целеполаганию: решение задачи программы является целью подпрограммы, решение задачи подпрограммы осуществляется посредством реализации конкретного мероприятия. При этом реализация конкретной задачи муниципальной программы осуществляется в рамках соответствующей подпрограммы.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Задачи подпрограммы не должны дублировать задачи муниципальной 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При постановке целей и задач необходимо обеспечить возможность проверки и подтверждения их достижения и решения. Для этого показатели (индикаторы) необходимо сформировать исходя из принципов достаточности для достижения целей и решения задач муниципальной 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3.3.4. Сформулированные задачи должны быть необходимы и достаточны для достижения соответствующей цели.</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3.4. Требования к показателям (индикаторам) муниципальной 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3.4.1. Количество показателей (индикаторов) формируется исходя из принципов необходимости и достаточности для достижения целей и решения задач муниципальной 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Используемые показатели (индикаторы) должны соответствовать следующим требованиям:</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(подпрограмм), при этом из формулировки показателя и обосновывающих материалов должна быть очевидна желаемая тенденция изменения значений показателя, отражающая достижение соответствующей цели (решение задачи);</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точность (погрешности измерения не должны приводить к искаженному представлению о результатах реализации муниципальной программы (подпрограмм);</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(подпрограммы);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 xml:space="preserve">однозначность (определение показателя должно обеспечивать одинаковое понимание существа измеряемой </w:t>
      </w:r>
      <w:proofErr w:type="gramStart"/>
      <w:r w:rsidRPr="00E760D3">
        <w:rPr>
          <w:rFonts w:ascii="Times New Roman" w:eastAsia="Calibri" w:hAnsi="Times New Roman" w:cs="Times New Roman"/>
          <w:sz w:val="12"/>
          <w:szCs w:val="12"/>
        </w:rPr>
        <w:t>характеристики</w:t>
      </w:r>
      <w:proofErr w:type="gramEnd"/>
      <w:r w:rsidRPr="00E760D3">
        <w:rPr>
          <w:rFonts w:ascii="Times New Roman" w:eastAsia="Calibri" w:hAnsi="Times New Roman" w:cs="Times New Roman"/>
          <w:sz w:val="12"/>
          <w:szCs w:val="12"/>
        </w:rP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 а также с показателями, используемыми в международной практике).</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3.4.2. Показатели (индикаторы) приводятся по муниципальной программе и каждой подпрограмме муниципальной программы (при их наличии).</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Систему показателей (индикаторов) следует выстраивать таким образом, чтобы к каждой задаче муниципальной программы (подпрограммы - при наличии) был сформирован как минимум один индикатор, характеризующий ее решение.</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3.4.3. В число используемых показателей (индикаторов) муниципальной программы (подпрограмм) должны включаться показатели, количественно характеризующие ход ее реализации, решение основных задач и достижение целей муниципальной 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 xml:space="preserve">3.4.4. Степень достижения значений показателей (индикаторов) муниципальной программы оценивается путем выполнения отдельных мероприятий муниципальной программы, в </w:t>
      </w:r>
      <w:proofErr w:type="gramStart"/>
      <w:r w:rsidRPr="00E760D3">
        <w:rPr>
          <w:rFonts w:ascii="Times New Roman" w:eastAsia="Calibri" w:hAnsi="Times New Roman" w:cs="Times New Roman"/>
          <w:sz w:val="12"/>
          <w:szCs w:val="12"/>
        </w:rPr>
        <w:t>связи</w:t>
      </w:r>
      <w:proofErr w:type="gramEnd"/>
      <w:r w:rsidRPr="00E760D3">
        <w:rPr>
          <w:rFonts w:ascii="Times New Roman" w:eastAsia="Calibri" w:hAnsi="Times New Roman" w:cs="Times New Roman"/>
          <w:sz w:val="12"/>
          <w:szCs w:val="12"/>
        </w:rPr>
        <w:t xml:space="preserve"> с чем по каждому показателю (индикатору) муниципальной программы должно быть предусмотрено выполнение хотя бы одного мероприятия.</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3.4.5. Показатели (индикаторы) муниципальной программы могут быть как «прямые», так и «обратные».</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«Прямые» показатели (индикаторы) указывают на эффективность муниципальной программы в случае увеличения значения показателя;</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«Обратные» показатели (индикаторы) указывают на эффективность муниципальной программы в случае снижения значения показателя.</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3.4.6.Критерии комплексной оценки эффективности реализации муниципальной программы указаны в приложении №3 к Порядку.</w:t>
      </w:r>
    </w:p>
    <w:p w:rsidR="00E760D3" w:rsidRPr="00E760D3" w:rsidRDefault="00E760D3" w:rsidP="00E760D3">
      <w:pPr>
        <w:tabs>
          <w:tab w:val="left" w:pos="284"/>
        </w:tabs>
        <w:spacing w:after="0"/>
        <w:ind w:firstLine="284"/>
        <w:jc w:val="center"/>
        <w:rPr>
          <w:rFonts w:ascii="Times New Roman" w:eastAsia="Calibri" w:hAnsi="Times New Roman" w:cs="Times New Roman"/>
          <w:sz w:val="12"/>
          <w:szCs w:val="12"/>
        </w:rPr>
      </w:pPr>
    </w:p>
    <w:p w:rsidR="00E760D3" w:rsidRPr="00A40F44" w:rsidRDefault="00E760D3" w:rsidP="00E760D3">
      <w:pPr>
        <w:tabs>
          <w:tab w:val="left" w:pos="284"/>
        </w:tabs>
        <w:spacing w:after="0"/>
        <w:ind w:firstLine="284"/>
        <w:jc w:val="center"/>
        <w:rPr>
          <w:rFonts w:ascii="Times New Roman" w:eastAsia="Calibri" w:hAnsi="Times New Roman" w:cs="Times New Roman"/>
          <w:b/>
          <w:sz w:val="12"/>
          <w:szCs w:val="12"/>
        </w:rPr>
      </w:pPr>
      <w:r w:rsidRPr="00A40F44">
        <w:rPr>
          <w:rFonts w:ascii="Times New Roman" w:eastAsia="Calibri" w:hAnsi="Times New Roman" w:cs="Times New Roman"/>
          <w:b/>
          <w:sz w:val="12"/>
          <w:szCs w:val="12"/>
        </w:rPr>
        <w:t>4. Требования к содержанию подпрограммы</w:t>
      </w:r>
    </w:p>
    <w:p w:rsidR="00E760D3" w:rsidRPr="00E760D3" w:rsidRDefault="00E760D3" w:rsidP="00E760D3">
      <w:pPr>
        <w:tabs>
          <w:tab w:val="left" w:pos="284"/>
        </w:tabs>
        <w:spacing w:after="0"/>
        <w:ind w:firstLine="284"/>
        <w:jc w:val="center"/>
        <w:rPr>
          <w:rFonts w:ascii="Times New Roman" w:eastAsia="Calibri" w:hAnsi="Times New Roman" w:cs="Times New Roman"/>
          <w:sz w:val="12"/>
          <w:szCs w:val="12"/>
        </w:rPr>
      </w:pP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4.1. Подпрограмма имеет следующую структуру:</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паспорт подпрограммы (по форме согласно приложению № 1 к настоящему Порядку);</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текстовая часть подпрограммы.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Текстовая часть подпрограммы включает следующие разделы: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1) характеристика проблемы, на решение которой направлена подпрограмма;</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2) цели и задачи подпрограммы с указанием сроков и этапов ее реализации;</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3) перечень показателей (индикаторов), характеризующих ежегодный ход и итоги реализации подпрограммы;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4) перечень мероприятий подпрограммы;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5) обоснование ресурсного обеспечения подпрограммы;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6) описание мер муниципального регулирования в соответствующей сфере, направленных на достижение целей подпрограммы;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7) механизм реализации подпрограммы;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8) методика комплексной оценки эффективности реализации подпрограммы;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9) методика расчета целевых показателей (индикаторов), характеризующих ход  и итоги реализации подпрограммы.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proofErr w:type="gramStart"/>
      <w:r w:rsidRPr="00E760D3">
        <w:rPr>
          <w:rFonts w:ascii="Times New Roman" w:eastAsia="Calibri" w:hAnsi="Times New Roman" w:cs="Times New Roman"/>
          <w:sz w:val="12"/>
          <w:szCs w:val="12"/>
        </w:rPr>
        <w:t>Содержание разделов подпрограммы, цели, задачи, показатели (индикаторы) подпрограммы должны соответствовать требованиям к содержанию аналогичных разделов, целям, задачам, показателям (индикаторам) муниципальной программы, установленным разделом 3 настоящего Порядка.</w:t>
      </w:r>
      <w:proofErr w:type="gramEnd"/>
    </w:p>
    <w:p w:rsidR="00E760D3" w:rsidRPr="00E760D3" w:rsidRDefault="00E760D3" w:rsidP="00E760D3">
      <w:pPr>
        <w:tabs>
          <w:tab w:val="left" w:pos="284"/>
        </w:tabs>
        <w:spacing w:after="0"/>
        <w:ind w:firstLine="284"/>
        <w:jc w:val="center"/>
        <w:rPr>
          <w:rFonts w:ascii="Times New Roman" w:eastAsia="Calibri" w:hAnsi="Times New Roman" w:cs="Times New Roman"/>
          <w:sz w:val="12"/>
          <w:szCs w:val="12"/>
        </w:rPr>
      </w:pPr>
    </w:p>
    <w:p w:rsidR="00E760D3" w:rsidRPr="00A40F44" w:rsidRDefault="00E760D3" w:rsidP="00A40F44">
      <w:pPr>
        <w:tabs>
          <w:tab w:val="left" w:pos="284"/>
        </w:tabs>
        <w:spacing w:after="0"/>
        <w:ind w:firstLine="284"/>
        <w:jc w:val="center"/>
        <w:rPr>
          <w:rFonts w:ascii="Times New Roman" w:eastAsia="Calibri" w:hAnsi="Times New Roman" w:cs="Times New Roman"/>
          <w:b/>
          <w:sz w:val="12"/>
          <w:szCs w:val="12"/>
        </w:rPr>
      </w:pPr>
      <w:r w:rsidRPr="00A40F44">
        <w:rPr>
          <w:rFonts w:ascii="Times New Roman" w:eastAsia="Calibri" w:hAnsi="Times New Roman" w:cs="Times New Roman"/>
          <w:b/>
          <w:sz w:val="12"/>
          <w:szCs w:val="12"/>
        </w:rPr>
        <w:t>5. Финансовое обеспечение реализации муниципальных программ</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lastRenderedPageBreak/>
        <w:t>5.1. Общий объем расходов на реализацию муниципальной программы представляет собой сумму расходов на реализацию входящих в ее состав мероприятий (подпрограмм).</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5.2. В целях комплексного решения поставленных в муниципальной программе задач муниципальная программа должна содержать информацию об объеме финансирования (потребности в финансировании) мероприятий, направленных на решение определенных в муниципальной программе задач, за счет средств федерального, областного  и местных бюджетов, внебюджетных источников.</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Указанные положения не являются основаниями возникновения расходных обязательств, подлежащих исполнению за счет средств федерального, областного и местного  бюджетов. Расходные обязательства Российской Федерации, Самарской области  и сельского поселения по финансированию мероприятий, направленных на решение определенных в муниципальной программе задач, возникают по основаниям, установленным Бюджетным кодексом Российской Федерации. Обязательства по участию иных лиц в решении определенных в муниципальной программе задач возникают по основаниям, установленным гражданским законодательством.</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5.3. Планирование бюджетных ассигнований на реализацию муниципальных программ в очередном году и плановом периоде осуществляется в соответствии с муниципальными правовыми актами, регулирующими порядок составления проекта бюджета сельского поселения.</w:t>
      </w:r>
    </w:p>
    <w:p w:rsidR="00E760D3" w:rsidRPr="00E760D3" w:rsidRDefault="00E760D3" w:rsidP="00E760D3">
      <w:pPr>
        <w:tabs>
          <w:tab w:val="left" w:pos="284"/>
        </w:tabs>
        <w:spacing w:after="0"/>
        <w:ind w:firstLine="284"/>
        <w:jc w:val="center"/>
        <w:rPr>
          <w:rFonts w:ascii="Times New Roman" w:eastAsia="Calibri" w:hAnsi="Times New Roman" w:cs="Times New Roman"/>
          <w:sz w:val="12"/>
          <w:szCs w:val="12"/>
        </w:rPr>
      </w:pPr>
    </w:p>
    <w:p w:rsidR="00E760D3" w:rsidRPr="00A40F44" w:rsidRDefault="00E760D3" w:rsidP="00A40F44">
      <w:pPr>
        <w:tabs>
          <w:tab w:val="left" w:pos="284"/>
        </w:tabs>
        <w:spacing w:after="0"/>
        <w:ind w:firstLine="284"/>
        <w:jc w:val="center"/>
        <w:rPr>
          <w:rFonts w:ascii="Times New Roman" w:eastAsia="Calibri" w:hAnsi="Times New Roman" w:cs="Times New Roman"/>
          <w:b/>
          <w:sz w:val="12"/>
          <w:szCs w:val="12"/>
        </w:rPr>
      </w:pPr>
      <w:r w:rsidRPr="00A40F44">
        <w:rPr>
          <w:rFonts w:ascii="Times New Roman" w:eastAsia="Calibri" w:hAnsi="Times New Roman" w:cs="Times New Roman"/>
          <w:b/>
          <w:sz w:val="12"/>
          <w:szCs w:val="12"/>
        </w:rPr>
        <w:t>6. Управление</w:t>
      </w:r>
      <w:r w:rsidR="00A40F44" w:rsidRPr="00A40F44">
        <w:rPr>
          <w:rFonts w:ascii="Times New Roman" w:eastAsia="Calibri" w:hAnsi="Times New Roman" w:cs="Times New Roman"/>
          <w:b/>
          <w:sz w:val="12"/>
          <w:szCs w:val="12"/>
        </w:rPr>
        <w:t xml:space="preserve"> и </w:t>
      </w:r>
      <w:proofErr w:type="gramStart"/>
      <w:r w:rsidR="00A40F44" w:rsidRPr="00A40F44">
        <w:rPr>
          <w:rFonts w:ascii="Times New Roman" w:eastAsia="Calibri" w:hAnsi="Times New Roman" w:cs="Times New Roman"/>
          <w:b/>
          <w:sz w:val="12"/>
          <w:szCs w:val="12"/>
        </w:rPr>
        <w:t>контроль за</w:t>
      </w:r>
      <w:proofErr w:type="gramEnd"/>
      <w:r w:rsidR="00A40F44" w:rsidRPr="00A40F44">
        <w:rPr>
          <w:rFonts w:ascii="Times New Roman" w:eastAsia="Calibri" w:hAnsi="Times New Roman" w:cs="Times New Roman"/>
          <w:b/>
          <w:sz w:val="12"/>
          <w:szCs w:val="12"/>
        </w:rPr>
        <w:t xml:space="preserve"> ходом реализации </w:t>
      </w:r>
      <w:r w:rsidRPr="00A40F44">
        <w:rPr>
          <w:rFonts w:ascii="Times New Roman" w:eastAsia="Calibri" w:hAnsi="Times New Roman" w:cs="Times New Roman"/>
          <w:b/>
          <w:sz w:val="12"/>
          <w:szCs w:val="12"/>
        </w:rPr>
        <w:t>муниципальной программы</w:t>
      </w:r>
    </w:p>
    <w:p w:rsidR="00E760D3" w:rsidRPr="00E760D3" w:rsidRDefault="00E760D3" w:rsidP="00E760D3">
      <w:pPr>
        <w:tabs>
          <w:tab w:val="left" w:pos="284"/>
        </w:tabs>
        <w:spacing w:after="0"/>
        <w:ind w:firstLine="284"/>
        <w:jc w:val="center"/>
        <w:rPr>
          <w:rFonts w:ascii="Times New Roman" w:eastAsia="Calibri" w:hAnsi="Times New Roman" w:cs="Times New Roman"/>
          <w:sz w:val="12"/>
          <w:szCs w:val="12"/>
        </w:rPr>
      </w:pP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6.1. Ответственный исполнитель муниципальной программы осуществляет:</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6.1.1. Координацию и мониторинг хода выполнения муниципальной программы, самостоятельно определяет формы и методы организации управления реализацией муниципальной 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6.1.2. Внесение предложений о внесении изменений в муниципальную программу, о досрочном прекращении реализации муниципальной 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 xml:space="preserve">6.1.3. Ежегодную подготовку годового отчета о ходе реализации и оценке эффективности реализации муниципальной программы (далее - годовой отчет), а также информацию об исполнении муниципальной программы. </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 xml:space="preserve">6.2. Годовой отчет составляется по форме в соответствии с приложением №6 к настоящему Порядку как в целом по муниципальной программе, так и в разрезе подпрограмм. </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6.3. Годовой отчет о реализации муниципальной программы за последний год ее реализации должен содержать информацию за весь период реализации муниципальной программы.</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 xml:space="preserve">6.4. Годовой отчет ответственный исполнитель муниципальной программы подготавливает ежегодно в срок до 20 марта года, следующего за </w:t>
      </w:r>
      <w:proofErr w:type="gramStart"/>
      <w:r w:rsidRPr="00E760D3">
        <w:rPr>
          <w:rFonts w:ascii="Times New Roman" w:eastAsia="Calibri" w:hAnsi="Times New Roman" w:cs="Times New Roman"/>
          <w:sz w:val="12"/>
          <w:szCs w:val="12"/>
        </w:rPr>
        <w:t>отчетным</w:t>
      </w:r>
      <w:proofErr w:type="gramEnd"/>
      <w:r w:rsidRPr="00E760D3">
        <w:rPr>
          <w:rFonts w:ascii="Times New Roman" w:eastAsia="Calibri" w:hAnsi="Times New Roman" w:cs="Times New Roman"/>
          <w:sz w:val="12"/>
          <w:szCs w:val="12"/>
        </w:rPr>
        <w:t>.</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6.5. Текущий финансовый контроль осуществляет специалисты, ответственные за ведение бухгалтерского учета ответственного исполнителя.</w:t>
      </w:r>
    </w:p>
    <w:p w:rsidR="00E760D3" w:rsidRPr="00E760D3" w:rsidRDefault="00E760D3" w:rsidP="00A40F44">
      <w:pPr>
        <w:tabs>
          <w:tab w:val="left" w:pos="284"/>
        </w:tabs>
        <w:spacing w:after="0"/>
        <w:rPr>
          <w:rFonts w:ascii="Times New Roman" w:eastAsia="Calibri" w:hAnsi="Times New Roman" w:cs="Times New Roman"/>
          <w:sz w:val="12"/>
          <w:szCs w:val="12"/>
        </w:rPr>
      </w:pPr>
    </w:p>
    <w:p w:rsidR="00E760D3" w:rsidRPr="00A40F44" w:rsidRDefault="00E760D3" w:rsidP="00E760D3">
      <w:pPr>
        <w:tabs>
          <w:tab w:val="left" w:pos="284"/>
        </w:tabs>
        <w:spacing w:after="0"/>
        <w:ind w:firstLine="284"/>
        <w:jc w:val="center"/>
        <w:rPr>
          <w:rFonts w:ascii="Times New Roman" w:eastAsia="Calibri" w:hAnsi="Times New Roman" w:cs="Times New Roman"/>
          <w:b/>
          <w:sz w:val="12"/>
          <w:szCs w:val="12"/>
        </w:rPr>
      </w:pPr>
      <w:r w:rsidRPr="00A40F44">
        <w:rPr>
          <w:rFonts w:ascii="Times New Roman" w:eastAsia="Calibri" w:hAnsi="Times New Roman" w:cs="Times New Roman"/>
          <w:b/>
          <w:sz w:val="12"/>
          <w:szCs w:val="12"/>
        </w:rPr>
        <w:t>7. Порядок внесения изменений в муниципальную программу</w:t>
      </w:r>
    </w:p>
    <w:p w:rsidR="00E760D3" w:rsidRPr="00E760D3" w:rsidRDefault="00E760D3" w:rsidP="00E760D3">
      <w:pPr>
        <w:tabs>
          <w:tab w:val="left" w:pos="284"/>
        </w:tabs>
        <w:spacing w:after="0"/>
        <w:ind w:firstLine="284"/>
        <w:jc w:val="center"/>
        <w:rPr>
          <w:rFonts w:ascii="Times New Roman" w:eastAsia="Calibri" w:hAnsi="Times New Roman" w:cs="Times New Roman"/>
          <w:sz w:val="12"/>
          <w:szCs w:val="12"/>
        </w:rPr>
      </w:pP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7.1. В случае необходимости внесения изменений в муниципальную программу ответственный исполнитель муниципальной программы подготавливает проект постановления администрации о внесении изменений в постановление (далее - проект изменений).</w:t>
      </w:r>
    </w:p>
    <w:p w:rsidR="00A40F44"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7.2. Проект изменений подлежит рассмотрению на заседании программного комитета администрации.</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При наличии замечаний ответственный исполнитель муниципальной программы дорабатывает проект изменений в соответствии с замечаниями, высказанными на заседании программного комитета администрации.</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7.3. Изменения в муниципальную программу утверждаются постановлением администрации сельского поселения.</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7.4. Муниципальная программа подлежит приведению в соответствие с законом (решением) о бюджете не позднее двух месяцев со дня вступления его в силу.</w:t>
      </w:r>
    </w:p>
    <w:p w:rsidR="00E760D3" w:rsidRPr="00E760D3" w:rsidRDefault="00E760D3" w:rsidP="00A40F44">
      <w:pPr>
        <w:tabs>
          <w:tab w:val="left" w:pos="284"/>
        </w:tabs>
        <w:spacing w:after="0"/>
        <w:rPr>
          <w:rFonts w:ascii="Times New Roman" w:eastAsia="Calibri" w:hAnsi="Times New Roman" w:cs="Times New Roman"/>
          <w:sz w:val="12"/>
          <w:szCs w:val="12"/>
        </w:rPr>
      </w:pPr>
    </w:p>
    <w:p w:rsidR="00E760D3" w:rsidRPr="00A40F44" w:rsidRDefault="00E760D3" w:rsidP="00A40F44">
      <w:pPr>
        <w:tabs>
          <w:tab w:val="left" w:pos="284"/>
        </w:tabs>
        <w:spacing w:after="0"/>
        <w:ind w:firstLine="284"/>
        <w:jc w:val="center"/>
        <w:rPr>
          <w:rFonts w:ascii="Times New Roman" w:eastAsia="Calibri" w:hAnsi="Times New Roman" w:cs="Times New Roman"/>
          <w:b/>
          <w:sz w:val="12"/>
          <w:szCs w:val="12"/>
        </w:rPr>
      </w:pPr>
      <w:r w:rsidRPr="00A40F44">
        <w:rPr>
          <w:rFonts w:ascii="Times New Roman" w:eastAsia="Calibri" w:hAnsi="Times New Roman" w:cs="Times New Roman"/>
          <w:b/>
          <w:sz w:val="12"/>
          <w:szCs w:val="12"/>
        </w:rPr>
        <w:t>8. Порядок до</w:t>
      </w:r>
      <w:r w:rsidR="00A40F44" w:rsidRPr="00A40F44">
        <w:rPr>
          <w:rFonts w:ascii="Times New Roman" w:eastAsia="Calibri" w:hAnsi="Times New Roman" w:cs="Times New Roman"/>
          <w:b/>
          <w:sz w:val="12"/>
          <w:szCs w:val="12"/>
        </w:rPr>
        <w:t xml:space="preserve">срочного прекращения реализации </w:t>
      </w:r>
      <w:r w:rsidRPr="00A40F44">
        <w:rPr>
          <w:rFonts w:ascii="Times New Roman" w:eastAsia="Calibri" w:hAnsi="Times New Roman" w:cs="Times New Roman"/>
          <w:b/>
          <w:sz w:val="12"/>
          <w:szCs w:val="12"/>
        </w:rPr>
        <w:t>муниципальной программы</w:t>
      </w:r>
    </w:p>
    <w:p w:rsidR="00E760D3" w:rsidRPr="00E760D3" w:rsidRDefault="00E760D3" w:rsidP="00E760D3">
      <w:pPr>
        <w:tabs>
          <w:tab w:val="left" w:pos="284"/>
        </w:tabs>
        <w:spacing w:after="0"/>
        <w:ind w:firstLine="284"/>
        <w:jc w:val="center"/>
        <w:rPr>
          <w:rFonts w:ascii="Times New Roman" w:eastAsia="Calibri" w:hAnsi="Times New Roman" w:cs="Times New Roman"/>
          <w:sz w:val="12"/>
          <w:szCs w:val="12"/>
        </w:rPr>
      </w:pP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8.1. Основаниями для внесения предложений о досрочном прекращении реализации муниципальной программы являются:</w:t>
      </w:r>
    </w:p>
    <w:p w:rsidR="00E760D3" w:rsidRPr="00E760D3" w:rsidRDefault="00E760D3" w:rsidP="00A40F44">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досрочное выполнение мероприятий муниципальной программы;</w:t>
      </w:r>
    </w:p>
    <w:p w:rsidR="00256B85" w:rsidRDefault="00E760D3" w:rsidP="00256B85">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нецелесообразность дальнейшей реализации муниципальной программы;</w:t>
      </w:r>
    </w:p>
    <w:p w:rsidR="00E760D3" w:rsidRPr="00E760D3" w:rsidRDefault="00E760D3" w:rsidP="00256B85">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оптимизация системы программ и других нормативных правовых актов, устанавливающих расходные обязательства сельского поселения;</w:t>
      </w:r>
    </w:p>
    <w:p w:rsidR="00E760D3" w:rsidRPr="00E760D3" w:rsidRDefault="00E760D3" w:rsidP="00256B85">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низкая эффективность реализации программных мероприятий.</w:t>
      </w:r>
    </w:p>
    <w:p w:rsidR="00E760D3" w:rsidRPr="00E760D3" w:rsidRDefault="00E760D3" w:rsidP="00256B85">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8.2. Ответственный исполнитель муниципальной программы готовит проект постановления администрации сельского поселения о досрочном прекращении реализации муниципальной программы и направляет его на заседание программного комитета администрации.</w:t>
      </w:r>
    </w:p>
    <w:p w:rsidR="00E760D3" w:rsidRPr="00E760D3" w:rsidRDefault="00E760D3" w:rsidP="00256B85">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8.3. Досрочное прекращение реализации муниципальной программы утверждается постановлением администрации сельского поселения о досрочном прекращении реализации муниципальной программы.</w:t>
      </w:r>
    </w:p>
    <w:p w:rsidR="00E760D3" w:rsidRPr="00E760D3" w:rsidRDefault="00E760D3" w:rsidP="00E760D3">
      <w:pPr>
        <w:tabs>
          <w:tab w:val="left" w:pos="284"/>
        </w:tabs>
        <w:spacing w:after="0"/>
        <w:ind w:firstLine="284"/>
        <w:jc w:val="center"/>
        <w:rPr>
          <w:rFonts w:ascii="Times New Roman" w:eastAsia="Calibri" w:hAnsi="Times New Roman" w:cs="Times New Roman"/>
          <w:sz w:val="12"/>
          <w:szCs w:val="12"/>
        </w:rPr>
      </w:pPr>
    </w:p>
    <w:p w:rsidR="00E760D3" w:rsidRPr="00256B85" w:rsidRDefault="00E760D3" w:rsidP="00256B85">
      <w:pPr>
        <w:tabs>
          <w:tab w:val="left" w:pos="284"/>
        </w:tabs>
        <w:spacing w:after="0"/>
        <w:ind w:firstLine="284"/>
        <w:jc w:val="center"/>
        <w:rPr>
          <w:rFonts w:ascii="Times New Roman" w:eastAsia="Calibri" w:hAnsi="Times New Roman" w:cs="Times New Roman"/>
          <w:b/>
          <w:sz w:val="12"/>
          <w:szCs w:val="12"/>
        </w:rPr>
      </w:pPr>
      <w:r w:rsidRPr="00256B85">
        <w:rPr>
          <w:rFonts w:ascii="Times New Roman" w:eastAsia="Calibri" w:hAnsi="Times New Roman" w:cs="Times New Roman"/>
          <w:b/>
          <w:sz w:val="12"/>
          <w:szCs w:val="12"/>
        </w:rPr>
        <w:t>9. Полномочия и порядо</w:t>
      </w:r>
      <w:r w:rsidR="00256B85" w:rsidRPr="00256B85">
        <w:rPr>
          <w:rFonts w:ascii="Times New Roman" w:eastAsia="Calibri" w:hAnsi="Times New Roman" w:cs="Times New Roman"/>
          <w:b/>
          <w:sz w:val="12"/>
          <w:szCs w:val="12"/>
        </w:rPr>
        <w:t xml:space="preserve">к взаимодействия ответственного </w:t>
      </w:r>
      <w:r w:rsidRPr="00256B85">
        <w:rPr>
          <w:rFonts w:ascii="Times New Roman" w:eastAsia="Calibri" w:hAnsi="Times New Roman" w:cs="Times New Roman"/>
          <w:b/>
          <w:sz w:val="12"/>
          <w:szCs w:val="12"/>
        </w:rPr>
        <w:t>исполнителя муниципальной прог</w:t>
      </w:r>
      <w:r w:rsidR="00256B85" w:rsidRPr="00256B85">
        <w:rPr>
          <w:rFonts w:ascii="Times New Roman" w:eastAsia="Calibri" w:hAnsi="Times New Roman" w:cs="Times New Roman"/>
          <w:b/>
          <w:sz w:val="12"/>
          <w:szCs w:val="12"/>
        </w:rPr>
        <w:t xml:space="preserve">раммы, соисполнителей </w:t>
      </w:r>
      <w:r w:rsidRPr="00256B85">
        <w:rPr>
          <w:rFonts w:ascii="Times New Roman" w:eastAsia="Calibri" w:hAnsi="Times New Roman" w:cs="Times New Roman"/>
          <w:b/>
          <w:sz w:val="12"/>
          <w:szCs w:val="12"/>
        </w:rPr>
        <w:t>муниципальной программы и уча</w:t>
      </w:r>
      <w:r w:rsidR="00256B85" w:rsidRPr="00256B85">
        <w:rPr>
          <w:rFonts w:ascii="Times New Roman" w:eastAsia="Calibri" w:hAnsi="Times New Roman" w:cs="Times New Roman"/>
          <w:b/>
          <w:sz w:val="12"/>
          <w:szCs w:val="12"/>
        </w:rPr>
        <w:t xml:space="preserve">стников муниципальной программы </w:t>
      </w:r>
      <w:r w:rsidRPr="00256B85">
        <w:rPr>
          <w:rFonts w:ascii="Times New Roman" w:eastAsia="Calibri" w:hAnsi="Times New Roman" w:cs="Times New Roman"/>
          <w:b/>
          <w:sz w:val="12"/>
          <w:szCs w:val="12"/>
        </w:rPr>
        <w:t>при разработке и реализации муниципальных программ</w:t>
      </w:r>
    </w:p>
    <w:p w:rsidR="00E760D3" w:rsidRPr="00E760D3" w:rsidRDefault="00E760D3" w:rsidP="00E760D3">
      <w:pPr>
        <w:tabs>
          <w:tab w:val="left" w:pos="284"/>
        </w:tabs>
        <w:spacing w:after="0"/>
        <w:ind w:firstLine="284"/>
        <w:jc w:val="center"/>
        <w:rPr>
          <w:rFonts w:ascii="Times New Roman" w:eastAsia="Calibri" w:hAnsi="Times New Roman" w:cs="Times New Roman"/>
          <w:sz w:val="12"/>
          <w:szCs w:val="12"/>
        </w:rPr>
      </w:pPr>
    </w:p>
    <w:p w:rsidR="00E760D3" w:rsidRPr="00E760D3" w:rsidRDefault="00E760D3" w:rsidP="00256B85">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9.1. Ответственный исполнитель муниципальной программы:</w:t>
      </w:r>
    </w:p>
    <w:p w:rsidR="00E760D3" w:rsidRPr="00E760D3" w:rsidRDefault="00E760D3" w:rsidP="00256B85">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1) формирует структуру муниципальной программы, а также перечень соисполнителей муниципальной программы (при их наличии) или участников муниципальной программы (при отсутствии соисполнителей муниципальной программы);</w:t>
      </w:r>
    </w:p>
    <w:p w:rsidR="00E760D3" w:rsidRPr="00E760D3" w:rsidRDefault="00E760D3" w:rsidP="00256B85">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2) обеспечивает разработку, внесение в установленном порядке на рассмотрение программного комитета администрации, а также организацию работы по реализации муниципальной программы;</w:t>
      </w:r>
    </w:p>
    <w:p w:rsidR="00E760D3" w:rsidRPr="00E760D3" w:rsidRDefault="00E760D3" w:rsidP="00256B85">
      <w:pPr>
        <w:tabs>
          <w:tab w:val="left" w:pos="284"/>
        </w:tabs>
        <w:spacing w:after="0"/>
        <w:ind w:firstLine="284"/>
        <w:rPr>
          <w:rFonts w:ascii="Times New Roman" w:eastAsia="Calibri" w:hAnsi="Times New Roman" w:cs="Times New Roman"/>
          <w:sz w:val="12"/>
          <w:szCs w:val="12"/>
        </w:rPr>
      </w:pPr>
      <w:proofErr w:type="gramStart"/>
      <w:r w:rsidRPr="00E760D3">
        <w:rPr>
          <w:rFonts w:ascii="Times New Roman" w:eastAsia="Calibri" w:hAnsi="Times New Roman" w:cs="Times New Roman"/>
          <w:sz w:val="12"/>
          <w:szCs w:val="12"/>
        </w:rPr>
        <w:t xml:space="preserve">3) организует реализацию муниципальной программы, осуществляет на постоянной основе мониторинг реализации муниципальной программы, готовит предложения о внесении изменений в муниципальную программу, досрочном прекращении реализации программы в </w:t>
      </w:r>
      <w:r w:rsidRPr="00E760D3">
        <w:rPr>
          <w:rFonts w:ascii="Times New Roman" w:eastAsia="Calibri" w:hAnsi="Times New Roman" w:cs="Times New Roman"/>
          <w:sz w:val="12"/>
          <w:szCs w:val="12"/>
        </w:rPr>
        <w:lastRenderedPageBreak/>
        <w:t>соответствии с установленными настоящим Порядком требованиями и несет ответственность за достижение значений показателей (индикаторов) муниципальной программы, а также конечных результатов ее реализации;</w:t>
      </w:r>
      <w:proofErr w:type="gramEnd"/>
    </w:p>
    <w:p w:rsidR="00E760D3" w:rsidRPr="00E760D3" w:rsidRDefault="00E760D3" w:rsidP="00256B85">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4) запрашивает у соисполнителей муниципальной программы (при их наличии) или участников муниципальной программы (при отсутствии соисполнителей муниципальной программы) информацию для подготовки годового отчета;</w:t>
      </w:r>
    </w:p>
    <w:p w:rsidR="00E760D3" w:rsidRPr="00E760D3" w:rsidRDefault="00E760D3" w:rsidP="00256B85">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5) подготавливает годовые отчеты в соответствии с приложением № 6 к настоящему Порядку.</w:t>
      </w:r>
    </w:p>
    <w:p w:rsidR="00E760D3" w:rsidRPr="00E760D3" w:rsidRDefault="00E760D3" w:rsidP="00256B85">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9.2. Соисполнители муниципальной программы:</w:t>
      </w:r>
    </w:p>
    <w:p w:rsidR="00E760D3" w:rsidRPr="00E760D3" w:rsidRDefault="00E760D3" w:rsidP="00256B85">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1) обеспечивают разработку подпрограммы в сроки, установленные Порядком, и реализацию муниципальной программы в части реализации соответствующих подпрограмм;</w:t>
      </w:r>
    </w:p>
    <w:p w:rsidR="00E760D3" w:rsidRPr="00E760D3" w:rsidRDefault="00E760D3" w:rsidP="00256B85">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2) осуществляют реализацию мероприятий муниципальной программы в рамках своей компетенции, направляют предложения о внесении изменений в муниципальную программу ответственному исполнителю муниципальной программы;</w:t>
      </w:r>
    </w:p>
    <w:p w:rsidR="00E760D3" w:rsidRPr="00E760D3" w:rsidRDefault="00E760D3" w:rsidP="00256B85">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3) запрашивают у участников муниципальной программы информацию для подготовки ответов на запросы ответственного исполнителя муниципальной программы, а также информацию для проведения комплексной оценки эффективности реализации подпрограммы и подготовки годового отчета в своей части;</w:t>
      </w:r>
    </w:p>
    <w:p w:rsidR="00E760D3" w:rsidRPr="00E760D3" w:rsidRDefault="00E760D3" w:rsidP="00256B85">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9.3. Участники муниципальной программы:</w:t>
      </w:r>
    </w:p>
    <w:p w:rsidR="00E760D3" w:rsidRPr="00E760D3" w:rsidRDefault="00E760D3" w:rsidP="00256B85">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1) осуществляют реализацию мероприятий муниципальной программы в рамках своей компетенции;</w:t>
      </w:r>
    </w:p>
    <w:p w:rsidR="00E760D3" w:rsidRPr="00E760D3" w:rsidRDefault="00E760D3" w:rsidP="00256B85">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2) представляют ответственному исполнителю (соисполнителю) муниципальной программы запрашиваемую информацию.</w:t>
      </w:r>
    </w:p>
    <w:p w:rsidR="00E760D3" w:rsidRPr="00E760D3" w:rsidRDefault="00E760D3" w:rsidP="00E760D3">
      <w:pPr>
        <w:tabs>
          <w:tab w:val="left" w:pos="284"/>
        </w:tabs>
        <w:spacing w:after="0"/>
        <w:ind w:firstLine="284"/>
        <w:jc w:val="center"/>
        <w:rPr>
          <w:rFonts w:ascii="Times New Roman" w:eastAsia="Calibri" w:hAnsi="Times New Roman" w:cs="Times New Roman"/>
          <w:sz w:val="12"/>
          <w:szCs w:val="12"/>
        </w:rPr>
      </w:pPr>
    </w:p>
    <w:p w:rsidR="00E760D3" w:rsidRPr="00256B85" w:rsidRDefault="00E760D3" w:rsidP="00256B85">
      <w:pPr>
        <w:tabs>
          <w:tab w:val="left" w:pos="284"/>
        </w:tabs>
        <w:spacing w:after="0"/>
        <w:ind w:firstLine="284"/>
        <w:jc w:val="center"/>
        <w:rPr>
          <w:rFonts w:ascii="Times New Roman" w:eastAsia="Calibri" w:hAnsi="Times New Roman" w:cs="Times New Roman"/>
          <w:b/>
          <w:sz w:val="12"/>
          <w:szCs w:val="12"/>
        </w:rPr>
      </w:pPr>
      <w:r w:rsidRPr="00256B85">
        <w:rPr>
          <w:rFonts w:ascii="Times New Roman" w:eastAsia="Calibri" w:hAnsi="Times New Roman" w:cs="Times New Roman"/>
          <w:b/>
          <w:sz w:val="12"/>
          <w:szCs w:val="12"/>
        </w:rPr>
        <w:t>10. Порядок проведени</w:t>
      </w:r>
      <w:r w:rsidR="00256B85" w:rsidRPr="00256B85">
        <w:rPr>
          <w:rFonts w:ascii="Times New Roman" w:eastAsia="Calibri" w:hAnsi="Times New Roman" w:cs="Times New Roman"/>
          <w:b/>
          <w:sz w:val="12"/>
          <w:szCs w:val="12"/>
        </w:rPr>
        <w:t xml:space="preserve">я мониторинга о ходе реализации </w:t>
      </w:r>
      <w:r w:rsidRPr="00256B85">
        <w:rPr>
          <w:rFonts w:ascii="Times New Roman" w:eastAsia="Calibri" w:hAnsi="Times New Roman" w:cs="Times New Roman"/>
          <w:b/>
          <w:sz w:val="12"/>
          <w:szCs w:val="12"/>
        </w:rPr>
        <w:t>и оценке эффективности реализации муниципальных программ</w:t>
      </w:r>
    </w:p>
    <w:p w:rsidR="00E760D3" w:rsidRPr="00E760D3" w:rsidRDefault="00E760D3" w:rsidP="00E760D3">
      <w:pPr>
        <w:tabs>
          <w:tab w:val="left" w:pos="284"/>
        </w:tabs>
        <w:spacing w:after="0"/>
        <w:ind w:firstLine="284"/>
        <w:jc w:val="center"/>
        <w:rPr>
          <w:rFonts w:ascii="Times New Roman" w:eastAsia="Calibri" w:hAnsi="Times New Roman" w:cs="Times New Roman"/>
          <w:sz w:val="12"/>
          <w:szCs w:val="12"/>
        </w:rPr>
      </w:pPr>
    </w:p>
    <w:p w:rsidR="00E760D3" w:rsidRPr="00E760D3" w:rsidRDefault="00E760D3" w:rsidP="00256B85">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 xml:space="preserve">10.1. Мониторинг реализации муниципальных программ, </w:t>
      </w:r>
      <w:proofErr w:type="gramStart"/>
      <w:r w:rsidRPr="00E760D3">
        <w:rPr>
          <w:rFonts w:ascii="Times New Roman" w:eastAsia="Calibri" w:hAnsi="Times New Roman" w:cs="Times New Roman"/>
          <w:sz w:val="12"/>
          <w:szCs w:val="12"/>
        </w:rPr>
        <w:t>включая комплексную оценку эффективности реализации муниципальной программы осуществляется на основе</w:t>
      </w:r>
      <w:proofErr w:type="gramEnd"/>
      <w:r w:rsidRPr="00E760D3">
        <w:rPr>
          <w:rFonts w:ascii="Times New Roman" w:eastAsia="Calibri" w:hAnsi="Times New Roman" w:cs="Times New Roman"/>
          <w:sz w:val="12"/>
          <w:szCs w:val="12"/>
        </w:rPr>
        <w:t xml:space="preserve"> годовых отчетов ежегодно. </w:t>
      </w:r>
    </w:p>
    <w:p w:rsidR="00E760D3" w:rsidRPr="00E760D3" w:rsidRDefault="00E760D3" w:rsidP="00256B85">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 xml:space="preserve">10.2. </w:t>
      </w:r>
      <w:proofErr w:type="gramStart"/>
      <w:r w:rsidRPr="00E760D3">
        <w:rPr>
          <w:rFonts w:ascii="Times New Roman" w:eastAsia="Calibri" w:hAnsi="Times New Roman" w:cs="Times New Roman"/>
          <w:sz w:val="12"/>
          <w:szCs w:val="12"/>
        </w:rPr>
        <w:t>По результатам мониторинга в срок до 20 апреля года, следующего за отчетным, специалисты Администрации поселения подготавливают и представляют Главе сельского поселения сводный годовой доклад о ходе реализации и об оценке эффективности реализации муниципальных программ за отчетный год (далее - Сводный доклад), который содержит:</w:t>
      </w:r>
      <w:proofErr w:type="gramEnd"/>
    </w:p>
    <w:p w:rsidR="00E760D3" w:rsidRPr="00E760D3" w:rsidRDefault="00E760D3" w:rsidP="00256B85">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а) основные результаты реализации муниципальных программ;</w:t>
      </w:r>
    </w:p>
    <w:p w:rsidR="00E760D3" w:rsidRPr="00E760D3" w:rsidRDefault="00E760D3" w:rsidP="00256B85">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б) оценку степени соответствия установленных и достигнутых целевых индикаторов муниципальных программ;</w:t>
      </w:r>
    </w:p>
    <w:p w:rsidR="00E760D3" w:rsidRPr="00E760D3" w:rsidRDefault="00E760D3" w:rsidP="00256B85">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в) оценку степени выполнения мероприятий муниципальных программ;</w:t>
      </w:r>
    </w:p>
    <w:p w:rsidR="00E760D3" w:rsidRPr="00E760D3" w:rsidRDefault="00E760D3" w:rsidP="00256B85">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г) сводную оценку эффективности реализации муниципальных программ;</w:t>
      </w:r>
    </w:p>
    <w:p w:rsidR="00E760D3" w:rsidRPr="00E760D3" w:rsidRDefault="00E760D3" w:rsidP="00256B85">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д) причины низкой эффективности реализации муниципальных программ;</w:t>
      </w:r>
    </w:p>
    <w:p w:rsidR="00E760D3" w:rsidRPr="00E760D3" w:rsidRDefault="00E760D3" w:rsidP="00256B85">
      <w:pPr>
        <w:tabs>
          <w:tab w:val="left" w:pos="284"/>
        </w:tabs>
        <w:spacing w:after="0"/>
        <w:ind w:firstLine="284"/>
        <w:rPr>
          <w:rFonts w:ascii="Times New Roman" w:eastAsia="Calibri" w:hAnsi="Times New Roman" w:cs="Times New Roman"/>
          <w:sz w:val="12"/>
          <w:szCs w:val="12"/>
        </w:rPr>
      </w:pPr>
      <w:r w:rsidRPr="00E760D3">
        <w:rPr>
          <w:rFonts w:ascii="Times New Roman" w:eastAsia="Calibri" w:hAnsi="Times New Roman" w:cs="Times New Roman"/>
          <w:sz w:val="12"/>
          <w:szCs w:val="12"/>
        </w:rPr>
        <w:t>е) рейтинг муниципальных программ сельского поселения по оценке их эффективности.</w:t>
      </w:r>
    </w:p>
    <w:p w:rsidR="009C5030" w:rsidRDefault="00E760D3" w:rsidP="00256B85">
      <w:pPr>
        <w:tabs>
          <w:tab w:val="left" w:pos="284"/>
        </w:tabs>
        <w:spacing w:after="0"/>
        <w:ind w:firstLine="284"/>
        <w:rPr>
          <w:rFonts w:ascii="Times New Roman" w:eastAsia="Calibri" w:hAnsi="Times New Roman" w:cs="Times New Roman"/>
          <w:sz w:val="12"/>
          <w:szCs w:val="12"/>
        </w:rPr>
      </w:pPr>
      <w:proofErr w:type="gramStart"/>
      <w:r w:rsidRPr="00E760D3">
        <w:rPr>
          <w:rFonts w:ascii="Times New Roman" w:eastAsia="Calibri" w:hAnsi="Times New Roman" w:cs="Times New Roman"/>
          <w:sz w:val="12"/>
          <w:szCs w:val="12"/>
        </w:rPr>
        <w:t>Сводный доклад подлежит размещению в срок до 1 мая года, следующего за отчетным, на официальном сайте Администрации муниципального района в сети Интернет за исключением сведений, отнесенных к государственной, коммерческой, служебной и иной охраняемой законом тайне.</w:t>
      </w:r>
      <w:proofErr w:type="gramEnd"/>
    </w:p>
    <w:p w:rsidR="00CF498A" w:rsidRPr="00CF498A" w:rsidRDefault="00CF498A" w:rsidP="00CF498A">
      <w:pPr>
        <w:tabs>
          <w:tab w:val="left" w:pos="284"/>
        </w:tabs>
        <w:spacing w:after="0"/>
        <w:ind w:firstLine="284"/>
        <w:jc w:val="right"/>
        <w:rPr>
          <w:rFonts w:ascii="Times New Roman" w:eastAsia="Calibri" w:hAnsi="Times New Roman" w:cs="Times New Roman"/>
          <w:sz w:val="12"/>
          <w:szCs w:val="12"/>
        </w:rPr>
      </w:pPr>
      <w:r w:rsidRPr="00CF498A">
        <w:rPr>
          <w:rFonts w:ascii="Times New Roman" w:eastAsia="Calibri" w:hAnsi="Times New Roman" w:cs="Times New Roman"/>
          <w:sz w:val="12"/>
          <w:szCs w:val="12"/>
        </w:rPr>
        <w:t>Приложение № 1</w:t>
      </w:r>
    </w:p>
    <w:p w:rsidR="00CF498A" w:rsidRPr="00CF498A" w:rsidRDefault="00CF498A" w:rsidP="00CF498A">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CF498A">
        <w:rPr>
          <w:rFonts w:ascii="Times New Roman" w:eastAsia="Calibri" w:hAnsi="Times New Roman" w:cs="Times New Roman"/>
          <w:sz w:val="12"/>
          <w:szCs w:val="12"/>
        </w:rPr>
        <w:t>разработки, реализации и оценки</w:t>
      </w:r>
    </w:p>
    <w:p w:rsidR="00CF498A" w:rsidRPr="00CF498A" w:rsidRDefault="00CF498A" w:rsidP="00CF498A">
      <w:pPr>
        <w:tabs>
          <w:tab w:val="left" w:pos="284"/>
        </w:tabs>
        <w:spacing w:after="0"/>
        <w:ind w:firstLine="284"/>
        <w:jc w:val="right"/>
        <w:rPr>
          <w:rFonts w:ascii="Times New Roman" w:eastAsia="Calibri" w:hAnsi="Times New Roman" w:cs="Times New Roman"/>
          <w:sz w:val="12"/>
          <w:szCs w:val="12"/>
        </w:rPr>
      </w:pPr>
      <w:r w:rsidRPr="00CF498A">
        <w:rPr>
          <w:rFonts w:ascii="Times New Roman" w:eastAsia="Calibri" w:hAnsi="Times New Roman" w:cs="Times New Roman"/>
          <w:sz w:val="12"/>
          <w:szCs w:val="12"/>
        </w:rPr>
        <w:t>эффективности муниципальных программ</w:t>
      </w:r>
    </w:p>
    <w:p w:rsidR="00CF498A" w:rsidRPr="00CF498A" w:rsidRDefault="00CF498A" w:rsidP="00CF498A">
      <w:pPr>
        <w:tabs>
          <w:tab w:val="left" w:pos="284"/>
        </w:tabs>
        <w:spacing w:after="0"/>
        <w:ind w:firstLine="284"/>
        <w:jc w:val="right"/>
        <w:rPr>
          <w:rFonts w:ascii="Times New Roman" w:eastAsia="Calibri" w:hAnsi="Times New Roman" w:cs="Times New Roman"/>
          <w:sz w:val="12"/>
          <w:szCs w:val="12"/>
        </w:rPr>
      </w:pPr>
      <w:r w:rsidRPr="00CF498A">
        <w:rPr>
          <w:rFonts w:ascii="Times New Roman" w:eastAsia="Calibri" w:hAnsi="Times New Roman" w:cs="Times New Roman"/>
          <w:sz w:val="12"/>
          <w:szCs w:val="12"/>
        </w:rPr>
        <w:t>сельского поселения Калиновка</w:t>
      </w:r>
    </w:p>
    <w:p w:rsidR="00CF498A" w:rsidRPr="00CF498A" w:rsidRDefault="00CF498A" w:rsidP="00CF498A">
      <w:pPr>
        <w:tabs>
          <w:tab w:val="left" w:pos="284"/>
        </w:tabs>
        <w:spacing w:after="0"/>
        <w:ind w:firstLine="284"/>
        <w:jc w:val="right"/>
        <w:rPr>
          <w:rFonts w:ascii="Times New Roman" w:eastAsia="Calibri" w:hAnsi="Times New Roman" w:cs="Times New Roman"/>
          <w:sz w:val="12"/>
          <w:szCs w:val="12"/>
        </w:rPr>
      </w:pPr>
      <w:r w:rsidRPr="00CF498A">
        <w:rPr>
          <w:rFonts w:ascii="Times New Roman" w:eastAsia="Calibri" w:hAnsi="Times New Roman" w:cs="Times New Roman"/>
          <w:sz w:val="12"/>
          <w:szCs w:val="12"/>
        </w:rPr>
        <w:t xml:space="preserve">муниципального района Сергиевский </w:t>
      </w:r>
    </w:p>
    <w:p w:rsidR="00256B85" w:rsidRPr="00E718B9" w:rsidRDefault="00CF498A" w:rsidP="00CF498A">
      <w:pPr>
        <w:tabs>
          <w:tab w:val="left" w:pos="284"/>
        </w:tabs>
        <w:spacing w:after="0"/>
        <w:ind w:firstLine="284"/>
        <w:jc w:val="right"/>
        <w:rPr>
          <w:rFonts w:ascii="Times New Roman" w:eastAsia="Calibri" w:hAnsi="Times New Roman" w:cs="Times New Roman"/>
          <w:sz w:val="12"/>
          <w:szCs w:val="12"/>
        </w:rPr>
      </w:pPr>
      <w:r w:rsidRPr="00CF498A">
        <w:rPr>
          <w:rFonts w:ascii="Times New Roman" w:eastAsia="Calibri" w:hAnsi="Times New Roman" w:cs="Times New Roman"/>
          <w:sz w:val="12"/>
          <w:szCs w:val="12"/>
        </w:rPr>
        <w:t>Самарской области</w:t>
      </w:r>
    </w:p>
    <w:p w:rsidR="00CF498A" w:rsidRPr="00CF498A" w:rsidRDefault="00CF498A" w:rsidP="00CF498A">
      <w:pPr>
        <w:tabs>
          <w:tab w:val="left" w:pos="284"/>
        </w:tabs>
        <w:spacing w:after="0"/>
        <w:ind w:firstLine="284"/>
        <w:jc w:val="center"/>
        <w:rPr>
          <w:rFonts w:ascii="Times New Roman" w:eastAsia="Calibri" w:hAnsi="Times New Roman" w:cs="Times New Roman"/>
          <w:b/>
          <w:sz w:val="12"/>
          <w:szCs w:val="12"/>
        </w:rPr>
      </w:pPr>
      <w:r w:rsidRPr="00CF498A">
        <w:rPr>
          <w:rFonts w:ascii="Times New Roman" w:eastAsia="Calibri" w:hAnsi="Times New Roman" w:cs="Times New Roman"/>
          <w:b/>
          <w:sz w:val="12"/>
          <w:szCs w:val="12"/>
        </w:rPr>
        <w:t>ПАСПОРТ</w:t>
      </w:r>
    </w:p>
    <w:p w:rsidR="00CF498A" w:rsidRPr="00CF498A" w:rsidRDefault="00CF498A" w:rsidP="00CF498A">
      <w:pPr>
        <w:tabs>
          <w:tab w:val="left" w:pos="284"/>
        </w:tabs>
        <w:spacing w:after="0"/>
        <w:ind w:firstLine="284"/>
        <w:jc w:val="center"/>
        <w:rPr>
          <w:rFonts w:ascii="Times New Roman" w:eastAsia="Calibri" w:hAnsi="Times New Roman" w:cs="Times New Roman"/>
          <w:b/>
          <w:sz w:val="12"/>
          <w:szCs w:val="12"/>
        </w:rPr>
      </w:pPr>
      <w:r w:rsidRPr="00CF498A">
        <w:rPr>
          <w:rFonts w:ascii="Times New Roman" w:eastAsia="Calibri" w:hAnsi="Times New Roman" w:cs="Times New Roman"/>
          <w:b/>
          <w:sz w:val="12"/>
          <w:szCs w:val="12"/>
        </w:rPr>
        <w:t>муниципальной программы сельского поселения Калиновка муниципального район</w:t>
      </w:r>
      <w:r>
        <w:rPr>
          <w:rFonts w:ascii="Times New Roman" w:eastAsia="Calibri" w:hAnsi="Times New Roman" w:cs="Times New Roman"/>
          <w:b/>
          <w:sz w:val="12"/>
          <w:szCs w:val="12"/>
        </w:rPr>
        <w:t>а Сергиевский Самарской области</w:t>
      </w:r>
    </w:p>
    <w:p w:rsidR="00CF498A" w:rsidRPr="00CF498A" w:rsidRDefault="00CF498A" w:rsidP="00CF498A">
      <w:pPr>
        <w:tabs>
          <w:tab w:val="left" w:pos="284"/>
        </w:tabs>
        <w:spacing w:after="0"/>
        <w:ind w:firstLine="284"/>
        <w:rPr>
          <w:rFonts w:ascii="Times New Roman" w:eastAsia="Calibri" w:hAnsi="Times New Roman" w:cs="Times New Roman"/>
          <w:sz w:val="12"/>
          <w:szCs w:val="12"/>
        </w:rPr>
      </w:pPr>
      <w:r w:rsidRPr="00CF498A">
        <w:rPr>
          <w:rFonts w:ascii="Times New Roman" w:eastAsia="Calibri" w:hAnsi="Times New Roman" w:cs="Times New Roman"/>
          <w:sz w:val="12"/>
          <w:szCs w:val="12"/>
        </w:rPr>
        <w:t>Наименование муниципальной программы</w:t>
      </w:r>
    </w:p>
    <w:p w:rsidR="00CF498A" w:rsidRPr="00CF498A" w:rsidRDefault="00CF498A" w:rsidP="00CF498A">
      <w:pPr>
        <w:tabs>
          <w:tab w:val="left" w:pos="284"/>
        </w:tabs>
        <w:spacing w:after="0"/>
        <w:ind w:firstLine="284"/>
        <w:rPr>
          <w:rFonts w:ascii="Times New Roman" w:eastAsia="Calibri" w:hAnsi="Times New Roman" w:cs="Times New Roman"/>
          <w:sz w:val="12"/>
          <w:szCs w:val="12"/>
        </w:rPr>
      </w:pPr>
      <w:r w:rsidRPr="00CF498A">
        <w:rPr>
          <w:rFonts w:ascii="Times New Roman" w:eastAsia="Calibri" w:hAnsi="Times New Roman" w:cs="Times New Roman"/>
          <w:sz w:val="12"/>
          <w:szCs w:val="12"/>
        </w:rPr>
        <w:t>Дата принятия решения о разработке муниципальной программы</w:t>
      </w:r>
    </w:p>
    <w:p w:rsidR="00CF498A" w:rsidRPr="00CF498A" w:rsidRDefault="00CF498A" w:rsidP="00CF498A">
      <w:pPr>
        <w:tabs>
          <w:tab w:val="left" w:pos="284"/>
        </w:tabs>
        <w:spacing w:after="0"/>
        <w:ind w:firstLine="284"/>
        <w:rPr>
          <w:rFonts w:ascii="Times New Roman" w:eastAsia="Calibri" w:hAnsi="Times New Roman" w:cs="Times New Roman"/>
          <w:sz w:val="12"/>
          <w:szCs w:val="12"/>
        </w:rPr>
      </w:pPr>
      <w:r w:rsidRPr="00CF498A">
        <w:rPr>
          <w:rFonts w:ascii="Times New Roman" w:eastAsia="Calibri" w:hAnsi="Times New Roman" w:cs="Times New Roman"/>
          <w:sz w:val="12"/>
          <w:szCs w:val="12"/>
        </w:rPr>
        <w:t>Ответственный исполнитель муниципальной программы</w:t>
      </w:r>
    </w:p>
    <w:p w:rsidR="00CF498A" w:rsidRPr="00CF498A" w:rsidRDefault="00CF498A" w:rsidP="00CF498A">
      <w:pPr>
        <w:tabs>
          <w:tab w:val="left" w:pos="284"/>
        </w:tabs>
        <w:spacing w:after="0"/>
        <w:ind w:firstLine="284"/>
        <w:rPr>
          <w:rFonts w:ascii="Times New Roman" w:eastAsia="Calibri" w:hAnsi="Times New Roman" w:cs="Times New Roman"/>
          <w:sz w:val="12"/>
          <w:szCs w:val="12"/>
        </w:rPr>
      </w:pPr>
      <w:r w:rsidRPr="00CF498A">
        <w:rPr>
          <w:rFonts w:ascii="Times New Roman" w:eastAsia="Calibri" w:hAnsi="Times New Roman" w:cs="Times New Roman"/>
          <w:sz w:val="12"/>
          <w:szCs w:val="12"/>
        </w:rPr>
        <w:t>Соисполнители муниципальной программы</w:t>
      </w:r>
    </w:p>
    <w:p w:rsidR="00CF498A" w:rsidRPr="00CF498A" w:rsidRDefault="00CF498A" w:rsidP="00CF498A">
      <w:pPr>
        <w:tabs>
          <w:tab w:val="left" w:pos="284"/>
        </w:tabs>
        <w:spacing w:after="0"/>
        <w:ind w:firstLine="284"/>
        <w:rPr>
          <w:rFonts w:ascii="Times New Roman" w:eastAsia="Calibri" w:hAnsi="Times New Roman" w:cs="Times New Roman"/>
          <w:sz w:val="12"/>
          <w:szCs w:val="12"/>
        </w:rPr>
      </w:pPr>
      <w:r w:rsidRPr="00CF498A">
        <w:rPr>
          <w:rFonts w:ascii="Times New Roman" w:eastAsia="Calibri" w:hAnsi="Times New Roman" w:cs="Times New Roman"/>
          <w:sz w:val="12"/>
          <w:szCs w:val="12"/>
        </w:rPr>
        <w:t>Цели муниципальной программы</w:t>
      </w:r>
    </w:p>
    <w:p w:rsidR="00CF498A" w:rsidRPr="00CF498A" w:rsidRDefault="00CF498A" w:rsidP="00CF498A">
      <w:pPr>
        <w:tabs>
          <w:tab w:val="left" w:pos="284"/>
        </w:tabs>
        <w:spacing w:after="0"/>
        <w:ind w:firstLine="284"/>
        <w:rPr>
          <w:rFonts w:ascii="Times New Roman" w:eastAsia="Calibri" w:hAnsi="Times New Roman" w:cs="Times New Roman"/>
          <w:sz w:val="12"/>
          <w:szCs w:val="12"/>
        </w:rPr>
      </w:pPr>
      <w:r w:rsidRPr="00CF498A">
        <w:rPr>
          <w:rFonts w:ascii="Times New Roman" w:eastAsia="Calibri" w:hAnsi="Times New Roman" w:cs="Times New Roman"/>
          <w:sz w:val="12"/>
          <w:szCs w:val="12"/>
        </w:rPr>
        <w:t>Задачи муниципальной программы</w:t>
      </w:r>
    </w:p>
    <w:p w:rsidR="00CF498A" w:rsidRPr="00CF498A" w:rsidRDefault="00CF498A" w:rsidP="00CF498A">
      <w:pPr>
        <w:tabs>
          <w:tab w:val="left" w:pos="284"/>
        </w:tabs>
        <w:spacing w:after="0"/>
        <w:ind w:firstLine="284"/>
        <w:rPr>
          <w:rFonts w:ascii="Times New Roman" w:eastAsia="Calibri" w:hAnsi="Times New Roman" w:cs="Times New Roman"/>
          <w:sz w:val="12"/>
          <w:szCs w:val="12"/>
        </w:rPr>
      </w:pPr>
      <w:r w:rsidRPr="00CF498A">
        <w:rPr>
          <w:rFonts w:ascii="Times New Roman" w:eastAsia="Calibri" w:hAnsi="Times New Roman" w:cs="Times New Roman"/>
          <w:sz w:val="12"/>
          <w:szCs w:val="12"/>
        </w:rPr>
        <w:t>Показатели (индикаторы) муниципальной программы</w:t>
      </w:r>
    </w:p>
    <w:p w:rsidR="00CF498A" w:rsidRPr="00CF498A" w:rsidRDefault="00CF498A" w:rsidP="00CF498A">
      <w:pPr>
        <w:tabs>
          <w:tab w:val="left" w:pos="284"/>
        </w:tabs>
        <w:spacing w:after="0"/>
        <w:ind w:firstLine="284"/>
        <w:rPr>
          <w:rFonts w:ascii="Times New Roman" w:eastAsia="Calibri" w:hAnsi="Times New Roman" w:cs="Times New Roman"/>
          <w:sz w:val="12"/>
          <w:szCs w:val="12"/>
        </w:rPr>
      </w:pPr>
      <w:r w:rsidRPr="00CF498A">
        <w:rPr>
          <w:rFonts w:ascii="Times New Roman" w:eastAsia="Calibri" w:hAnsi="Times New Roman" w:cs="Times New Roman"/>
          <w:sz w:val="12"/>
          <w:szCs w:val="12"/>
        </w:rPr>
        <w:t>Подпрограммы с указанием целей и сроков реализации</w:t>
      </w:r>
    </w:p>
    <w:p w:rsidR="00CF498A" w:rsidRPr="00CF498A" w:rsidRDefault="00CF498A" w:rsidP="00CF498A">
      <w:pPr>
        <w:tabs>
          <w:tab w:val="left" w:pos="284"/>
        </w:tabs>
        <w:spacing w:after="0"/>
        <w:ind w:firstLine="284"/>
        <w:rPr>
          <w:rFonts w:ascii="Times New Roman" w:eastAsia="Calibri" w:hAnsi="Times New Roman" w:cs="Times New Roman"/>
          <w:sz w:val="12"/>
          <w:szCs w:val="12"/>
        </w:rPr>
      </w:pPr>
      <w:r w:rsidRPr="00CF498A">
        <w:rPr>
          <w:rFonts w:ascii="Times New Roman" w:eastAsia="Calibri" w:hAnsi="Times New Roman" w:cs="Times New Roman"/>
          <w:sz w:val="12"/>
          <w:szCs w:val="12"/>
        </w:rPr>
        <w:t>Этапы и сроки реализации муниципальной программы</w:t>
      </w:r>
    </w:p>
    <w:p w:rsidR="00CF498A" w:rsidRPr="00CF498A" w:rsidRDefault="00CF498A" w:rsidP="00CF498A">
      <w:pPr>
        <w:tabs>
          <w:tab w:val="left" w:pos="284"/>
        </w:tabs>
        <w:spacing w:after="0"/>
        <w:ind w:firstLine="284"/>
        <w:rPr>
          <w:rFonts w:ascii="Times New Roman" w:eastAsia="Calibri" w:hAnsi="Times New Roman" w:cs="Times New Roman"/>
          <w:sz w:val="12"/>
          <w:szCs w:val="12"/>
        </w:rPr>
      </w:pPr>
      <w:r w:rsidRPr="00CF498A">
        <w:rPr>
          <w:rFonts w:ascii="Times New Roman" w:eastAsia="Calibri" w:hAnsi="Times New Roman" w:cs="Times New Roman"/>
          <w:sz w:val="12"/>
          <w:szCs w:val="12"/>
        </w:rPr>
        <w:t>Объемы бюджетных ассигнований муниципальной программы</w:t>
      </w:r>
    </w:p>
    <w:p w:rsidR="00CF498A" w:rsidRPr="00CF498A" w:rsidRDefault="00CF498A" w:rsidP="00CF498A">
      <w:pPr>
        <w:tabs>
          <w:tab w:val="left" w:pos="284"/>
        </w:tabs>
        <w:spacing w:after="0"/>
        <w:ind w:firstLine="284"/>
        <w:rPr>
          <w:rFonts w:ascii="Times New Roman" w:eastAsia="Calibri" w:hAnsi="Times New Roman" w:cs="Times New Roman"/>
          <w:sz w:val="12"/>
          <w:szCs w:val="12"/>
        </w:rPr>
      </w:pPr>
      <w:r w:rsidRPr="00CF498A">
        <w:rPr>
          <w:rFonts w:ascii="Times New Roman" w:eastAsia="Calibri" w:hAnsi="Times New Roman" w:cs="Times New Roman"/>
          <w:sz w:val="12"/>
          <w:szCs w:val="12"/>
        </w:rPr>
        <w:t>Ожидаемые результаты реализации муниципальной программы</w:t>
      </w:r>
    </w:p>
    <w:p w:rsidR="00CF498A" w:rsidRPr="00CF498A" w:rsidRDefault="00CF498A" w:rsidP="00CF498A">
      <w:pPr>
        <w:tabs>
          <w:tab w:val="left" w:pos="284"/>
        </w:tabs>
        <w:spacing w:after="0"/>
        <w:ind w:firstLine="284"/>
        <w:rPr>
          <w:rFonts w:ascii="Times New Roman" w:eastAsia="Calibri" w:hAnsi="Times New Roman" w:cs="Times New Roman"/>
          <w:sz w:val="12"/>
          <w:szCs w:val="12"/>
        </w:rPr>
      </w:pPr>
      <w:r w:rsidRPr="00CF498A">
        <w:rPr>
          <w:rFonts w:ascii="Times New Roman" w:eastAsia="Calibri" w:hAnsi="Times New Roman" w:cs="Times New Roman"/>
          <w:sz w:val="12"/>
          <w:szCs w:val="12"/>
        </w:rPr>
        <w:t xml:space="preserve">Система организации </w:t>
      </w:r>
      <w:proofErr w:type="gramStart"/>
      <w:r w:rsidRPr="00CF498A">
        <w:rPr>
          <w:rFonts w:ascii="Times New Roman" w:eastAsia="Calibri" w:hAnsi="Times New Roman" w:cs="Times New Roman"/>
          <w:sz w:val="12"/>
          <w:szCs w:val="12"/>
        </w:rPr>
        <w:t>контроля за</w:t>
      </w:r>
      <w:proofErr w:type="gramEnd"/>
      <w:r w:rsidRPr="00CF498A">
        <w:rPr>
          <w:rFonts w:ascii="Times New Roman" w:eastAsia="Calibri" w:hAnsi="Times New Roman" w:cs="Times New Roman"/>
          <w:sz w:val="12"/>
          <w:szCs w:val="12"/>
        </w:rPr>
        <w:t xml:space="preserve"> ходом реализации муниципальной программы</w:t>
      </w:r>
    </w:p>
    <w:p w:rsidR="00CF498A" w:rsidRPr="00CF498A" w:rsidRDefault="00CF498A" w:rsidP="00CF498A">
      <w:pPr>
        <w:tabs>
          <w:tab w:val="left" w:pos="284"/>
        </w:tabs>
        <w:spacing w:after="0"/>
        <w:ind w:firstLine="284"/>
        <w:jc w:val="center"/>
        <w:rPr>
          <w:rFonts w:ascii="Times New Roman" w:eastAsia="Calibri" w:hAnsi="Times New Roman" w:cs="Times New Roman"/>
          <w:sz w:val="12"/>
          <w:szCs w:val="12"/>
        </w:rPr>
      </w:pPr>
    </w:p>
    <w:p w:rsidR="00CF498A" w:rsidRPr="00CF498A" w:rsidRDefault="00CF498A" w:rsidP="00CF498A">
      <w:pPr>
        <w:tabs>
          <w:tab w:val="left" w:pos="284"/>
        </w:tabs>
        <w:spacing w:after="0"/>
        <w:ind w:firstLine="284"/>
        <w:jc w:val="center"/>
        <w:rPr>
          <w:rFonts w:ascii="Times New Roman" w:eastAsia="Calibri" w:hAnsi="Times New Roman" w:cs="Times New Roman"/>
          <w:b/>
          <w:sz w:val="12"/>
          <w:szCs w:val="12"/>
        </w:rPr>
      </w:pPr>
      <w:r w:rsidRPr="00CF498A">
        <w:rPr>
          <w:rFonts w:ascii="Times New Roman" w:eastAsia="Calibri" w:hAnsi="Times New Roman" w:cs="Times New Roman"/>
          <w:b/>
          <w:sz w:val="12"/>
          <w:szCs w:val="12"/>
        </w:rPr>
        <w:t>ПАСПОРТ</w:t>
      </w:r>
    </w:p>
    <w:p w:rsidR="00CF498A" w:rsidRPr="00CF498A" w:rsidRDefault="00CF498A" w:rsidP="00CF498A">
      <w:pPr>
        <w:tabs>
          <w:tab w:val="left" w:pos="284"/>
        </w:tabs>
        <w:spacing w:after="0"/>
        <w:ind w:firstLine="284"/>
        <w:jc w:val="center"/>
        <w:rPr>
          <w:rFonts w:ascii="Times New Roman" w:eastAsia="Calibri" w:hAnsi="Times New Roman" w:cs="Times New Roman"/>
          <w:b/>
          <w:sz w:val="12"/>
          <w:szCs w:val="12"/>
        </w:rPr>
      </w:pPr>
      <w:r w:rsidRPr="00CF498A">
        <w:rPr>
          <w:rFonts w:ascii="Times New Roman" w:eastAsia="Calibri" w:hAnsi="Times New Roman" w:cs="Times New Roman"/>
          <w:b/>
          <w:sz w:val="12"/>
          <w:szCs w:val="12"/>
        </w:rPr>
        <w:t>подпрограммы муниципальной программы сельского поселения Калиновка муниципального район</w:t>
      </w:r>
      <w:r>
        <w:rPr>
          <w:rFonts w:ascii="Times New Roman" w:eastAsia="Calibri" w:hAnsi="Times New Roman" w:cs="Times New Roman"/>
          <w:b/>
          <w:sz w:val="12"/>
          <w:szCs w:val="12"/>
        </w:rPr>
        <w:t>а Сергиевский Самарской области</w:t>
      </w:r>
    </w:p>
    <w:p w:rsidR="00CF498A" w:rsidRPr="00CF498A" w:rsidRDefault="00CF498A" w:rsidP="00CF498A">
      <w:pPr>
        <w:tabs>
          <w:tab w:val="left" w:pos="284"/>
        </w:tabs>
        <w:spacing w:after="0"/>
        <w:ind w:firstLine="284"/>
        <w:rPr>
          <w:rFonts w:ascii="Times New Roman" w:eastAsia="Calibri" w:hAnsi="Times New Roman" w:cs="Times New Roman"/>
          <w:sz w:val="12"/>
          <w:szCs w:val="12"/>
        </w:rPr>
      </w:pPr>
      <w:r w:rsidRPr="00CF498A">
        <w:rPr>
          <w:rFonts w:ascii="Times New Roman" w:eastAsia="Calibri" w:hAnsi="Times New Roman" w:cs="Times New Roman"/>
          <w:sz w:val="12"/>
          <w:szCs w:val="12"/>
        </w:rPr>
        <w:t>Наименование подпрограммы</w:t>
      </w:r>
    </w:p>
    <w:p w:rsidR="00CF498A" w:rsidRPr="00CF498A" w:rsidRDefault="00CF498A" w:rsidP="00CF498A">
      <w:pPr>
        <w:tabs>
          <w:tab w:val="left" w:pos="284"/>
        </w:tabs>
        <w:spacing w:after="0"/>
        <w:ind w:firstLine="284"/>
        <w:rPr>
          <w:rFonts w:ascii="Times New Roman" w:eastAsia="Calibri" w:hAnsi="Times New Roman" w:cs="Times New Roman"/>
          <w:sz w:val="12"/>
          <w:szCs w:val="12"/>
        </w:rPr>
      </w:pPr>
      <w:r w:rsidRPr="00CF498A">
        <w:rPr>
          <w:rFonts w:ascii="Times New Roman" w:eastAsia="Calibri" w:hAnsi="Times New Roman" w:cs="Times New Roman"/>
          <w:sz w:val="12"/>
          <w:szCs w:val="12"/>
        </w:rPr>
        <w:t>Соисполнитель муниципальной программы</w:t>
      </w:r>
    </w:p>
    <w:p w:rsidR="00CF498A" w:rsidRPr="00CF498A" w:rsidRDefault="00CF498A" w:rsidP="00CF498A">
      <w:pPr>
        <w:tabs>
          <w:tab w:val="left" w:pos="284"/>
        </w:tabs>
        <w:spacing w:after="0"/>
        <w:ind w:firstLine="284"/>
        <w:rPr>
          <w:rFonts w:ascii="Times New Roman" w:eastAsia="Calibri" w:hAnsi="Times New Roman" w:cs="Times New Roman"/>
          <w:sz w:val="12"/>
          <w:szCs w:val="12"/>
        </w:rPr>
      </w:pPr>
      <w:r w:rsidRPr="00CF498A">
        <w:rPr>
          <w:rFonts w:ascii="Times New Roman" w:eastAsia="Calibri" w:hAnsi="Times New Roman" w:cs="Times New Roman"/>
          <w:sz w:val="12"/>
          <w:szCs w:val="12"/>
        </w:rPr>
        <w:t>Цели подпрограммы</w:t>
      </w:r>
    </w:p>
    <w:p w:rsidR="00CF498A" w:rsidRPr="00CF498A" w:rsidRDefault="00CF498A" w:rsidP="00CF498A">
      <w:pPr>
        <w:tabs>
          <w:tab w:val="left" w:pos="284"/>
        </w:tabs>
        <w:spacing w:after="0"/>
        <w:ind w:firstLine="284"/>
        <w:rPr>
          <w:rFonts w:ascii="Times New Roman" w:eastAsia="Calibri" w:hAnsi="Times New Roman" w:cs="Times New Roman"/>
          <w:sz w:val="12"/>
          <w:szCs w:val="12"/>
        </w:rPr>
      </w:pPr>
      <w:r w:rsidRPr="00CF498A">
        <w:rPr>
          <w:rFonts w:ascii="Times New Roman" w:eastAsia="Calibri" w:hAnsi="Times New Roman" w:cs="Times New Roman"/>
          <w:sz w:val="12"/>
          <w:szCs w:val="12"/>
        </w:rPr>
        <w:t>Задачи подпрограммы</w:t>
      </w:r>
    </w:p>
    <w:p w:rsidR="00CF498A" w:rsidRPr="00CF498A" w:rsidRDefault="00CF498A" w:rsidP="00CF498A">
      <w:pPr>
        <w:tabs>
          <w:tab w:val="left" w:pos="284"/>
        </w:tabs>
        <w:spacing w:after="0"/>
        <w:ind w:firstLine="284"/>
        <w:rPr>
          <w:rFonts w:ascii="Times New Roman" w:eastAsia="Calibri" w:hAnsi="Times New Roman" w:cs="Times New Roman"/>
          <w:sz w:val="12"/>
          <w:szCs w:val="12"/>
        </w:rPr>
      </w:pPr>
      <w:r w:rsidRPr="00CF498A">
        <w:rPr>
          <w:rFonts w:ascii="Times New Roman" w:eastAsia="Calibri" w:hAnsi="Times New Roman" w:cs="Times New Roman"/>
          <w:sz w:val="12"/>
          <w:szCs w:val="12"/>
        </w:rPr>
        <w:t>Показатели (индикаторы) подпрограммы</w:t>
      </w:r>
    </w:p>
    <w:p w:rsidR="00CF498A" w:rsidRPr="00CF498A" w:rsidRDefault="00CF498A" w:rsidP="00CF498A">
      <w:pPr>
        <w:tabs>
          <w:tab w:val="left" w:pos="284"/>
        </w:tabs>
        <w:spacing w:after="0"/>
        <w:ind w:firstLine="284"/>
        <w:rPr>
          <w:rFonts w:ascii="Times New Roman" w:eastAsia="Calibri" w:hAnsi="Times New Roman" w:cs="Times New Roman"/>
          <w:sz w:val="12"/>
          <w:szCs w:val="12"/>
        </w:rPr>
      </w:pPr>
      <w:r w:rsidRPr="00CF498A">
        <w:rPr>
          <w:rFonts w:ascii="Times New Roman" w:eastAsia="Calibri" w:hAnsi="Times New Roman" w:cs="Times New Roman"/>
          <w:sz w:val="12"/>
          <w:szCs w:val="12"/>
        </w:rPr>
        <w:t>Этапы и сроки реализации подпрограммы</w:t>
      </w:r>
    </w:p>
    <w:p w:rsidR="00CF498A" w:rsidRPr="00CF498A" w:rsidRDefault="00CF498A" w:rsidP="00CF498A">
      <w:pPr>
        <w:tabs>
          <w:tab w:val="left" w:pos="284"/>
        </w:tabs>
        <w:spacing w:after="0"/>
        <w:ind w:firstLine="284"/>
        <w:rPr>
          <w:rFonts w:ascii="Times New Roman" w:eastAsia="Calibri" w:hAnsi="Times New Roman" w:cs="Times New Roman"/>
          <w:sz w:val="12"/>
          <w:szCs w:val="12"/>
        </w:rPr>
      </w:pPr>
      <w:r w:rsidRPr="00CF498A">
        <w:rPr>
          <w:rFonts w:ascii="Times New Roman" w:eastAsia="Calibri" w:hAnsi="Times New Roman" w:cs="Times New Roman"/>
          <w:sz w:val="12"/>
          <w:szCs w:val="12"/>
        </w:rPr>
        <w:t>Объемы и источники бюджетных ассигнований подпрограммы</w:t>
      </w:r>
    </w:p>
    <w:p w:rsidR="00CF498A" w:rsidRPr="00CF498A" w:rsidRDefault="00CF498A" w:rsidP="00CF498A">
      <w:pPr>
        <w:tabs>
          <w:tab w:val="left" w:pos="284"/>
        </w:tabs>
        <w:spacing w:after="0"/>
        <w:ind w:firstLine="284"/>
        <w:rPr>
          <w:rFonts w:ascii="Times New Roman" w:eastAsia="Calibri" w:hAnsi="Times New Roman" w:cs="Times New Roman"/>
          <w:sz w:val="12"/>
          <w:szCs w:val="12"/>
        </w:rPr>
      </w:pPr>
      <w:r w:rsidRPr="00CF498A">
        <w:rPr>
          <w:rFonts w:ascii="Times New Roman" w:eastAsia="Calibri" w:hAnsi="Times New Roman" w:cs="Times New Roman"/>
          <w:sz w:val="12"/>
          <w:szCs w:val="12"/>
        </w:rPr>
        <w:t>Ожидаемые результаты реализации подпрограммы</w:t>
      </w:r>
    </w:p>
    <w:p w:rsidR="009C5030" w:rsidRDefault="00CF498A" w:rsidP="00CF498A">
      <w:pPr>
        <w:tabs>
          <w:tab w:val="left" w:pos="284"/>
        </w:tabs>
        <w:spacing w:after="0"/>
        <w:ind w:firstLine="284"/>
        <w:rPr>
          <w:rFonts w:ascii="Times New Roman" w:eastAsia="Calibri" w:hAnsi="Times New Roman" w:cs="Times New Roman"/>
          <w:sz w:val="12"/>
          <w:szCs w:val="12"/>
        </w:rPr>
      </w:pPr>
      <w:r w:rsidRPr="00CF498A">
        <w:rPr>
          <w:rFonts w:ascii="Times New Roman" w:eastAsia="Calibri" w:hAnsi="Times New Roman" w:cs="Times New Roman"/>
          <w:sz w:val="12"/>
          <w:szCs w:val="12"/>
        </w:rPr>
        <w:lastRenderedPageBreak/>
        <w:t xml:space="preserve">Система организации </w:t>
      </w:r>
      <w:proofErr w:type="gramStart"/>
      <w:r w:rsidRPr="00CF498A">
        <w:rPr>
          <w:rFonts w:ascii="Times New Roman" w:eastAsia="Calibri" w:hAnsi="Times New Roman" w:cs="Times New Roman"/>
          <w:sz w:val="12"/>
          <w:szCs w:val="12"/>
        </w:rPr>
        <w:t>контроля за</w:t>
      </w:r>
      <w:proofErr w:type="gramEnd"/>
      <w:r w:rsidRPr="00CF498A">
        <w:rPr>
          <w:rFonts w:ascii="Times New Roman" w:eastAsia="Calibri" w:hAnsi="Times New Roman" w:cs="Times New Roman"/>
          <w:sz w:val="12"/>
          <w:szCs w:val="12"/>
        </w:rPr>
        <w:t xml:space="preserve"> ходом реализации муниципальной программы</w:t>
      </w:r>
    </w:p>
    <w:p w:rsidR="00CF498A" w:rsidRPr="00CF498A" w:rsidRDefault="00CF498A" w:rsidP="00CF498A">
      <w:pPr>
        <w:tabs>
          <w:tab w:val="left" w:pos="284"/>
        </w:tabs>
        <w:spacing w:after="0"/>
        <w:ind w:firstLine="284"/>
        <w:jc w:val="right"/>
        <w:rPr>
          <w:rFonts w:ascii="Times New Roman" w:eastAsia="Calibri" w:hAnsi="Times New Roman" w:cs="Times New Roman"/>
          <w:sz w:val="12"/>
          <w:szCs w:val="12"/>
        </w:rPr>
      </w:pPr>
      <w:r w:rsidRPr="00CF498A">
        <w:rPr>
          <w:rFonts w:ascii="Times New Roman" w:eastAsia="Calibri" w:hAnsi="Times New Roman" w:cs="Times New Roman"/>
          <w:sz w:val="12"/>
          <w:szCs w:val="12"/>
        </w:rPr>
        <w:t>Приложение № 2</w:t>
      </w:r>
    </w:p>
    <w:p w:rsidR="00CF498A" w:rsidRPr="00CF498A" w:rsidRDefault="00CF498A" w:rsidP="00CF498A">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CF498A">
        <w:rPr>
          <w:rFonts w:ascii="Times New Roman" w:eastAsia="Calibri" w:hAnsi="Times New Roman" w:cs="Times New Roman"/>
          <w:sz w:val="12"/>
          <w:szCs w:val="12"/>
        </w:rPr>
        <w:t>разработки, реализации и оценки</w:t>
      </w:r>
    </w:p>
    <w:p w:rsidR="00CF498A" w:rsidRPr="00CF498A" w:rsidRDefault="00CF498A" w:rsidP="00CF498A">
      <w:pPr>
        <w:tabs>
          <w:tab w:val="left" w:pos="284"/>
        </w:tabs>
        <w:spacing w:after="0"/>
        <w:ind w:firstLine="284"/>
        <w:jc w:val="right"/>
        <w:rPr>
          <w:rFonts w:ascii="Times New Roman" w:eastAsia="Calibri" w:hAnsi="Times New Roman" w:cs="Times New Roman"/>
          <w:sz w:val="12"/>
          <w:szCs w:val="12"/>
        </w:rPr>
      </w:pPr>
      <w:r w:rsidRPr="00CF498A">
        <w:rPr>
          <w:rFonts w:ascii="Times New Roman" w:eastAsia="Calibri" w:hAnsi="Times New Roman" w:cs="Times New Roman"/>
          <w:sz w:val="12"/>
          <w:szCs w:val="12"/>
        </w:rPr>
        <w:t>эффективности муниципальных программ</w:t>
      </w:r>
    </w:p>
    <w:p w:rsidR="00CF498A" w:rsidRPr="00CF498A" w:rsidRDefault="00CF498A" w:rsidP="00CF498A">
      <w:pPr>
        <w:tabs>
          <w:tab w:val="left" w:pos="284"/>
        </w:tabs>
        <w:spacing w:after="0"/>
        <w:ind w:firstLine="284"/>
        <w:jc w:val="right"/>
        <w:rPr>
          <w:rFonts w:ascii="Times New Roman" w:eastAsia="Calibri" w:hAnsi="Times New Roman" w:cs="Times New Roman"/>
          <w:sz w:val="12"/>
          <w:szCs w:val="12"/>
        </w:rPr>
      </w:pPr>
      <w:r w:rsidRPr="00CF498A">
        <w:rPr>
          <w:rFonts w:ascii="Times New Roman" w:eastAsia="Calibri" w:hAnsi="Times New Roman" w:cs="Times New Roman"/>
          <w:sz w:val="12"/>
          <w:szCs w:val="12"/>
        </w:rPr>
        <w:t>сельского поселения Калиновка</w:t>
      </w:r>
    </w:p>
    <w:p w:rsidR="00CF498A" w:rsidRDefault="00CF498A" w:rsidP="00CF498A">
      <w:pPr>
        <w:tabs>
          <w:tab w:val="left" w:pos="284"/>
        </w:tabs>
        <w:spacing w:after="0"/>
        <w:ind w:firstLine="284"/>
        <w:jc w:val="right"/>
        <w:rPr>
          <w:rFonts w:ascii="Times New Roman" w:eastAsia="Calibri" w:hAnsi="Times New Roman" w:cs="Times New Roman"/>
          <w:sz w:val="12"/>
          <w:szCs w:val="12"/>
        </w:rPr>
      </w:pPr>
      <w:r w:rsidRPr="00CF498A">
        <w:rPr>
          <w:rFonts w:ascii="Times New Roman" w:eastAsia="Calibri" w:hAnsi="Times New Roman" w:cs="Times New Roman"/>
          <w:sz w:val="12"/>
          <w:szCs w:val="12"/>
        </w:rPr>
        <w:t>муниципального района Сергиевский Самарской области</w:t>
      </w:r>
    </w:p>
    <w:p w:rsidR="00CF498A" w:rsidRPr="00CF498A" w:rsidRDefault="00CF498A" w:rsidP="00CF498A">
      <w:pPr>
        <w:tabs>
          <w:tab w:val="left" w:pos="284"/>
        </w:tabs>
        <w:spacing w:after="0"/>
        <w:ind w:firstLine="284"/>
        <w:jc w:val="center"/>
        <w:rPr>
          <w:rFonts w:ascii="Times New Roman" w:eastAsia="Calibri" w:hAnsi="Times New Roman" w:cs="Times New Roman"/>
          <w:b/>
          <w:sz w:val="12"/>
          <w:szCs w:val="12"/>
        </w:rPr>
      </w:pPr>
      <w:r w:rsidRPr="00CF498A">
        <w:rPr>
          <w:rFonts w:ascii="Times New Roman" w:eastAsia="Calibri" w:hAnsi="Times New Roman" w:cs="Times New Roman"/>
          <w:b/>
          <w:sz w:val="12"/>
          <w:szCs w:val="12"/>
        </w:rPr>
        <w:t>Методика</w:t>
      </w:r>
    </w:p>
    <w:p w:rsidR="00CF498A" w:rsidRPr="00CF498A" w:rsidRDefault="00CF498A" w:rsidP="00CF498A">
      <w:pPr>
        <w:tabs>
          <w:tab w:val="left" w:pos="284"/>
        </w:tabs>
        <w:spacing w:after="0"/>
        <w:ind w:firstLine="284"/>
        <w:jc w:val="center"/>
        <w:rPr>
          <w:rFonts w:ascii="Times New Roman" w:eastAsia="Calibri" w:hAnsi="Times New Roman" w:cs="Times New Roman"/>
          <w:b/>
          <w:sz w:val="12"/>
          <w:szCs w:val="12"/>
        </w:rPr>
      </w:pPr>
      <w:r w:rsidRPr="00CF498A">
        <w:rPr>
          <w:rFonts w:ascii="Times New Roman" w:eastAsia="Calibri" w:hAnsi="Times New Roman" w:cs="Times New Roman"/>
          <w:b/>
          <w:sz w:val="12"/>
          <w:szCs w:val="12"/>
        </w:rPr>
        <w:t>комплексной оценки эффективности реализации муниципальной программы (подпрограммы, входящей в состав муниципальной программы) за отчетный год и за период с начала реализации</w:t>
      </w:r>
    </w:p>
    <w:p w:rsidR="00CF498A" w:rsidRPr="00CF498A" w:rsidRDefault="00CF498A" w:rsidP="00CF498A">
      <w:pPr>
        <w:tabs>
          <w:tab w:val="left" w:pos="284"/>
        </w:tabs>
        <w:spacing w:after="0"/>
        <w:rPr>
          <w:rFonts w:ascii="Times New Roman" w:eastAsia="Calibri" w:hAnsi="Times New Roman" w:cs="Times New Roman"/>
          <w:sz w:val="12"/>
          <w:szCs w:val="12"/>
        </w:rPr>
      </w:pPr>
    </w:p>
    <w:p w:rsidR="00CF498A" w:rsidRPr="00CF498A" w:rsidRDefault="00CF498A" w:rsidP="00CF498A">
      <w:pPr>
        <w:tabs>
          <w:tab w:val="left" w:pos="284"/>
        </w:tabs>
        <w:spacing w:after="0"/>
        <w:ind w:firstLine="284"/>
        <w:rPr>
          <w:rFonts w:ascii="Times New Roman" w:eastAsia="Calibri" w:hAnsi="Times New Roman" w:cs="Times New Roman"/>
          <w:sz w:val="12"/>
          <w:szCs w:val="12"/>
        </w:rPr>
      </w:pPr>
      <w:r w:rsidRPr="00CF498A">
        <w:rPr>
          <w:rFonts w:ascii="Times New Roman" w:eastAsia="Calibri" w:hAnsi="Times New Roman" w:cs="Times New Roman"/>
          <w:sz w:val="12"/>
          <w:szCs w:val="12"/>
        </w:rPr>
        <w:t>Комплексная оценка эффективности реализации муниципальной программы (подпрограммы)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(подпрограммы) и оценку эффективности реализации муниципальной программы (подпрограммы).</w:t>
      </w:r>
    </w:p>
    <w:p w:rsidR="00CF498A" w:rsidRPr="00CF498A" w:rsidRDefault="00CF498A" w:rsidP="00CF498A">
      <w:pPr>
        <w:tabs>
          <w:tab w:val="left" w:pos="284"/>
        </w:tabs>
        <w:spacing w:after="0"/>
        <w:ind w:firstLine="284"/>
        <w:jc w:val="center"/>
        <w:rPr>
          <w:rFonts w:ascii="Times New Roman" w:eastAsia="Calibri" w:hAnsi="Times New Roman" w:cs="Times New Roman"/>
          <w:sz w:val="12"/>
          <w:szCs w:val="12"/>
        </w:rPr>
      </w:pPr>
    </w:p>
    <w:p w:rsidR="00CF498A" w:rsidRPr="00CF498A" w:rsidRDefault="00CF498A" w:rsidP="00CF498A">
      <w:pPr>
        <w:tabs>
          <w:tab w:val="left" w:pos="284"/>
        </w:tabs>
        <w:spacing w:after="0"/>
        <w:ind w:firstLine="284"/>
        <w:jc w:val="center"/>
        <w:rPr>
          <w:rFonts w:ascii="Times New Roman" w:eastAsia="Calibri" w:hAnsi="Times New Roman" w:cs="Times New Roman"/>
          <w:b/>
          <w:sz w:val="12"/>
          <w:szCs w:val="12"/>
        </w:rPr>
      </w:pPr>
      <w:r w:rsidRPr="00CF498A">
        <w:rPr>
          <w:rFonts w:ascii="Times New Roman" w:eastAsia="Calibri" w:hAnsi="Times New Roman" w:cs="Times New Roman"/>
          <w:b/>
          <w:sz w:val="12"/>
          <w:szCs w:val="12"/>
        </w:rPr>
        <w:t>1. Оценка степени выполнения мероприятий муниципальной программы (подпрограммы)</w:t>
      </w:r>
    </w:p>
    <w:p w:rsidR="00CF498A" w:rsidRPr="00CF498A" w:rsidRDefault="00CF498A" w:rsidP="00CF498A">
      <w:pPr>
        <w:tabs>
          <w:tab w:val="left" w:pos="284"/>
        </w:tabs>
        <w:spacing w:after="0"/>
        <w:ind w:firstLine="284"/>
        <w:jc w:val="center"/>
        <w:rPr>
          <w:rFonts w:ascii="Times New Roman" w:eastAsia="Calibri" w:hAnsi="Times New Roman" w:cs="Times New Roman"/>
          <w:sz w:val="12"/>
          <w:szCs w:val="12"/>
        </w:rPr>
      </w:pPr>
    </w:p>
    <w:p w:rsidR="00CF498A" w:rsidRPr="00CF498A" w:rsidRDefault="00CF498A" w:rsidP="00CF498A">
      <w:pPr>
        <w:tabs>
          <w:tab w:val="left" w:pos="284"/>
        </w:tabs>
        <w:spacing w:after="0"/>
        <w:ind w:firstLine="284"/>
        <w:rPr>
          <w:rFonts w:ascii="Times New Roman" w:eastAsia="Calibri" w:hAnsi="Times New Roman" w:cs="Times New Roman"/>
          <w:sz w:val="12"/>
          <w:szCs w:val="12"/>
        </w:rPr>
      </w:pPr>
      <w:r w:rsidRPr="00CF498A">
        <w:rPr>
          <w:rFonts w:ascii="Times New Roman" w:eastAsia="Calibri" w:hAnsi="Times New Roman" w:cs="Times New Roman"/>
          <w:sz w:val="12"/>
          <w:szCs w:val="12"/>
        </w:rPr>
        <w:t>Степень выполнения мероприятий муниципальной программы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CF498A" w:rsidRPr="00CF498A" w:rsidRDefault="00CF498A" w:rsidP="00CF498A">
      <w:pPr>
        <w:tabs>
          <w:tab w:val="left" w:pos="284"/>
        </w:tabs>
        <w:spacing w:after="0"/>
        <w:ind w:firstLine="284"/>
        <w:rPr>
          <w:rFonts w:ascii="Times New Roman" w:eastAsia="Calibri" w:hAnsi="Times New Roman" w:cs="Times New Roman"/>
          <w:sz w:val="12"/>
          <w:szCs w:val="12"/>
        </w:rPr>
      </w:pPr>
      <w:r w:rsidRPr="00CF498A">
        <w:rPr>
          <w:rFonts w:ascii="Times New Roman" w:eastAsia="Calibri" w:hAnsi="Times New Roman" w:cs="Times New Roman"/>
          <w:sz w:val="12"/>
          <w:szCs w:val="12"/>
        </w:rPr>
        <w:t>Степень выполнения мероприятий муниципальной программы (подпрограммы)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(подпрограммы), к общему количеству мероприятий, предусмотренных к выполнению за весь период ее реализации.</w:t>
      </w:r>
    </w:p>
    <w:p w:rsidR="00CF498A" w:rsidRPr="00CF498A" w:rsidRDefault="00CF498A" w:rsidP="00CF498A">
      <w:pPr>
        <w:tabs>
          <w:tab w:val="left" w:pos="284"/>
        </w:tabs>
        <w:spacing w:after="0"/>
        <w:ind w:firstLine="284"/>
        <w:jc w:val="center"/>
        <w:rPr>
          <w:rFonts w:ascii="Times New Roman" w:eastAsia="Calibri" w:hAnsi="Times New Roman" w:cs="Times New Roman"/>
          <w:sz w:val="12"/>
          <w:szCs w:val="12"/>
        </w:rPr>
      </w:pPr>
    </w:p>
    <w:p w:rsidR="00CF498A" w:rsidRPr="00CF498A" w:rsidRDefault="00CF498A" w:rsidP="00CF498A">
      <w:pPr>
        <w:tabs>
          <w:tab w:val="left" w:pos="284"/>
        </w:tabs>
        <w:spacing w:after="0"/>
        <w:ind w:firstLine="284"/>
        <w:jc w:val="center"/>
        <w:rPr>
          <w:rFonts w:ascii="Times New Roman" w:eastAsia="Calibri" w:hAnsi="Times New Roman" w:cs="Times New Roman"/>
          <w:b/>
          <w:sz w:val="12"/>
          <w:szCs w:val="12"/>
        </w:rPr>
      </w:pPr>
      <w:r w:rsidRPr="00CF498A">
        <w:rPr>
          <w:rFonts w:ascii="Times New Roman" w:eastAsia="Calibri" w:hAnsi="Times New Roman" w:cs="Times New Roman"/>
          <w:b/>
          <w:sz w:val="12"/>
          <w:szCs w:val="12"/>
        </w:rPr>
        <w:t>2. Оценка эффективности реализации муниципальной программы (подпрограммы)</w:t>
      </w:r>
    </w:p>
    <w:p w:rsidR="00CF498A" w:rsidRPr="00CF498A" w:rsidRDefault="00CF498A" w:rsidP="00CF498A">
      <w:pPr>
        <w:tabs>
          <w:tab w:val="left" w:pos="284"/>
        </w:tabs>
        <w:spacing w:after="0"/>
        <w:ind w:firstLine="284"/>
        <w:jc w:val="center"/>
        <w:rPr>
          <w:rFonts w:ascii="Times New Roman" w:eastAsia="Calibri" w:hAnsi="Times New Roman" w:cs="Times New Roman"/>
          <w:sz w:val="12"/>
          <w:szCs w:val="12"/>
        </w:rPr>
      </w:pPr>
    </w:p>
    <w:p w:rsidR="00CF498A" w:rsidRPr="00CF498A" w:rsidRDefault="00CF498A" w:rsidP="00CF498A">
      <w:pPr>
        <w:tabs>
          <w:tab w:val="left" w:pos="284"/>
        </w:tabs>
        <w:spacing w:after="0"/>
        <w:ind w:firstLine="284"/>
        <w:rPr>
          <w:rFonts w:ascii="Times New Roman" w:eastAsia="Calibri" w:hAnsi="Times New Roman" w:cs="Times New Roman"/>
          <w:sz w:val="12"/>
          <w:szCs w:val="12"/>
        </w:rPr>
      </w:pPr>
      <w:r w:rsidRPr="00CF498A">
        <w:rPr>
          <w:rFonts w:ascii="Times New Roman" w:eastAsia="Calibri" w:hAnsi="Times New Roman" w:cs="Times New Roman"/>
          <w:sz w:val="12"/>
          <w:szCs w:val="12"/>
        </w:rPr>
        <w:t>Эффективность реализации муниципальной программы (подпрограммы) рассчитывается и оценивается путем соотнесения степени достижения показателей (индикаторов) муниципальной программы (подпрограммы) к уровню ее финансирования (расходов).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w:t>
      </w:r>
    </w:p>
    <w:p w:rsidR="00CF498A" w:rsidRPr="00CF498A" w:rsidRDefault="00CF498A" w:rsidP="00CF498A">
      <w:pPr>
        <w:tabs>
          <w:tab w:val="left" w:pos="284"/>
        </w:tabs>
        <w:spacing w:after="0"/>
        <w:ind w:firstLine="284"/>
        <w:rPr>
          <w:rFonts w:ascii="Times New Roman" w:eastAsia="Calibri" w:hAnsi="Times New Roman" w:cs="Times New Roman"/>
          <w:sz w:val="12"/>
          <w:szCs w:val="12"/>
        </w:rPr>
      </w:pPr>
      <w:r w:rsidRPr="00CF498A">
        <w:rPr>
          <w:rFonts w:ascii="Times New Roman" w:eastAsia="Calibri" w:hAnsi="Times New Roman" w:cs="Times New Roman"/>
          <w:sz w:val="12"/>
          <w:szCs w:val="12"/>
        </w:rPr>
        <w:t>Показатель эффективности реализации муниципальной программы (подпрограммы) (R) за отчетный период при использовании в муниципальных программах «прямых» показателей (индикаторов) рассчитывается по формуле:</w:t>
      </w:r>
    </w:p>
    <w:p w:rsidR="00CF498A" w:rsidRPr="00CF498A" w:rsidRDefault="00CF498A" w:rsidP="00CF498A">
      <w:pPr>
        <w:tabs>
          <w:tab w:val="left" w:pos="284"/>
        </w:tabs>
        <w:spacing w:after="0"/>
        <w:ind w:firstLine="284"/>
        <w:rPr>
          <w:rFonts w:ascii="Times New Roman" w:eastAsia="Calibri" w:hAnsi="Times New Roman" w:cs="Times New Roman"/>
          <w:b/>
          <w:sz w:val="12"/>
          <w:szCs w:val="12"/>
        </w:rPr>
      </w:pPr>
      <w:r w:rsidRPr="00CF498A">
        <w:rPr>
          <w:rFonts w:ascii="Times New Roman" w:eastAsia="Calibri" w:hAnsi="Times New Roman" w:cs="Times New Roman"/>
          <w:b/>
          <w:sz w:val="12"/>
          <w:szCs w:val="12"/>
        </w:rPr>
        <w:t xml:space="preserve">           1        N             X</w:t>
      </w:r>
      <w:proofErr w:type="gramStart"/>
      <w:r w:rsidRPr="00CF498A">
        <w:rPr>
          <w:rFonts w:ascii="Times New Roman" w:eastAsia="Calibri" w:hAnsi="Times New Roman" w:cs="Times New Roman"/>
          <w:b/>
          <w:sz w:val="12"/>
          <w:szCs w:val="12"/>
        </w:rPr>
        <w:t xml:space="preserve"> </w:t>
      </w:r>
      <w:proofErr w:type="spellStart"/>
      <w:r w:rsidRPr="00CF498A">
        <w:rPr>
          <w:rFonts w:ascii="Times New Roman" w:eastAsia="Calibri" w:hAnsi="Times New Roman" w:cs="Times New Roman"/>
          <w:b/>
          <w:sz w:val="12"/>
          <w:szCs w:val="12"/>
        </w:rPr>
        <w:t>Т</w:t>
      </w:r>
      <w:proofErr w:type="gramEnd"/>
      <w:r w:rsidRPr="00CF498A">
        <w:rPr>
          <w:rFonts w:ascii="Times New Roman" w:eastAsia="Calibri" w:hAnsi="Times New Roman" w:cs="Times New Roman"/>
          <w:b/>
          <w:sz w:val="12"/>
          <w:szCs w:val="12"/>
        </w:rPr>
        <w:t>ек.n</w:t>
      </w:r>
      <w:proofErr w:type="spellEnd"/>
      <w:r w:rsidRPr="00CF498A">
        <w:rPr>
          <w:rFonts w:ascii="Times New Roman" w:eastAsia="Calibri" w:hAnsi="Times New Roman" w:cs="Times New Roman"/>
          <w:b/>
          <w:sz w:val="12"/>
          <w:szCs w:val="12"/>
        </w:rPr>
        <w:t xml:space="preserve"> </w:t>
      </w:r>
    </w:p>
    <w:p w:rsidR="00CF498A" w:rsidRPr="00CF498A" w:rsidRDefault="00CF498A" w:rsidP="00CF498A">
      <w:pPr>
        <w:tabs>
          <w:tab w:val="left" w:pos="284"/>
        </w:tabs>
        <w:spacing w:after="0"/>
        <w:ind w:firstLine="284"/>
        <w:rPr>
          <w:rFonts w:ascii="Times New Roman" w:eastAsia="Calibri" w:hAnsi="Times New Roman" w:cs="Times New Roman"/>
          <w:b/>
          <w:sz w:val="12"/>
          <w:szCs w:val="12"/>
        </w:rPr>
      </w:pPr>
      <w:r w:rsidRPr="00CF498A">
        <w:rPr>
          <w:rFonts w:ascii="Times New Roman" w:eastAsia="Calibri" w:hAnsi="Times New Roman" w:cs="Times New Roman"/>
          <w:b/>
          <w:sz w:val="12"/>
          <w:szCs w:val="12"/>
        </w:rPr>
        <w:t xml:space="preserve">          ----    SUM         -------------</w:t>
      </w:r>
    </w:p>
    <w:p w:rsidR="00CF498A" w:rsidRPr="00CF498A" w:rsidRDefault="00CF498A" w:rsidP="00CF498A">
      <w:pPr>
        <w:tabs>
          <w:tab w:val="left" w:pos="284"/>
        </w:tabs>
        <w:spacing w:after="0"/>
        <w:ind w:firstLine="284"/>
        <w:rPr>
          <w:rFonts w:ascii="Times New Roman" w:eastAsia="Calibri" w:hAnsi="Times New Roman" w:cs="Times New Roman"/>
          <w:b/>
          <w:sz w:val="12"/>
          <w:szCs w:val="12"/>
        </w:rPr>
      </w:pPr>
      <w:r w:rsidRPr="00CF498A">
        <w:rPr>
          <w:rFonts w:ascii="Times New Roman" w:eastAsia="Calibri" w:hAnsi="Times New Roman" w:cs="Times New Roman"/>
          <w:b/>
          <w:sz w:val="12"/>
          <w:szCs w:val="12"/>
        </w:rPr>
        <w:t xml:space="preserve">           N      n=1          X </w:t>
      </w:r>
      <w:proofErr w:type="spellStart"/>
      <w:r w:rsidRPr="00CF498A">
        <w:rPr>
          <w:rFonts w:ascii="Times New Roman" w:eastAsia="Calibri" w:hAnsi="Times New Roman" w:cs="Times New Roman"/>
          <w:b/>
          <w:sz w:val="12"/>
          <w:szCs w:val="12"/>
        </w:rPr>
        <w:t>План.n</w:t>
      </w:r>
      <w:proofErr w:type="spellEnd"/>
    </w:p>
    <w:p w:rsidR="00CF498A" w:rsidRPr="00CF498A" w:rsidRDefault="00CF498A" w:rsidP="00CF498A">
      <w:pPr>
        <w:tabs>
          <w:tab w:val="left" w:pos="284"/>
        </w:tabs>
        <w:spacing w:after="0"/>
        <w:ind w:firstLine="284"/>
        <w:rPr>
          <w:rFonts w:ascii="Times New Roman" w:eastAsia="Calibri" w:hAnsi="Times New Roman" w:cs="Times New Roman"/>
          <w:b/>
          <w:sz w:val="12"/>
          <w:szCs w:val="12"/>
        </w:rPr>
      </w:pPr>
      <w:r w:rsidRPr="00CF498A">
        <w:rPr>
          <w:rFonts w:ascii="Times New Roman" w:eastAsia="Calibri" w:hAnsi="Times New Roman" w:cs="Times New Roman"/>
          <w:b/>
          <w:sz w:val="12"/>
          <w:szCs w:val="12"/>
        </w:rPr>
        <w:t>R = --------------------------------------------- x100%, где:</w:t>
      </w:r>
    </w:p>
    <w:p w:rsidR="00CF498A" w:rsidRPr="00CF498A" w:rsidRDefault="00CF498A" w:rsidP="00CF498A">
      <w:pPr>
        <w:tabs>
          <w:tab w:val="left" w:pos="284"/>
        </w:tabs>
        <w:spacing w:after="0"/>
        <w:ind w:firstLine="284"/>
        <w:rPr>
          <w:rFonts w:ascii="Times New Roman" w:eastAsia="Calibri" w:hAnsi="Times New Roman" w:cs="Times New Roman"/>
          <w:b/>
          <w:sz w:val="12"/>
          <w:szCs w:val="12"/>
        </w:rPr>
      </w:pPr>
      <w:r w:rsidRPr="00CF498A">
        <w:rPr>
          <w:rFonts w:ascii="Times New Roman" w:eastAsia="Calibri" w:hAnsi="Times New Roman" w:cs="Times New Roman"/>
          <w:b/>
          <w:sz w:val="12"/>
          <w:szCs w:val="12"/>
        </w:rPr>
        <w:t xml:space="preserve">                             F</w:t>
      </w:r>
      <w:proofErr w:type="gramStart"/>
      <w:r w:rsidRPr="00CF498A">
        <w:rPr>
          <w:rFonts w:ascii="Times New Roman" w:eastAsia="Calibri" w:hAnsi="Times New Roman" w:cs="Times New Roman"/>
          <w:b/>
          <w:sz w:val="12"/>
          <w:szCs w:val="12"/>
        </w:rPr>
        <w:t xml:space="preserve"> </w:t>
      </w:r>
      <w:proofErr w:type="spellStart"/>
      <w:r w:rsidRPr="00CF498A">
        <w:rPr>
          <w:rFonts w:ascii="Times New Roman" w:eastAsia="Calibri" w:hAnsi="Times New Roman" w:cs="Times New Roman"/>
          <w:b/>
          <w:sz w:val="12"/>
          <w:szCs w:val="12"/>
        </w:rPr>
        <w:t>Т</w:t>
      </w:r>
      <w:proofErr w:type="gramEnd"/>
      <w:r w:rsidRPr="00CF498A">
        <w:rPr>
          <w:rFonts w:ascii="Times New Roman" w:eastAsia="Calibri" w:hAnsi="Times New Roman" w:cs="Times New Roman"/>
          <w:b/>
          <w:sz w:val="12"/>
          <w:szCs w:val="12"/>
        </w:rPr>
        <w:t>ек.n</w:t>
      </w:r>
      <w:proofErr w:type="spellEnd"/>
    </w:p>
    <w:p w:rsidR="00CF498A" w:rsidRPr="00CF498A" w:rsidRDefault="00CF498A" w:rsidP="00CF498A">
      <w:pPr>
        <w:tabs>
          <w:tab w:val="left" w:pos="284"/>
        </w:tabs>
        <w:spacing w:after="0"/>
        <w:ind w:firstLine="284"/>
        <w:rPr>
          <w:rFonts w:ascii="Times New Roman" w:eastAsia="Calibri" w:hAnsi="Times New Roman" w:cs="Times New Roman"/>
          <w:b/>
          <w:sz w:val="12"/>
          <w:szCs w:val="12"/>
        </w:rPr>
      </w:pPr>
      <w:r w:rsidRPr="00CF498A">
        <w:rPr>
          <w:rFonts w:ascii="Times New Roman" w:eastAsia="Calibri" w:hAnsi="Times New Roman" w:cs="Times New Roman"/>
          <w:b/>
          <w:sz w:val="12"/>
          <w:szCs w:val="12"/>
        </w:rPr>
        <w:t xml:space="preserve">                          ----------------</w:t>
      </w:r>
    </w:p>
    <w:p w:rsidR="00CF498A" w:rsidRPr="00CF498A" w:rsidRDefault="00CF498A" w:rsidP="00CF498A">
      <w:pPr>
        <w:tabs>
          <w:tab w:val="left" w:pos="284"/>
        </w:tabs>
        <w:spacing w:after="0"/>
        <w:ind w:firstLine="284"/>
        <w:rPr>
          <w:rFonts w:ascii="Times New Roman" w:eastAsia="Calibri" w:hAnsi="Times New Roman" w:cs="Times New Roman"/>
          <w:b/>
          <w:sz w:val="12"/>
          <w:szCs w:val="12"/>
        </w:rPr>
      </w:pPr>
      <w:r w:rsidRPr="00CF498A">
        <w:rPr>
          <w:rFonts w:ascii="Times New Roman" w:eastAsia="Calibri" w:hAnsi="Times New Roman" w:cs="Times New Roman"/>
          <w:b/>
          <w:sz w:val="12"/>
          <w:szCs w:val="12"/>
        </w:rPr>
        <w:t xml:space="preserve">                            F </w:t>
      </w:r>
      <w:proofErr w:type="spellStart"/>
      <w:r w:rsidRPr="00CF498A">
        <w:rPr>
          <w:rFonts w:ascii="Times New Roman" w:eastAsia="Calibri" w:hAnsi="Times New Roman" w:cs="Times New Roman"/>
          <w:b/>
          <w:sz w:val="12"/>
          <w:szCs w:val="12"/>
        </w:rPr>
        <w:t>План.n</w:t>
      </w:r>
      <w:proofErr w:type="spellEnd"/>
    </w:p>
    <w:p w:rsidR="00CF498A" w:rsidRPr="00CF498A" w:rsidRDefault="00CF498A" w:rsidP="00CF498A">
      <w:pPr>
        <w:tabs>
          <w:tab w:val="left" w:pos="284"/>
        </w:tabs>
        <w:spacing w:after="0"/>
        <w:ind w:firstLine="284"/>
        <w:rPr>
          <w:rFonts w:ascii="Times New Roman" w:eastAsia="Calibri" w:hAnsi="Times New Roman" w:cs="Times New Roman"/>
          <w:sz w:val="12"/>
          <w:szCs w:val="12"/>
        </w:rPr>
      </w:pPr>
      <w:r w:rsidRPr="00CF498A">
        <w:rPr>
          <w:rFonts w:ascii="Times New Roman" w:eastAsia="Calibri" w:hAnsi="Times New Roman" w:cs="Times New Roman"/>
          <w:sz w:val="12"/>
          <w:szCs w:val="12"/>
        </w:rPr>
        <w:t>N – общее число целевых показателей (индикаторов);</w:t>
      </w:r>
    </w:p>
    <w:p w:rsidR="00CF498A" w:rsidRPr="00CF498A" w:rsidRDefault="00CF498A" w:rsidP="00CF498A">
      <w:pPr>
        <w:tabs>
          <w:tab w:val="left" w:pos="284"/>
        </w:tabs>
        <w:spacing w:after="0"/>
        <w:ind w:firstLine="284"/>
        <w:rPr>
          <w:rFonts w:ascii="Times New Roman" w:eastAsia="Calibri" w:hAnsi="Times New Roman" w:cs="Times New Roman"/>
          <w:sz w:val="12"/>
          <w:szCs w:val="12"/>
        </w:rPr>
      </w:pPr>
      <w:r w:rsidRPr="00CF498A">
        <w:rPr>
          <w:rFonts w:ascii="Times New Roman" w:eastAsia="Calibri" w:hAnsi="Times New Roman" w:cs="Times New Roman"/>
          <w:sz w:val="12"/>
          <w:szCs w:val="12"/>
        </w:rPr>
        <w:t>X План. n – плановое значение n-</w:t>
      </w:r>
      <w:proofErr w:type="spellStart"/>
      <w:r w:rsidRPr="00CF498A">
        <w:rPr>
          <w:rFonts w:ascii="Times New Roman" w:eastAsia="Calibri" w:hAnsi="Times New Roman" w:cs="Times New Roman"/>
          <w:sz w:val="12"/>
          <w:szCs w:val="12"/>
        </w:rPr>
        <w:t>го</w:t>
      </w:r>
      <w:proofErr w:type="spellEnd"/>
      <w:r w:rsidRPr="00CF498A">
        <w:rPr>
          <w:rFonts w:ascii="Times New Roman" w:eastAsia="Calibri" w:hAnsi="Times New Roman" w:cs="Times New Roman"/>
          <w:sz w:val="12"/>
          <w:szCs w:val="12"/>
        </w:rPr>
        <w:t xml:space="preserve"> показателя (индикатора); </w:t>
      </w:r>
    </w:p>
    <w:p w:rsidR="00CF498A" w:rsidRPr="00CF498A" w:rsidRDefault="00CF498A" w:rsidP="00CF498A">
      <w:pPr>
        <w:tabs>
          <w:tab w:val="left" w:pos="284"/>
        </w:tabs>
        <w:spacing w:after="0"/>
        <w:ind w:firstLine="284"/>
        <w:rPr>
          <w:rFonts w:ascii="Times New Roman" w:eastAsia="Calibri" w:hAnsi="Times New Roman" w:cs="Times New Roman"/>
          <w:sz w:val="12"/>
          <w:szCs w:val="12"/>
        </w:rPr>
      </w:pPr>
      <w:r w:rsidRPr="00CF498A">
        <w:rPr>
          <w:rFonts w:ascii="Times New Roman" w:eastAsia="Calibri" w:hAnsi="Times New Roman" w:cs="Times New Roman"/>
          <w:sz w:val="12"/>
          <w:szCs w:val="12"/>
        </w:rPr>
        <w:t>X</w:t>
      </w:r>
      <w:proofErr w:type="gramStart"/>
      <w:r w:rsidRPr="00CF498A">
        <w:rPr>
          <w:rFonts w:ascii="Times New Roman" w:eastAsia="Calibri" w:hAnsi="Times New Roman" w:cs="Times New Roman"/>
          <w:sz w:val="12"/>
          <w:szCs w:val="12"/>
        </w:rPr>
        <w:t xml:space="preserve"> Т</w:t>
      </w:r>
      <w:proofErr w:type="gramEnd"/>
      <w:r w:rsidRPr="00CF498A">
        <w:rPr>
          <w:rFonts w:ascii="Times New Roman" w:eastAsia="Calibri" w:hAnsi="Times New Roman" w:cs="Times New Roman"/>
          <w:sz w:val="12"/>
          <w:szCs w:val="12"/>
        </w:rPr>
        <w:t>ек. N – текущее значение n-</w:t>
      </w:r>
      <w:proofErr w:type="spellStart"/>
      <w:r w:rsidRPr="00CF498A">
        <w:rPr>
          <w:rFonts w:ascii="Times New Roman" w:eastAsia="Calibri" w:hAnsi="Times New Roman" w:cs="Times New Roman"/>
          <w:sz w:val="12"/>
          <w:szCs w:val="12"/>
        </w:rPr>
        <w:t>го</w:t>
      </w:r>
      <w:proofErr w:type="spellEnd"/>
      <w:r w:rsidRPr="00CF498A">
        <w:rPr>
          <w:rFonts w:ascii="Times New Roman" w:eastAsia="Calibri" w:hAnsi="Times New Roman" w:cs="Times New Roman"/>
          <w:sz w:val="12"/>
          <w:szCs w:val="12"/>
        </w:rPr>
        <w:t xml:space="preserve"> показателя (индикатора);</w:t>
      </w:r>
    </w:p>
    <w:p w:rsidR="00CF498A" w:rsidRPr="00CF498A" w:rsidRDefault="00CF498A" w:rsidP="00CF498A">
      <w:pPr>
        <w:tabs>
          <w:tab w:val="left" w:pos="284"/>
        </w:tabs>
        <w:spacing w:after="0"/>
        <w:ind w:firstLine="284"/>
        <w:rPr>
          <w:rFonts w:ascii="Times New Roman" w:eastAsia="Calibri" w:hAnsi="Times New Roman" w:cs="Times New Roman"/>
          <w:sz w:val="12"/>
          <w:szCs w:val="12"/>
        </w:rPr>
      </w:pPr>
      <w:r w:rsidRPr="00CF498A">
        <w:rPr>
          <w:rFonts w:ascii="Times New Roman" w:eastAsia="Calibri" w:hAnsi="Times New Roman" w:cs="Times New Roman"/>
          <w:sz w:val="12"/>
          <w:szCs w:val="12"/>
        </w:rPr>
        <w:t>F План</w:t>
      </w:r>
      <w:proofErr w:type="gramStart"/>
      <w:r w:rsidRPr="00CF498A">
        <w:rPr>
          <w:rFonts w:ascii="Times New Roman" w:eastAsia="Calibri" w:hAnsi="Times New Roman" w:cs="Times New Roman"/>
          <w:sz w:val="12"/>
          <w:szCs w:val="12"/>
        </w:rPr>
        <w:t>.</w:t>
      </w:r>
      <w:proofErr w:type="gramEnd"/>
      <w:r w:rsidRPr="00CF498A">
        <w:rPr>
          <w:rFonts w:ascii="Times New Roman" w:eastAsia="Calibri" w:hAnsi="Times New Roman" w:cs="Times New Roman"/>
          <w:sz w:val="12"/>
          <w:szCs w:val="12"/>
        </w:rPr>
        <w:t xml:space="preserve"> – </w:t>
      </w:r>
      <w:proofErr w:type="gramStart"/>
      <w:r w:rsidRPr="00CF498A">
        <w:rPr>
          <w:rFonts w:ascii="Times New Roman" w:eastAsia="Calibri" w:hAnsi="Times New Roman" w:cs="Times New Roman"/>
          <w:sz w:val="12"/>
          <w:szCs w:val="12"/>
        </w:rPr>
        <w:t>п</w:t>
      </w:r>
      <w:proofErr w:type="gramEnd"/>
      <w:r w:rsidRPr="00CF498A">
        <w:rPr>
          <w:rFonts w:ascii="Times New Roman" w:eastAsia="Calibri" w:hAnsi="Times New Roman" w:cs="Times New Roman"/>
          <w:sz w:val="12"/>
          <w:szCs w:val="12"/>
        </w:rPr>
        <w:t>лановая сумма финансирования по Программе;</w:t>
      </w:r>
    </w:p>
    <w:p w:rsidR="00CF498A" w:rsidRPr="00CF498A" w:rsidRDefault="00CF498A" w:rsidP="00CF498A">
      <w:pPr>
        <w:tabs>
          <w:tab w:val="left" w:pos="284"/>
        </w:tabs>
        <w:spacing w:after="0"/>
        <w:ind w:firstLine="284"/>
        <w:rPr>
          <w:rFonts w:ascii="Times New Roman" w:eastAsia="Calibri" w:hAnsi="Times New Roman" w:cs="Times New Roman"/>
          <w:sz w:val="12"/>
          <w:szCs w:val="12"/>
        </w:rPr>
      </w:pPr>
      <w:r w:rsidRPr="00CF498A">
        <w:rPr>
          <w:rFonts w:ascii="Times New Roman" w:eastAsia="Calibri" w:hAnsi="Times New Roman" w:cs="Times New Roman"/>
          <w:sz w:val="12"/>
          <w:szCs w:val="12"/>
        </w:rPr>
        <w:t>F Тек</w:t>
      </w:r>
      <w:proofErr w:type="gramStart"/>
      <w:r w:rsidRPr="00CF498A">
        <w:rPr>
          <w:rFonts w:ascii="Times New Roman" w:eastAsia="Calibri" w:hAnsi="Times New Roman" w:cs="Times New Roman"/>
          <w:sz w:val="12"/>
          <w:szCs w:val="12"/>
        </w:rPr>
        <w:t>.</w:t>
      </w:r>
      <w:proofErr w:type="gramEnd"/>
      <w:r w:rsidRPr="00CF498A">
        <w:rPr>
          <w:rFonts w:ascii="Times New Roman" w:eastAsia="Calibri" w:hAnsi="Times New Roman" w:cs="Times New Roman"/>
          <w:sz w:val="12"/>
          <w:szCs w:val="12"/>
        </w:rPr>
        <w:t xml:space="preserve"> – </w:t>
      </w:r>
      <w:proofErr w:type="gramStart"/>
      <w:r w:rsidRPr="00CF498A">
        <w:rPr>
          <w:rFonts w:ascii="Times New Roman" w:eastAsia="Calibri" w:hAnsi="Times New Roman" w:cs="Times New Roman"/>
          <w:sz w:val="12"/>
          <w:szCs w:val="12"/>
        </w:rPr>
        <w:t>с</w:t>
      </w:r>
      <w:proofErr w:type="gramEnd"/>
      <w:r w:rsidRPr="00CF498A">
        <w:rPr>
          <w:rFonts w:ascii="Times New Roman" w:eastAsia="Calibri" w:hAnsi="Times New Roman" w:cs="Times New Roman"/>
          <w:sz w:val="12"/>
          <w:szCs w:val="12"/>
        </w:rPr>
        <w:t>умма финансирования (расходов) на текущую дату.</w:t>
      </w:r>
    </w:p>
    <w:p w:rsidR="00CF498A" w:rsidRDefault="00CF498A" w:rsidP="00CF498A">
      <w:pPr>
        <w:tabs>
          <w:tab w:val="left" w:pos="284"/>
        </w:tabs>
        <w:spacing w:after="0"/>
        <w:ind w:firstLine="284"/>
        <w:rPr>
          <w:rFonts w:ascii="Times New Roman" w:eastAsia="Calibri" w:hAnsi="Times New Roman" w:cs="Times New Roman"/>
          <w:sz w:val="12"/>
          <w:szCs w:val="12"/>
        </w:rPr>
      </w:pPr>
      <w:r w:rsidRPr="00CF498A">
        <w:rPr>
          <w:rFonts w:ascii="Times New Roman" w:eastAsia="Calibri" w:hAnsi="Times New Roman" w:cs="Times New Roman"/>
          <w:sz w:val="12"/>
          <w:szCs w:val="12"/>
        </w:rPr>
        <w:t>При значении комплексного показателя эффективности реализации программы (R), равном 100 и более процентов, эффективность реализации программы признается высокой, при значении менее 80% – низкой.</w:t>
      </w:r>
    </w:p>
    <w:p w:rsidR="00CF498A" w:rsidRPr="00CF498A" w:rsidRDefault="00CF498A" w:rsidP="00CF498A">
      <w:pPr>
        <w:tabs>
          <w:tab w:val="left" w:pos="284"/>
        </w:tabs>
        <w:spacing w:after="0"/>
        <w:ind w:firstLine="284"/>
        <w:jc w:val="right"/>
        <w:rPr>
          <w:rFonts w:ascii="Times New Roman" w:eastAsia="Calibri" w:hAnsi="Times New Roman" w:cs="Times New Roman"/>
          <w:sz w:val="12"/>
          <w:szCs w:val="12"/>
        </w:rPr>
      </w:pPr>
      <w:r w:rsidRPr="00CF498A">
        <w:rPr>
          <w:rFonts w:ascii="Times New Roman" w:eastAsia="Calibri" w:hAnsi="Times New Roman" w:cs="Times New Roman"/>
          <w:sz w:val="12"/>
          <w:szCs w:val="12"/>
        </w:rPr>
        <w:t>Приложение № 3</w:t>
      </w:r>
    </w:p>
    <w:p w:rsidR="00CF498A" w:rsidRPr="00CF498A" w:rsidRDefault="00CF498A" w:rsidP="00CF498A">
      <w:pPr>
        <w:tabs>
          <w:tab w:val="left" w:pos="284"/>
        </w:tabs>
        <w:spacing w:after="0"/>
        <w:ind w:firstLine="284"/>
        <w:jc w:val="right"/>
        <w:rPr>
          <w:rFonts w:ascii="Times New Roman" w:eastAsia="Calibri" w:hAnsi="Times New Roman" w:cs="Times New Roman"/>
          <w:sz w:val="12"/>
          <w:szCs w:val="12"/>
        </w:rPr>
      </w:pPr>
      <w:r w:rsidRPr="00CF498A">
        <w:rPr>
          <w:rFonts w:ascii="Times New Roman" w:eastAsia="Calibri" w:hAnsi="Times New Roman" w:cs="Times New Roman"/>
          <w:sz w:val="12"/>
          <w:szCs w:val="12"/>
        </w:rPr>
        <w:t>к Пор</w:t>
      </w:r>
      <w:r>
        <w:rPr>
          <w:rFonts w:ascii="Times New Roman" w:eastAsia="Calibri" w:hAnsi="Times New Roman" w:cs="Times New Roman"/>
          <w:sz w:val="12"/>
          <w:szCs w:val="12"/>
        </w:rPr>
        <w:t xml:space="preserve">ядку </w:t>
      </w:r>
      <w:r w:rsidRPr="00CF498A">
        <w:rPr>
          <w:rFonts w:ascii="Times New Roman" w:eastAsia="Calibri" w:hAnsi="Times New Roman" w:cs="Times New Roman"/>
          <w:sz w:val="12"/>
          <w:szCs w:val="12"/>
        </w:rPr>
        <w:t>разработки, реализации и оценки</w:t>
      </w:r>
    </w:p>
    <w:p w:rsidR="00CF498A" w:rsidRPr="00CF498A" w:rsidRDefault="00CF498A" w:rsidP="00CF498A">
      <w:pPr>
        <w:tabs>
          <w:tab w:val="left" w:pos="284"/>
        </w:tabs>
        <w:spacing w:after="0"/>
        <w:ind w:firstLine="284"/>
        <w:jc w:val="right"/>
        <w:rPr>
          <w:rFonts w:ascii="Times New Roman" w:eastAsia="Calibri" w:hAnsi="Times New Roman" w:cs="Times New Roman"/>
          <w:sz w:val="12"/>
          <w:szCs w:val="12"/>
        </w:rPr>
      </w:pPr>
      <w:r w:rsidRPr="00CF498A">
        <w:rPr>
          <w:rFonts w:ascii="Times New Roman" w:eastAsia="Calibri" w:hAnsi="Times New Roman" w:cs="Times New Roman"/>
          <w:sz w:val="12"/>
          <w:szCs w:val="12"/>
        </w:rPr>
        <w:t xml:space="preserve">эффективности муниципальных программ </w:t>
      </w:r>
    </w:p>
    <w:p w:rsidR="00CF498A" w:rsidRPr="00CF498A" w:rsidRDefault="00CF498A" w:rsidP="00CF498A">
      <w:pPr>
        <w:tabs>
          <w:tab w:val="left" w:pos="284"/>
        </w:tabs>
        <w:spacing w:after="0"/>
        <w:ind w:firstLine="284"/>
        <w:jc w:val="right"/>
        <w:rPr>
          <w:rFonts w:ascii="Times New Roman" w:eastAsia="Calibri" w:hAnsi="Times New Roman" w:cs="Times New Roman"/>
          <w:sz w:val="12"/>
          <w:szCs w:val="12"/>
        </w:rPr>
      </w:pPr>
      <w:r w:rsidRPr="00CF498A">
        <w:rPr>
          <w:rFonts w:ascii="Times New Roman" w:eastAsia="Calibri" w:hAnsi="Times New Roman" w:cs="Times New Roman"/>
          <w:sz w:val="12"/>
          <w:szCs w:val="12"/>
        </w:rPr>
        <w:t>сельского поселения Калиновка</w:t>
      </w:r>
    </w:p>
    <w:p w:rsidR="00CF498A" w:rsidRDefault="00CF498A" w:rsidP="00CF498A">
      <w:pPr>
        <w:tabs>
          <w:tab w:val="left" w:pos="284"/>
        </w:tabs>
        <w:spacing w:after="0"/>
        <w:ind w:firstLine="284"/>
        <w:jc w:val="right"/>
        <w:rPr>
          <w:rFonts w:ascii="Times New Roman" w:eastAsia="Calibri" w:hAnsi="Times New Roman" w:cs="Times New Roman"/>
          <w:sz w:val="12"/>
          <w:szCs w:val="12"/>
        </w:rPr>
      </w:pPr>
      <w:r w:rsidRPr="00CF498A">
        <w:rPr>
          <w:rFonts w:ascii="Times New Roman" w:eastAsia="Calibri" w:hAnsi="Times New Roman" w:cs="Times New Roman"/>
          <w:sz w:val="12"/>
          <w:szCs w:val="12"/>
        </w:rPr>
        <w:t>муниципального района Сергиевский Самарской области</w:t>
      </w:r>
    </w:p>
    <w:p w:rsidR="00CF498A" w:rsidRPr="00CF498A" w:rsidRDefault="00CF498A" w:rsidP="00CF498A">
      <w:pPr>
        <w:tabs>
          <w:tab w:val="left" w:pos="284"/>
        </w:tabs>
        <w:spacing w:after="0"/>
        <w:ind w:firstLine="284"/>
        <w:jc w:val="center"/>
        <w:rPr>
          <w:rFonts w:ascii="Times New Roman" w:eastAsia="Calibri" w:hAnsi="Times New Roman" w:cs="Times New Roman"/>
          <w:b/>
          <w:sz w:val="12"/>
          <w:szCs w:val="12"/>
        </w:rPr>
      </w:pPr>
      <w:r w:rsidRPr="00CF498A">
        <w:rPr>
          <w:rFonts w:ascii="Times New Roman" w:eastAsia="Calibri" w:hAnsi="Times New Roman" w:cs="Times New Roman"/>
          <w:b/>
          <w:sz w:val="12"/>
          <w:szCs w:val="12"/>
        </w:rPr>
        <w:t>Критерии</w:t>
      </w:r>
    </w:p>
    <w:p w:rsidR="00CF498A" w:rsidRPr="00CF498A" w:rsidRDefault="00CF498A" w:rsidP="00CF498A">
      <w:pPr>
        <w:tabs>
          <w:tab w:val="left" w:pos="284"/>
        </w:tabs>
        <w:spacing w:after="0"/>
        <w:ind w:firstLine="284"/>
        <w:jc w:val="center"/>
        <w:rPr>
          <w:rFonts w:ascii="Times New Roman" w:eastAsia="Calibri" w:hAnsi="Times New Roman" w:cs="Times New Roman"/>
          <w:b/>
          <w:sz w:val="12"/>
          <w:szCs w:val="12"/>
        </w:rPr>
      </w:pPr>
      <w:r w:rsidRPr="00CF498A">
        <w:rPr>
          <w:rFonts w:ascii="Times New Roman" w:eastAsia="Calibri" w:hAnsi="Times New Roman" w:cs="Times New Roman"/>
          <w:b/>
          <w:sz w:val="12"/>
          <w:szCs w:val="12"/>
        </w:rPr>
        <w:t>комплексной оценки эффективности реализации муниципальной программы</w:t>
      </w:r>
    </w:p>
    <w:p w:rsidR="00CF498A" w:rsidRPr="00CF498A" w:rsidRDefault="00CF498A" w:rsidP="00CF498A">
      <w:pPr>
        <w:tabs>
          <w:tab w:val="left" w:pos="284"/>
        </w:tabs>
        <w:spacing w:after="0"/>
        <w:ind w:firstLine="284"/>
        <w:jc w:val="both"/>
        <w:rPr>
          <w:rFonts w:ascii="Times New Roman" w:eastAsia="Calibri" w:hAnsi="Times New Roman" w:cs="Times New Roman"/>
          <w:sz w:val="12"/>
          <w:szCs w:val="12"/>
        </w:rPr>
      </w:pPr>
      <w:r w:rsidRPr="00CF498A">
        <w:rPr>
          <w:rFonts w:ascii="Times New Roman" w:eastAsia="Calibri" w:hAnsi="Times New Roman" w:cs="Times New Roman"/>
          <w:sz w:val="12"/>
          <w:szCs w:val="12"/>
        </w:rPr>
        <w:t>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 В случае если муниципальная программа содержит подпрограммы, информация указывается в разрезе подпрограмм, входящих в ее состав.</w:t>
      </w:r>
    </w:p>
    <w:p w:rsidR="00CF498A" w:rsidRPr="00CF498A" w:rsidRDefault="00CF498A" w:rsidP="00CF498A">
      <w:pPr>
        <w:tabs>
          <w:tab w:val="left" w:pos="284"/>
        </w:tabs>
        <w:spacing w:after="0"/>
        <w:ind w:firstLine="284"/>
        <w:jc w:val="both"/>
        <w:rPr>
          <w:rFonts w:ascii="Times New Roman" w:eastAsia="Calibri" w:hAnsi="Times New Roman" w:cs="Times New Roman"/>
          <w:sz w:val="12"/>
          <w:szCs w:val="12"/>
        </w:rPr>
      </w:pPr>
      <w:r w:rsidRPr="00CF498A">
        <w:rPr>
          <w:rFonts w:ascii="Times New Roman" w:eastAsia="Calibri" w:hAnsi="Times New Roman" w:cs="Times New Roman"/>
          <w:sz w:val="12"/>
          <w:szCs w:val="12"/>
        </w:rPr>
        <w:t>Оценка эффективности реализации муниципальной программы рассчитывается как средняя взвешенная всех оценок по удельному весу объемов финансирования соответствующих подпрограмм, входящих в состав муниципальной программы.</w:t>
      </w:r>
    </w:p>
    <w:p w:rsidR="00CF498A" w:rsidRPr="00CF498A" w:rsidRDefault="00CF498A" w:rsidP="00CF498A">
      <w:pPr>
        <w:tabs>
          <w:tab w:val="left" w:pos="284"/>
        </w:tabs>
        <w:spacing w:after="0"/>
        <w:ind w:firstLine="284"/>
        <w:jc w:val="both"/>
        <w:rPr>
          <w:rFonts w:ascii="Times New Roman" w:eastAsia="Calibri" w:hAnsi="Times New Roman" w:cs="Times New Roman"/>
          <w:sz w:val="12"/>
          <w:szCs w:val="12"/>
        </w:rPr>
      </w:pPr>
      <w:r w:rsidRPr="00CF498A">
        <w:rPr>
          <w:rFonts w:ascii="Times New Roman" w:eastAsia="Calibri" w:hAnsi="Times New Roman" w:cs="Times New Roman"/>
          <w:sz w:val="12"/>
          <w:szCs w:val="12"/>
        </w:rPr>
        <w:t>Эффективность реализации муниципальной программы признается низкой:</w:t>
      </w:r>
    </w:p>
    <w:p w:rsidR="00CF498A" w:rsidRPr="00CF498A" w:rsidRDefault="00CF498A" w:rsidP="00CF498A">
      <w:pPr>
        <w:tabs>
          <w:tab w:val="left" w:pos="284"/>
        </w:tabs>
        <w:spacing w:after="0"/>
        <w:ind w:firstLine="284"/>
        <w:jc w:val="both"/>
        <w:rPr>
          <w:rFonts w:ascii="Times New Roman" w:eastAsia="Calibri" w:hAnsi="Times New Roman" w:cs="Times New Roman"/>
          <w:sz w:val="12"/>
          <w:szCs w:val="12"/>
        </w:rPr>
      </w:pPr>
      <w:r w:rsidRPr="00CF498A">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w:t>
      </w:r>
    </w:p>
    <w:p w:rsidR="00CF498A" w:rsidRPr="00CF498A" w:rsidRDefault="00CF498A" w:rsidP="00CF498A">
      <w:pPr>
        <w:tabs>
          <w:tab w:val="left" w:pos="284"/>
        </w:tabs>
        <w:spacing w:after="0"/>
        <w:ind w:firstLine="284"/>
        <w:jc w:val="both"/>
        <w:rPr>
          <w:rFonts w:ascii="Times New Roman" w:eastAsia="Calibri" w:hAnsi="Times New Roman" w:cs="Times New Roman"/>
          <w:sz w:val="12"/>
          <w:szCs w:val="12"/>
        </w:rPr>
      </w:pPr>
      <w:r w:rsidRPr="00CF498A">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w:t>
      </w:r>
    </w:p>
    <w:p w:rsidR="00CF498A" w:rsidRPr="00CF498A" w:rsidRDefault="00CF498A" w:rsidP="00CF498A">
      <w:pPr>
        <w:tabs>
          <w:tab w:val="left" w:pos="284"/>
        </w:tabs>
        <w:spacing w:after="0"/>
        <w:ind w:firstLine="284"/>
        <w:jc w:val="both"/>
        <w:rPr>
          <w:rFonts w:ascii="Times New Roman" w:eastAsia="Calibri" w:hAnsi="Times New Roman" w:cs="Times New Roman"/>
          <w:sz w:val="12"/>
          <w:szCs w:val="12"/>
        </w:rPr>
      </w:pPr>
      <w:r w:rsidRPr="00CF498A">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w:t>
      </w:r>
    </w:p>
    <w:p w:rsidR="00CF498A" w:rsidRPr="00CF498A" w:rsidRDefault="00CF498A" w:rsidP="00CF498A">
      <w:pPr>
        <w:tabs>
          <w:tab w:val="left" w:pos="284"/>
        </w:tabs>
        <w:spacing w:after="0"/>
        <w:ind w:firstLine="284"/>
        <w:jc w:val="both"/>
        <w:rPr>
          <w:rFonts w:ascii="Times New Roman" w:eastAsia="Calibri" w:hAnsi="Times New Roman" w:cs="Times New Roman"/>
          <w:sz w:val="12"/>
          <w:szCs w:val="12"/>
        </w:rPr>
      </w:pPr>
      <w:r w:rsidRPr="00CF498A">
        <w:rPr>
          <w:rFonts w:ascii="Times New Roman" w:eastAsia="Calibri" w:hAnsi="Times New Roman" w:cs="Times New Roman"/>
          <w:sz w:val="12"/>
          <w:szCs w:val="12"/>
        </w:rPr>
        <w:lastRenderedPageBreak/>
        <w:t>при значении показателя эффективности реализации муниципальной программы более или равном 80 процентов и менее или равном 100 процентов, но степени выполнения мероприятий муниципальной программы менее 80 процентов;</w:t>
      </w:r>
    </w:p>
    <w:p w:rsidR="00CF498A" w:rsidRPr="00CF498A" w:rsidRDefault="00CF498A" w:rsidP="00CF498A">
      <w:pPr>
        <w:tabs>
          <w:tab w:val="left" w:pos="284"/>
        </w:tabs>
        <w:spacing w:after="0"/>
        <w:ind w:firstLine="284"/>
        <w:jc w:val="both"/>
        <w:rPr>
          <w:rFonts w:ascii="Times New Roman" w:eastAsia="Calibri" w:hAnsi="Times New Roman" w:cs="Times New Roman"/>
          <w:sz w:val="12"/>
          <w:szCs w:val="12"/>
        </w:rPr>
      </w:pPr>
      <w:r w:rsidRPr="00CF498A">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w:t>
      </w:r>
    </w:p>
    <w:p w:rsidR="00CF498A" w:rsidRPr="00CF498A" w:rsidRDefault="00CF498A" w:rsidP="00CF498A">
      <w:pPr>
        <w:tabs>
          <w:tab w:val="left" w:pos="284"/>
        </w:tabs>
        <w:spacing w:after="0"/>
        <w:ind w:firstLine="284"/>
        <w:jc w:val="both"/>
        <w:rPr>
          <w:rFonts w:ascii="Times New Roman" w:eastAsia="Calibri" w:hAnsi="Times New Roman" w:cs="Times New Roman"/>
          <w:sz w:val="12"/>
          <w:szCs w:val="12"/>
        </w:rPr>
      </w:pPr>
      <w:r w:rsidRPr="00CF498A">
        <w:rPr>
          <w:rFonts w:ascii="Times New Roman" w:eastAsia="Calibri" w:hAnsi="Times New Roman" w:cs="Times New Roman"/>
          <w:sz w:val="12"/>
          <w:szCs w:val="12"/>
        </w:rPr>
        <w:t>Муниципальная программа признается эффективной:</w:t>
      </w:r>
    </w:p>
    <w:p w:rsidR="00CF498A" w:rsidRPr="00CF498A" w:rsidRDefault="00CF498A" w:rsidP="00CF498A">
      <w:pPr>
        <w:tabs>
          <w:tab w:val="left" w:pos="284"/>
        </w:tabs>
        <w:spacing w:after="0"/>
        <w:ind w:firstLine="284"/>
        <w:jc w:val="both"/>
        <w:rPr>
          <w:rFonts w:ascii="Times New Roman" w:eastAsia="Calibri" w:hAnsi="Times New Roman" w:cs="Times New Roman"/>
          <w:sz w:val="12"/>
          <w:szCs w:val="12"/>
        </w:rPr>
      </w:pPr>
      <w:r w:rsidRPr="00CF498A">
        <w:rPr>
          <w:rFonts w:ascii="Times New Roman" w:eastAsia="Calibri" w:hAnsi="Times New Roman" w:cs="Times New Roman"/>
          <w:sz w:val="12"/>
          <w:szCs w:val="12"/>
        </w:rPr>
        <w:t>при значении показателя эффективности реализации муниципальной программы (в пределах) более или равном 80 процентов и менее или равном 100 процентов и степени выполнения мероприятий муниципальной программы (в пределах) более или равной 80 и менее 100 процентов;</w:t>
      </w:r>
    </w:p>
    <w:p w:rsidR="00CF498A" w:rsidRPr="00CF498A" w:rsidRDefault="00CF498A" w:rsidP="00CF498A">
      <w:pPr>
        <w:tabs>
          <w:tab w:val="left" w:pos="284"/>
        </w:tabs>
        <w:spacing w:after="0"/>
        <w:ind w:firstLine="284"/>
        <w:jc w:val="both"/>
        <w:rPr>
          <w:rFonts w:ascii="Times New Roman" w:eastAsia="Calibri" w:hAnsi="Times New Roman" w:cs="Times New Roman"/>
          <w:sz w:val="12"/>
          <w:szCs w:val="12"/>
        </w:rPr>
      </w:pPr>
      <w:r w:rsidRPr="00CF498A">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процентов или менее 100 процентов.</w:t>
      </w:r>
    </w:p>
    <w:p w:rsidR="00CF498A" w:rsidRPr="00CF498A" w:rsidRDefault="00CF498A" w:rsidP="00CF498A">
      <w:pPr>
        <w:tabs>
          <w:tab w:val="left" w:pos="284"/>
        </w:tabs>
        <w:spacing w:after="0"/>
        <w:ind w:firstLine="284"/>
        <w:jc w:val="both"/>
        <w:rPr>
          <w:rFonts w:ascii="Times New Roman" w:eastAsia="Calibri" w:hAnsi="Times New Roman" w:cs="Times New Roman"/>
          <w:sz w:val="12"/>
          <w:szCs w:val="12"/>
        </w:rPr>
      </w:pPr>
      <w:r w:rsidRPr="00CF498A">
        <w:rPr>
          <w:rFonts w:ascii="Times New Roman" w:eastAsia="Calibri" w:hAnsi="Times New Roman" w:cs="Times New Roman"/>
          <w:sz w:val="12"/>
          <w:szCs w:val="12"/>
        </w:rPr>
        <w:t>Эффективность реализации муниципальной программы признается высокой:</w:t>
      </w:r>
    </w:p>
    <w:p w:rsidR="00CF498A" w:rsidRPr="00CF498A" w:rsidRDefault="00CF498A" w:rsidP="00CF498A">
      <w:pPr>
        <w:tabs>
          <w:tab w:val="left" w:pos="284"/>
        </w:tabs>
        <w:spacing w:after="0"/>
        <w:ind w:firstLine="284"/>
        <w:jc w:val="both"/>
        <w:rPr>
          <w:rFonts w:ascii="Times New Roman" w:eastAsia="Calibri" w:hAnsi="Times New Roman" w:cs="Times New Roman"/>
          <w:sz w:val="12"/>
          <w:szCs w:val="12"/>
        </w:rPr>
      </w:pPr>
      <w:r w:rsidRPr="00CF498A">
        <w:rPr>
          <w:rFonts w:ascii="Times New Roman" w:eastAsia="Calibri" w:hAnsi="Times New Roman" w:cs="Times New Roman"/>
          <w:sz w:val="12"/>
          <w:szCs w:val="12"/>
        </w:rPr>
        <w:t>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процентов;</w:t>
      </w:r>
    </w:p>
    <w:p w:rsidR="00CF498A" w:rsidRPr="00CF498A" w:rsidRDefault="00CF498A" w:rsidP="00CF498A">
      <w:pPr>
        <w:tabs>
          <w:tab w:val="left" w:pos="284"/>
        </w:tabs>
        <w:spacing w:after="0"/>
        <w:ind w:firstLine="284"/>
        <w:jc w:val="both"/>
        <w:rPr>
          <w:rFonts w:ascii="Times New Roman" w:eastAsia="Calibri" w:hAnsi="Times New Roman" w:cs="Times New Roman"/>
          <w:sz w:val="12"/>
          <w:szCs w:val="12"/>
        </w:rPr>
      </w:pPr>
      <w:r w:rsidRPr="00CF498A">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w:t>
      </w:r>
    </w:p>
    <w:p w:rsidR="00CF498A" w:rsidRPr="00CF498A" w:rsidRDefault="00CF498A" w:rsidP="00CF498A">
      <w:pPr>
        <w:tabs>
          <w:tab w:val="left" w:pos="284"/>
        </w:tabs>
        <w:spacing w:after="0"/>
        <w:ind w:firstLine="284"/>
        <w:jc w:val="right"/>
        <w:rPr>
          <w:rFonts w:ascii="Times New Roman" w:eastAsia="Calibri" w:hAnsi="Times New Roman" w:cs="Times New Roman"/>
          <w:sz w:val="12"/>
          <w:szCs w:val="12"/>
        </w:rPr>
      </w:pPr>
      <w:r w:rsidRPr="00CF498A">
        <w:rPr>
          <w:rFonts w:ascii="Times New Roman" w:eastAsia="Calibri" w:hAnsi="Times New Roman" w:cs="Times New Roman"/>
          <w:sz w:val="12"/>
          <w:szCs w:val="12"/>
        </w:rPr>
        <w:t>Приложение № 4</w:t>
      </w:r>
    </w:p>
    <w:p w:rsidR="00CF498A" w:rsidRPr="00CF498A" w:rsidRDefault="0068549C" w:rsidP="0068549C">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00CF498A" w:rsidRPr="00CF498A">
        <w:rPr>
          <w:rFonts w:ascii="Times New Roman" w:eastAsia="Calibri" w:hAnsi="Times New Roman" w:cs="Times New Roman"/>
          <w:sz w:val="12"/>
          <w:szCs w:val="12"/>
        </w:rPr>
        <w:t>разработки, реализации и оценки</w:t>
      </w:r>
    </w:p>
    <w:p w:rsidR="00CF498A" w:rsidRPr="00CF498A" w:rsidRDefault="00CF498A" w:rsidP="00CF498A">
      <w:pPr>
        <w:tabs>
          <w:tab w:val="left" w:pos="284"/>
        </w:tabs>
        <w:spacing w:after="0"/>
        <w:ind w:firstLine="284"/>
        <w:jc w:val="right"/>
        <w:rPr>
          <w:rFonts w:ascii="Times New Roman" w:eastAsia="Calibri" w:hAnsi="Times New Roman" w:cs="Times New Roman"/>
          <w:sz w:val="12"/>
          <w:szCs w:val="12"/>
        </w:rPr>
      </w:pPr>
      <w:r w:rsidRPr="00CF498A">
        <w:rPr>
          <w:rFonts w:ascii="Times New Roman" w:eastAsia="Calibri" w:hAnsi="Times New Roman" w:cs="Times New Roman"/>
          <w:sz w:val="12"/>
          <w:szCs w:val="12"/>
        </w:rPr>
        <w:t>эффективности муниципальных программ</w:t>
      </w:r>
    </w:p>
    <w:p w:rsidR="00CF498A" w:rsidRPr="00CF498A" w:rsidRDefault="00CF498A" w:rsidP="00CF498A">
      <w:pPr>
        <w:tabs>
          <w:tab w:val="left" w:pos="284"/>
        </w:tabs>
        <w:spacing w:after="0"/>
        <w:ind w:firstLine="284"/>
        <w:jc w:val="right"/>
        <w:rPr>
          <w:rFonts w:ascii="Times New Roman" w:eastAsia="Calibri" w:hAnsi="Times New Roman" w:cs="Times New Roman"/>
          <w:sz w:val="12"/>
          <w:szCs w:val="12"/>
        </w:rPr>
      </w:pPr>
      <w:r w:rsidRPr="00CF498A">
        <w:rPr>
          <w:rFonts w:ascii="Times New Roman" w:eastAsia="Calibri" w:hAnsi="Times New Roman" w:cs="Times New Roman"/>
          <w:sz w:val="12"/>
          <w:szCs w:val="12"/>
        </w:rPr>
        <w:t>сельского поселения Калиновка</w:t>
      </w:r>
    </w:p>
    <w:p w:rsidR="00CF498A" w:rsidRDefault="00CF498A" w:rsidP="00CF498A">
      <w:pPr>
        <w:tabs>
          <w:tab w:val="left" w:pos="284"/>
        </w:tabs>
        <w:spacing w:after="0"/>
        <w:ind w:firstLine="284"/>
        <w:jc w:val="right"/>
        <w:rPr>
          <w:rFonts w:ascii="Times New Roman" w:eastAsia="Calibri" w:hAnsi="Times New Roman" w:cs="Times New Roman"/>
          <w:sz w:val="12"/>
          <w:szCs w:val="12"/>
        </w:rPr>
      </w:pPr>
      <w:r w:rsidRPr="00CF498A">
        <w:rPr>
          <w:rFonts w:ascii="Times New Roman" w:eastAsia="Calibri" w:hAnsi="Times New Roman" w:cs="Times New Roman"/>
          <w:sz w:val="12"/>
          <w:szCs w:val="12"/>
        </w:rPr>
        <w:t>муниципального района Сергиевский Самарской области</w:t>
      </w:r>
    </w:p>
    <w:p w:rsidR="0068549C" w:rsidRDefault="0068549C" w:rsidP="0068549C">
      <w:pPr>
        <w:tabs>
          <w:tab w:val="left" w:pos="284"/>
        </w:tabs>
        <w:spacing w:after="0"/>
        <w:ind w:firstLine="284"/>
        <w:jc w:val="center"/>
        <w:rPr>
          <w:rFonts w:ascii="Times New Roman" w:eastAsia="Calibri" w:hAnsi="Times New Roman" w:cs="Times New Roman"/>
          <w:b/>
          <w:sz w:val="12"/>
          <w:szCs w:val="12"/>
        </w:rPr>
      </w:pPr>
      <w:r w:rsidRPr="0068549C">
        <w:rPr>
          <w:rFonts w:ascii="Times New Roman" w:eastAsia="Calibri" w:hAnsi="Times New Roman" w:cs="Times New Roman"/>
          <w:b/>
          <w:sz w:val="12"/>
          <w:szCs w:val="12"/>
        </w:rPr>
        <w:t>Перечень</w:t>
      </w:r>
    </w:p>
    <w:p w:rsidR="0068549C" w:rsidRDefault="0068549C" w:rsidP="0068549C">
      <w:pPr>
        <w:tabs>
          <w:tab w:val="left" w:pos="284"/>
        </w:tabs>
        <w:spacing w:after="0"/>
        <w:ind w:firstLine="284"/>
        <w:jc w:val="center"/>
        <w:rPr>
          <w:rFonts w:ascii="Times New Roman" w:eastAsia="Calibri" w:hAnsi="Times New Roman" w:cs="Times New Roman"/>
          <w:b/>
          <w:sz w:val="12"/>
          <w:szCs w:val="12"/>
        </w:rPr>
      </w:pPr>
      <w:r w:rsidRPr="0068549C">
        <w:rPr>
          <w:rFonts w:ascii="Times New Roman" w:eastAsia="Calibri" w:hAnsi="Times New Roman" w:cs="Times New Roman"/>
          <w:b/>
          <w:sz w:val="12"/>
          <w:szCs w:val="12"/>
        </w:rPr>
        <w:t>показателей (индикаторов), характеризующих ежегодный ход и итоги реализации муниципальной программы (подпрограммы)</w:t>
      </w:r>
    </w:p>
    <w:tbl>
      <w:tblPr>
        <w:tblW w:w="5000" w:type="pct"/>
        <w:tblCellMar>
          <w:top w:w="102" w:type="dxa"/>
          <w:left w:w="62" w:type="dxa"/>
          <w:bottom w:w="102" w:type="dxa"/>
          <w:right w:w="62" w:type="dxa"/>
        </w:tblCellMar>
        <w:tblLook w:val="0000" w:firstRow="0" w:lastRow="0" w:firstColumn="0" w:lastColumn="0" w:noHBand="0" w:noVBand="0"/>
      </w:tblPr>
      <w:tblGrid>
        <w:gridCol w:w="603"/>
        <w:gridCol w:w="1300"/>
        <w:gridCol w:w="721"/>
        <w:gridCol w:w="962"/>
        <w:gridCol w:w="819"/>
        <w:gridCol w:w="842"/>
        <w:gridCol w:w="803"/>
        <w:gridCol w:w="721"/>
        <w:gridCol w:w="866"/>
      </w:tblGrid>
      <w:tr w:rsidR="0068549C" w:rsidRPr="0068549C" w:rsidTr="0068549C">
        <w:tc>
          <w:tcPr>
            <w:tcW w:w="395" w:type="pct"/>
            <w:vMerge w:val="restart"/>
            <w:tcBorders>
              <w:top w:val="single" w:sz="4" w:space="0" w:color="auto"/>
              <w:left w:val="single" w:sz="4" w:space="0" w:color="auto"/>
              <w:bottom w:val="single" w:sz="4" w:space="0" w:color="auto"/>
              <w:right w:val="single" w:sz="4" w:space="0" w:color="auto"/>
            </w:tcBorders>
          </w:tcPr>
          <w:p w:rsidR="0068549C" w:rsidRPr="0068549C" w:rsidRDefault="0068549C" w:rsidP="0068549C">
            <w:pPr>
              <w:pStyle w:val="ConsPlusNormal"/>
              <w:ind w:firstLine="0"/>
              <w:rPr>
                <w:rFonts w:ascii="Times New Roman" w:hAnsi="Times New Roman" w:cs="Times New Roman"/>
                <w:sz w:val="12"/>
                <w:szCs w:val="12"/>
              </w:rPr>
            </w:pPr>
            <w:r w:rsidRPr="0068549C">
              <w:rPr>
                <w:rFonts w:ascii="Times New Roman" w:hAnsi="Times New Roman" w:cs="Times New Roman"/>
                <w:sz w:val="12"/>
                <w:szCs w:val="12"/>
              </w:rPr>
              <w:t xml:space="preserve">N </w:t>
            </w:r>
            <w:proofErr w:type="gramStart"/>
            <w:r w:rsidRPr="0068549C">
              <w:rPr>
                <w:rFonts w:ascii="Times New Roman" w:hAnsi="Times New Roman" w:cs="Times New Roman"/>
                <w:sz w:val="12"/>
                <w:szCs w:val="12"/>
              </w:rPr>
              <w:t>п</w:t>
            </w:r>
            <w:proofErr w:type="gramEnd"/>
            <w:r w:rsidRPr="0068549C">
              <w:rPr>
                <w:rFonts w:ascii="Times New Roman" w:hAnsi="Times New Roman" w:cs="Times New Roman"/>
                <w:sz w:val="12"/>
                <w:szCs w:val="12"/>
              </w:rPr>
              <w:t>/п</w:t>
            </w:r>
          </w:p>
        </w:tc>
        <w:tc>
          <w:tcPr>
            <w:tcW w:w="851" w:type="pct"/>
            <w:vMerge w:val="restart"/>
            <w:tcBorders>
              <w:top w:val="single" w:sz="4" w:space="0" w:color="auto"/>
              <w:left w:val="single" w:sz="4" w:space="0" w:color="auto"/>
              <w:bottom w:val="single" w:sz="4" w:space="0" w:color="auto"/>
              <w:right w:val="single" w:sz="4" w:space="0" w:color="auto"/>
            </w:tcBorders>
          </w:tcPr>
          <w:p w:rsidR="0068549C" w:rsidRPr="0068549C" w:rsidRDefault="0068549C" w:rsidP="0068549C">
            <w:pPr>
              <w:pStyle w:val="ConsPlusNormal"/>
              <w:ind w:firstLine="0"/>
              <w:rPr>
                <w:rFonts w:ascii="Times New Roman" w:hAnsi="Times New Roman" w:cs="Times New Roman"/>
                <w:sz w:val="12"/>
                <w:szCs w:val="12"/>
              </w:rPr>
            </w:pPr>
            <w:r w:rsidRPr="0068549C">
              <w:rPr>
                <w:rFonts w:ascii="Times New Roman" w:hAnsi="Times New Roman" w:cs="Times New Roman"/>
                <w:sz w:val="12"/>
                <w:szCs w:val="12"/>
              </w:rPr>
              <w:t>Наименование цели, задачи, показателя (индикатора)</w:t>
            </w:r>
          </w:p>
        </w:tc>
        <w:tc>
          <w:tcPr>
            <w:tcW w:w="472" w:type="pct"/>
            <w:vMerge w:val="restart"/>
            <w:tcBorders>
              <w:top w:val="single" w:sz="4" w:space="0" w:color="auto"/>
              <w:left w:val="single" w:sz="4" w:space="0" w:color="auto"/>
              <w:bottom w:val="single" w:sz="4" w:space="0" w:color="auto"/>
              <w:right w:val="single" w:sz="4" w:space="0" w:color="auto"/>
            </w:tcBorders>
          </w:tcPr>
          <w:p w:rsidR="0068549C" w:rsidRPr="0068549C" w:rsidRDefault="0068549C" w:rsidP="0068549C">
            <w:pPr>
              <w:pStyle w:val="ConsPlusNormal"/>
              <w:ind w:firstLine="0"/>
              <w:rPr>
                <w:rFonts w:ascii="Times New Roman" w:hAnsi="Times New Roman" w:cs="Times New Roman"/>
                <w:sz w:val="12"/>
                <w:szCs w:val="12"/>
              </w:rPr>
            </w:pPr>
            <w:r w:rsidRPr="0068549C">
              <w:rPr>
                <w:rFonts w:ascii="Times New Roman" w:hAnsi="Times New Roman" w:cs="Times New Roman"/>
                <w:sz w:val="12"/>
                <w:szCs w:val="12"/>
              </w:rPr>
              <w:t>Ед. изм.</w:t>
            </w:r>
          </w:p>
        </w:tc>
        <w:tc>
          <w:tcPr>
            <w:tcW w:w="630" w:type="pct"/>
            <w:vMerge w:val="restart"/>
            <w:tcBorders>
              <w:top w:val="single" w:sz="4" w:space="0" w:color="auto"/>
              <w:left w:val="single" w:sz="4" w:space="0" w:color="auto"/>
              <w:bottom w:val="single" w:sz="4" w:space="0" w:color="auto"/>
              <w:right w:val="single" w:sz="4" w:space="0" w:color="auto"/>
            </w:tcBorders>
          </w:tcPr>
          <w:p w:rsidR="0068549C" w:rsidRPr="0068549C" w:rsidRDefault="0068549C" w:rsidP="0068549C">
            <w:pPr>
              <w:pStyle w:val="ConsPlusNormal"/>
              <w:ind w:firstLine="0"/>
              <w:rPr>
                <w:rFonts w:ascii="Times New Roman" w:hAnsi="Times New Roman" w:cs="Times New Roman"/>
                <w:sz w:val="12"/>
                <w:szCs w:val="12"/>
              </w:rPr>
            </w:pPr>
            <w:r w:rsidRPr="0068549C">
              <w:rPr>
                <w:rFonts w:ascii="Times New Roman" w:hAnsi="Times New Roman" w:cs="Times New Roman"/>
                <w:sz w:val="12"/>
                <w:szCs w:val="12"/>
              </w:rPr>
              <w:t>Срок реализации</w:t>
            </w:r>
          </w:p>
        </w:tc>
        <w:tc>
          <w:tcPr>
            <w:tcW w:w="536" w:type="pct"/>
            <w:vMerge w:val="restart"/>
            <w:tcBorders>
              <w:top w:val="single" w:sz="4" w:space="0" w:color="auto"/>
              <w:left w:val="single" w:sz="4" w:space="0" w:color="auto"/>
              <w:bottom w:val="single" w:sz="4" w:space="0" w:color="auto"/>
              <w:right w:val="single" w:sz="4" w:space="0" w:color="auto"/>
            </w:tcBorders>
          </w:tcPr>
          <w:p w:rsidR="0068549C" w:rsidRPr="0068549C" w:rsidRDefault="0068549C" w:rsidP="0068549C">
            <w:pPr>
              <w:pStyle w:val="ConsPlusNormal"/>
              <w:ind w:firstLine="0"/>
              <w:rPr>
                <w:rFonts w:ascii="Times New Roman" w:hAnsi="Times New Roman" w:cs="Times New Roman"/>
                <w:sz w:val="12"/>
                <w:szCs w:val="12"/>
              </w:rPr>
            </w:pPr>
            <w:r w:rsidRPr="0068549C">
              <w:rPr>
                <w:rFonts w:ascii="Times New Roman" w:hAnsi="Times New Roman" w:cs="Times New Roman"/>
                <w:sz w:val="12"/>
                <w:szCs w:val="12"/>
              </w:rPr>
              <w:t>Отчет 201_</w:t>
            </w:r>
          </w:p>
        </w:tc>
        <w:tc>
          <w:tcPr>
            <w:tcW w:w="2117" w:type="pct"/>
            <w:gridSpan w:val="4"/>
            <w:tcBorders>
              <w:top w:val="single" w:sz="4" w:space="0" w:color="auto"/>
              <w:left w:val="single" w:sz="4" w:space="0" w:color="auto"/>
              <w:bottom w:val="single" w:sz="4" w:space="0" w:color="auto"/>
              <w:right w:val="single" w:sz="4" w:space="0" w:color="auto"/>
            </w:tcBorders>
          </w:tcPr>
          <w:p w:rsidR="0068549C" w:rsidRPr="0068549C" w:rsidRDefault="0068549C" w:rsidP="0068549C">
            <w:pPr>
              <w:pStyle w:val="ConsPlusNormal"/>
              <w:ind w:firstLine="0"/>
              <w:rPr>
                <w:rFonts w:ascii="Times New Roman" w:hAnsi="Times New Roman" w:cs="Times New Roman"/>
                <w:sz w:val="12"/>
                <w:szCs w:val="12"/>
              </w:rPr>
            </w:pPr>
            <w:r w:rsidRPr="0068549C">
              <w:rPr>
                <w:rFonts w:ascii="Times New Roman" w:hAnsi="Times New Roman" w:cs="Times New Roman"/>
                <w:sz w:val="12"/>
                <w:szCs w:val="12"/>
              </w:rPr>
              <w:t>Прогнозируемые значения показателя (индикатора)</w:t>
            </w:r>
          </w:p>
        </w:tc>
      </w:tr>
      <w:tr w:rsidR="0068549C" w:rsidRPr="0068549C" w:rsidTr="0068549C">
        <w:tc>
          <w:tcPr>
            <w:tcW w:w="395" w:type="pct"/>
            <w:vMerge/>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jc w:val="both"/>
              <w:rPr>
                <w:rFonts w:ascii="Times New Roman" w:hAnsi="Times New Roman" w:cs="Times New Roman"/>
                <w:sz w:val="12"/>
                <w:szCs w:val="12"/>
              </w:rPr>
            </w:pPr>
          </w:p>
        </w:tc>
        <w:tc>
          <w:tcPr>
            <w:tcW w:w="851" w:type="pct"/>
            <w:vMerge/>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jc w:val="both"/>
              <w:rPr>
                <w:rFonts w:ascii="Times New Roman" w:hAnsi="Times New Roman" w:cs="Times New Roman"/>
                <w:sz w:val="12"/>
                <w:szCs w:val="12"/>
              </w:rPr>
            </w:pPr>
          </w:p>
        </w:tc>
        <w:tc>
          <w:tcPr>
            <w:tcW w:w="472" w:type="pct"/>
            <w:vMerge/>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jc w:val="both"/>
              <w:rPr>
                <w:rFonts w:ascii="Times New Roman" w:hAnsi="Times New Roman" w:cs="Times New Roman"/>
                <w:sz w:val="12"/>
                <w:szCs w:val="12"/>
              </w:rPr>
            </w:pPr>
          </w:p>
        </w:tc>
        <w:tc>
          <w:tcPr>
            <w:tcW w:w="630" w:type="pct"/>
            <w:vMerge/>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jc w:val="both"/>
              <w:rPr>
                <w:rFonts w:ascii="Times New Roman" w:hAnsi="Times New Roman" w:cs="Times New Roman"/>
                <w:sz w:val="12"/>
                <w:szCs w:val="12"/>
              </w:rPr>
            </w:pPr>
          </w:p>
        </w:tc>
        <w:tc>
          <w:tcPr>
            <w:tcW w:w="536" w:type="pct"/>
            <w:vMerge/>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jc w:val="both"/>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68549C" w:rsidRPr="0068549C" w:rsidRDefault="0068549C" w:rsidP="0068549C">
            <w:pPr>
              <w:pStyle w:val="ConsPlusNormal"/>
              <w:ind w:firstLine="0"/>
              <w:rPr>
                <w:rFonts w:ascii="Times New Roman" w:hAnsi="Times New Roman" w:cs="Times New Roman"/>
                <w:sz w:val="12"/>
                <w:szCs w:val="12"/>
              </w:rPr>
            </w:pPr>
            <w:r w:rsidRPr="0068549C">
              <w:rPr>
                <w:rFonts w:ascii="Times New Roman" w:hAnsi="Times New Roman" w:cs="Times New Roman"/>
                <w:sz w:val="12"/>
                <w:szCs w:val="12"/>
              </w:rPr>
              <w:t>201_</w:t>
            </w:r>
          </w:p>
        </w:tc>
        <w:tc>
          <w:tcPr>
            <w:tcW w:w="526" w:type="pct"/>
            <w:tcBorders>
              <w:top w:val="single" w:sz="4" w:space="0" w:color="auto"/>
              <w:left w:val="single" w:sz="4" w:space="0" w:color="auto"/>
              <w:bottom w:val="single" w:sz="4" w:space="0" w:color="auto"/>
              <w:right w:val="single" w:sz="4" w:space="0" w:color="auto"/>
            </w:tcBorders>
          </w:tcPr>
          <w:p w:rsidR="0068549C" w:rsidRPr="0068549C" w:rsidRDefault="0068549C" w:rsidP="0068549C">
            <w:pPr>
              <w:pStyle w:val="ConsPlusNormal"/>
              <w:ind w:firstLine="0"/>
              <w:rPr>
                <w:rFonts w:ascii="Times New Roman" w:hAnsi="Times New Roman" w:cs="Times New Roman"/>
                <w:sz w:val="12"/>
                <w:szCs w:val="12"/>
              </w:rPr>
            </w:pPr>
            <w:r w:rsidRPr="0068549C">
              <w:rPr>
                <w:rFonts w:ascii="Times New Roman" w:hAnsi="Times New Roman" w:cs="Times New Roman"/>
                <w:sz w:val="12"/>
                <w:szCs w:val="12"/>
              </w:rPr>
              <w:t>201_</w:t>
            </w:r>
          </w:p>
        </w:tc>
        <w:tc>
          <w:tcPr>
            <w:tcW w:w="472" w:type="pct"/>
            <w:tcBorders>
              <w:top w:val="single" w:sz="4" w:space="0" w:color="auto"/>
              <w:left w:val="single" w:sz="4" w:space="0" w:color="auto"/>
              <w:bottom w:val="single" w:sz="4" w:space="0" w:color="auto"/>
              <w:right w:val="single" w:sz="4" w:space="0" w:color="auto"/>
            </w:tcBorders>
          </w:tcPr>
          <w:p w:rsidR="0068549C" w:rsidRPr="0068549C" w:rsidRDefault="0068549C" w:rsidP="0068549C">
            <w:pPr>
              <w:pStyle w:val="ConsPlusNormal"/>
              <w:ind w:firstLine="0"/>
              <w:rPr>
                <w:rFonts w:ascii="Times New Roman" w:hAnsi="Times New Roman" w:cs="Times New Roman"/>
                <w:sz w:val="12"/>
                <w:szCs w:val="12"/>
              </w:rPr>
            </w:pPr>
            <w:r w:rsidRPr="0068549C">
              <w:rPr>
                <w:rFonts w:ascii="Times New Roman" w:hAnsi="Times New Roman" w:cs="Times New Roman"/>
                <w:sz w:val="12"/>
                <w:szCs w:val="12"/>
              </w:rPr>
              <w:t>201_</w:t>
            </w:r>
          </w:p>
        </w:tc>
        <w:tc>
          <w:tcPr>
            <w:tcW w:w="567" w:type="pct"/>
            <w:tcBorders>
              <w:top w:val="single" w:sz="4" w:space="0" w:color="auto"/>
              <w:left w:val="single" w:sz="4" w:space="0" w:color="auto"/>
              <w:bottom w:val="single" w:sz="4" w:space="0" w:color="auto"/>
              <w:right w:val="single" w:sz="4" w:space="0" w:color="auto"/>
            </w:tcBorders>
          </w:tcPr>
          <w:p w:rsidR="0068549C" w:rsidRPr="0068549C" w:rsidRDefault="0068549C" w:rsidP="0068549C">
            <w:pPr>
              <w:pStyle w:val="ConsPlusNormal"/>
              <w:ind w:firstLine="0"/>
              <w:rPr>
                <w:rFonts w:ascii="Times New Roman" w:hAnsi="Times New Roman" w:cs="Times New Roman"/>
                <w:sz w:val="12"/>
                <w:szCs w:val="12"/>
              </w:rPr>
            </w:pPr>
            <w:r w:rsidRPr="0068549C">
              <w:rPr>
                <w:rFonts w:ascii="Times New Roman" w:hAnsi="Times New Roman" w:cs="Times New Roman"/>
                <w:sz w:val="12"/>
                <w:szCs w:val="12"/>
              </w:rPr>
              <w:t>Итого за период реализации</w:t>
            </w:r>
          </w:p>
        </w:tc>
      </w:tr>
      <w:tr w:rsidR="0068549C" w:rsidRPr="0068549C" w:rsidTr="0068549C">
        <w:tc>
          <w:tcPr>
            <w:tcW w:w="5000" w:type="pct"/>
            <w:gridSpan w:val="9"/>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r w:rsidRPr="0068549C">
              <w:rPr>
                <w:rFonts w:ascii="Times New Roman" w:hAnsi="Times New Roman" w:cs="Times New Roman"/>
                <w:sz w:val="12"/>
                <w:szCs w:val="12"/>
              </w:rPr>
              <w:t>Цель</w:t>
            </w:r>
          </w:p>
        </w:tc>
      </w:tr>
      <w:tr w:rsidR="0068549C" w:rsidRPr="0068549C" w:rsidTr="0068549C">
        <w:tc>
          <w:tcPr>
            <w:tcW w:w="5000" w:type="pct"/>
            <w:gridSpan w:val="9"/>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r w:rsidRPr="0068549C">
              <w:rPr>
                <w:rFonts w:ascii="Times New Roman" w:hAnsi="Times New Roman" w:cs="Times New Roman"/>
                <w:sz w:val="12"/>
                <w:szCs w:val="12"/>
              </w:rPr>
              <w:t>Задача 1</w:t>
            </w:r>
          </w:p>
        </w:tc>
      </w:tr>
      <w:tr w:rsidR="0068549C" w:rsidRPr="0068549C" w:rsidTr="0068549C">
        <w:tc>
          <w:tcPr>
            <w:tcW w:w="395"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68549C" w:rsidRPr="0068549C" w:rsidRDefault="0068549C" w:rsidP="0068549C">
            <w:pPr>
              <w:pStyle w:val="ConsPlusNormal"/>
              <w:ind w:firstLine="0"/>
              <w:rPr>
                <w:rFonts w:ascii="Times New Roman" w:hAnsi="Times New Roman" w:cs="Times New Roman"/>
                <w:sz w:val="12"/>
                <w:szCs w:val="12"/>
              </w:rPr>
            </w:pPr>
            <w:r w:rsidRPr="0068549C">
              <w:rPr>
                <w:rFonts w:ascii="Times New Roman" w:hAnsi="Times New Roman" w:cs="Times New Roman"/>
                <w:sz w:val="12"/>
                <w:szCs w:val="12"/>
              </w:rPr>
              <w:t>Наименование показателя (индикатора) 1</w:t>
            </w:r>
          </w:p>
        </w:tc>
        <w:tc>
          <w:tcPr>
            <w:tcW w:w="472"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r>
      <w:tr w:rsidR="0068549C" w:rsidRPr="0068549C" w:rsidTr="0068549C">
        <w:tc>
          <w:tcPr>
            <w:tcW w:w="395"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68549C" w:rsidRPr="0068549C" w:rsidRDefault="0068549C" w:rsidP="0068549C">
            <w:pPr>
              <w:pStyle w:val="ConsPlusNormal"/>
              <w:ind w:firstLine="0"/>
              <w:rPr>
                <w:rFonts w:ascii="Times New Roman" w:hAnsi="Times New Roman" w:cs="Times New Roman"/>
                <w:sz w:val="12"/>
                <w:szCs w:val="12"/>
              </w:rPr>
            </w:pPr>
            <w:r w:rsidRPr="0068549C">
              <w:rPr>
                <w:rFonts w:ascii="Times New Roman" w:hAnsi="Times New Roman" w:cs="Times New Roman"/>
                <w:sz w:val="12"/>
                <w:szCs w:val="12"/>
              </w:rPr>
              <w:t>Наименование показателя (индикатора) 2</w:t>
            </w:r>
          </w:p>
        </w:tc>
        <w:tc>
          <w:tcPr>
            <w:tcW w:w="472"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r>
      <w:tr w:rsidR="0068549C" w:rsidRPr="0068549C" w:rsidTr="0068549C">
        <w:tc>
          <w:tcPr>
            <w:tcW w:w="395"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68549C" w:rsidRPr="0068549C" w:rsidRDefault="0068549C" w:rsidP="0068549C">
            <w:pPr>
              <w:pStyle w:val="ConsPlusNormal"/>
              <w:ind w:firstLine="0"/>
              <w:rPr>
                <w:rFonts w:ascii="Times New Roman" w:hAnsi="Times New Roman" w:cs="Times New Roman"/>
                <w:sz w:val="12"/>
                <w:szCs w:val="12"/>
              </w:rPr>
            </w:pPr>
            <w:r w:rsidRPr="0068549C">
              <w:rPr>
                <w:rFonts w:ascii="Times New Roman" w:hAnsi="Times New Roman" w:cs="Times New Roman"/>
                <w:sz w:val="12"/>
                <w:szCs w:val="12"/>
              </w:rPr>
              <w:t>........</w:t>
            </w:r>
          </w:p>
        </w:tc>
        <w:tc>
          <w:tcPr>
            <w:tcW w:w="472"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r>
      <w:tr w:rsidR="0068549C" w:rsidRPr="0068549C" w:rsidTr="0068549C">
        <w:tc>
          <w:tcPr>
            <w:tcW w:w="5000" w:type="pct"/>
            <w:gridSpan w:val="9"/>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r w:rsidRPr="0068549C">
              <w:rPr>
                <w:rFonts w:ascii="Times New Roman" w:hAnsi="Times New Roman" w:cs="Times New Roman"/>
                <w:sz w:val="12"/>
                <w:szCs w:val="12"/>
              </w:rPr>
              <w:t>Задача 2 ...</w:t>
            </w:r>
          </w:p>
        </w:tc>
      </w:tr>
      <w:tr w:rsidR="0068549C" w:rsidRPr="0068549C" w:rsidTr="0068549C">
        <w:tc>
          <w:tcPr>
            <w:tcW w:w="395"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68549C" w:rsidRPr="0068549C" w:rsidRDefault="0068549C" w:rsidP="0068549C">
            <w:pPr>
              <w:pStyle w:val="ConsPlusNormal"/>
              <w:ind w:firstLine="0"/>
              <w:rPr>
                <w:rFonts w:ascii="Times New Roman" w:hAnsi="Times New Roman" w:cs="Times New Roman"/>
                <w:sz w:val="12"/>
                <w:szCs w:val="12"/>
              </w:rPr>
            </w:pPr>
            <w:r w:rsidRPr="0068549C">
              <w:rPr>
                <w:rFonts w:ascii="Times New Roman" w:hAnsi="Times New Roman" w:cs="Times New Roman"/>
                <w:sz w:val="12"/>
                <w:szCs w:val="12"/>
              </w:rPr>
              <w:t>Наименование показателя (индикатора) 1</w:t>
            </w:r>
          </w:p>
        </w:tc>
        <w:tc>
          <w:tcPr>
            <w:tcW w:w="472"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r>
      <w:tr w:rsidR="0068549C" w:rsidRPr="0068549C" w:rsidTr="0068549C">
        <w:tc>
          <w:tcPr>
            <w:tcW w:w="395"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68549C" w:rsidRPr="0068549C" w:rsidRDefault="0068549C" w:rsidP="0068549C">
            <w:pPr>
              <w:pStyle w:val="ConsPlusNormal"/>
              <w:ind w:firstLine="0"/>
              <w:rPr>
                <w:rFonts w:ascii="Times New Roman" w:hAnsi="Times New Roman" w:cs="Times New Roman"/>
                <w:sz w:val="12"/>
                <w:szCs w:val="12"/>
              </w:rPr>
            </w:pPr>
            <w:r w:rsidRPr="0068549C">
              <w:rPr>
                <w:rFonts w:ascii="Times New Roman" w:hAnsi="Times New Roman" w:cs="Times New Roman"/>
                <w:sz w:val="12"/>
                <w:szCs w:val="12"/>
              </w:rPr>
              <w:t>Наименование показателя (индикатора) 2</w:t>
            </w:r>
          </w:p>
        </w:tc>
        <w:tc>
          <w:tcPr>
            <w:tcW w:w="472"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r>
    </w:tbl>
    <w:p w:rsidR="0068549C" w:rsidRPr="0068549C" w:rsidRDefault="0068549C" w:rsidP="0068549C">
      <w:pPr>
        <w:tabs>
          <w:tab w:val="left" w:pos="284"/>
        </w:tabs>
        <w:spacing w:after="0"/>
        <w:ind w:firstLine="284"/>
        <w:jc w:val="center"/>
        <w:rPr>
          <w:rFonts w:ascii="Times New Roman" w:eastAsia="Calibri" w:hAnsi="Times New Roman" w:cs="Times New Roman"/>
          <w:sz w:val="12"/>
          <w:szCs w:val="12"/>
        </w:rPr>
      </w:pPr>
    </w:p>
    <w:p w:rsidR="0068549C" w:rsidRPr="0068549C" w:rsidRDefault="0068549C" w:rsidP="0068549C">
      <w:pPr>
        <w:tabs>
          <w:tab w:val="left" w:pos="284"/>
        </w:tabs>
        <w:spacing w:after="0"/>
        <w:ind w:firstLine="284"/>
        <w:jc w:val="right"/>
        <w:rPr>
          <w:rFonts w:ascii="Times New Roman" w:eastAsia="Calibri" w:hAnsi="Times New Roman" w:cs="Times New Roman"/>
          <w:sz w:val="12"/>
          <w:szCs w:val="12"/>
        </w:rPr>
      </w:pPr>
      <w:r w:rsidRPr="0068549C">
        <w:rPr>
          <w:rFonts w:ascii="Times New Roman" w:eastAsia="Calibri" w:hAnsi="Times New Roman" w:cs="Times New Roman"/>
          <w:sz w:val="12"/>
          <w:szCs w:val="12"/>
        </w:rPr>
        <w:t>Приложение № 5</w:t>
      </w:r>
    </w:p>
    <w:p w:rsidR="0068549C" w:rsidRPr="0068549C" w:rsidRDefault="0068549C" w:rsidP="0068549C">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68549C">
        <w:rPr>
          <w:rFonts w:ascii="Times New Roman" w:eastAsia="Calibri" w:hAnsi="Times New Roman" w:cs="Times New Roman"/>
          <w:sz w:val="12"/>
          <w:szCs w:val="12"/>
        </w:rPr>
        <w:t>разработки, реализации и оценки</w:t>
      </w:r>
    </w:p>
    <w:p w:rsidR="0068549C" w:rsidRPr="0068549C" w:rsidRDefault="0068549C" w:rsidP="0068549C">
      <w:pPr>
        <w:tabs>
          <w:tab w:val="left" w:pos="284"/>
        </w:tabs>
        <w:spacing w:after="0"/>
        <w:ind w:firstLine="284"/>
        <w:jc w:val="right"/>
        <w:rPr>
          <w:rFonts w:ascii="Times New Roman" w:eastAsia="Calibri" w:hAnsi="Times New Roman" w:cs="Times New Roman"/>
          <w:sz w:val="12"/>
          <w:szCs w:val="12"/>
        </w:rPr>
      </w:pPr>
      <w:r w:rsidRPr="0068549C">
        <w:rPr>
          <w:rFonts w:ascii="Times New Roman" w:eastAsia="Calibri" w:hAnsi="Times New Roman" w:cs="Times New Roman"/>
          <w:sz w:val="12"/>
          <w:szCs w:val="12"/>
        </w:rPr>
        <w:t>эффективности муниципальных программ</w:t>
      </w:r>
    </w:p>
    <w:p w:rsidR="0068549C" w:rsidRPr="0068549C" w:rsidRDefault="0068549C" w:rsidP="0068549C">
      <w:pPr>
        <w:tabs>
          <w:tab w:val="left" w:pos="284"/>
        </w:tabs>
        <w:spacing w:after="0"/>
        <w:ind w:firstLine="284"/>
        <w:jc w:val="right"/>
        <w:rPr>
          <w:rFonts w:ascii="Times New Roman" w:eastAsia="Calibri" w:hAnsi="Times New Roman" w:cs="Times New Roman"/>
          <w:sz w:val="12"/>
          <w:szCs w:val="12"/>
        </w:rPr>
      </w:pPr>
      <w:r w:rsidRPr="0068549C">
        <w:rPr>
          <w:rFonts w:ascii="Times New Roman" w:eastAsia="Calibri" w:hAnsi="Times New Roman" w:cs="Times New Roman"/>
          <w:sz w:val="12"/>
          <w:szCs w:val="12"/>
        </w:rPr>
        <w:t>сельского поселения Калиновка</w:t>
      </w:r>
    </w:p>
    <w:p w:rsidR="00CF498A" w:rsidRDefault="0068549C" w:rsidP="0068549C">
      <w:pPr>
        <w:tabs>
          <w:tab w:val="left" w:pos="284"/>
        </w:tabs>
        <w:spacing w:after="0"/>
        <w:ind w:firstLine="284"/>
        <w:jc w:val="right"/>
        <w:rPr>
          <w:rFonts w:ascii="Times New Roman" w:eastAsia="Calibri" w:hAnsi="Times New Roman" w:cs="Times New Roman"/>
          <w:sz w:val="12"/>
          <w:szCs w:val="12"/>
        </w:rPr>
      </w:pPr>
      <w:r w:rsidRPr="0068549C">
        <w:rPr>
          <w:rFonts w:ascii="Times New Roman" w:eastAsia="Calibri" w:hAnsi="Times New Roman" w:cs="Times New Roman"/>
          <w:sz w:val="12"/>
          <w:szCs w:val="12"/>
        </w:rPr>
        <w:t>муниципального района Сергиевский Самарской области</w:t>
      </w:r>
    </w:p>
    <w:p w:rsidR="0068549C" w:rsidRDefault="0068549C" w:rsidP="0068549C">
      <w:pPr>
        <w:tabs>
          <w:tab w:val="left" w:pos="284"/>
        </w:tabs>
        <w:spacing w:after="0"/>
        <w:ind w:firstLine="284"/>
        <w:jc w:val="center"/>
        <w:rPr>
          <w:rFonts w:ascii="Times New Roman" w:eastAsia="Calibri" w:hAnsi="Times New Roman" w:cs="Times New Roman"/>
          <w:b/>
          <w:sz w:val="12"/>
          <w:szCs w:val="12"/>
        </w:rPr>
      </w:pPr>
      <w:r w:rsidRPr="0068549C">
        <w:rPr>
          <w:rFonts w:ascii="Times New Roman" w:eastAsia="Calibri" w:hAnsi="Times New Roman" w:cs="Times New Roman"/>
          <w:b/>
          <w:sz w:val="12"/>
          <w:szCs w:val="12"/>
        </w:rPr>
        <w:t>Перечень</w:t>
      </w:r>
    </w:p>
    <w:p w:rsidR="0068549C" w:rsidRDefault="0068549C" w:rsidP="0068549C">
      <w:pPr>
        <w:tabs>
          <w:tab w:val="left" w:pos="284"/>
        </w:tabs>
        <w:spacing w:after="0"/>
        <w:ind w:firstLine="284"/>
        <w:jc w:val="center"/>
        <w:rPr>
          <w:rFonts w:ascii="Times New Roman" w:eastAsia="Calibri" w:hAnsi="Times New Roman" w:cs="Times New Roman"/>
          <w:b/>
          <w:sz w:val="12"/>
          <w:szCs w:val="12"/>
        </w:rPr>
      </w:pPr>
      <w:r w:rsidRPr="0068549C">
        <w:rPr>
          <w:rFonts w:ascii="Times New Roman" w:eastAsia="Calibri" w:hAnsi="Times New Roman" w:cs="Times New Roman"/>
          <w:b/>
          <w:sz w:val="12"/>
          <w:szCs w:val="12"/>
        </w:rPr>
        <w:t>мероприятий муниципальной программы (подпрограммы) &lt;*&gt;</w:t>
      </w:r>
    </w:p>
    <w:tbl>
      <w:tblPr>
        <w:tblW w:w="5000" w:type="pct"/>
        <w:tblCellMar>
          <w:top w:w="102" w:type="dxa"/>
          <w:left w:w="62" w:type="dxa"/>
          <w:bottom w:w="102" w:type="dxa"/>
          <w:right w:w="62" w:type="dxa"/>
        </w:tblCellMar>
        <w:tblLook w:val="0000" w:firstRow="0" w:lastRow="0" w:firstColumn="0" w:lastColumn="0" w:noHBand="0" w:noVBand="0"/>
      </w:tblPr>
      <w:tblGrid>
        <w:gridCol w:w="286"/>
        <w:gridCol w:w="942"/>
        <w:gridCol w:w="941"/>
        <w:gridCol w:w="924"/>
        <w:gridCol w:w="708"/>
        <w:gridCol w:w="505"/>
        <w:gridCol w:w="505"/>
        <w:gridCol w:w="505"/>
        <w:gridCol w:w="615"/>
        <w:gridCol w:w="1706"/>
      </w:tblGrid>
      <w:tr w:rsidR="0068549C" w:rsidRPr="0068549C" w:rsidTr="0068549C">
        <w:tc>
          <w:tcPr>
            <w:tcW w:w="143" w:type="pct"/>
            <w:vMerge w:val="restart"/>
            <w:tcBorders>
              <w:top w:val="single" w:sz="4" w:space="0" w:color="auto"/>
              <w:left w:val="single" w:sz="4" w:space="0" w:color="auto"/>
              <w:bottom w:val="single" w:sz="4" w:space="0" w:color="auto"/>
              <w:right w:val="single" w:sz="4" w:space="0" w:color="auto"/>
            </w:tcBorders>
          </w:tcPr>
          <w:p w:rsidR="0068549C" w:rsidRPr="0068549C" w:rsidRDefault="0068549C" w:rsidP="0068549C">
            <w:pPr>
              <w:pStyle w:val="ConsPlusNormal"/>
              <w:ind w:firstLine="0"/>
              <w:rPr>
                <w:rFonts w:ascii="Times New Roman" w:hAnsi="Times New Roman" w:cs="Times New Roman"/>
                <w:sz w:val="12"/>
                <w:szCs w:val="12"/>
              </w:rPr>
            </w:pPr>
            <w:r w:rsidRPr="0068549C">
              <w:rPr>
                <w:rFonts w:ascii="Times New Roman" w:hAnsi="Times New Roman" w:cs="Times New Roman"/>
                <w:sz w:val="12"/>
                <w:szCs w:val="12"/>
              </w:rPr>
              <w:t xml:space="preserve">N </w:t>
            </w:r>
            <w:proofErr w:type="gramStart"/>
            <w:r w:rsidRPr="0068549C">
              <w:rPr>
                <w:rFonts w:ascii="Times New Roman" w:hAnsi="Times New Roman" w:cs="Times New Roman"/>
                <w:sz w:val="12"/>
                <w:szCs w:val="12"/>
              </w:rPr>
              <w:t>п</w:t>
            </w:r>
            <w:proofErr w:type="gramEnd"/>
            <w:r w:rsidRPr="0068549C">
              <w:rPr>
                <w:rFonts w:ascii="Times New Roman" w:hAnsi="Times New Roman" w:cs="Times New Roman"/>
                <w:sz w:val="12"/>
                <w:szCs w:val="12"/>
              </w:rPr>
              <w:t>/п</w:t>
            </w:r>
          </w:p>
        </w:tc>
        <w:tc>
          <w:tcPr>
            <w:tcW w:w="643" w:type="pct"/>
            <w:vMerge w:val="restart"/>
            <w:tcBorders>
              <w:top w:val="single" w:sz="4" w:space="0" w:color="auto"/>
              <w:left w:val="single" w:sz="4" w:space="0" w:color="auto"/>
              <w:bottom w:val="single" w:sz="4" w:space="0" w:color="auto"/>
              <w:right w:val="single" w:sz="4" w:space="0" w:color="auto"/>
            </w:tcBorders>
          </w:tcPr>
          <w:p w:rsidR="0068549C" w:rsidRPr="0068549C" w:rsidRDefault="0068549C" w:rsidP="0068549C">
            <w:pPr>
              <w:pStyle w:val="ConsPlusNormal"/>
              <w:ind w:firstLine="0"/>
              <w:rPr>
                <w:rFonts w:ascii="Times New Roman" w:hAnsi="Times New Roman" w:cs="Times New Roman"/>
                <w:sz w:val="12"/>
                <w:szCs w:val="12"/>
              </w:rPr>
            </w:pPr>
            <w:r w:rsidRPr="0068549C">
              <w:rPr>
                <w:rFonts w:ascii="Times New Roman" w:hAnsi="Times New Roman" w:cs="Times New Roman"/>
                <w:sz w:val="12"/>
                <w:szCs w:val="12"/>
              </w:rPr>
              <w:t>Наименование цели, задачи, мероприятия</w:t>
            </w:r>
          </w:p>
        </w:tc>
        <w:tc>
          <w:tcPr>
            <w:tcW w:w="642" w:type="pct"/>
            <w:vMerge w:val="restart"/>
            <w:tcBorders>
              <w:top w:val="single" w:sz="4" w:space="0" w:color="auto"/>
              <w:left w:val="single" w:sz="4" w:space="0" w:color="auto"/>
              <w:bottom w:val="single" w:sz="4" w:space="0" w:color="auto"/>
              <w:right w:val="single" w:sz="4" w:space="0" w:color="auto"/>
            </w:tcBorders>
          </w:tcPr>
          <w:p w:rsidR="0068549C" w:rsidRPr="0068549C" w:rsidRDefault="0068549C" w:rsidP="0068549C">
            <w:pPr>
              <w:pStyle w:val="ConsPlusNormal"/>
              <w:ind w:firstLine="0"/>
              <w:rPr>
                <w:rFonts w:ascii="Times New Roman" w:hAnsi="Times New Roman" w:cs="Times New Roman"/>
                <w:sz w:val="12"/>
                <w:szCs w:val="12"/>
              </w:rPr>
            </w:pPr>
            <w:r w:rsidRPr="0068549C">
              <w:rPr>
                <w:rFonts w:ascii="Times New Roman" w:hAnsi="Times New Roman" w:cs="Times New Roman"/>
                <w:sz w:val="12"/>
                <w:szCs w:val="12"/>
              </w:rPr>
              <w:t>Ответственные исполнители</w:t>
            </w:r>
          </w:p>
        </w:tc>
        <w:tc>
          <w:tcPr>
            <w:tcW w:w="500" w:type="pct"/>
            <w:vMerge w:val="restart"/>
            <w:tcBorders>
              <w:top w:val="single" w:sz="4" w:space="0" w:color="auto"/>
              <w:left w:val="single" w:sz="4" w:space="0" w:color="auto"/>
              <w:bottom w:val="single" w:sz="4" w:space="0" w:color="auto"/>
              <w:right w:val="single" w:sz="4" w:space="0" w:color="auto"/>
            </w:tcBorders>
          </w:tcPr>
          <w:p w:rsidR="0068549C" w:rsidRPr="0068549C" w:rsidRDefault="0068549C" w:rsidP="0068549C">
            <w:pPr>
              <w:pStyle w:val="ConsPlusNormal"/>
              <w:ind w:firstLine="0"/>
              <w:rPr>
                <w:rFonts w:ascii="Times New Roman" w:hAnsi="Times New Roman" w:cs="Times New Roman"/>
                <w:sz w:val="12"/>
                <w:szCs w:val="12"/>
              </w:rPr>
            </w:pPr>
            <w:r w:rsidRPr="0068549C">
              <w:rPr>
                <w:rFonts w:ascii="Times New Roman" w:hAnsi="Times New Roman" w:cs="Times New Roman"/>
                <w:sz w:val="12"/>
                <w:szCs w:val="12"/>
              </w:rPr>
              <w:t>Соисполнители</w:t>
            </w:r>
          </w:p>
        </w:tc>
        <w:tc>
          <w:tcPr>
            <w:tcW w:w="428" w:type="pct"/>
            <w:vMerge w:val="restart"/>
            <w:tcBorders>
              <w:top w:val="single" w:sz="4" w:space="0" w:color="auto"/>
              <w:left w:val="single" w:sz="4" w:space="0" w:color="auto"/>
              <w:bottom w:val="single" w:sz="4" w:space="0" w:color="auto"/>
              <w:right w:val="single" w:sz="4" w:space="0" w:color="auto"/>
            </w:tcBorders>
          </w:tcPr>
          <w:p w:rsidR="0068549C" w:rsidRPr="0068549C" w:rsidRDefault="0068549C" w:rsidP="0068549C">
            <w:pPr>
              <w:pStyle w:val="ConsPlusNormal"/>
              <w:ind w:firstLine="0"/>
              <w:rPr>
                <w:rFonts w:ascii="Times New Roman" w:hAnsi="Times New Roman" w:cs="Times New Roman"/>
                <w:sz w:val="12"/>
                <w:szCs w:val="12"/>
              </w:rPr>
            </w:pPr>
            <w:r w:rsidRPr="0068549C">
              <w:rPr>
                <w:rFonts w:ascii="Times New Roman" w:hAnsi="Times New Roman" w:cs="Times New Roman"/>
                <w:sz w:val="12"/>
                <w:szCs w:val="12"/>
              </w:rPr>
              <w:t>Срок реализации</w:t>
            </w:r>
          </w:p>
        </w:tc>
        <w:tc>
          <w:tcPr>
            <w:tcW w:w="1500" w:type="pct"/>
            <w:gridSpan w:val="4"/>
            <w:tcBorders>
              <w:top w:val="single" w:sz="4" w:space="0" w:color="auto"/>
              <w:left w:val="single" w:sz="4" w:space="0" w:color="auto"/>
              <w:bottom w:val="single" w:sz="4" w:space="0" w:color="auto"/>
              <w:right w:val="single" w:sz="4" w:space="0" w:color="auto"/>
            </w:tcBorders>
          </w:tcPr>
          <w:p w:rsidR="0068549C" w:rsidRPr="0068549C" w:rsidRDefault="0068549C" w:rsidP="0068549C">
            <w:pPr>
              <w:pStyle w:val="ConsPlusNormal"/>
              <w:ind w:firstLine="0"/>
              <w:rPr>
                <w:rFonts w:ascii="Times New Roman" w:hAnsi="Times New Roman" w:cs="Times New Roman"/>
                <w:sz w:val="12"/>
                <w:szCs w:val="12"/>
              </w:rPr>
            </w:pPr>
            <w:r w:rsidRPr="0068549C">
              <w:rPr>
                <w:rFonts w:ascii="Times New Roman" w:hAnsi="Times New Roman" w:cs="Times New Roman"/>
                <w:sz w:val="12"/>
                <w:szCs w:val="12"/>
              </w:rPr>
              <w:t>Объем финансирования по годам (в разрезе источников финансирования), тыс. рублей</w:t>
            </w:r>
          </w:p>
        </w:tc>
        <w:tc>
          <w:tcPr>
            <w:tcW w:w="1143" w:type="pct"/>
            <w:tcBorders>
              <w:top w:val="single" w:sz="4" w:space="0" w:color="auto"/>
              <w:left w:val="single" w:sz="4" w:space="0" w:color="auto"/>
              <w:bottom w:val="single" w:sz="4" w:space="0" w:color="auto"/>
              <w:right w:val="single" w:sz="4" w:space="0" w:color="auto"/>
            </w:tcBorders>
          </w:tcPr>
          <w:p w:rsidR="0068549C" w:rsidRPr="0068549C" w:rsidRDefault="0068549C" w:rsidP="0068549C">
            <w:pPr>
              <w:pStyle w:val="ConsPlusNormal"/>
              <w:ind w:firstLine="0"/>
              <w:rPr>
                <w:rFonts w:ascii="Times New Roman" w:hAnsi="Times New Roman" w:cs="Times New Roman"/>
                <w:sz w:val="12"/>
                <w:szCs w:val="12"/>
              </w:rPr>
            </w:pPr>
            <w:r w:rsidRPr="0068549C">
              <w:rPr>
                <w:rFonts w:ascii="Times New Roman" w:hAnsi="Times New Roman" w:cs="Times New Roman"/>
                <w:sz w:val="12"/>
                <w:szCs w:val="12"/>
              </w:rPr>
              <w:t>Ожидаемый результат</w:t>
            </w:r>
          </w:p>
        </w:tc>
      </w:tr>
      <w:tr w:rsidR="0068549C" w:rsidRPr="0068549C" w:rsidTr="0068549C">
        <w:tc>
          <w:tcPr>
            <w:tcW w:w="143" w:type="pct"/>
            <w:vMerge/>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jc w:val="both"/>
              <w:rPr>
                <w:rFonts w:ascii="Times New Roman" w:hAnsi="Times New Roman" w:cs="Times New Roman"/>
                <w:sz w:val="12"/>
                <w:szCs w:val="12"/>
              </w:rPr>
            </w:pPr>
          </w:p>
        </w:tc>
        <w:tc>
          <w:tcPr>
            <w:tcW w:w="643" w:type="pct"/>
            <w:vMerge/>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jc w:val="both"/>
              <w:rPr>
                <w:rFonts w:ascii="Times New Roman" w:hAnsi="Times New Roman" w:cs="Times New Roman"/>
                <w:sz w:val="12"/>
                <w:szCs w:val="12"/>
              </w:rPr>
            </w:pPr>
          </w:p>
        </w:tc>
        <w:tc>
          <w:tcPr>
            <w:tcW w:w="642" w:type="pct"/>
            <w:vMerge/>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jc w:val="both"/>
              <w:rPr>
                <w:rFonts w:ascii="Times New Roman" w:hAnsi="Times New Roman" w:cs="Times New Roman"/>
                <w:sz w:val="12"/>
                <w:szCs w:val="12"/>
              </w:rPr>
            </w:pPr>
          </w:p>
        </w:tc>
        <w:tc>
          <w:tcPr>
            <w:tcW w:w="500" w:type="pct"/>
            <w:vMerge/>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jc w:val="both"/>
              <w:rPr>
                <w:rFonts w:ascii="Times New Roman" w:hAnsi="Times New Roman" w:cs="Times New Roman"/>
                <w:sz w:val="12"/>
                <w:szCs w:val="12"/>
              </w:rPr>
            </w:pPr>
          </w:p>
        </w:tc>
        <w:tc>
          <w:tcPr>
            <w:tcW w:w="428" w:type="pct"/>
            <w:vMerge/>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jc w:val="both"/>
              <w:rPr>
                <w:rFonts w:ascii="Times New Roman" w:hAnsi="Times New Roman" w:cs="Times New Roman"/>
                <w:sz w:val="12"/>
                <w:szCs w:val="12"/>
              </w:rPr>
            </w:pPr>
          </w:p>
        </w:tc>
        <w:tc>
          <w:tcPr>
            <w:tcW w:w="357" w:type="pct"/>
            <w:tcBorders>
              <w:top w:val="single" w:sz="4" w:space="0" w:color="auto"/>
              <w:left w:val="single" w:sz="4" w:space="0" w:color="auto"/>
              <w:bottom w:val="single" w:sz="4" w:space="0" w:color="auto"/>
              <w:right w:val="single" w:sz="4" w:space="0" w:color="auto"/>
            </w:tcBorders>
          </w:tcPr>
          <w:p w:rsidR="0068549C" w:rsidRPr="0068549C" w:rsidRDefault="0068549C" w:rsidP="0068549C">
            <w:pPr>
              <w:pStyle w:val="ConsPlusNormal"/>
              <w:ind w:firstLine="0"/>
              <w:rPr>
                <w:rFonts w:ascii="Times New Roman" w:hAnsi="Times New Roman" w:cs="Times New Roman"/>
                <w:sz w:val="12"/>
                <w:szCs w:val="12"/>
              </w:rPr>
            </w:pPr>
            <w:r w:rsidRPr="0068549C">
              <w:rPr>
                <w:rFonts w:ascii="Times New Roman" w:hAnsi="Times New Roman" w:cs="Times New Roman"/>
                <w:sz w:val="12"/>
                <w:szCs w:val="12"/>
              </w:rPr>
              <w:t>201_</w:t>
            </w:r>
          </w:p>
        </w:tc>
        <w:tc>
          <w:tcPr>
            <w:tcW w:w="357" w:type="pct"/>
            <w:tcBorders>
              <w:top w:val="single" w:sz="4" w:space="0" w:color="auto"/>
              <w:left w:val="single" w:sz="4" w:space="0" w:color="auto"/>
              <w:bottom w:val="single" w:sz="4" w:space="0" w:color="auto"/>
              <w:right w:val="single" w:sz="4" w:space="0" w:color="auto"/>
            </w:tcBorders>
          </w:tcPr>
          <w:p w:rsidR="0068549C" w:rsidRPr="0068549C" w:rsidRDefault="0068549C" w:rsidP="0068549C">
            <w:pPr>
              <w:pStyle w:val="ConsPlusNormal"/>
              <w:ind w:firstLine="0"/>
              <w:rPr>
                <w:rFonts w:ascii="Times New Roman" w:hAnsi="Times New Roman" w:cs="Times New Roman"/>
                <w:sz w:val="12"/>
                <w:szCs w:val="12"/>
              </w:rPr>
            </w:pPr>
            <w:r w:rsidRPr="0068549C">
              <w:rPr>
                <w:rFonts w:ascii="Times New Roman" w:hAnsi="Times New Roman" w:cs="Times New Roman"/>
                <w:sz w:val="12"/>
                <w:szCs w:val="12"/>
              </w:rPr>
              <w:t>201_</w:t>
            </w:r>
          </w:p>
        </w:tc>
        <w:tc>
          <w:tcPr>
            <w:tcW w:w="357" w:type="pct"/>
            <w:tcBorders>
              <w:top w:val="single" w:sz="4" w:space="0" w:color="auto"/>
              <w:left w:val="single" w:sz="4" w:space="0" w:color="auto"/>
              <w:bottom w:val="single" w:sz="4" w:space="0" w:color="auto"/>
              <w:right w:val="single" w:sz="4" w:space="0" w:color="auto"/>
            </w:tcBorders>
          </w:tcPr>
          <w:p w:rsidR="0068549C" w:rsidRPr="0068549C" w:rsidRDefault="0068549C" w:rsidP="0068549C">
            <w:pPr>
              <w:pStyle w:val="ConsPlusNormal"/>
              <w:ind w:firstLine="0"/>
              <w:rPr>
                <w:rFonts w:ascii="Times New Roman" w:hAnsi="Times New Roman" w:cs="Times New Roman"/>
                <w:sz w:val="12"/>
                <w:szCs w:val="12"/>
              </w:rPr>
            </w:pPr>
            <w:r w:rsidRPr="0068549C">
              <w:rPr>
                <w:rFonts w:ascii="Times New Roman" w:hAnsi="Times New Roman" w:cs="Times New Roman"/>
                <w:sz w:val="12"/>
                <w:szCs w:val="12"/>
              </w:rPr>
              <w:t>201_</w:t>
            </w:r>
          </w:p>
        </w:tc>
        <w:tc>
          <w:tcPr>
            <w:tcW w:w="429" w:type="pct"/>
            <w:tcBorders>
              <w:top w:val="single" w:sz="4" w:space="0" w:color="auto"/>
              <w:left w:val="single" w:sz="4" w:space="0" w:color="auto"/>
              <w:bottom w:val="single" w:sz="4" w:space="0" w:color="auto"/>
              <w:right w:val="single" w:sz="4" w:space="0" w:color="auto"/>
            </w:tcBorders>
          </w:tcPr>
          <w:p w:rsidR="0068549C" w:rsidRPr="0068549C" w:rsidRDefault="0068549C" w:rsidP="0068549C">
            <w:pPr>
              <w:pStyle w:val="ConsPlusNormal"/>
              <w:ind w:firstLine="0"/>
              <w:rPr>
                <w:rFonts w:ascii="Times New Roman" w:hAnsi="Times New Roman" w:cs="Times New Roman"/>
                <w:sz w:val="12"/>
                <w:szCs w:val="12"/>
              </w:rPr>
            </w:pPr>
            <w:r w:rsidRPr="0068549C">
              <w:rPr>
                <w:rFonts w:ascii="Times New Roman" w:hAnsi="Times New Roman" w:cs="Times New Roman"/>
                <w:sz w:val="12"/>
                <w:szCs w:val="12"/>
              </w:rPr>
              <w:t>Всего</w:t>
            </w:r>
          </w:p>
        </w:tc>
        <w:tc>
          <w:tcPr>
            <w:tcW w:w="1143"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jc w:val="center"/>
              <w:rPr>
                <w:rFonts w:ascii="Times New Roman" w:hAnsi="Times New Roman" w:cs="Times New Roman"/>
                <w:sz w:val="12"/>
                <w:szCs w:val="12"/>
              </w:rPr>
            </w:pPr>
          </w:p>
        </w:tc>
      </w:tr>
      <w:tr w:rsidR="0068549C" w:rsidRPr="0068549C" w:rsidTr="0068549C">
        <w:tc>
          <w:tcPr>
            <w:tcW w:w="143"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643"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500"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428"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357"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357"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357"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429"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c>
          <w:tcPr>
            <w:tcW w:w="1143" w:type="pct"/>
            <w:tcBorders>
              <w:top w:val="single" w:sz="4" w:space="0" w:color="auto"/>
              <w:left w:val="single" w:sz="4" w:space="0" w:color="auto"/>
              <w:bottom w:val="single" w:sz="4" w:space="0" w:color="auto"/>
              <w:right w:val="single" w:sz="4" w:space="0" w:color="auto"/>
            </w:tcBorders>
          </w:tcPr>
          <w:p w:rsidR="0068549C" w:rsidRPr="0068549C" w:rsidRDefault="0068549C" w:rsidP="001B7BC4">
            <w:pPr>
              <w:pStyle w:val="ConsPlusNormal"/>
              <w:rPr>
                <w:rFonts w:ascii="Times New Roman" w:hAnsi="Times New Roman" w:cs="Times New Roman"/>
                <w:sz w:val="12"/>
                <w:szCs w:val="12"/>
              </w:rPr>
            </w:pPr>
          </w:p>
        </w:tc>
      </w:tr>
    </w:tbl>
    <w:p w:rsidR="0068549C" w:rsidRPr="0068549C" w:rsidRDefault="0068549C" w:rsidP="0068549C">
      <w:pPr>
        <w:tabs>
          <w:tab w:val="left" w:pos="284"/>
        </w:tabs>
        <w:spacing w:after="0"/>
        <w:ind w:firstLine="284"/>
        <w:rPr>
          <w:rFonts w:ascii="Times New Roman" w:eastAsia="Calibri" w:hAnsi="Times New Roman" w:cs="Times New Roman"/>
          <w:sz w:val="12"/>
          <w:szCs w:val="12"/>
        </w:rPr>
      </w:pPr>
      <w:r w:rsidRPr="0068549C">
        <w:rPr>
          <w:rFonts w:ascii="Times New Roman" w:eastAsia="Calibri" w:hAnsi="Times New Roman" w:cs="Times New Roman"/>
          <w:sz w:val="12"/>
          <w:szCs w:val="12"/>
        </w:rPr>
        <w:t>Наименование подпрограммы</w:t>
      </w:r>
    </w:p>
    <w:p w:rsidR="0068549C" w:rsidRDefault="0068549C" w:rsidP="0068549C">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1.</w:t>
      </w:r>
    </w:p>
    <w:p w:rsidR="0068549C" w:rsidRDefault="0068549C" w:rsidP="0068549C">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2.</w:t>
      </w:r>
    </w:p>
    <w:p w:rsidR="0068549C" w:rsidRDefault="0068549C" w:rsidP="0068549C">
      <w:pPr>
        <w:tabs>
          <w:tab w:val="left" w:pos="284"/>
        </w:tabs>
        <w:spacing w:after="0"/>
        <w:ind w:firstLine="284"/>
        <w:rPr>
          <w:rFonts w:ascii="Times New Roman" w:eastAsia="Calibri" w:hAnsi="Times New Roman" w:cs="Times New Roman"/>
          <w:sz w:val="12"/>
          <w:szCs w:val="12"/>
        </w:rPr>
      </w:pPr>
      <w:r w:rsidRPr="0068549C">
        <w:rPr>
          <w:rFonts w:ascii="Times New Roman" w:eastAsia="Calibri" w:hAnsi="Times New Roman" w:cs="Times New Roman"/>
          <w:sz w:val="12"/>
          <w:szCs w:val="12"/>
        </w:rPr>
        <w:t>-</w:t>
      </w:r>
      <w:r>
        <w:rPr>
          <w:rFonts w:ascii="Times New Roman" w:eastAsia="Calibri" w:hAnsi="Times New Roman" w:cs="Times New Roman"/>
          <w:sz w:val="12"/>
          <w:szCs w:val="12"/>
        </w:rPr>
        <w:t>-------------------------------</w:t>
      </w:r>
    </w:p>
    <w:p w:rsidR="0068549C" w:rsidRDefault="0068549C" w:rsidP="0068549C">
      <w:pPr>
        <w:tabs>
          <w:tab w:val="left" w:pos="284"/>
        </w:tabs>
        <w:spacing w:after="0"/>
        <w:ind w:firstLine="284"/>
        <w:rPr>
          <w:rFonts w:ascii="Times New Roman" w:eastAsia="Calibri" w:hAnsi="Times New Roman" w:cs="Times New Roman"/>
          <w:sz w:val="12"/>
          <w:szCs w:val="12"/>
        </w:rPr>
      </w:pPr>
      <w:r w:rsidRPr="0068549C">
        <w:rPr>
          <w:rFonts w:ascii="Times New Roman" w:eastAsia="Calibri" w:hAnsi="Times New Roman" w:cs="Times New Roman"/>
          <w:sz w:val="12"/>
          <w:szCs w:val="12"/>
        </w:rPr>
        <w:t xml:space="preserve"> &lt;*&gt;  В  случае  если  муниципальная программа   содержит  подпрограммы, входящие в состав муниципальной программы, информация указывается в разрезе подпрограмм.</w:t>
      </w:r>
    </w:p>
    <w:p w:rsidR="0068549C" w:rsidRPr="0068549C" w:rsidRDefault="0068549C" w:rsidP="0068549C">
      <w:pPr>
        <w:tabs>
          <w:tab w:val="left" w:pos="284"/>
        </w:tabs>
        <w:spacing w:after="0"/>
        <w:ind w:firstLine="284"/>
        <w:jc w:val="right"/>
        <w:rPr>
          <w:rFonts w:ascii="Times New Roman" w:eastAsia="Calibri" w:hAnsi="Times New Roman" w:cs="Times New Roman"/>
          <w:sz w:val="12"/>
          <w:szCs w:val="12"/>
        </w:rPr>
      </w:pPr>
      <w:r w:rsidRPr="0068549C">
        <w:rPr>
          <w:rFonts w:ascii="Times New Roman" w:eastAsia="Calibri" w:hAnsi="Times New Roman" w:cs="Times New Roman"/>
          <w:sz w:val="12"/>
          <w:szCs w:val="12"/>
        </w:rPr>
        <w:t>Приложение № 6</w:t>
      </w:r>
    </w:p>
    <w:p w:rsidR="0068549C" w:rsidRPr="0068549C" w:rsidRDefault="0068549C" w:rsidP="0068549C">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68549C">
        <w:rPr>
          <w:rFonts w:ascii="Times New Roman" w:eastAsia="Calibri" w:hAnsi="Times New Roman" w:cs="Times New Roman"/>
          <w:sz w:val="12"/>
          <w:szCs w:val="12"/>
        </w:rPr>
        <w:t>разработки, реализации и оценки</w:t>
      </w:r>
    </w:p>
    <w:p w:rsidR="0068549C" w:rsidRPr="0068549C" w:rsidRDefault="0068549C" w:rsidP="0068549C">
      <w:pPr>
        <w:tabs>
          <w:tab w:val="left" w:pos="284"/>
        </w:tabs>
        <w:spacing w:after="0"/>
        <w:ind w:firstLine="284"/>
        <w:jc w:val="right"/>
        <w:rPr>
          <w:rFonts w:ascii="Times New Roman" w:eastAsia="Calibri" w:hAnsi="Times New Roman" w:cs="Times New Roman"/>
          <w:sz w:val="12"/>
          <w:szCs w:val="12"/>
        </w:rPr>
      </w:pPr>
      <w:r w:rsidRPr="0068549C">
        <w:rPr>
          <w:rFonts w:ascii="Times New Roman" w:eastAsia="Calibri" w:hAnsi="Times New Roman" w:cs="Times New Roman"/>
          <w:sz w:val="12"/>
          <w:szCs w:val="12"/>
        </w:rPr>
        <w:t xml:space="preserve">эффективности муниципальных программ </w:t>
      </w:r>
    </w:p>
    <w:p w:rsidR="0068549C" w:rsidRPr="0068549C" w:rsidRDefault="0068549C" w:rsidP="0068549C">
      <w:pPr>
        <w:tabs>
          <w:tab w:val="left" w:pos="284"/>
        </w:tabs>
        <w:spacing w:after="0"/>
        <w:ind w:firstLine="284"/>
        <w:jc w:val="right"/>
        <w:rPr>
          <w:rFonts w:ascii="Times New Roman" w:eastAsia="Calibri" w:hAnsi="Times New Roman" w:cs="Times New Roman"/>
          <w:sz w:val="12"/>
          <w:szCs w:val="12"/>
        </w:rPr>
      </w:pPr>
      <w:r w:rsidRPr="0068549C">
        <w:rPr>
          <w:rFonts w:ascii="Times New Roman" w:eastAsia="Calibri" w:hAnsi="Times New Roman" w:cs="Times New Roman"/>
          <w:sz w:val="12"/>
          <w:szCs w:val="12"/>
        </w:rPr>
        <w:t>сельского поселения Калиновка</w:t>
      </w:r>
    </w:p>
    <w:p w:rsidR="0068549C" w:rsidRDefault="0068549C" w:rsidP="0068549C">
      <w:pPr>
        <w:tabs>
          <w:tab w:val="left" w:pos="284"/>
        </w:tabs>
        <w:spacing w:after="0"/>
        <w:ind w:firstLine="284"/>
        <w:jc w:val="right"/>
        <w:rPr>
          <w:rFonts w:ascii="Times New Roman" w:eastAsia="Calibri" w:hAnsi="Times New Roman" w:cs="Times New Roman"/>
          <w:sz w:val="12"/>
          <w:szCs w:val="12"/>
        </w:rPr>
      </w:pPr>
      <w:r w:rsidRPr="0068549C">
        <w:rPr>
          <w:rFonts w:ascii="Times New Roman" w:eastAsia="Calibri" w:hAnsi="Times New Roman" w:cs="Times New Roman"/>
          <w:sz w:val="12"/>
          <w:szCs w:val="12"/>
        </w:rPr>
        <w:t>муниципального района Сергиевский Самарской области</w:t>
      </w:r>
    </w:p>
    <w:p w:rsidR="0068549C" w:rsidRPr="001B7BC4" w:rsidRDefault="0068549C" w:rsidP="0068549C">
      <w:pPr>
        <w:tabs>
          <w:tab w:val="left" w:pos="284"/>
        </w:tabs>
        <w:spacing w:after="0"/>
        <w:ind w:firstLine="284"/>
        <w:jc w:val="center"/>
        <w:rPr>
          <w:rFonts w:ascii="Times New Roman" w:eastAsia="Calibri" w:hAnsi="Times New Roman" w:cs="Times New Roman"/>
          <w:b/>
          <w:sz w:val="12"/>
          <w:szCs w:val="12"/>
        </w:rPr>
      </w:pPr>
      <w:r w:rsidRPr="001B7BC4">
        <w:rPr>
          <w:rFonts w:ascii="Times New Roman" w:eastAsia="Calibri" w:hAnsi="Times New Roman" w:cs="Times New Roman"/>
          <w:b/>
          <w:sz w:val="12"/>
          <w:szCs w:val="12"/>
        </w:rPr>
        <w:t>Типовая форма</w:t>
      </w:r>
    </w:p>
    <w:p w:rsidR="0068549C" w:rsidRPr="001B7BC4" w:rsidRDefault="0068549C" w:rsidP="001B7BC4">
      <w:pPr>
        <w:tabs>
          <w:tab w:val="left" w:pos="284"/>
        </w:tabs>
        <w:spacing w:after="0"/>
        <w:ind w:firstLine="284"/>
        <w:jc w:val="center"/>
        <w:rPr>
          <w:rFonts w:ascii="Times New Roman" w:eastAsia="Calibri" w:hAnsi="Times New Roman" w:cs="Times New Roman"/>
          <w:b/>
          <w:sz w:val="12"/>
          <w:szCs w:val="12"/>
        </w:rPr>
      </w:pPr>
      <w:r w:rsidRPr="001B7BC4">
        <w:rPr>
          <w:rFonts w:ascii="Times New Roman" w:eastAsia="Calibri" w:hAnsi="Times New Roman" w:cs="Times New Roman"/>
          <w:b/>
          <w:sz w:val="12"/>
          <w:szCs w:val="12"/>
        </w:rPr>
        <w:t>для подготовки годового от</w:t>
      </w:r>
      <w:r w:rsidR="001B7BC4" w:rsidRPr="001B7BC4">
        <w:rPr>
          <w:rFonts w:ascii="Times New Roman" w:eastAsia="Calibri" w:hAnsi="Times New Roman" w:cs="Times New Roman"/>
          <w:b/>
          <w:sz w:val="12"/>
          <w:szCs w:val="12"/>
        </w:rPr>
        <w:t xml:space="preserve">чета о ходе реализации и оценки </w:t>
      </w:r>
      <w:r w:rsidRPr="001B7BC4">
        <w:rPr>
          <w:rFonts w:ascii="Times New Roman" w:eastAsia="Calibri" w:hAnsi="Times New Roman" w:cs="Times New Roman"/>
          <w:b/>
          <w:sz w:val="12"/>
          <w:szCs w:val="12"/>
        </w:rPr>
        <w:t>эффективности реализации муниципальной програм</w:t>
      </w:r>
      <w:r w:rsidR="001B7BC4" w:rsidRPr="001B7BC4">
        <w:rPr>
          <w:rFonts w:ascii="Times New Roman" w:eastAsia="Calibri" w:hAnsi="Times New Roman" w:cs="Times New Roman"/>
          <w:b/>
          <w:sz w:val="12"/>
          <w:szCs w:val="12"/>
        </w:rPr>
        <w:t xml:space="preserve">мы (информации </w:t>
      </w:r>
      <w:r w:rsidRPr="001B7BC4">
        <w:rPr>
          <w:rFonts w:ascii="Times New Roman" w:eastAsia="Calibri" w:hAnsi="Times New Roman" w:cs="Times New Roman"/>
          <w:b/>
          <w:sz w:val="12"/>
          <w:szCs w:val="12"/>
        </w:rPr>
        <w:t>об исполнении муниципаль</w:t>
      </w:r>
      <w:r w:rsidR="001B7BC4" w:rsidRPr="001B7BC4">
        <w:rPr>
          <w:rFonts w:ascii="Times New Roman" w:eastAsia="Calibri" w:hAnsi="Times New Roman" w:cs="Times New Roman"/>
          <w:b/>
          <w:sz w:val="12"/>
          <w:szCs w:val="12"/>
        </w:rPr>
        <w:t xml:space="preserve">ной программы за девять месяцев </w:t>
      </w:r>
      <w:r w:rsidR="001B7BC4">
        <w:rPr>
          <w:rFonts w:ascii="Times New Roman" w:eastAsia="Calibri" w:hAnsi="Times New Roman" w:cs="Times New Roman"/>
          <w:b/>
          <w:sz w:val="12"/>
          <w:szCs w:val="12"/>
        </w:rPr>
        <w:t>текущего финансового года)</w:t>
      </w:r>
    </w:p>
    <w:p w:rsidR="0068549C" w:rsidRPr="0068549C" w:rsidRDefault="0068549C" w:rsidP="001B7BC4">
      <w:pPr>
        <w:tabs>
          <w:tab w:val="left" w:pos="284"/>
        </w:tabs>
        <w:spacing w:after="0"/>
        <w:ind w:firstLine="284"/>
        <w:rPr>
          <w:rFonts w:ascii="Times New Roman" w:eastAsia="Calibri" w:hAnsi="Times New Roman" w:cs="Times New Roman"/>
          <w:sz w:val="12"/>
          <w:szCs w:val="12"/>
        </w:rPr>
      </w:pPr>
      <w:r w:rsidRPr="0068549C">
        <w:rPr>
          <w:rFonts w:ascii="Times New Roman" w:eastAsia="Calibri" w:hAnsi="Times New Roman" w:cs="Times New Roman"/>
          <w:sz w:val="12"/>
          <w:szCs w:val="12"/>
        </w:rPr>
        <w:t>1. Наименование муниципальной программы.</w:t>
      </w:r>
    </w:p>
    <w:p w:rsidR="0068549C" w:rsidRPr="0068549C" w:rsidRDefault="0068549C" w:rsidP="001B7BC4">
      <w:pPr>
        <w:tabs>
          <w:tab w:val="left" w:pos="284"/>
        </w:tabs>
        <w:spacing w:after="0"/>
        <w:ind w:firstLine="284"/>
        <w:rPr>
          <w:rFonts w:ascii="Times New Roman" w:eastAsia="Calibri" w:hAnsi="Times New Roman" w:cs="Times New Roman"/>
          <w:sz w:val="12"/>
          <w:szCs w:val="12"/>
        </w:rPr>
      </w:pPr>
      <w:r w:rsidRPr="0068549C">
        <w:rPr>
          <w:rFonts w:ascii="Times New Roman" w:eastAsia="Calibri" w:hAnsi="Times New Roman" w:cs="Times New Roman"/>
          <w:sz w:val="12"/>
          <w:szCs w:val="12"/>
        </w:rPr>
        <w:t>2. Цели и задачи муниципальной программы.</w:t>
      </w:r>
    </w:p>
    <w:p w:rsidR="0068549C" w:rsidRPr="0068549C" w:rsidRDefault="0068549C" w:rsidP="001B7BC4">
      <w:pPr>
        <w:tabs>
          <w:tab w:val="left" w:pos="284"/>
        </w:tabs>
        <w:spacing w:after="0"/>
        <w:ind w:firstLine="284"/>
        <w:rPr>
          <w:rFonts w:ascii="Times New Roman" w:eastAsia="Calibri" w:hAnsi="Times New Roman" w:cs="Times New Roman"/>
          <w:sz w:val="12"/>
          <w:szCs w:val="12"/>
        </w:rPr>
      </w:pPr>
      <w:r w:rsidRPr="0068549C">
        <w:rPr>
          <w:rFonts w:ascii="Times New Roman" w:eastAsia="Calibri" w:hAnsi="Times New Roman" w:cs="Times New Roman"/>
          <w:sz w:val="12"/>
          <w:szCs w:val="12"/>
        </w:rPr>
        <w:t>3. Оценка эффективности реализации муниципальной программы.</w:t>
      </w:r>
    </w:p>
    <w:p w:rsidR="0068549C" w:rsidRPr="0068549C" w:rsidRDefault="0068549C" w:rsidP="001B7BC4">
      <w:pPr>
        <w:tabs>
          <w:tab w:val="left" w:pos="284"/>
        </w:tabs>
        <w:spacing w:after="0"/>
        <w:ind w:firstLine="284"/>
        <w:rPr>
          <w:rFonts w:ascii="Times New Roman" w:eastAsia="Calibri" w:hAnsi="Times New Roman" w:cs="Times New Roman"/>
          <w:sz w:val="12"/>
          <w:szCs w:val="12"/>
        </w:rPr>
      </w:pPr>
      <w:r w:rsidRPr="0068549C">
        <w:rPr>
          <w:rFonts w:ascii="Times New Roman" w:eastAsia="Calibri" w:hAnsi="Times New Roman" w:cs="Times New Roman"/>
          <w:sz w:val="12"/>
          <w:szCs w:val="12"/>
        </w:rPr>
        <w:t>3.1. Конкретные результаты, достигнутые за отчетный год (или за весь период реализации программы).</w:t>
      </w:r>
    </w:p>
    <w:p w:rsidR="0068549C" w:rsidRPr="0068549C" w:rsidRDefault="0068549C" w:rsidP="001B7BC4">
      <w:pPr>
        <w:tabs>
          <w:tab w:val="left" w:pos="284"/>
        </w:tabs>
        <w:spacing w:after="0"/>
        <w:ind w:firstLine="284"/>
        <w:rPr>
          <w:rFonts w:ascii="Times New Roman" w:eastAsia="Calibri" w:hAnsi="Times New Roman" w:cs="Times New Roman"/>
          <w:sz w:val="12"/>
          <w:szCs w:val="12"/>
        </w:rPr>
      </w:pPr>
      <w:r w:rsidRPr="0068549C">
        <w:rPr>
          <w:rFonts w:ascii="Times New Roman" w:eastAsia="Calibri" w:hAnsi="Times New Roman" w:cs="Times New Roman"/>
          <w:sz w:val="12"/>
          <w:szCs w:val="12"/>
        </w:rPr>
        <w:t>3.2. Результаты достижения значений показателей (индикаторов) муниципальной программы и подпрограмм, входящих в ее состав (при наличии), за отчетный год (или за весь период реализации муниципальной программы с разбивкой по годам) (по форме, представленной в таблице N 1).</w:t>
      </w:r>
    </w:p>
    <w:p w:rsidR="0068549C" w:rsidRPr="0068549C" w:rsidRDefault="0068549C" w:rsidP="001B7BC4">
      <w:pPr>
        <w:tabs>
          <w:tab w:val="left" w:pos="284"/>
        </w:tabs>
        <w:spacing w:after="0"/>
        <w:ind w:firstLine="284"/>
        <w:jc w:val="right"/>
        <w:rPr>
          <w:rFonts w:ascii="Times New Roman" w:eastAsia="Calibri" w:hAnsi="Times New Roman" w:cs="Times New Roman"/>
          <w:sz w:val="12"/>
          <w:szCs w:val="12"/>
        </w:rPr>
      </w:pPr>
      <w:r w:rsidRPr="0068549C">
        <w:rPr>
          <w:rFonts w:ascii="Times New Roman" w:eastAsia="Calibri" w:hAnsi="Times New Roman" w:cs="Times New Roman"/>
          <w:sz w:val="12"/>
          <w:szCs w:val="12"/>
        </w:rPr>
        <w:t>Таблица N 1</w:t>
      </w:r>
    </w:p>
    <w:p w:rsidR="0068549C" w:rsidRPr="001B7BC4" w:rsidRDefault="0068549C" w:rsidP="0068549C">
      <w:pPr>
        <w:tabs>
          <w:tab w:val="left" w:pos="284"/>
        </w:tabs>
        <w:spacing w:after="0"/>
        <w:ind w:firstLine="284"/>
        <w:jc w:val="center"/>
        <w:rPr>
          <w:rFonts w:ascii="Times New Roman" w:eastAsia="Calibri" w:hAnsi="Times New Roman" w:cs="Times New Roman"/>
          <w:b/>
          <w:sz w:val="12"/>
          <w:szCs w:val="12"/>
        </w:rPr>
      </w:pPr>
      <w:r w:rsidRPr="001B7BC4">
        <w:rPr>
          <w:rFonts w:ascii="Times New Roman" w:eastAsia="Calibri" w:hAnsi="Times New Roman" w:cs="Times New Roman"/>
          <w:b/>
          <w:sz w:val="12"/>
          <w:szCs w:val="12"/>
        </w:rPr>
        <w:t>Информация</w:t>
      </w:r>
    </w:p>
    <w:p w:rsidR="0068549C" w:rsidRDefault="0068549C" w:rsidP="001B7BC4">
      <w:pPr>
        <w:tabs>
          <w:tab w:val="left" w:pos="284"/>
        </w:tabs>
        <w:spacing w:after="0"/>
        <w:ind w:firstLine="284"/>
        <w:jc w:val="center"/>
        <w:rPr>
          <w:rFonts w:ascii="Times New Roman" w:eastAsia="Calibri" w:hAnsi="Times New Roman" w:cs="Times New Roman"/>
          <w:b/>
          <w:sz w:val="12"/>
          <w:szCs w:val="12"/>
        </w:rPr>
      </w:pPr>
      <w:r w:rsidRPr="001B7BC4">
        <w:rPr>
          <w:rFonts w:ascii="Times New Roman" w:eastAsia="Calibri" w:hAnsi="Times New Roman" w:cs="Times New Roman"/>
          <w:b/>
          <w:sz w:val="12"/>
          <w:szCs w:val="12"/>
        </w:rPr>
        <w:t>о результатах достижения зна</w:t>
      </w:r>
      <w:r w:rsidR="001B7BC4" w:rsidRPr="001B7BC4">
        <w:rPr>
          <w:rFonts w:ascii="Times New Roman" w:eastAsia="Calibri" w:hAnsi="Times New Roman" w:cs="Times New Roman"/>
          <w:b/>
          <w:sz w:val="12"/>
          <w:szCs w:val="12"/>
        </w:rPr>
        <w:t xml:space="preserve">чений показателей (индикаторов) </w:t>
      </w:r>
      <w:r w:rsidRPr="001B7BC4">
        <w:rPr>
          <w:rFonts w:ascii="Times New Roman" w:eastAsia="Calibri" w:hAnsi="Times New Roman" w:cs="Times New Roman"/>
          <w:b/>
          <w:sz w:val="12"/>
          <w:szCs w:val="12"/>
        </w:rPr>
        <w:t>муниципальной программы (под</w:t>
      </w:r>
      <w:r w:rsidR="001B7BC4" w:rsidRPr="001B7BC4">
        <w:rPr>
          <w:rFonts w:ascii="Times New Roman" w:eastAsia="Calibri" w:hAnsi="Times New Roman" w:cs="Times New Roman"/>
          <w:b/>
          <w:sz w:val="12"/>
          <w:szCs w:val="12"/>
        </w:rPr>
        <w:t xml:space="preserve">программы) за отчетный год (или </w:t>
      </w:r>
      <w:r w:rsidRPr="001B7BC4">
        <w:rPr>
          <w:rFonts w:ascii="Times New Roman" w:eastAsia="Calibri" w:hAnsi="Times New Roman" w:cs="Times New Roman"/>
          <w:b/>
          <w:sz w:val="12"/>
          <w:szCs w:val="12"/>
        </w:rPr>
        <w:t>за весь период реа</w:t>
      </w:r>
      <w:r w:rsidR="001B7BC4" w:rsidRPr="001B7BC4">
        <w:rPr>
          <w:rFonts w:ascii="Times New Roman" w:eastAsia="Calibri" w:hAnsi="Times New Roman" w:cs="Times New Roman"/>
          <w:b/>
          <w:sz w:val="12"/>
          <w:szCs w:val="12"/>
        </w:rPr>
        <w:t xml:space="preserve">лизации муниципальной программы </w:t>
      </w:r>
      <w:r w:rsidRPr="001B7BC4">
        <w:rPr>
          <w:rFonts w:ascii="Times New Roman" w:eastAsia="Calibri" w:hAnsi="Times New Roman" w:cs="Times New Roman"/>
          <w:b/>
          <w:sz w:val="12"/>
          <w:szCs w:val="12"/>
        </w:rPr>
        <w:t>с разбивкой по годам)</w:t>
      </w:r>
    </w:p>
    <w:tbl>
      <w:tblPr>
        <w:tblW w:w="5000" w:type="pct"/>
        <w:tblCellMar>
          <w:top w:w="102" w:type="dxa"/>
          <w:left w:w="62" w:type="dxa"/>
          <w:bottom w:w="102" w:type="dxa"/>
          <w:right w:w="62" w:type="dxa"/>
        </w:tblCellMar>
        <w:tblLook w:val="0000" w:firstRow="0" w:lastRow="0" w:firstColumn="0" w:lastColumn="0" w:noHBand="0" w:noVBand="0"/>
      </w:tblPr>
      <w:tblGrid>
        <w:gridCol w:w="487"/>
        <w:gridCol w:w="1460"/>
        <w:gridCol w:w="649"/>
        <w:gridCol w:w="886"/>
        <w:gridCol w:w="1152"/>
        <w:gridCol w:w="1564"/>
        <w:gridCol w:w="1439"/>
      </w:tblGrid>
      <w:tr w:rsidR="001B7BC4" w:rsidRPr="001B7BC4" w:rsidTr="001B7BC4">
        <w:tc>
          <w:tcPr>
            <w:tcW w:w="319" w:type="pct"/>
            <w:vMerge w:val="restar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 xml:space="preserve">N </w:t>
            </w:r>
            <w:proofErr w:type="gramStart"/>
            <w:r w:rsidRPr="001B7BC4">
              <w:rPr>
                <w:rFonts w:ascii="Times New Roman" w:hAnsi="Times New Roman" w:cs="Times New Roman"/>
                <w:sz w:val="12"/>
                <w:szCs w:val="12"/>
              </w:rPr>
              <w:t>п</w:t>
            </w:r>
            <w:proofErr w:type="gramEnd"/>
            <w:r w:rsidRPr="001B7BC4">
              <w:rPr>
                <w:rFonts w:ascii="Times New Roman" w:hAnsi="Times New Roman" w:cs="Times New Roman"/>
                <w:sz w:val="12"/>
                <w:szCs w:val="12"/>
              </w:rPr>
              <w:t>/п</w:t>
            </w:r>
          </w:p>
        </w:tc>
        <w:tc>
          <w:tcPr>
            <w:tcW w:w="956" w:type="pct"/>
            <w:vMerge w:val="restar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Наименование показателя (индикатора)</w:t>
            </w:r>
          </w:p>
        </w:tc>
        <w:tc>
          <w:tcPr>
            <w:tcW w:w="425" w:type="pct"/>
            <w:vMerge w:val="restar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Ед. изм.</w:t>
            </w:r>
          </w:p>
        </w:tc>
        <w:tc>
          <w:tcPr>
            <w:tcW w:w="1334" w:type="pct"/>
            <w:gridSpan w:val="2"/>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Значения показателей (индикаторов) муниципальной программы (подпрограммы)</w:t>
            </w:r>
          </w:p>
        </w:tc>
        <w:tc>
          <w:tcPr>
            <w:tcW w:w="1024" w:type="pct"/>
            <w:vMerge w:val="restar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Степень достижения значений показателей (индикаторов) муниципальной программы (подпрограммы) &lt;*&gt;</w:t>
            </w:r>
          </w:p>
        </w:tc>
        <w:tc>
          <w:tcPr>
            <w:tcW w:w="942" w:type="pct"/>
            <w:vMerge w:val="restar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Источник информации для оценки достижений значений показателей (индикаторов), причины отклонений фактически достигнутых значений показателей (индикаторов) от их плановых значений</w:t>
            </w:r>
          </w:p>
        </w:tc>
      </w:tr>
      <w:tr w:rsidR="001B7BC4" w:rsidRPr="001B7BC4" w:rsidTr="001B7BC4">
        <w:tc>
          <w:tcPr>
            <w:tcW w:w="319" w:type="pct"/>
            <w:vMerge/>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jc w:val="both"/>
              <w:rPr>
                <w:rFonts w:ascii="Times New Roman" w:hAnsi="Times New Roman" w:cs="Times New Roman"/>
                <w:sz w:val="12"/>
                <w:szCs w:val="12"/>
              </w:rPr>
            </w:pPr>
          </w:p>
        </w:tc>
        <w:tc>
          <w:tcPr>
            <w:tcW w:w="956" w:type="pct"/>
            <w:vMerge/>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jc w:val="both"/>
              <w:rPr>
                <w:rFonts w:ascii="Times New Roman" w:hAnsi="Times New Roman" w:cs="Times New Roman"/>
                <w:sz w:val="12"/>
                <w:szCs w:val="12"/>
              </w:rPr>
            </w:pPr>
          </w:p>
        </w:tc>
        <w:tc>
          <w:tcPr>
            <w:tcW w:w="425" w:type="pct"/>
            <w:vMerge/>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jc w:val="both"/>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плановые</w:t>
            </w:r>
          </w:p>
        </w:tc>
        <w:tc>
          <w:tcPr>
            <w:tcW w:w="754"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фактически достигнутые</w:t>
            </w:r>
          </w:p>
        </w:tc>
        <w:tc>
          <w:tcPr>
            <w:tcW w:w="1024" w:type="pct"/>
            <w:vMerge/>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jc w:val="center"/>
              <w:rPr>
                <w:rFonts w:ascii="Times New Roman" w:hAnsi="Times New Roman" w:cs="Times New Roman"/>
                <w:sz w:val="12"/>
                <w:szCs w:val="12"/>
              </w:rPr>
            </w:pPr>
          </w:p>
        </w:tc>
        <w:tc>
          <w:tcPr>
            <w:tcW w:w="942" w:type="pct"/>
            <w:vMerge/>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jc w:val="center"/>
              <w:rPr>
                <w:rFonts w:ascii="Times New Roman" w:hAnsi="Times New Roman" w:cs="Times New Roman"/>
                <w:sz w:val="12"/>
                <w:szCs w:val="12"/>
              </w:rPr>
            </w:pPr>
          </w:p>
        </w:tc>
      </w:tr>
      <w:tr w:rsidR="001B7BC4" w:rsidRPr="001B7BC4" w:rsidTr="001B7BC4">
        <w:tc>
          <w:tcPr>
            <w:tcW w:w="319"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1.</w:t>
            </w:r>
          </w:p>
        </w:tc>
        <w:tc>
          <w:tcPr>
            <w:tcW w:w="956"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r>
      <w:tr w:rsidR="001B7BC4" w:rsidRPr="001B7BC4" w:rsidTr="001B7BC4">
        <w:tc>
          <w:tcPr>
            <w:tcW w:w="319"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2.</w:t>
            </w:r>
          </w:p>
        </w:tc>
        <w:tc>
          <w:tcPr>
            <w:tcW w:w="956"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r>
      <w:tr w:rsidR="001B7BC4" w:rsidRPr="001B7BC4" w:rsidTr="001B7BC4">
        <w:tc>
          <w:tcPr>
            <w:tcW w:w="319"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w:t>
            </w:r>
          </w:p>
        </w:tc>
        <w:tc>
          <w:tcPr>
            <w:tcW w:w="956"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r>
      <w:tr w:rsidR="001B7BC4" w:rsidRPr="001B7BC4" w:rsidTr="001B7BC4">
        <w:tc>
          <w:tcPr>
            <w:tcW w:w="319"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956"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Среднее значение по всем показателям (индикаторам) муниципальной программы (подпрограммы), достижение значений которых предусмотрено в отчетном году &lt;**&gt;</w:t>
            </w:r>
          </w:p>
        </w:tc>
        <w:tc>
          <w:tcPr>
            <w:tcW w:w="425"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r>
    </w:tbl>
    <w:p w:rsidR="001B7BC4" w:rsidRPr="001B7BC4" w:rsidRDefault="001B7BC4" w:rsidP="001B7BC4">
      <w:pPr>
        <w:tabs>
          <w:tab w:val="left" w:pos="284"/>
        </w:tabs>
        <w:spacing w:after="0"/>
        <w:ind w:firstLine="284"/>
        <w:rPr>
          <w:rFonts w:ascii="Times New Roman" w:eastAsia="Calibri" w:hAnsi="Times New Roman" w:cs="Times New Roman"/>
          <w:sz w:val="12"/>
          <w:szCs w:val="12"/>
        </w:rPr>
      </w:pPr>
      <w:r w:rsidRPr="001B7BC4">
        <w:rPr>
          <w:rFonts w:ascii="Times New Roman" w:eastAsia="Calibri" w:hAnsi="Times New Roman" w:cs="Times New Roman"/>
          <w:sz w:val="12"/>
          <w:szCs w:val="12"/>
        </w:rPr>
        <w:t>--------------------------------</w:t>
      </w:r>
    </w:p>
    <w:p w:rsidR="001B7BC4" w:rsidRPr="001B7BC4" w:rsidRDefault="001B7BC4" w:rsidP="001B7BC4">
      <w:pPr>
        <w:tabs>
          <w:tab w:val="left" w:pos="284"/>
        </w:tabs>
        <w:spacing w:after="0"/>
        <w:ind w:firstLine="284"/>
        <w:rPr>
          <w:rFonts w:ascii="Times New Roman" w:eastAsia="Calibri" w:hAnsi="Times New Roman" w:cs="Times New Roman"/>
          <w:sz w:val="12"/>
          <w:szCs w:val="12"/>
        </w:rPr>
      </w:pPr>
      <w:r w:rsidRPr="001B7BC4">
        <w:rPr>
          <w:rFonts w:ascii="Times New Roman" w:eastAsia="Calibri" w:hAnsi="Times New Roman" w:cs="Times New Roman"/>
          <w:sz w:val="12"/>
          <w:szCs w:val="12"/>
        </w:rPr>
        <w:t>&lt;*&gt; Оценка степени достижения значений показателей (индикаторов) муниципальной программы (подпрограммы) рассчитывается:</w:t>
      </w:r>
    </w:p>
    <w:p w:rsidR="001B7BC4" w:rsidRPr="001B7BC4" w:rsidRDefault="001B7BC4" w:rsidP="001B7BC4">
      <w:pPr>
        <w:tabs>
          <w:tab w:val="left" w:pos="284"/>
        </w:tabs>
        <w:spacing w:after="0"/>
        <w:ind w:firstLine="284"/>
        <w:rPr>
          <w:rFonts w:ascii="Times New Roman" w:eastAsia="Calibri" w:hAnsi="Times New Roman" w:cs="Times New Roman"/>
          <w:sz w:val="12"/>
          <w:szCs w:val="12"/>
        </w:rPr>
      </w:pPr>
      <w:r w:rsidRPr="001B7BC4">
        <w:rPr>
          <w:rFonts w:ascii="Times New Roman" w:eastAsia="Calibri" w:hAnsi="Times New Roman" w:cs="Times New Roman"/>
          <w:sz w:val="12"/>
          <w:szCs w:val="12"/>
        </w:rPr>
        <w:t>а) если об улучшении ситуации в оцениваемой сфере свидетельствует увеличение значения показателя (индикатора):</w:t>
      </w:r>
    </w:p>
    <w:p w:rsidR="001B7BC4" w:rsidRPr="001B7BC4" w:rsidRDefault="001B7BC4" w:rsidP="001B7BC4">
      <w:pPr>
        <w:tabs>
          <w:tab w:val="left" w:pos="284"/>
        </w:tabs>
        <w:spacing w:after="0"/>
        <w:ind w:firstLine="284"/>
        <w:rPr>
          <w:rFonts w:ascii="Times New Roman" w:eastAsia="Calibri" w:hAnsi="Times New Roman" w:cs="Times New Roman"/>
          <w:sz w:val="12"/>
          <w:szCs w:val="12"/>
        </w:rPr>
      </w:pPr>
      <w:r w:rsidRPr="001B7BC4">
        <w:rPr>
          <w:rFonts w:ascii="Times New Roman" w:eastAsia="Calibri" w:hAnsi="Times New Roman" w:cs="Times New Roman"/>
          <w:sz w:val="12"/>
          <w:szCs w:val="12"/>
        </w:rPr>
        <w:t>путем деления фактически достигнутого значения показателя (индикатора) на плановое значение показателя (индикатора);</w:t>
      </w:r>
    </w:p>
    <w:p w:rsidR="001B7BC4" w:rsidRPr="001B7BC4" w:rsidRDefault="001B7BC4" w:rsidP="001B7BC4">
      <w:pPr>
        <w:tabs>
          <w:tab w:val="left" w:pos="284"/>
        </w:tabs>
        <w:spacing w:after="0"/>
        <w:ind w:firstLine="284"/>
        <w:rPr>
          <w:rFonts w:ascii="Times New Roman" w:eastAsia="Calibri" w:hAnsi="Times New Roman" w:cs="Times New Roman"/>
          <w:sz w:val="12"/>
          <w:szCs w:val="12"/>
        </w:rPr>
      </w:pPr>
      <w:r w:rsidRPr="001B7BC4">
        <w:rPr>
          <w:rFonts w:ascii="Times New Roman" w:eastAsia="Calibri" w:hAnsi="Times New Roman" w:cs="Times New Roman"/>
          <w:sz w:val="12"/>
          <w:szCs w:val="12"/>
        </w:rPr>
        <w:t>б) если об улучшении ситуации в оцениваемой сфере свидетельствует снижение значения показателя (индикатора):</w:t>
      </w:r>
    </w:p>
    <w:p w:rsidR="001B7BC4" w:rsidRPr="001B7BC4" w:rsidRDefault="001B7BC4" w:rsidP="001B7BC4">
      <w:pPr>
        <w:tabs>
          <w:tab w:val="left" w:pos="284"/>
        </w:tabs>
        <w:spacing w:after="0"/>
        <w:ind w:firstLine="284"/>
        <w:rPr>
          <w:rFonts w:ascii="Times New Roman" w:eastAsia="Calibri" w:hAnsi="Times New Roman" w:cs="Times New Roman"/>
          <w:sz w:val="12"/>
          <w:szCs w:val="12"/>
        </w:rPr>
      </w:pPr>
      <w:r w:rsidRPr="001B7BC4">
        <w:rPr>
          <w:rFonts w:ascii="Times New Roman" w:eastAsia="Calibri" w:hAnsi="Times New Roman" w:cs="Times New Roman"/>
          <w:sz w:val="12"/>
          <w:szCs w:val="12"/>
        </w:rPr>
        <w:t>путем деления планового значения показателя (индикатора) на фактически достигнутое значение (показателя) индикатора.</w:t>
      </w:r>
    </w:p>
    <w:p w:rsidR="001B7BC4" w:rsidRPr="001B7BC4" w:rsidRDefault="001B7BC4" w:rsidP="001B7BC4">
      <w:pPr>
        <w:tabs>
          <w:tab w:val="left" w:pos="284"/>
        </w:tabs>
        <w:spacing w:after="0"/>
        <w:ind w:firstLine="284"/>
        <w:rPr>
          <w:rFonts w:ascii="Times New Roman" w:eastAsia="Calibri" w:hAnsi="Times New Roman" w:cs="Times New Roman"/>
          <w:sz w:val="12"/>
          <w:szCs w:val="12"/>
        </w:rPr>
      </w:pPr>
      <w:r w:rsidRPr="001B7BC4">
        <w:rPr>
          <w:rFonts w:ascii="Times New Roman" w:eastAsia="Calibri" w:hAnsi="Times New Roman" w:cs="Times New Roman"/>
          <w:sz w:val="12"/>
          <w:szCs w:val="12"/>
        </w:rPr>
        <w:t>В случае отклонения фактически достигнутых значений показателей (индикаторов) от их плановых значений необходимо объяснить причины данных отклонений.</w:t>
      </w:r>
    </w:p>
    <w:p w:rsidR="001B7BC4" w:rsidRPr="001B7BC4" w:rsidRDefault="001B7BC4" w:rsidP="001B7BC4">
      <w:pPr>
        <w:tabs>
          <w:tab w:val="left" w:pos="284"/>
        </w:tabs>
        <w:spacing w:after="0"/>
        <w:ind w:firstLine="284"/>
        <w:rPr>
          <w:rFonts w:ascii="Times New Roman" w:eastAsia="Calibri" w:hAnsi="Times New Roman" w:cs="Times New Roman"/>
          <w:sz w:val="12"/>
          <w:szCs w:val="12"/>
        </w:rPr>
      </w:pPr>
      <w:r w:rsidRPr="001B7BC4">
        <w:rPr>
          <w:rFonts w:ascii="Times New Roman" w:eastAsia="Calibri" w:hAnsi="Times New Roman" w:cs="Times New Roman"/>
          <w:sz w:val="12"/>
          <w:szCs w:val="12"/>
        </w:rPr>
        <w:t>&lt;**&gt; Рассчитывается по данным, указанным в графе "Степень достижения показателей (индикаторов) муниципальной программы (подпрограммы)".</w:t>
      </w:r>
    </w:p>
    <w:p w:rsidR="001B7BC4" w:rsidRPr="001B7BC4" w:rsidRDefault="001B7BC4" w:rsidP="001B7BC4">
      <w:pPr>
        <w:tabs>
          <w:tab w:val="left" w:pos="284"/>
        </w:tabs>
        <w:spacing w:after="0"/>
        <w:ind w:firstLine="284"/>
        <w:rPr>
          <w:rFonts w:ascii="Times New Roman" w:eastAsia="Calibri" w:hAnsi="Times New Roman" w:cs="Times New Roman"/>
          <w:sz w:val="12"/>
          <w:szCs w:val="12"/>
        </w:rPr>
      </w:pPr>
    </w:p>
    <w:p w:rsidR="001B7BC4" w:rsidRPr="001B7BC4" w:rsidRDefault="001B7BC4" w:rsidP="001B7BC4">
      <w:pPr>
        <w:tabs>
          <w:tab w:val="left" w:pos="284"/>
        </w:tabs>
        <w:spacing w:after="0"/>
        <w:ind w:firstLine="284"/>
        <w:rPr>
          <w:rFonts w:ascii="Times New Roman" w:eastAsia="Calibri" w:hAnsi="Times New Roman" w:cs="Times New Roman"/>
          <w:sz w:val="12"/>
          <w:szCs w:val="12"/>
        </w:rPr>
      </w:pPr>
      <w:r w:rsidRPr="001B7BC4">
        <w:rPr>
          <w:rFonts w:ascii="Times New Roman" w:eastAsia="Calibri" w:hAnsi="Times New Roman" w:cs="Times New Roman"/>
          <w:sz w:val="12"/>
          <w:szCs w:val="12"/>
        </w:rPr>
        <w:lastRenderedPageBreak/>
        <w:t>3.3. Результаты достижения значений показателей (индикаторов) муниципальной программы (подпрограмм, входящих в ее состав (при наличии)), за годы, предшествующие отчетному году (по форме,</w:t>
      </w:r>
      <w:r>
        <w:rPr>
          <w:rFonts w:ascii="Times New Roman" w:eastAsia="Calibri" w:hAnsi="Times New Roman" w:cs="Times New Roman"/>
          <w:sz w:val="12"/>
          <w:szCs w:val="12"/>
        </w:rPr>
        <w:t xml:space="preserve"> представленной в таблице N 2).</w:t>
      </w:r>
    </w:p>
    <w:p w:rsidR="00CF498A" w:rsidRDefault="001B7BC4" w:rsidP="001B7BC4">
      <w:pPr>
        <w:tabs>
          <w:tab w:val="left" w:pos="284"/>
        </w:tabs>
        <w:spacing w:after="0"/>
        <w:ind w:firstLine="284"/>
        <w:jc w:val="right"/>
        <w:rPr>
          <w:rFonts w:ascii="Times New Roman" w:eastAsia="Calibri" w:hAnsi="Times New Roman" w:cs="Times New Roman"/>
          <w:sz w:val="12"/>
          <w:szCs w:val="12"/>
        </w:rPr>
      </w:pPr>
      <w:r w:rsidRPr="001B7BC4">
        <w:rPr>
          <w:rFonts w:ascii="Times New Roman" w:eastAsia="Calibri" w:hAnsi="Times New Roman" w:cs="Times New Roman"/>
          <w:sz w:val="12"/>
          <w:szCs w:val="12"/>
        </w:rPr>
        <w:t>Таблица N 2</w:t>
      </w:r>
    </w:p>
    <w:p w:rsidR="001B7BC4" w:rsidRPr="001B7BC4" w:rsidRDefault="001B7BC4" w:rsidP="001B7BC4">
      <w:pPr>
        <w:tabs>
          <w:tab w:val="left" w:pos="284"/>
        </w:tabs>
        <w:spacing w:after="0"/>
        <w:ind w:firstLine="284"/>
        <w:jc w:val="center"/>
        <w:rPr>
          <w:rFonts w:ascii="Times New Roman" w:eastAsia="Calibri" w:hAnsi="Times New Roman" w:cs="Times New Roman"/>
          <w:b/>
          <w:sz w:val="12"/>
          <w:szCs w:val="12"/>
        </w:rPr>
      </w:pPr>
      <w:r w:rsidRPr="001B7BC4">
        <w:rPr>
          <w:rFonts w:ascii="Times New Roman" w:eastAsia="Calibri" w:hAnsi="Times New Roman" w:cs="Times New Roman"/>
          <w:b/>
          <w:sz w:val="12"/>
          <w:szCs w:val="12"/>
        </w:rPr>
        <w:t>Информация &lt;***&gt;</w:t>
      </w:r>
    </w:p>
    <w:p w:rsidR="00CF498A" w:rsidRDefault="001B7BC4" w:rsidP="00CF498A">
      <w:pPr>
        <w:tabs>
          <w:tab w:val="left" w:pos="284"/>
        </w:tabs>
        <w:spacing w:after="0"/>
        <w:ind w:firstLine="284"/>
        <w:jc w:val="center"/>
        <w:rPr>
          <w:rFonts w:ascii="Times New Roman" w:eastAsia="Calibri" w:hAnsi="Times New Roman" w:cs="Times New Roman"/>
          <w:b/>
          <w:sz w:val="12"/>
          <w:szCs w:val="12"/>
        </w:rPr>
      </w:pPr>
      <w:r w:rsidRPr="001B7BC4">
        <w:rPr>
          <w:rFonts w:ascii="Times New Roman" w:eastAsia="Calibri" w:hAnsi="Times New Roman" w:cs="Times New Roman"/>
          <w:b/>
          <w:sz w:val="12"/>
          <w:szCs w:val="12"/>
        </w:rPr>
        <w:t>о результатах достижения значений показателей (индикаторов) муниципальной программы (подпрограммы) за годы, предшествующие отчетному году</w:t>
      </w:r>
    </w:p>
    <w:tbl>
      <w:tblPr>
        <w:tblW w:w="5000" w:type="pct"/>
        <w:tblCellMar>
          <w:top w:w="102" w:type="dxa"/>
          <w:left w:w="62" w:type="dxa"/>
          <w:bottom w:w="102" w:type="dxa"/>
          <w:right w:w="62" w:type="dxa"/>
        </w:tblCellMar>
        <w:tblLook w:val="0000" w:firstRow="0" w:lastRow="0" w:firstColumn="0" w:lastColumn="0" w:noHBand="0" w:noVBand="0"/>
      </w:tblPr>
      <w:tblGrid>
        <w:gridCol w:w="478"/>
        <w:gridCol w:w="2152"/>
        <w:gridCol w:w="701"/>
        <w:gridCol w:w="1387"/>
        <w:gridCol w:w="1483"/>
        <w:gridCol w:w="1436"/>
      </w:tblGrid>
      <w:tr w:rsidR="001B7BC4" w:rsidRPr="001B7BC4" w:rsidTr="001B7BC4">
        <w:tc>
          <w:tcPr>
            <w:tcW w:w="313" w:type="pct"/>
            <w:vMerge w:val="restar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 xml:space="preserve">N </w:t>
            </w:r>
            <w:proofErr w:type="gramStart"/>
            <w:r w:rsidRPr="001B7BC4">
              <w:rPr>
                <w:rFonts w:ascii="Times New Roman" w:hAnsi="Times New Roman" w:cs="Times New Roman"/>
                <w:sz w:val="12"/>
                <w:szCs w:val="12"/>
              </w:rPr>
              <w:t>п</w:t>
            </w:r>
            <w:proofErr w:type="gramEnd"/>
            <w:r w:rsidRPr="001B7BC4">
              <w:rPr>
                <w:rFonts w:ascii="Times New Roman" w:hAnsi="Times New Roman" w:cs="Times New Roman"/>
                <w:sz w:val="12"/>
                <w:szCs w:val="12"/>
              </w:rPr>
              <w:t>/п</w:t>
            </w:r>
          </w:p>
        </w:tc>
        <w:tc>
          <w:tcPr>
            <w:tcW w:w="1409" w:type="pct"/>
            <w:vMerge w:val="restar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Наименование показателя (индикатора)</w:t>
            </w:r>
          </w:p>
        </w:tc>
        <w:tc>
          <w:tcPr>
            <w:tcW w:w="459" w:type="pct"/>
            <w:vMerge w:val="restar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Ед. изм.</w:t>
            </w:r>
          </w:p>
        </w:tc>
        <w:tc>
          <w:tcPr>
            <w:tcW w:w="2819" w:type="pct"/>
            <w:gridSpan w:val="3"/>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Степень достижения значений показателей (индикаторов) муниципальной программы (подпрограммы) за годы, предшествующие отчетному году (</w:t>
            </w:r>
            <w:proofErr w:type="gramStart"/>
            <w:r w:rsidRPr="001B7BC4">
              <w:rPr>
                <w:rFonts w:ascii="Times New Roman" w:hAnsi="Times New Roman" w:cs="Times New Roman"/>
                <w:sz w:val="12"/>
                <w:szCs w:val="12"/>
              </w:rPr>
              <w:t>в</w:t>
            </w:r>
            <w:proofErr w:type="gramEnd"/>
            <w:r w:rsidRPr="001B7BC4">
              <w:rPr>
                <w:rFonts w:ascii="Times New Roman" w:hAnsi="Times New Roman" w:cs="Times New Roman"/>
                <w:sz w:val="12"/>
                <w:szCs w:val="12"/>
              </w:rPr>
              <w:t xml:space="preserve"> %)</w:t>
            </w:r>
          </w:p>
        </w:tc>
      </w:tr>
      <w:tr w:rsidR="001B7BC4" w:rsidRPr="001B7BC4" w:rsidTr="001B7BC4">
        <w:tc>
          <w:tcPr>
            <w:tcW w:w="313" w:type="pct"/>
            <w:vMerge/>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jc w:val="both"/>
              <w:rPr>
                <w:rFonts w:ascii="Times New Roman" w:hAnsi="Times New Roman" w:cs="Times New Roman"/>
                <w:sz w:val="12"/>
                <w:szCs w:val="12"/>
              </w:rPr>
            </w:pPr>
          </w:p>
        </w:tc>
        <w:tc>
          <w:tcPr>
            <w:tcW w:w="1409" w:type="pct"/>
            <w:vMerge/>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jc w:val="both"/>
              <w:rPr>
                <w:rFonts w:ascii="Times New Roman" w:hAnsi="Times New Roman" w:cs="Times New Roman"/>
                <w:sz w:val="12"/>
                <w:szCs w:val="12"/>
              </w:rPr>
            </w:pPr>
          </w:p>
        </w:tc>
        <w:tc>
          <w:tcPr>
            <w:tcW w:w="459" w:type="pct"/>
            <w:vMerge/>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jc w:val="both"/>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201_</w:t>
            </w:r>
          </w:p>
        </w:tc>
        <w:tc>
          <w:tcPr>
            <w:tcW w:w="971"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201_</w:t>
            </w:r>
          </w:p>
        </w:tc>
        <w:tc>
          <w:tcPr>
            <w:tcW w:w="940"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201_</w:t>
            </w:r>
          </w:p>
        </w:tc>
      </w:tr>
      <w:tr w:rsidR="001B7BC4" w:rsidRPr="001B7BC4" w:rsidTr="001B7BC4">
        <w:tc>
          <w:tcPr>
            <w:tcW w:w="313"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1.</w:t>
            </w:r>
          </w:p>
        </w:tc>
        <w:tc>
          <w:tcPr>
            <w:tcW w:w="1409"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r>
      <w:tr w:rsidR="001B7BC4" w:rsidRPr="001B7BC4" w:rsidTr="001B7BC4">
        <w:tc>
          <w:tcPr>
            <w:tcW w:w="313"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2.</w:t>
            </w:r>
          </w:p>
        </w:tc>
        <w:tc>
          <w:tcPr>
            <w:tcW w:w="1409"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r>
      <w:tr w:rsidR="001B7BC4" w:rsidRPr="001B7BC4" w:rsidTr="001B7BC4">
        <w:tc>
          <w:tcPr>
            <w:tcW w:w="313"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w:t>
            </w:r>
          </w:p>
        </w:tc>
        <w:tc>
          <w:tcPr>
            <w:tcW w:w="1409"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r>
    </w:tbl>
    <w:p w:rsidR="001B7BC4" w:rsidRPr="001B7BC4" w:rsidRDefault="001B7BC4" w:rsidP="001B7BC4">
      <w:pPr>
        <w:tabs>
          <w:tab w:val="left" w:pos="284"/>
        </w:tabs>
        <w:spacing w:after="0"/>
        <w:ind w:firstLine="284"/>
        <w:jc w:val="both"/>
        <w:rPr>
          <w:rFonts w:ascii="Times New Roman" w:eastAsia="Calibri" w:hAnsi="Times New Roman" w:cs="Times New Roman"/>
          <w:sz w:val="12"/>
          <w:szCs w:val="12"/>
        </w:rPr>
      </w:pPr>
      <w:r w:rsidRPr="001B7BC4">
        <w:rPr>
          <w:rFonts w:ascii="Times New Roman" w:eastAsia="Calibri" w:hAnsi="Times New Roman" w:cs="Times New Roman"/>
          <w:sz w:val="12"/>
          <w:szCs w:val="12"/>
        </w:rPr>
        <w:t>--------------------------------</w:t>
      </w:r>
    </w:p>
    <w:p w:rsidR="001B7BC4" w:rsidRPr="001B7BC4" w:rsidRDefault="001B7BC4" w:rsidP="001B7BC4">
      <w:pPr>
        <w:tabs>
          <w:tab w:val="left" w:pos="284"/>
        </w:tabs>
        <w:spacing w:after="0"/>
        <w:ind w:firstLine="284"/>
        <w:jc w:val="both"/>
        <w:rPr>
          <w:rFonts w:ascii="Times New Roman" w:eastAsia="Calibri" w:hAnsi="Times New Roman" w:cs="Times New Roman"/>
          <w:sz w:val="12"/>
          <w:szCs w:val="12"/>
        </w:rPr>
      </w:pPr>
      <w:r w:rsidRPr="001B7BC4">
        <w:rPr>
          <w:rFonts w:ascii="Times New Roman" w:eastAsia="Calibri" w:hAnsi="Times New Roman" w:cs="Times New Roman"/>
          <w:sz w:val="12"/>
          <w:szCs w:val="12"/>
        </w:rPr>
        <w:t xml:space="preserve">&lt;***&gt; </w:t>
      </w:r>
      <w:proofErr w:type="gramStart"/>
      <w:r w:rsidRPr="001B7BC4">
        <w:rPr>
          <w:rFonts w:ascii="Times New Roman" w:eastAsia="Calibri" w:hAnsi="Times New Roman" w:cs="Times New Roman"/>
          <w:sz w:val="12"/>
          <w:szCs w:val="12"/>
        </w:rPr>
        <w:t>Заполняется</w:t>
      </w:r>
      <w:proofErr w:type="gramEnd"/>
      <w:r w:rsidRPr="001B7BC4">
        <w:rPr>
          <w:rFonts w:ascii="Times New Roman" w:eastAsia="Calibri" w:hAnsi="Times New Roman" w:cs="Times New Roman"/>
          <w:sz w:val="12"/>
          <w:szCs w:val="12"/>
        </w:rPr>
        <w:t xml:space="preserve"> начиная с отчета о ходе реализации и оценки эффективности реализации муниципальной программы за второй год реализации муниципальной программы, за исключением случая подготовки годового отчета о реализации муниципальной программы </w:t>
      </w:r>
      <w:r>
        <w:rPr>
          <w:rFonts w:ascii="Times New Roman" w:eastAsia="Calibri" w:hAnsi="Times New Roman" w:cs="Times New Roman"/>
          <w:sz w:val="12"/>
          <w:szCs w:val="12"/>
        </w:rPr>
        <w:t>за последний год ее реализации.</w:t>
      </w:r>
    </w:p>
    <w:p w:rsidR="001B7BC4" w:rsidRPr="001B7BC4" w:rsidRDefault="001B7BC4" w:rsidP="001B7BC4">
      <w:pPr>
        <w:tabs>
          <w:tab w:val="left" w:pos="284"/>
        </w:tabs>
        <w:spacing w:after="0"/>
        <w:ind w:firstLine="284"/>
        <w:jc w:val="both"/>
        <w:rPr>
          <w:rFonts w:ascii="Times New Roman" w:eastAsia="Calibri" w:hAnsi="Times New Roman" w:cs="Times New Roman"/>
          <w:sz w:val="12"/>
          <w:szCs w:val="12"/>
        </w:rPr>
      </w:pPr>
      <w:r w:rsidRPr="001B7BC4">
        <w:rPr>
          <w:rFonts w:ascii="Times New Roman" w:eastAsia="Calibri" w:hAnsi="Times New Roman" w:cs="Times New Roman"/>
          <w:sz w:val="12"/>
          <w:szCs w:val="12"/>
        </w:rPr>
        <w:t>3.4. Перечень мероприятий, выполненных и не выполненных (с указанием причин) в установленные сроки.</w:t>
      </w:r>
    </w:p>
    <w:p w:rsidR="001B7BC4" w:rsidRPr="001B7BC4" w:rsidRDefault="001B7BC4" w:rsidP="001B7BC4">
      <w:pPr>
        <w:tabs>
          <w:tab w:val="left" w:pos="284"/>
        </w:tabs>
        <w:spacing w:after="0"/>
        <w:ind w:firstLine="284"/>
        <w:jc w:val="both"/>
        <w:rPr>
          <w:rFonts w:ascii="Times New Roman" w:eastAsia="Calibri" w:hAnsi="Times New Roman" w:cs="Times New Roman"/>
          <w:sz w:val="12"/>
          <w:szCs w:val="12"/>
        </w:rPr>
      </w:pPr>
      <w:r w:rsidRPr="001B7BC4">
        <w:rPr>
          <w:rFonts w:ascii="Times New Roman" w:eastAsia="Calibri" w:hAnsi="Times New Roman" w:cs="Times New Roman"/>
          <w:sz w:val="12"/>
          <w:szCs w:val="12"/>
        </w:rPr>
        <w:t>3.5. Анализ факторов, повлиявших на ход реализации муниципальной программы.</w:t>
      </w:r>
    </w:p>
    <w:p w:rsidR="001B7BC4" w:rsidRPr="001B7BC4" w:rsidRDefault="001B7BC4" w:rsidP="001B7BC4">
      <w:pPr>
        <w:tabs>
          <w:tab w:val="left" w:pos="284"/>
        </w:tabs>
        <w:spacing w:after="0"/>
        <w:ind w:firstLine="284"/>
        <w:jc w:val="both"/>
        <w:rPr>
          <w:rFonts w:ascii="Times New Roman" w:eastAsia="Calibri" w:hAnsi="Times New Roman" w:cs="Times New Roman"/>
          <w:sz w:val="12"/>
          <w:szCs w:val="12"/>
        </w:rPr>
      </w:pPr>
      <w:r w:rsidRPr="001B7BC4">
        <w:rPr>
          <w:rFonts w:ascii="Times New Roman" w:eastAsia="Calibri" w:hAnsi="Times New Roman" w:cs="Times New Roman"/>
          <w:sz w:val="12"/>
          <w:szCs w:val="12"/>
        </w:rPr>
        <w:t>3.6. Данные о бюджетных ассигнованиях и иных средствах, запланированных и направленных на выполнение мероприятий, а также освоенных в ходе реализации муниципальной программы, согласованные с Отделом торговли (по форме, представленной в таблице № 4).</w:t>
      </w:r>
    </w:p>
    <w:p w:rsidR="001B7BC4" w:rsidRPr="001B7BC4" w:rsidRDefault="001B7BC4" w:rsidP="001B7BC4">
      <w:pPr>
        <w:tabs>
          <w:tab w:val="left" w:pos="284"/>
        </w:tabs>
        <w:spacing w:after="0"/>
        <w:ind w:firstLine="284"/>
        <w:jc w:val="both"/>
        <w:rPr>
          <w:rFonts w:ascii="Times New Roman" w:eastAsia="Calibri" w:hAnsi="Times New Roman" w:cs="Times New Roman"/>
          <w:sz w:val="12"/>
          <w:szCs w:val="12"/>
        </w:rPr>
      </w:pPr>
      <w:r w:rsidRPr="001B7BC4">
        <w:rPr>
          <w:rFonts w:ascii="Times New Roman" w:eastAsia="Calibri" w:hAnsi="Times New Roman" w:cs="Times New Roman"/>
          <w:sz w:val="12"/>
          <w:szCs w:val="12"/>
        </w:rPr>
        <w:t>3.7. Информация о внесенных изменениях в муниципальную программу.</w:t>
      </w:r>
    </w:p>
    <w:p w:rsidR="001B7BC4" w:rsidRPr="001B7BC4" w:rsidRDefault="001B7BC4" w:rsidP="001B7BC4">
      <w:pPr>
        <w:tabs>
          <w:tab w:val="left" w:pos="284"/>
        </w:tabs>
        <w:spacing w:after="0"/>
        <w:ind w:firstLine="284"/>
        <w:jc w:val="both"/>
        <w:rPr>
          <w:rFonts w:ascii="Times New Roman" w:eastAsia="Calibri" w:hAnsi="Times New Roman" w:cs="Times New Roman"/>
          <w:sz w:val="12"/>
          <w:szCs w:val="12"/>
        </w:rPr>
      </w:pPr>
      <w:r w:rsidRPr="001B7BC4">
        <w:rPr>
          <w:rFonts w:ascii="Times New Roman" w:eastAsia="Calibri" w:hAnsi="Times New Roman" w:cs="Times New Roman"/>
          <w:sz w:val="12"/>
          <w:szCs w:val="12"/>
        </w:rPr>
        <w:t>3.8. Результаты комплексной оценки эффективности реализации муниципальной программы в отчетном году.</w:t>
      </w:r>
    </w:p>
    <w:p w:rsidR="001B7BC4" w:rsidRPr="001B7BC4" w:rsidRDefault="001B7BC4" w:rsidP="001B7BC4">
      <w:pPr>
        <w:tabs>
          <w:tab w:val="left" w:pos="284"/>
        </w:tabs>
        <w:spacing w:after="0"/>
        <w:ind w:firstLine="284"/>
        <w:jc w:val="both"/>
        <w:rPr>
          <w:rFonts w:ascii="Times New Roman" w:eastAsia="Calibri" w:hAnsi="Times New Roman" w:cs="Times New Roman"/>
          <w:sz w:val="12"/>
          <w:szCs w:val="12"/>
        </w:rPr>
      </w:pPr>
      <w:r w:rsidRPr="001B7BC4">
        <w:rPr>
          <w:rFonts w:ascii="Times New Roman" w:eastAsia="Calibri" w:hAnsi="Times New Roman" w:cs="Times New Roman"/>
          <w:sz w:val="12"/>
          <w:szCs w:val="12"/>
        </w:rPr>
        <w:t>3.9. Значения показателя эффективности реализации муниципальной программы (подпрограмм, входящих в ее состав (при наличии)), за годы, предшествующие отчетному году (по форме,</w:t>
      </w:r>
      <w:r>
        <w:rPr>
          <w:rFonts w:ascii="Times New Roman" w:eastAsia="Calibri" w:hAnsi="Times New Roman" w:cs="Times New Roman"/>
          <w:sz w:val="12"/>
          <w:szCs w:val="12"/>
        </w:rPr>
        <w:t xml:space="preserve"> представленной в таблице № 3).</w:t>
      </w:r>
    </w:p>
    <w:p w:rsidR="001B7BC4" w:rsidRPr="001B7BC4" w:rsidRDefault="001B7BC4" w:rsidP="001B7BC4">
      <w:pPr>
        <w:tabs>
          <w:tab w:val="left" w:pos="284"/>
        </w:tabs>
        <w:spacing w:after="0"/>
        <w:ind w:firstLine="284"/>
        <w:jc w:val="right"/>
        <w:rPr>
          <w:rFonts w:ascii="Times New Roman" w:eastAsia="Calibri" w:hAnsi="Times New Roman" w:cs="Times New Roman"/>
          <w:sz w:val="12"/>
          <w:szCs w:val="12"/>
        </w:rPr>
      </w:pPr>
      <w:r w:rsidRPr="001B7BC4">
        <w:rPr>
          <w:rFonts w:ascii="Times New Roman" w:eastAsia="Calibri" w:hAnsi="Times New Roman" w:cs="Times New Roman"/>
          <w:sz w:val="12"/>
          <w:szCs w:val="12"/>
        </w:rPr>
        <w:t>Таблица N 3</w:t>
      </w:r>
    </w:p>
    <w:p w:rsidR="001B7BC4" w:rsidRPr="001B7BC4" w:rsidRDefault="001B7BC4" w:rsidP="001B7BC4">
      <w:pPr>
        <w:tabs>
          <w:tab w:val="left" w:pos="284"/>
        </w:tabs>
        <w:spacing w:after="0"/>
        <w:ind w:firstLine="284"/>
        <w:jc w:val="both"/>
        <w:rPr>
          <w:rFonts w:ascii="Times New Roman" w:eastAsia="Calibri" w:hAnsi="Times New Roman" w:cs="Times New Roman"/>
          <w:sz w:val="12"/>
          <w:szCs w:val="12"/>
        </w:rPr>
      </w:pPr>
    </w:p>
    <w:p w:rsidR="001B7BC4" w:rsidRPr="001B7BC4" w:rsidRDefault="001B7BC4" w:rsidP="001B7BC4">
      <w:pPr>
        <w:tabs>
          <w:tab w:val="left" w:pos="284"/>
        </w:tabs>
        <w:spacing w:after="0"/>
        <w:ind w:firstLine="284"/>
        <w:jc w:val="center"/>
        <w:rPr>
          <w:rFonts w:ascii="Times New Roman" w:eastAsia="Calibri" w:hAnsi="Times New Roman" w:cs="Times New Roman"/>
          <w:b/>
          <w:sz w:val="12"/>
          <w:szCs w:val="12"/>
        </w:rPr>
      </w:pPr>
      <w:r w:rsidRPr="001B7BC4">
        <w:rPr>
          <w:rFonts w:ascii="Times New Roman" w:eastAsia="Calibri" w:hAnsi="Times New Roman" w:cs="Times New Roman"/>
          <w:b/>
          <w:sz w:val="12"/>
          <w:szCs w:val="12"/>
        </w:rPr>
        <w:t>Информация &lt;****&gt;</w:t>
      </w:r>
    </w:p>
    <w:p w:rsidR="001B7BC4" w:rsidRDefault="001B7BC4" w:rsidP="001B7BC4">
      <w:pPr>
        <w:tabs>
          <w:tab w:val="left" w:pos="284"/>
        </w:tabs>
        <w:spacing w:after="0"/>
        <w:ind w:firstLine="284"/>
        <w:jc w:val="center"/>
        <w:rPr>
          <w:rFonts w:ascii="Times New Roman" w:eastAsia="Calibri" w:hAnsi="Times New Roman" w:cs="Times New Roman"/>
          <w:b/>
          <w:sz w:val="12"/>
          <w:szCs w:val="12"/>
        </w:rPr>
      </w:pPr>
      <w:r w:rsidRPr="001B7BC4">
        <w:rPr>
          <w:rFonts w:ascii="Times New Roman" w:eastAsia="Calibri" w:hAnsi="Times New Roman" w:cs="Times New Roman"/>
          <w:b/>
          <w:sz w:val="12"/>
          <w:szCs w:val="12"/>
        </w:rPr>
        <w:t>о значениях показателя эффективности реализации муниципальной программы (подпрограммы) за годы, предшествующие отчетному году</w:t>
      </w:r>
    </w:p>
    <w:tbl>
      <w:tblPr>
        <w:tblW w:w="5000" w:type="pct"/>
        <w:tblCellMar>
          <w:top w:w="102" w:type="dxa"/>
          <w:left w:w="62" w:type="dxa"/>
          <w:bottom w:w="102" w:type="dxa"/>
          <w:right w:w="62" w:type="dxa"/>
        </w:tblCellMar>
        <w:tblLook w:val="0000" w:firstRow="0" w:lastRow="0" w:firstColumn="0" w:lastColumn="0" w:noHBand="0" w:noVBand="0"/>
      </w:tblPr>
      <w:tblGrid>
        <w:gridCol w:w="3506"/>
        <w:gridCol w:w="767"/>
        <w:gridCol w:w="1010"/>
        <w:gridCol w:w="1153"/>
        <w:gridCol w:w="1201"/>
      </w:tblGrid>
      <w:tr w:rsidR="001B7BC4" w:rsidRPr="001B7BC4" w:rsidTr="001B7BC4">
        <w:tc>
          <w:tcPr>
            <w:tcW w:w="2296" w:type="pct"/>
            <w:vMerge w:val="restar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Значение показателя эффективности реализации муниципальной программы (подпрограммы) за годы, предшествующие отчетному году</w:t>
            </w:r>
          </w:p>
        </w:tc>
        <w:tc>
          <w:tcPr>
            <w:tcW w:w="502" w:type="pct"/>
            <w:vMerge w:val="restar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w:t>
            </w:r>
          </w:p>
        </w:tc>
        <w:tc>
          <w:tcPr>
            <w:tcW w:w="661"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201_</w:t>
            </w:r>
          </w:p>
        </w:tc>
        <w:tc>
          <w:tcPr>
            <w:tcW w:w="755"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201_</w:t>
            </w:r>
          </w:p>
        </w:tc>
        <w:tc>
          <w:tcPr>
            <w:tcW w:w="786"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201_</w:t>
            </w:r>
          </w:p>
        </w:tc>
      </w:tr>
      <w:tr w:rsidR="001B7BC4" w:rsidRPr="001B7BC4" w:rsidTr="001B7BC4">
        <w:tc>
          <w:tcPr>
            <w:tcW w:w="2296" w:type="pct"/>
            <w:vMerge/>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jc w:val="both"/>
              <w:rPr>
                <w:rFonts w:ascii="Times New Roman" w:hAnsi="Times New Roman" w:cs="Times New Roman"/>
                <w:sz w:val="12"/>
                <w:szCs w:val="12"/>
              </w:rPr>
            </w:pPr>
          </w:p>
        </w:tc>
        <w:tc>
          <w:tcPr>
            <w:tcW w:w="502" w:type="pct"/>
            <w:vMerge/>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jc w:val="both"/>
              <w:rPr>
                <w:rFonts w:ascii="Times New Roman" w:hAnsi="Times New Roman" w:cs="Times New Roman"/>
                <w:sz w:val="12"/>
                <w:szCs w:val="12"/>
              </w:rPr>
            </w:pPr>
          </w:p>
        </w:tc>
        <w:tc>
          <w:tcPr>
            <w:tcW w:w="661"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755"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786"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r>
    </w:tbl>
    <w:p w:rsidR="001B7BC4" w:rsidRPr="001B7BC4" w:rsidRDefault="001B7BC4" w:rsidP="001B7BC4">
      <w:pPr>
        <w:tabs>
          <w:tab w:val="left" w:pos="284"/>
        </w:tabs>
        <w:spacing w:after="0"/>
        <w:ind w:firstLine="284"/>
        <w:jc w:val="both"/>
        <w:rPr>
          <w:rFonts w:ascii="Times New Roman" w:eastAsia="Calibri" w:hAnsi="Times New Roman" w:cs="Times New Roman"/>
          <w:sz w:val="12"/>
          <w:szCs w:val="12"/>
        </w:rPr>
      </w:pPr>
      <w:r w:rsidRPr="001B7BC4">
        <w:rPr>
          <w:rFonts w:ascii="Times New Roman" w:eastAsia="Calibri" w:hAnsi="Times New Roman" w:cs="Times New Roman"/>
          <w:sz w:val="12"/>
          <w:szCs w:val="12"/>
        </w:rPr>
        <w:t>--------------------------------</w:t>
      </w:r>
    </w:p>
    <w:p w:rsidR="001B7BC4" w:rsidRDefault="001B7BC4" w:rsidP="001B7BC4">
      <w:pPr>
        <w:tabs>
          <w:tab w:val="left" w:pos="284"/>
        </w:tabs>
        <w:spacing w:after="0"/>
        <w:ind w:firstLine="284"/>
        <w:jc w:val="both"/>
        <w:rPr>
          <w:rFonts w:ascii="Times New Roman" w:eastAsia="Calibri" w:hAnsi="Times New Roman" w:cs="Times New Roman"/>
          <w:sz w:val="12"/>
          <w:szCs w:val="12"/>
        </w:rPr>
      </w:pPr>
      <w:r w:rsidRPr="001B7BC4">
        <w:rPr>
          <w:rFonts w:ascii="Times New Roman" w:eastAsia="Calibri" w:hAnsi="Times New Roman" w:cs="Times New Roman"/>
          <w:sz w:val="12"/>
          <w:szCs w:val="12"/>
        </w:rPr>
        <w:t xml:space="preserve">&lt;****&gt; </w:t>
      </w:r>
      <w:proofErr w:type="gramStart"/>
      <w:r w:rsidRPr="001B7BC4">
        <w:rPr>
          <w:rFonts w:ascii="Times New Roman" w:eastAsia="Calibri" w:hAnsi="Times New Roman" w:cs="Times New Roman"/>
          <w:sz w:val="12"/>
          <w:szCs w:val="12"/>
        </w:rPr>
        <w:t>Заполняется</w:t>
      </w:r>
      <w:proofErr w:type="gramEnd"/>
      <w:r w:rsidRPr="001B7BC4">
        <w:rPr>
          <w:rFonts w:ascii="Times New Roman" w:eastAsia="Calibri" w:hAnsi="Times New Roman" w:cs="Times New Roman"/>
          <w:sz w:val="12"/>
          <w:szCs w:val="12"/>
        </w:rPr>
        <w:t xml:space="preserve"> начиная с отчета о ходе реализации и оценки эффективности реализации муниципальной программы за второй год реализации муниципальной программы, за исключением случая подготовки годового отчета о реализации муниципальной программы </w:t>
      </w:r>
      <w:r>
        <w:rPr>
          <w:rFonts w:ascii="Times New Roman" w:eastAsia="Calibri" w:hAnsi="Times New Roman" w:cs="Times New Roman"/>
          <w:sz w:val="12"/>
          <w:szCs w:val="12"/>
        </w:rPr>
        <w:t>за последний год ее реализации.</w:t>
      </w:r>
    </w:p>
    <w:p w:rsidR="001B7BC4" w:rsidRPr="001B7BC4" w:rsidRDefault="001B7BC4" w:rsidP="001B7BC4">
      <w:pPr>
        <w:tabs>
          <w:tab w:val="left" w:pos="284"/>
        </w:tabs>
        <w:spacing w:after="0"/>
        <w:ind w:firstLine="284"/>
        <w:jc w:val="both"/>
        <w:rPr>
          <w:rFonts w:ascii="Times New Roman" w:eastAsia="Calibri" w:hAnsi="Times New Roman" w:cs="Times New Roman"/>
          <w:sz w:val="12"/>
          <w:szCs w:val="12"/>
        </w:rPr>
      </w:pPr>
      <w:r w:rsidRPr="001B7BC4">
        <w:rPr>
          <w:rFonts w:ascii="Times New Roman" w:eastAsia="Calibri" w:hAnsi="Times New Roman" w:cs="Times New Roman"/>
          <w:sz w:val="12"/>
          <w:szCs w:val="12"/>
        </w:rPr>
        <w:t>3.10. Предложения о дальнейшей реал</w:t>
      </w:r>
      <w:r>
        <w:rPr>
          <w:rFonts w:ascii="Times New Roman" w:eastAsia="Calibri" w:hAnsi="Times New Roman" w:cs="Times New Roman"/>
          <w:sz w:val="12"/>
          <w:szCs w:val="12"/>
        </w:rPr>
        <w:t>изации муниципальной программы.</w:t>
      </w:r>
    </w:p>
    <w:p w:rsidR="001B7BC4" w:rsidRPr="001B7BC4" w:rsidRDefault="001B7BC4" w:rsidP="001B7BC4">
      <w:pPr>
        <w:tabs>
          <w:tab w:val="left" w:pos="284"/>
        </w:tabs>
        <w:spacing w:after="0"/>
        <w:ind w:firstLine="284"/>
        <w:jc w:val="right"/>
        <w:rPr>
          <w:rFonts w:ascii="Times New Roman" w:eastAsia="Calibri" w:hAnsi="Times New Roman" w:cs="Times New Roman"/>
          <w:sz w:val="12"/>
          <w:szCs w:val="12"/>
        </w:rPr>
      </w:pPr>
      <w:r w:rsidRPr="001B7BC4">
        <w:rPr>
          <w:rFonts w:ascii="Times New Roman" w:eastAsia="Calibri" w:hAnsi="Times New Roman" w:cs="Times New Roman"/>
          <w:sz w:val="12"/>
          <w:szCs w:val="12"/>
        </w:rPr>
        <w:t>Таблица N 4</w:t>
      </w:r>
    </w:p>
    <w:p w:rsidR="001B7BC4" w:rsidRPr="001B7BC4" w:rsidRDefault="001B7BC4" w:rsidP="001B7BC4">
      <w:pPr>
        <w:tabs>
          <w:tab w:val="left" w:pos="284"/>
        </w:tabs>
        <w:spacing w:after="0"/>
        <w:ind w:firstLine="284"/>
        <w:jc w:val="both"/>
        <w:rPr>
          <w:rFonts w:ascii="Times New Roman" w:eastAsia="Calibri" w:hAnsi="Times New Roman" w:cs="Times New Roman"/>
          <w:sz w:val="12"/>
          <w:szCs w:val="12"/>
        </w:rPr>
      </w:pPr>
    </w:p>
    <w:p w:rsidR="001B7BC4" w:rsidRPr="001B7BC4" w:rsidRDefault="001B7BC4" w:rsidP="001B7BC4">
      <w:pPr>
        <w:tabs>
          <w:tab w:val="left" w:pos="284"/>
        </w:tabs>
        <w:spacing w:after="0"/>
        <w:ind w:firstLine="284"/>
        <w:jc w:val="center"/>
        <w:rPr>
          <w:rFonts w:ascii="Times New Roman" w:eastAsia="Calibri" w:hAnsi="Times New Roman" w:cs="Times New Roman"/>
          <w:b/>
          <w:sz w:val="12"/>
          <w:szCs w:val="12"/>
        </w:rPr>
      </w:pPr>
      <w:r w:rsidRPr="001B7BC4">
        <w:rPr>
          <w:rFonts w:ascii="Times New Roman" w:eastAsia="Calibri" w:hAnsi="Times New Roman" w:cs="Times New Roman"/>
          <w:b/>
          <w:sz w:val="12"/>
          <w:szCs w:val="12"/>
        </w:rPr>
        <w:t>Объем</w:t>
      </w:r>
    </w:p>
    <w:p w:rsidR="00CF498A" w:rsidRDefault="001B7BC4" w:rsidP="001B7BC4">
      <w:pPr>
        <w:tabs>
          <w:tab w:val="left" w:pos="284"/>
        </w:tabs>
        <w:spacing w:after="0"/>
        <w:ind w:firstLine="284"/>
        <w:jc w:val="center"/>
        <w:rPr>
          <w:rFonts w:ascii="Times New Roman" w:eastAsia="Calibri" w:hAnsi="Times New Roman" w:cs="Times New Roman"/>
          <w:b/>
          <w:sz w:val="12"/>
          <w:szCs w:val="12"/>
        </w:rPr>
      </w:pPr>
      <w:r w:rsidRPr="001B7BC4">
        <w:rPr>
          <w:rFonts w:ascii="Times New Roman" w:eastAsia="Calibri" w:hAnsi="Times New Roman" w:cs="Times New Roman"/>
          <w:b/>
          <w:sz w:val="12"/>
          <w:szCs w:val="12"/>
        </w:rPr>
        <w:t>финансирования муниципальной прог</w:t>
      </w:r>
      <w:r>
        <w:rPr>
          <w:rFonts w:ascii="Times New Roman" w:eastAsia="Calibri" w:hAnsi="Times New Roman" w:cs="Times New Roman"/>
          <w:b/>
          <w:sz w:val="12"/>
          <w:szCs w:val="12"/>
        </w:rPr>
        <w:t xml:space="preserve">раммы за счет всех </w:t>
      </w:r>
      <w:r w:rsidRPr="001B7BC4">
        <w:rPr>
          <w:rFonts w:ascii="Times New Roman" w:eastAsia="Calibri" w:hAnsi="Times New Roman" w:cs="Times New Roman"/>
          <w:b/>
          <w:sz w:val="12"/>
          <w:szCs w:val="12"/>
        </w:rPr>
        <w:t>источников за отчетный год</w:t>
      </w:r>
      <w:r>
        <w:rPr>
          <w:rFonts w:ascii="Times New Roman" w:eastAsia="Calibri" w:hAnsi="Times New Roman" w:cs="Times New Roman"/>
          <w:b/>
          <w:sz w:val="12"/>
          <w:szCs w:val="12"/>
        </w:rPr>
        <w:t xml:space="preserve"> (или за весь период реализации </w:t>
      </w:r>
      <w:r w:rsidRPr="001B7BC4">
        <w:rPr>
          <w:rFonts w:ascii="Times New Roman" w:eastAsia="Calibri" w:hAnsi="Times New Roman" w:cs="Times New Roman"/>
          <w:b/>
          <w:sz w:val="12"/>
          <w:szCs w:val="12"/>
        </w:rPr>
        <w:t>муниципальной программы с разбивкой по годам) (тыс. руб.)</w:t>
      </w:r>
    </w:p>
    <w:tbl>
      <w:tblPr>
        <w:tblW w:w="5000" w:type="pct"/>
        <w:tblCellMar>
          <w:top w:w="102" w:type="dxa"/>
          <w:left w:w="62" w:type="dxa"/>
          <w:bottom w:w="102" w:type="dxa"/>
          <w:right w:w="62" w:type="dxa"/>
        </w:tblCellMar>
        <w:tblLook w:val="0000" w:firstRow="0" w:lastRow="0" w:firstColumn="0" w:lastColumn="0" w:noHBand="0" w:noVBand="0"/>
      </w:tblPr>
      <w:tblGrid>
        <w:gridCol w:w="300"/>
        <w:gridCol w:w="1208"/>
        <w:gridCol w:w="444"/>
        <w:gridCol w:w="535"/>
        <w:gridCol w:w="392"/>
        <w:gridCol w:w="439"/>
        <w:gridCol w:w="366"/>
        <w:gridCol w:w="368"/>
        <w:gridCol w:w="403"/>
        <w:gridCol w:w="401"/>
        <w:gridCol w:w="481"/>
        <w:gridCol w:w="440"/>
        <w:gridCol w:w="915"/>
        <w:gridCol w:w="945"/>
      </w:tblGrid>
      <w:tr w:rsidR="001B7BC4" w:rsidRPr="001B7BC4" w:rsidTr="001B7BC4">
        <w:tc>
          <w:tcPr>
            <w:tcW w:w="244" w:type="pct"/>
            <w:vMerge w:val="restar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proofErr w:type="gramStart"/>
            <w:r w:rsidRPr="001B7BC4">
              <w:rPr>
                <w:rFonts w:ascii="Times New Roman" w:hAnsi="Times New Roman" w:cs="Times New Roman"/>
                <w:sz w:val="12"/>
                <w:szCs w:val="12"/>
              </w:rPr>
              <w:t>п</w:t>
            </w:r>
            <w:proofErr w:type="gramEnd"/>
            <w:r w:rsidRPr="001B7BC4">
              <w:rPr>
                <w:rFonts w:ascii="Times New Roman" w:hAnsi="Times New Roman" w:cs="Times New Roman"/>
                <w:sz w:val="12"/>
                <w:szCs w:val="12"/>
              </w:rPr>
              <w:t>/п</w:t>
            </w:r>
          </w:p>
        </w:tc>
        <w:tc>
          <w:tcPr>
            <w:tcW w:w="4756" w:type="pct"/>
            <w:gridSpan w:val="13"/>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Наименование муниципальной программы (с указанием реквизитов постановления Администрации сельского поселения Калиновка муниципального района Сергиевский Самарской области)</w:t>
            </w:r>
          </w:p>
        </w:tc>
      </w:tr>
      <w:tr w:rsidR="001B7BC4" w:rsidRPr="001B7BC4" w:rsidTr="001B7BC4">
        <w:tc>
          <w:tcPr>
            <w:tcW w:w="244" w:type="pct"/>
            <w:vMerge/>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jc w:val="both"/>
              <w:rPr>
                <w:rFonts w:ascii="Times New Roman" w:hAnsi="Times New Roman" w:cs="Times New Roman"/>
                <w:sz w:val="12"/>
                <w:szCs w:val="12"/>
              </w:rPr>
            </w:pPr>
          </w:p>
        </w:tc>
        <w:tc>
          <w:tcPr>
            <w:tcW w:w="839" w:type="pct"/>
            <w:vMerge w:val="restar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Наименование мероприятия, № подпункта</w:t>
            </w:r>
          </w:p>
        </w:tc>
        <w:tc>
          <w:tcPr>
            <w:tcW w:w="699" w:type="pct"/>
            <w:gridSpan w:val="2"/>
            <w:vMerge w:val="restar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Объем финансирования за счет всех источников, всего (тыс. руб.)</w:t>
            </w:r>
          </w:p>
        </w:tc>
        <w:tc>
          <w:tcPr>
            <w:tcW w:w="2571" w:type="pct"/>
            <w:gridSpan w:val="8"/>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в том числе за счет средств</w:t>
            </w:r>
          </w:p>
        </w:tc>
        <w:tc>
          <w:tcPr>
            <w:tcW w:w="355" w:type="pct"/>
            <w:vMerge w:val="restar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Ответственный исполнитель</w:t>
            </w:r>
          </w:p>
        </w:tc>
        <w:tc>
          <w:tcPr>
            <w:tcW w:w="292" w:type="pct"/>
            <w:vMerge w:val="restar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Соисполнитель, участник</w:t>
            </w:r>
          </w:p>
        </w:tc>
      </w:tr>
      <w:tr w:rsidR="001B7BC4" w:rsidRPr="001B7BC4" w:rsidTr="001B7BC4">
        <w:tc>
          <w:tcPr>
            <w:tcW w:w="244" w:type="pct"/>
            <w:vMerge/>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jc w:val="both"/>
              <w:rPr>
                <w:rFonts w:ascii="Times New Roman" w:hAnsi="Times New Roman" w:cs="Times New Roman"/>
                <w:sz w:val="12"/>
                <w:szCs w:val="12"/>
              </w:rPr>
            </w:pPr>
          </w:p>
        </w:tc>
        <w:tc>
          <w:tcPr>
            <w:tcW w:w="839" w:type="pct"/>
            <w:vMerge/>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jc w:val="both"/>
              <w:rPr>
                <w:rFonts w:ascii="Times New Roman" w:hAnsi="Times New Roman" w:cs="Times New Roman"/>
                <w:sz w:val="12"/>
                <w:szCs w:val="12"/>
              </w:rPr>
            </w:pPr>
          </w:p>
        </w:tc>
        <w:tc>
          <w:tcPr>
            <w:tcW w:w="699" w:type="pct"/>
            <w:gridSpan w:val="2"/>
            <w:vMerge/>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jc w:val="both"/>
              <w:rPr>
                <w:rFonts w:ascii="Times New Roman" w:hAnsi="Times New Roman" w:cs="Times New Roman"/>
                <w:sz w:val="12"/>
                <w:szCs w:val="12"/>
              </w:rPr>
            </w:pPr>
          </w:p>
        </w:tc>
        <w:tc>
          <w:tcPr>
            <w:tcW w:w="633" w:type="pct"/>
            <w:gridSpan w:val="2"/>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федерального бюджета</w:t>
            </w:r>
          </w:p>
        </w:tc>
        <w:tc>
          <w:tcPr>
            <w:tcW w:w="621" w:type="pct"/>
            <w:gridSpan w:val="2"/>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областного бюджета</w:t>
            </w:r>
          </w:p>
        </w:tc>
        <w:tc>
          <w:tcPr>
            <w:tcW w:w="621" w:type="pct"/>
            <w:gridSpan w:val="2"/>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местного</w:t>
            </w:r>
          </w:p>
        </w:tc>
        <w:tc>
          <w:tcPr>
            <w:tcW w:w="697" w:type="pct"/>
            <w:gridSpan w:val="2"/>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внебюджетных источников</w:t>
            </w:r>
          </w:p>
        </w:tc>
        <w:tc>
          <w:tcPr>
            <w:tcW w:w="355" w:type="pct"/>
            <w:vMerge/>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jc w:val="center"/>
              <w:rPr>
                <w:rFonts w:ascii="Times New Roman" w:hAnsi="Times New Roman" w:cs="Times New Roman"/>
                <w:sz w:val="12"/>
                <w:szCs w:val="12"/>
              </w:rPr>
            </w:pPr>
          </w:p>
        </w:tc>
        <w:tc>
          <w:tcPr>
            <w:tcW w:w="292" w:type="pct"/>
            <w:vMerge/>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jc w:val="center"/>
              <w:rPr>
                <w:rFonts w:ascii="Times New Roman" w:hAnsi="Times New Roman" w:cs="Times New Roman"/>
                <w:sz w:val="12"/>
                <w:szCs w:val="12"/>
              </w:rPr>
            </w:pPr>
          </w:p>
        </w:tc>
      </w:tr>
      <w:tr w:rsidR="001B7BC4" w:rsidRPr="001B7BC4" w:rsidTr="001B7BC4">
        <w:tc>
          <w:tcPr>
            <w:tcW w:w="244" w:type="pct"/>
            <w:vMerge/>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jc w:val="both"/>
              <w:rPr>
                <w:rFonts w:ascii="Times New Roman" w:hAnsi="Times New Roman" w:cs="Times New Roman"/>
                <w:sz w:val="12"/>
                <w:szCs w:val="12"/>
              </w:rPr>
            </w:pPr>
          </w:p>
        </w:tc>
        <w:tc>
          <w:tcPr>
            <w:tcW w:w="839" w:type="pct"/>
            <w:vMerge/>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jc w:val="both"/>
              <w:rPr>
                <w:rFonts w:ascii="Times New Roman" w:hAnsi="Times New Roman" w:cs="Times New Roman"/>
                <w:sz w:val="12"/>
                <w:szCs w:val="12"/>
              </w:rPr>
            </w:pPr>
          </w:p>
        </w:tc>
        <w:tc>
          <w:tcPr>
            <w:tcW w:w="317"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план</w:t>
            </w:r>
          </w:p>
        </w:tc>
        <w:tc>
          <w:tcPr>
            <w:tcW w:w="382"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факт</w:t>
            </w:r>
          </w:p>
        </w:tc>
        <w:tc>
          <w:tcPr>
            <w:tcW w:w="298"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план</w:t>
            </w:r>
          </w:p>
        </w:tc>
        <w:tc>
          <w:tcPr>
            <w:tcW w:w="335"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факт</w:t>
            </w:r>
          </w:p>
        </w:tc>
        <w:tc>
          <w:tcPr>
            <w:tcW w:w="311"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план</w:t>
            </w:r>
          </w:p>
        </w:tc>
        <w:tc>
          <w:tcPr>
            <w:tcW w:w="310"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факт</w:t>
            </w:r>
          </w:p>
        </w:tc>
        <w:tc>
          <w:tcPr>
            <w:tcW w:w="311"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план</w:t>
            </w:r>
          </w:p>
        </w:tc>
        <w:tc>
          <w:tcPr>
            <w:tcW w:w="310"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факт</w:t>
            </w:r>
          </w:p>
        </w:tc>
        <w:tc>
          <w:tcPr>
            <w:tcW w:w="362"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план</w:t>
            </w:r>
          </w:p>
        </w:tc>
        <w:tc>
          <w:tcPr>
            <w:tcW w:w="335"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факт</w:t>
            </w:r>
          </w:p>
        </w:tc>
        <w:tc>
          <w:tcPr>
            <w:tcW w:w="355" w:type="pct"/>
            <w:vMerge/>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jc w:val="center"/>
              <w:rPr>
                <w:rFonts w:ascii="Times New Roman" w:hAnsi="Times New Roman" w:cs="Times New Roman"/>
                <w:sz w:val="12"/>
                <w:szCs w:val="12"/>
              </w:rPr>
            </w:pPr>
          </w:p>
        </w:tc>
        <w:tc>
          <w:tcPr>
            <w:tcW w:w="292" w:type="pct"/>
            <w:vMerge/>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jc w:val="center"/>
              <w:rPr>
                <w:rFonts w:ascii="Times New Roman" w:hAnsi="Times New Roman" w:cs="Times New Roman"/>
                <w:sz w:val="12"/>
                <w:szCs w:val="12"/>
              </w:rPr>
            </w:pPr>
          </w:p>
        </w:tc>
      </w:tr>
      <w:tr w:rsidR="001B7BC4" w:rsidRPr="001B7BC4" w:rsidTr="001B7BC4">
        <w:tc>
          <w:tcPr>
            <w:tcW w:w="244"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4756" w:type="pct"/>
            <w:gridSpan w:val="13"/>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jc w:val="center"/>
              <w:rPr>
                <w:rFonts w:ascii="Times New Roman" w:hAnsi="Times New Roman" w:cs="Times New Roman"/>
                <w:sz w:val="12"/>
                <w:szCs w:val="12"/>
              </w:rPr>
            </w:pPr>
            <w:r w:rsidRPr="001B7BC4">
              <w:rPr>
                <w:rFonts w:ascii="Times New Roman" w:hAnsi="Times New Roman" w:cs="Times New Roman"/>
                <w:sz w:val="12"/>
                <w:szCs w:val="12"/>
              </w:rPr>
              <w:t>Наименование подпрограммы</w:t>
            </w:r>
          </w:p>
        </w:tc>
      </w:tr>
      <w:tr w:rsidR="001B7BC4" w:rsidRPr="001B7BC4" w:rsidTr="001B7BC4">
        <w:tc>
          <w:tcPr>
            <w:tcW w:w="244"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t>1.</w:t>
            </w:r>
          </w:p>
        </w:tc>
        <w:tc>
          <w:tcPr>
            <w:tcW w:w="839"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317"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382"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298"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362"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355"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292"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r>
      <w:tr w:rsidR="001B7BC4" w:rsidRPr="001B7BC4" w:rsidTr="001B7BC4">
        <w:tc>
          <w:tcPr>
            <w:tcW w:w="244"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ind w:firstLine="0"/>
              <w:rPr>
                <w:rFonts w:ascii="Times New Roman" w:hAnsi="Times New Roman" w:cs="Times New Roman"/>
                <w:sz w:val="12"/>
                <w:szCs w:val="12"/>
              </w:rPr>
            </w:pPr>
            <w:r w:rsidRPr="001B7BC4">
              <w:rPr>
                <w:rFonts w:ascii="Times New Roman" w:hAnsi="Times New Roman" w:cs="Times New Roman"/>
                <w:sz w:val="12"/>
                <w:szCs w:val="12"/>
              </w:rPr>
              <w:lastRenderedPageBreak/>
              <w:t>2.</w:t>
            </w:r>
          </w:p>
        </w:tc>
        <w:tc>
          <w:tcPr>
            <w:tcW w:w="839"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317"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382"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298"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362"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355"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292"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r>
      <w:tr w:rsidR="001B7BC4" w:rsidRPr="001B7BC4" w:rsidTr="001B7BC4">
        <w:tc>
          <w:tcPr>
            <w:tcW w:w="244"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839"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jc w:val="center"/>
              <w:rPr>
                <w:rFonts w:ascii="Times New Roman" w:hAnsi="Times New Roman" w:cs="Times New Roman"/>
                <w:sz w:val="12"/>
                <w:szCs w:val="12"/>
              </w:rPr>
            </w:pPr>
            <w:r w:rsidRPr="001B7BC4">
              <w:rPr>
                <w:rFonts w:ascii="Times New Roman" w:hAnsi="Times New Roman" w:cs="Times New Roman"/>
                <w:sz w:val="12"/>
                <w:szCs w:val="12"/>
              </w:rPr>
              <w:t>Итого:</w:t>
            </w:r>
          </w:p>
        </w:tc>
        <w:tc>
          <w:tcPr>
            <w:tcW w:w="317"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382"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298"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362"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355"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c>
          <w:tcPr>
            <w:tcW w:w="292" w:type="pct"/>
            <w:tcBorders>
              <w:top w:val="single" w:sz="4" w:space="0" w:color="auto"/>
              <w:left w:val="single" w:sz="4" w:space="0" w:color="auto"/>
              <w:bottom w:val="single" w:sz="4" w:space="0" w:color="auto"/>
              <w:right w:val="single" w:sz="4" w:space="0" w:color="auto"/>
            </w:tcBorders>
          </w:tcPr>
          <w:p w:rsidR="001B7BC4" w:rsidRPr="001B7BC4" w:rsidRDefault="001B7BC4" w:rsidP="001B7BC4">
            <w:pPr>
              <w:pStyle w:val="ConsPlusNormal"/>
              <w:rPr>
                <w:rFonts w:ascii="Times New Roman" w:hAnsi="Times New Roman" w:cs="Times New Roman"/>
                <w:sz w:val="12"/>
                <w:szCs w:val="12"/>
              </w:rPr>
            </w:pPr>
          </w:p>
        </w:tc>
      </w:tr>
    </w:tbl>
    <w:p w:rsidR="001B7BC4" w:rsidRPr="001B7BC4" w:rsidRDefault="001B7BC4" w:rsidP="001B7BC4">
      <w:pPr>
        <w:tabs>
          <w:tab w:val="left" w:pos="284"/>
        </w:tabs>
        <w:spacing w:after="0"/>
        <w:ind w:firstLine="284"/>
        <w:jc w:val="both"/>
        <w:rPr>
          <w:rFonts w:ascii="Times New Roman" w:eastAsia="Calibri" w:hAnsi="Times New Roman" w:cs="Times New Roman"/>
          <w:sz w:val="12"/>
          <w:szCs w:val="12"/>
        </w:rPr>
      </w:pPr>
    </w:p>
    <w:p w:rsidR="001B7BC4" w:rsidRPr="001B7BC4" w:rsidRDefault="001B7BC4" w:rsidP="001B7BC4">
      <w:pPr>
        <w:tabs>
          <w:tab w:val="left" w:pos="284"/>
        </w:tabs>
        <w:spacing w:after="0"/>
        <w:ind w:firstLine="284"/>
        <w:jc w:val="center"/>
        <w:rPr>
          <w:rFonts w:ascii="Times New Roman" w:eastAsia="Calibri" w:hAnsi="Times New Roman" w:cs="Times New Roman"/>
          <w:sz w:val="12"/>
          <w:szCs w:val="12"/>
        </w:rPr>
      </w:pPr>
      <w:r w:rsidRPr="001B7BC4">
        <w:rPr>
          <w:rFonts w:ascii="Times New Roman" w:eastAsia="Calibri" w:hAnsi="Times New Roman" w:cs="Times New Roman"/>
          <w:sz w:val="12"/>
          <w:szCs w:val="12"/>
        </w:rPr>
        <w:t xml:space="preserve">    Подпись ответственного исполнителя __________________________ (подпись)</w:t>
      </w:r>
    </w:p>
    <w:p w:rsidR="00CF498A" w:rsidRDefault="001B7BC4" w:rsidP="001B7BC4">
      <w:pPr>
        <w:tabs>
          <w:tab w:val="left" w:pos="284"/>
        </w:tabs>
        <w:spacing w:after="0"/>
        <w:ind w:firstLine="284"/>
        <w:jc w:val="center"/>
        <w:rPr>
          <w:rFonts w:ascii="Times New Roman" w:eastAsia="Calibri" w:hAnsi="Times New Roman" w:cs="Times New Roman"/>
          <w:sz w:val="12"/>
          <w:szCs w:val="12"/>
        </w:rPr>
      </w:pPr>
      <w:r w:rsidRPr="001B7BC4">
        <w:rPr>
          <w:rFonts w:ascii="Times New Roman" w:eastAsia="Calibri" w:hAnsi="Times New Roman" w:cs="Times New Roman"/>
          <w:sz w:val="12"/>
          <w:szCs w:val="12"/>
        </w:rPr>
        <w:t xml:space="preserve">                                                   (Ф.И.О.)</w:t>
      </w:r>
    </w:p>
    <w:p w:rsidR="00B20FF8" w:rsidRDefault="00B20FF8" w:rsidP="00B20FF8">
      <w:pPr>
        <w:tabs>
          <w:tab w:val="left" w:pos="284"/>
        </w:tabs>
        <w:spacing w:after="0"/>
        <w:ind w:firstLine="284"/>
        <w:jc w:val="center"/>
        <w:rPr>
          <w:rFonts w:ascii="Times New Roman" w:eastAsia="Calibri" w:hAnsi="Times New Roman" w:cs="Times New Roman"/>
          <w:sz w:val="12"/>
          <w:szCs w:val="12"/>
        </w:rPr>
      </w:pPr>
    </w:p>
    <w:p w:rsidR="00B20FF8" w:rsidRPr="00B20FF8" w:rsidRDefault="00B20FF8" w:rsidP="00B20FF8">
      <w:pPr>
        <w:tabs>
          <w:tab w:val="left" w:pos="284"/>
        </w:tabs>
        <w:spacing w:after="0"/>
        <w:ind w:firstLine="284"/>
        <w:jc w:val="center"/>
        <w:rPr>
          <w:rFonts w:ascii="Times New Roman" w:eastAsia="Calibri" w:hAnsi="Times New Roman" w:cs="Times New Roman"/>
          <w:sz w:val="12"/>
          <w:szCs w:val="12"/>
        </w:rPr>
      </w:pPr>
      <w:r w:rsidRPr="00B20FF8">
        <w:rPr>
          <w:rFonts w:ascii="Times New Roman" w:eastAsia="Calibri" w:hAnsi="Times New Roman" w:cs="Times New Roman"/>
          <w:sz w:val="12"/>
          <w:szCs w:val="12"/>
        </w:rPr>
        <w:t>Администрация</w:t>
      </w:r>
    </w:p>
    <w:p w:rsidR="00B20FF8" w:rsidRPr="00B20FF8" w:rsidRDefault="00B20FF8" w:rsidP="00B20FF8">
      <w:pPr>
        <w:tabs>
          <w:tab w:val="left" w:pos="284"/>
        </w:tabs>
        <w:spacing w:after="0"/>
        <w:ind w:firstLine="284"/>
        <w:jc w:val="center"/>
        <w:rPr>
          <w:rFonts w:ascii="Times New Roman" w:eastAsia="Calibri" w:hAnsi="Times New Roman" w:cs="Times New Roman"/>
          <w:sz w:val="12"/>
          <w:szCs w:val="12"/>
        </w:rPr>
      </w:pPr>
      <w:r w:rsidRPr="00B20FF8">
        <w:rPr>
          <w:rFonts w:ascii="Times New Roman" w:eastAsia="Calibri" w:hAnsi="Times New Roman" w:cs="Times New Roman"/>
          <w:sz w:val="12"/>
          <w:szCs w:val="12"/>
        </w:rPr>
        <w:t>сельского поселения Кандабулак</w:t>
      </w:r>
    </w:p>
    <w:p w:rsidR="00B20FF8" w:rsidRPr="00B20FF8" w:rsidRDefault="00B20FF8" w:rsidP="00B20FF8">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B20FF8">
        <w:rPr>
          <w:rFonts w:ascii="Times New Roman" w:eastAsia="Calibri" w:hAnsi="Times New Roman" w:cs="Times New Roman"/>
          <w:sz w:val="12"/>
          <w:szCs w:val="12"/>
        </w:rPr>
        <w:t>Сергиевский</w:t>
      </w:r>
    </w:p>
    <w:p w:rsidR="00B20FF8" w:rsidRPr="00B20FF8" w:rsidRDefault="00B20FF8" w:rsidP="00B20FF8">
      <w:pPr>
        <w:tabs>
          <w:tab w:val="left" w:pos="284"/>
        </w:tabs>
        <w:spacing w:after="0"/>
        <w:ind w:firstLine="284"/>
        <w:jc w:val="center"/>
        <w:rPr>
          <w:rFonts w:ascii="Times New Roman" w:eastAsia="Calibri" w:hAnsi="Times New Roman" w:cs="Times New Roman"/>
          <w:sz w:val="12"/>
          <w:szCs w:val="12"/>
        </w:rPr>
      </w:pPr>
      <w:r w:rsidRPr="00B20FF8">
        <w:rPr>
          <w:rFonts w:ascii="Times New Roman" w:eastAsia="Calibri" w:hAnsi="Times New Roman" w:cs="Times New Roman"/>
          <w:sz w:val="12"/>
          <w:szCs w:val="12"/>
        </w:rPr>
        <w:t>Самарской области</w:t>
      </w:r>
    </w:p>
    <w:p w:rsidR="00B20FF8" w:rsidRDefault="00B20FF8" w:rsidP="00B20FF8">
      <w:pPr>
        <w:tabs>
          <w:tab w:val="left" w:pos="284"/>
        </w:tabs>
        <w:spacing w:after="0"/>
        <w:ind w:firstLine="284"/>
        <w:jc w:val="center"/>
        <w:rPr>
          <w:rFonts w:ascii="Times New Roman" w:eastAsia="Calibri" w:hAnsi="Times New Roman" w:cs="Times New Roman"/>
          <w:sz w:val="12"/>
          <w:szCs w:val="12"/>
        </w:rPr>
      </w:pPr>
    </w:p>
    <w:p w:rsidR="00B20FF8" w:rsidRPr="00B20FF8" w:rsidRDefault="00B20FF8" w:rsidP="00B20FF8">
      <w:pPr>
        <w:tabs>
          <w:tab w:val="left" w:pos="284"/>
        </w:tabs>
        <w:spacing w:after="0"/>
        <w:ind w:firstLine="284"/>
        <w:jc w:val="center"/>
        <w:rPr>
          <w:rFonts w:ascii="Times New Roman" w:eastAsia="Calibri" w:hAnsi="Times New Roman" w:cs="Times New Roman"/>
          <w:sz w:val="12"/>
          <w:szCs w:val="12"/>
        </w:rPr>
      </w:pPr>
      <w:r w:rsidRPr="00B20FF8">
        <w:rPr>
          <w:rFonts w:ascii="Times New Roman" w:eastAsia="Calibri" w:hAnsi="Times New Roman" w:cs="Times New Roman"/>
          <w:sz w:val="12"/>
          <w:szCs w:val="12"/>
        </w:rPr>
        <w:t xml:space="preserve">  ПОСТАНОВЛЕНИЕ</w:t>
      </w:r>
    </w:p>
    <w:p w:rsidR="009C5030" w:rsidRPr="00E718B9" w:rsidRDefault="00B20FF8" w:rsidP="002C0D7E">
      <w:pPr>
        <w:tabs>
          <w:tab w:val="left" w:pos="284"/>
        </w:tabs>
        <w:spacing w:after="0"/>
        <w:rPr>
          <w:rFonts w:ascii="Times New Roman" w:eastAsia="Calibri" w:hAnsi="Times New Roman" w:cs="Times New Roman"/>
          <w:sz w:val="12"/>
          <w:szCs w:val="12"/>
        </w:rPr>
      </w:pPr>
      <w:r w:rsidRPr="00B20FF8">
        <w:rPr>
          <w:rFonts w:ascii="Times New Roman" w:eastAsia="Calibri" w:hAnsi="Times New Roman" w:cs="Times New Roman"/>
          <w:sz w:val="12"/>
          <w:szCs w:val="12"/>
        </w:rPr>
        <w:t>«07» февраля 2020 г.</w:t>
      </w:r>
      <w:r>
        <w:rPr>
          <w:rFonts w:ascii="Times New Roman" w:eastAsia="Calibri" w:hAnsi="Times New Roman" w:cs="Times New Roman"/>
          <w:sz w:val="12"/>
          <w:szCs w:val="12"/>
        </w:rPr>
        <w:t xml:space="preserve">                                                                                                                                                                                                              </w:t>
      </w:r>
      <w:r w:rsidRPr="00B20FF8">
        <w:rPr>
          <w:rFonts w:ascii="Times New Roman" w:eastAsia="Calibri" w:hAnsi="Times New Roman" w:cs="Times New Roman"/>
          <w:sz w:val="12"/>
          <w:szCs w:val="12"/>
        </w:rPr>
        <w:t>№ 10</w:t>
      </w:r>
    </w:p>
    <w:p w:rsidR="009C5030" w:rsidRDefault="002C0D7E" w:rsidP="009C5030">
      <w:pPr>
        <w:tabs>
          <w:tab w:val="left" w:pos="284"/>
        </w:tabs>
        <w:spacing w:after="0"/>
        <w:ind w:firstLine="284"/>
        <w:jc w:val="center"/>
        <w:rPr>
          <w:rFonts w:ascii="Times New Roman" w:eastAsia="Calibri" w:hAnsi="Times New Roman" w:cs="Times New Roman"/>
          <w:sz w:val="12"/>
          <w:szCs w:val="12"/>
        </w:rPr>
      </w:pPr>
      <w:r w:rsidRPr="002C0D7E">
        <w:rPr>
          <w:rFonts w:ascii="Times New Roman" w:eastAsia="Calibri" w:hAnsi="Times New Roman" w:cs="Times New Roman"/>
          <w:sz w:val="12"/>
          <w:szCs w:val="12"/>
        </w:rPr>
        <w:t>Об утверждении Порядка принятия решений о разработке, формирования и реализации, оценки эффективности муниципальных программ сельского поселения Кандабулак муниципального района Сергиевский Самарской области</w:t>
      </w:r>
    </w:p>
    <w:p w:rsidR="002C0D7E" w:rsidRPr="002C0D7E" w:rsidRDefault="002C0D7E" w:rsidP="002C0D7E">
      <w:pPr>
        <w:tabs>
          <w:tab w:val="left" w:pos="284"/>
        </w:tabs>
        <w:spacing w:after="0"/>
        <w:ind w:firstLine="284"/>
        <w:jc w:val="both"/>
        <w:rPr>
          <w:rFonts w:ascii="Times New Roman" w:eastAsia="Calibri" w:hAnsi="Times New Roman" w:cs="Times New Roman"/>
          <w:sz w:val="12"/>
          <w:szCs w:val="12"/>
        </w:rPr>
      </w:pPr>
      <w:r w:rsidRPr="002C0D7E">
        <w:rPr>
          <w:rFonts w:ascii="Times New Roman" w:eastAsia="Calibri" w:hAnsi="Times New Roman" w:cs="Times New Roman"/>
          <w:sz w:val="12"/>
          <w:szCs w:val="12"/>
        </w:rPr>
        <w:t>В соответствии с Бюджетным кодексом Российской Федерации, Уставом сельского поселения Кандабулак муниципального района Сергиевский Самарской области,  в целях обеспечения эффективной организации процесса разработки и реализации муниципальных программ сельского поселения Кандабулак муниципального района Сергиевский Самарской области, Администрация сельского поселения Кандабулак му</w:t>
      </w:r>
      <w:r>
        <w:rPr>
          <w:rFonts w:ascii="Times New Roman" w:eastAsia="Calibri" w:hAnsi="Times New Roman" w:cs="Times New Roman"/>
          <w:sz w:val="12"/>
          <w:szCs w:val="12"/>
        </w:rPr>
        <w:t>ниципального района Сергиевский</w:t>
      </w:r>
    </w:p>
    <w:p w:rsidR="002C0D7E" w:rsidRPr="002C0D7E" w:rsidRDefault="002C0D7E" w:rsidP="002C0D7E">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2C0D7E" w:rsidRPr="002C0D7E" w:rsidRDefault="002C0D7E" w:rsidP="002C0D7E">
      <w:pPr>
        <w:tabs>
          <w:tab w:val="left" w:pos="284"/>
        </w:tabs>
        <w:spacing w:after="0"/>
        <w:ind w:firstLine="284"/>
        <w:jc w:val="both"/>
        <w:rPr>
          <w:rFonts w:ascii="Times New Roman" w:eastAsia="Calibri" w:hAnsi="Times New Roman" w:cs="Times New Roman"/>
          <w:sz w:val="12"/>
          <w:szCs w:val="12"/>
        </w:rPr>
      </w:pPr>
      <w:r w:rsidRPr="002C0D7E">
        <w:rPr>
          <w:rFonts w:ascii="Times New Roman" w:eastAsia="Calibri" w:hAnsi="Times New Roman" w:cs="Times New Roman"/>
          <w:sz w:val="12"/>
          <w:szCs w:val="12"/>
        </w:rPr>
        <w:t>1. Утвердить Порядок принятия решений о разработке, формирования и реализации, оценки эффективности муниципальных программ сельского поселения Кандабулак муниципального района Сергиевский Самарской области согласно приложению.</w:t>
      </w:r>
    </w:p>
    <w:p w:rsidR="002C0D7E" w:rsidRPr="002C0D7E" w:rsidRDefault="002C0D7E" w:rsidP="002C0D7E">
      <w:pPr>
        <w:tabs>
          <w:tab w:val="left" w:pos="284"/>
        </w:tabs>
        <w:spacing w:after="0"/>
        <w:ind w:firstLine="284"/>
        <w:jc w:val="both"/>
        <w:rPr>
          <w:rFonts w:ascii="Times New Roman" w:eastAsia="Calibri" w:hAnsi="Times New Roman" w:cs="Times New Roman"/>
          <w:sz w:val="12"/>
          <w:szCs w:val="12"/>
        </w:rPr>
      </w:pPr>
      <w:r w:rsidRPr="002C0D7E">
        <w:rPr>
          <w:rFonts w:ascii="Times New Roman" w:eastAsia="Calibri" w:hAnsi="Times New Roman" w:cs="Times New Roman"/>
          <w:sz w:val="12"/>
          <w:szCs w:val="12"/>
        </w:rPr>
        <w:t>2.Признать утратившим силу:</w:t>
      </w:r>
    </w:p>
    <w:p w:rsidR="002C0D7E" w:rsidRPr="002C0D7E" w:rsidRDefault="002C0D7E" w:rsidP="002C0D7E">
      <w:pPr>
        <w:tabs>
          <w:tab w:val="left" w:pos="284"/>
        </w:tabs>
        <w:spacing w:after="0"/>
        <w:ind w:firstLine="284"/>
        <w:jc w:val="both"/>
        <w:rPr>
          <w:rFonts w:ascii="Times New Roman" w:eastAsia="Calibri" w:hAnsi="Times New Roman" w:cs="Times New Roman"/>
          <w:sz w:val="12"/>
          <w:szCs w:val="12"/>
        </w:rPr>
      </w:pPr>
      <w:r w:rsidRPr="002C0D7E">
        <w:rPr>
          <w:rFonts w:ascii="Times New Roman" w:eastAsia="Calibri" w:hAnsi="Times New Roman" w:cs="Times New Roman"/>
          <w:sz w:val="12"/>
          <w:szCs w:val="12"/>
        </w:rPr>
        <w:t>– постановление администрации сельского поселения Кандабулак муниципального района Сергиевский №23 от 02.09.2014 г. «Об утверждении Порядка  принятия решений о разработке, формирования и реализации, оценки эффективности муниципальных программ сельского поселения Кандабулак муниципального района Сергиевский Самарской области»;</w:t>
      </w:r>
    </w:p>
    <w:p w:rsidR="002C0D7E" w:rsidRPr="002C0D7E" w:rsidRDefault="002C0D7E" w:rsidP="002C0D7E">
      <w:pPr>
        <w:tabs>
          <w:tab w:val="left" w:pos="284"/>
        </w:tabs>
        <w:spacing w:after="0"/>
        <w:ind w:firstLine="284"/>
        <w:jc w:val="both"/>
        <w:rPr>
          <w:rFonts w:ascii="Times New Roman" w:eastAsia="Calibri" w:hAnsi="Times New Roman" w:cs="Times New Roman"/>
          <w:sz w:val="12"/>
          <w:szCs w:val="12"/>
        </w:rPr>
      </w:pPr>
      <w:r w:rsidRPr="002C0D7E">
        <w:rPr>
          <w:rFonts w:ascii="Times New Roman" w:eastAsia="Calibri" w:hAnsi="Times New Roman" w:cs="Times New Roman"/>
          <w:sz w:val="12"/>
          <w:szCs w:val="12"/>
        </w:rPr>
        <w:t>3. Опубликовать настоящее постановление в газете «Сергиевский вестник».</w:t>
      </w:r>
    </w:p>
    <w:p w:rsidR="002C0D7E" w:rsidRPr="002C0D7E" w:rsidRDefault="002C0D7E" w:rsidP="002C0D7E">
      <w:pPr>
        <w:tabs>
          <w:tab w:val="left" w:pos="284"/>
        </w:tabs>
        <w:spacing w:after="0"/>
        <w:ind w:firstLine="284"/>
        <w:jc w:val="both"/>
        <w:rPr>
          <w:rFonts w:ascii="Times New Roman" w:eastAsia="Calibri" w:hAnsi="Times New Roman" w:cs="Times New Roman"/>
          <w:sz w:val="12"/>
          <w:szCs w:val="12"/>
        </w:rPr>
      </w:pPr>
      <w:r w:rsidRPr="002C0D7E">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2C0D7E" w:rsidRPr="002C0D7E" w:rsidRDefault="002C0D7E" w:rsidP="002C0D7E">
      <w:pPr>
        <w:tabs>
          <w:tab w:val="left" w:pos="284"/>
        </w:tabs>
        <w:spacing w:after="0"/>
        <w:ind w:firstLine="284"/>
        <w:jc w:val="both"/>
        <w:rPr>
          <w:rFonts w:ascii="Times New Roman" w:eastAsia="Calibri" w:hAnsi="Times New Roman" w:cs="Times New Roman"/>
          <w:sz w:val="12"/>
          <w:szCs w:val="12"/>
        </w:rPr>
      </w:pPr>
      <w:r w:rsidRPr="002C0D7E">
        <w:rPr>
          <w:rFonts w:ascii="Times New Roman" w:eastAsia="Calibri" w:hAnsi="Times New Roman" w:cs="Times New Roman"/>
          <w:sz w:val="12"/>
          <w:szCs w:val="12"/>
        </w:rPr>
        <w:t xml:space="preserve">5. </w:t>
      </w:r>
      <w:proofErr w:type="gramStart"/>
      <w:r w:rsidRPr="002C0D7E">
        <w:rPr>
          <w:rFonts w:ascii="Times New Roman" w:eastAsia="Calibri" w:hAnsi="Times New Roman" w:cs="Times New Roman"/>
          <w:sz w:val="12"/>
          <w:szCs w:val="12"/>
        </w:rPr>
        <w:t>Контроль за</w:t>
      </w:r>
      <w:proofErr w:type="gramEnd"/>
      <w:r w:rsidRPr="002C0D7E">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2C0D7E" w:rsidRPr="002C0D7E" w:rsidRDefault="002C0D7E" w:rsidP="002C0D7E">
      <w:pPr>
        <w:tabs>
          <w:tab w:val="left" w:pos="284"/>
        </w:tabs>
        <w:spacing w:after="0"/>
        <w:ind w:firstLine="284"/>
        <w:jc w:val="right"/>
        <w:rPr>
          <w:rFonts w:ascii="Times New Roman" w:eastAsia="Calibri" w:hAnsi="Times New Roman" w:cs="Times New Roman"/>
          <w:sz w:val="12"/>
          <w:szCs w:val="12"/>
        </w:rPr>
      </w:pPr>
      <w:r w:rsidRPr="002C0D7E">
        <w:rPr>
          <w:rFonts w:ascii="Times New Roman" w:eastAsia="Calibri" w:hAnsi="Times New Roman" w:cs="Times New Roman"/>
          <w:sz w:val="12"/>
          <w:szCs w:val="12"/>
        </w:rPr>
        <w:t xml:space="preserve">Глава сельского поселения Кандабулак </w:t>
      </w:r>
    </w:p>
    <w:p w:rsidR="002C0D7E" w:rsidRDefault="002C0D7E" w:rsidP="002C0D7E">
      <w:pPr>
        <w:tabs>
          <w:tab w:val="left" w:pos="284"/>
        </w:tabs>
        <w:spacing w:after="0"/>
        <w:ind w:firstLine="284"/>
        <w:jc w:val="right"/>
        <w:rPr>
          <w:rFonts w:ascii="Times New Roman" w:eastAsia="Calibri" w:hAnsi="Times New Roman" w:cs="Times New Roman"/>
          <w:sz w:val="12"/>
          <w:szCs w:val="12"/>
        </w:rPr>
      </w:pPr>
      <w:r w:rsidRPr="002C0D7E">
        <w:rPr>
          <w:rFonts w:ascii="Times New Roman" w:eastAsia="Calibri" w:hAnsi="Times New Roman" w:cs="Times New Roman"/>
          <w:sz w:val="12"/>
          <w:szCs w:val="12"/>
        </w:rPr>
        <w:t xml:space="preserve">муниципального района Сергиевский                            </w:t>
      </w:r>
    </w:p>
    <w:p w:rsidR="002C0D7E" w:rsidRDefault="002C0D7E" w:rsidP="002C0D7E">
      <w:pPr>
        <w:tabs>
          <w:tab w:val="left" w:pos="284"/>
        </w:tabs>
        <w:spacing w:after="0"/>
        <w:ind w:firstLine="284"/>
        <w:jc w:val="right"/>
        <w:rPr>
          <w:rFonts w:ascii="Times New Roman" w:eastAsia="Calibri" w:hAnsi="Times New Roman" w:cs="Times New Roman"/>
          <w:sz w:val="12"/>
          <w:szCs w:val="12"/>
        </w:rPr>
      </w:pPr>
      <w:r w:rsidRPr="002C0D7E">
        <w:rPr>
          <w:rFonts w:ascii="Times New Roman" w:eastAsia="Calibri" w:hAnsi="Times New Roman" w:cs="Times New Roman"/>
          <w:sz w:val="12"/>
          <w:szCs w:val="12"/>
        </w:rPr>
        <w:t xml:space="preserve">                   В.А. Литвиненко</w:t>
      </w:r>
    </w:p>
    <w:p w:rsidR="002C0D7E" w:rsidRDefault="002C0D7E" w:rsidP="002C0D7E">
      <w:pPr>
        <w:tabs>
          <w:tab w:val="left" w:pos="284"/>
        </w:tabs>
        <w:spacing w:after="0"/>
        <w:ind w:firstLine="284"/>
        <w:jc w:val="right"/>
        <w:rPr>
          <w:rFonts w:ascii="Times New Roman" w:eastAsia="Calibri" w:hAnsi="Times New Roman" w:cs="Times New Roman"/>
          <w:sz w:val="12"/>
          <w:szCs w:val="12"/>
        </w:rPr>
      </w:pPr>
    </w:p>
    <w:p w:rsidR="002C0D7E" w:rsidRPr="002C0D7E" w:rsidRDefault="002C0D7E" w:rsidP="002C0D7E">
      <w:pPr>
        <w:tabs>
          <w:tab w:val="left" w:pos="284"/>
        </w:tabs>
        <w:spacing w:after="0"/>
        <w:ind w:firstLine="284"/>
        <w:jc w:val="right"/>
        <w:rPr>
          <w:rFonts w:ascii="Times New Roman" w:eastAsia="Calibri" w:hAnsi="Times New Roman" w:cs="Times New Roman"/>
          <w:sz w:val="12"/>
          <w:szCs w:val="12"/>
        </w:rPr>
      </w:pPr>
      <w:r w:rsidRPr="002C0D7E">
        <w:rPr>
          <w:rFonts w:ascii="Times New Roman" w:eastAsia="Calibri" w:hAnsi="Times New Roman" w:cs="Times New Roman"/>
          <w:sz w:val="12"/>
          <w:szCs w:val="12"/>
        </w:rPr>
        <w:t xml:space="preserve">Приложение </w:t>
      </w:r>
    </w:p>
    <w:p w:rsidR="002C0D7E" w:rsidRPr="002C0D7E" w:rsidRDefault="002C0D7E" w:rsidP="002C0D7E">
      <w:pPr>
        <w:tabs>
          <w:tab w:val="left" w:pos="284"/>
        </w:tabs>
        <w:spacing w:after="0"/>
        <w:ind w:firstLine="284"/>
        <w:jc w:val="right"/>
        <w:rPr>
          <w:rFonts w:ascii="Times New Roman" w:eastAsia="Calibri" w:hAnsi="Times New Roman" w:cs="Times New Roman"/>
          <w:sz w:val="12"/>
          <w:szCs w:val="12"/>
        </w:rPr>
      </w:pPr>
      <w:r w:rsidRPr="002C0D7E">
        <w:rPr>
          <w:rFonts w:ascii="Times New Roman" w:eastAsia="Calibri" w:hAnsi="Times New Roman" w:cs="Times New Roman"/>
          <w:sz w:val="12"/>
          <w:szCs w:val="12"/>
        </w:rPr>
        <w:t>к постановлению администрации</w:t>
      </w:r>
    </w:p>
    <w:p w:rsidR="002C0D7E" w:rsidRPr="002C0D7E" w:rsidRDefault="002C0D7E" w:rsidP="002C0D7E">
      <w:pPr>
        <w:tabs>
          <w:tab w:val="left" w:pos="284"/>
        </w:tabs>
        <w:spacing w:after="0"/>
        <w:ind w:firstLine="284"/>
        <w:jc w:val="right"/>
        <w:rPr>
          <w:rFonts w:ascii="Times New Roman" w:eastAsia="Calibri" w:hAnsi="Times New Roman" w:cs="Times New Roman"/>
          <w:sz w:val="12"/>
          <w:szCs w:val="12"/>
        </w:rPr>
      </w:pPr>
      <w:r w:rsidRPr="002C0D7E">
        <w:rPr>
          <w:rFonts w:ascii="Times New Roman" w:eastAsia="Calibri" w:hAnsi="Times New Roman" w:cs="Times New Roman"/>
          <w:sz w:val="12"/>
          <w:szCs w:val="12"/>
        </w:rPr>
        <w:t xml:space="preserve">сельского поселения Кандабулак </w:t>
      </w:r>
    </w:p>
    <w:p w:rsidR="002C0D7E" w:rsidRPr="002C0D7E" w:rsidRDefault="002C0D7E" w:rsidP="002C0D7E">
      <w:pPr>
        <w:tabs>
          <w:tab w:val="left" w:pos="284"/>
        </w:tabs>
        <w:spacing w:after="0"/>
        <w:ind w:firstLine="284"/>
        <w:jc w:val="right"/>
        <w:rPr>
          <w:rFonts w:ascii="Times New Roman" w:eastAsia="Calibri" w:hAnsi="Times New Roman" w:cs="Times New Roman"/>
          <w:sz w:val="12"/>
          <w:szCs w:val="12"/>
        </w:rPr>
      </w:pPr>
      <w:r w:rsidRPr="002C0D7E">
        <w:rPr>
          <w:rFonts w:ascii="Times New Roman" w:eastAsia="Calibri" w:hAnsi="Times New Roman" w:cs="Times New Roman"/>
          <w:sz w:val="12"/>
          <w:szCs w:val="12"/>
        </w:rPr>
        <w:t>муниципального района Сергиевский</w:t>
      </w:r>
    </w:p>
    <w:p w:rsidR="002C0D7E" w:rsidRDefault="002C0D7E" w:rsidP="002C0D7E">
      <w:pPr>
        <w:tabs>
          <w:tab w:val="left" w:pos="284"/>
        </w:tabs>
        <w:spacing w:after="0"/>
        <w:ind w:firstLine="284"/>
        <w:jc w:val="right"/>
        <w:rPr>
          <w:rFonts w:ascii="Times New Roman" w:eastAsia="Calibri" w:hAnsi="Times New Roman" w:cs="Times New Roman"/>
          <w:sz w:val="12"/>
          <w:szCs w:val="12"/>
        </w:rPr>
      </w:pPr>
      <w:r w:rsidRPr="002C0D7E">
        <w:rPr>
          <w:rFonts w:ascii="Times New Roman" w:eastAsia="Calibri" w:hAnsi="Times New Roman" w:cs="Times New Roman"/>
          <w:sz w:val="12"/>
          <w:szCs w:val="12"/>
        </w:rPr>
        <w:t>№10 от «07» 02. 2020 г.</w:t>
      </w:r>
    </w:p>
    <w:p w:rsidR="002C0D7E" w:rsidRPr="002C0D7E" w:rsidRDefault="002C0D7E" w:rsidP="002C0D7E">
      <w:pPr>
        <w:tabs>
          <w:tab w:val="left" w:pos="284"/>
        </w:tabs>
        <w:spacing w:after="0"/>
        <w:ind w:firstLine="284"/>
        <w:jc w:val="center"/>
        <w:rPr>
          <w:rFonts w:ascii="Times New Roman" w:eastAsia="Calibri" w:hAnsi="Times New Roman" w:cs="Times New Roman"/>
          <w:b/>
          <w:sz w:val="12"/>
          <w:szCs w:val="12"/>
        </w:rPr>
      </w:pPr>
      <w:r w:rsidRPr="002C0D7E">
        <w:rPr>
          <w:rFonts w:ascii="Times New Roman" w:eastAsia="Calibri" w:hAnsi="Times New Roman" w:cs="Times New Roman"/>
          <w:b/>
          <w:sz w:val="12"/>
          <w:szCs w:val="12"/>
        </w:rPr>
        <w:t xml:space="preserve">Порядок </w:t>
      </w:r>
    </w:p>
    <w:p w:rsidR="002C0D7E" w:rsidRPr="002C0D7E" w:rsidRDefault="002C0D7E" w:rsidP="002C0D7E">
      <w:pPr>
        <w:tabs>
          <w:tab w:val="left" w:pos="284"/>
        </w:tabs>
        <w:spacing w:after="0"/>
        <w:ind w:firstLine="284"/>
        <w:jc w:val="center"/>
        <w:rPr>
          <w:rFonts w:ascii="Times New Roman" w:eastAsia="Calibri" w:hAnsi="Times New Roman" w:cs="Times New Roman"/>
          <w:b/>
          <w:sz w:val="12"/>
          <w:szCs w:val="12"/>
        </w:rPr>
      </w:pPr>
      <w:r w:rsidRPr="002C0D7E">
        <w:rPr>
          <w:rFonts w:ascii="Times New Roman" w:eastAsia="Calibri" w:hAnsi="Times New Roman" w:cs="Times New Roman"/>
          <w:b/>
          <w:sz w:val="12"/>
          <w:szCs w:val="12"/>
        </w:rPr>
        <w:t>принятия решений о разработке, формирования и реализации, оценки эффективности муниципальных программ сельского поселения Кандабулак муниципального района Сергиевский Самарской области</w:t>
      </w:r>
    </w:p>
    <w:p w:rsidR="002C0D7E" w:rsidRPr="002C0D7E" w:rsidRDefault="002C0D7E" w:rsidP="002C0D7E">
      <w:pPr>
        <w:tabs>
          <w:tab w:val="left" w:pos="284"/>
        </w:tabs>
        <w:spacing w:after="0"/>
        <w:ind w:firstLine="284"/>
        <w:jc w:val="center"/>
        <w:rPr>
          <w:rFonts w:ascii="Times New Roman" w:eastAsia="Calibri" w:hAnsi="Times New Roman" w:cs="Times New Roman"/>
          <w:sz w:val="12"/>
          <w:szCs w:val="12"/>
        </w:rPr>
      </w:pPr>
    </w:p>
    <w:p w:rsidR="002C0D7E" w:rsidRPr="002C0D7E" w:rsidRDefault="002C0D7E" w:rsidP="002C0D7E">
      <w:pPr>
        <w:tabs>
          <w:tab w:val="left" w:pos="284"/>
        </w:tabs>
        <w:spacing w:after="0"/>
        <w:ind w:firstLine="284"/>
        <w:jc w:val="center"/>
        <w:rPr>
          <w:rFonts w:ascii="Times New Roman" w:eastAsia="Calibri" w:hAnsi="Times New Roman" w:cs="Times New Roman"/>
          <w:b/>
          <w:sz w:val="12"/>
          <w:szCs w:val="12"/>
        </w:rPr>
      </w:pPr>
      <w:r w:rsidRPr="002C0D7E">
        <w:rPr>
          <w:rFonts w:ascii="Times New Roman" w:eastAsia="Calibri" w:hAnsi="Times New Roman" w:cs="Times New Roman"/>
          <w:b/>
          <w:sz w:val="12"/>
          <w:szCs w:val="12"/>
        </w:rPr>
        <w:t>1. Общие положения</w:t>
      </w:r>
    </w:p>
    <w:p w:rsidR="002C0D7E" w:rsidRPr="002C0D7E" w:rsidRDefault="002C0D7E" w:rsidP="002C0D7E">
      <w:pPr>
        <w:tabs>
          <w:tab w:val="left" w:pos="284"/>
        </w:tabs>
        <w:spacing w:after="0"/>
        <w:ind w:firstLine="284"/>
        <w:jc w:val="center"/>
        <w:rPr>
          <w:rFonts w:ascii="Times New Roman" w:eastAsia="Calibri" w:hAnsi="Times New Roman" w:cs="Times New Roman"/>
          <w:sz w:val="12"/>
          <w:szCs w:val="12"/>
        </w:rPr>
      </w:pP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 xml:space="preserve">1.1. Настоящий Порядок определяет правила разработки, реализации и оценки эффективности муниципальных программ сельского поселения Кандабулак муниципального района Сергиевский Самарской области  (далее – муниципальные программы), а также </w:t>
      </w:r>
      <w:proofErr w:type="gramStart"/>
      <w:r w:rsidRPr="002C0D7E">
        <w:rPr>
          <w:rFonts w:ascii="Times New Roman" w:eastAsia="Calibri" w:hAnsi="Times New Roman" w:cs="Times New Roman"/>
          <w:sz w:val="12"/>
          <w:szCs w:val="12"/>
        </w:rPr>
        <w:t>контроля за</w:t>
      </w:r>
      <w:proofErr w:type="gramEnd"/>
      <w:r w:rsidRPr="002C0D7E">
        <w:rPr>
          <w:rFonts w:ascii="Times New Roman" w:eastAsia="Calibri" w:hAnsi="Times New Roman" w:cs="Times New Roman"/>
          <w:sz w:val="12"/>
          <w:szCs w:val="12"/>
        </w:rPr>
        <w:t xml:space="preserve"> ходом их реализации.</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1.2. Основные понятия, используемые в настоящем Порядке:</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сельского поселения Кандабулак муниципального района Сергиевский Самарской области (далее-сельское поселение);</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proofErr w:type="gramStart"/>
      <w:r w:rsidRPr="002C0D7E">
        <w:rPr>
          <w:rFonts w:ascii="Times New Roman" w:eastAsia="Calibri" w:hAnsi="Times New Roman" w:cs="Times New Roman"/>
          <w:sz w:val="12"/>
          <w:szCs w:val="12"/>
        </w:rPr>
        <w:t>подпрограмма муниципальной программы (далее – подпрограмма) – комплекс взаимоувязанных по срокам и ресурсам мероприятий, выделенных исходя из масштаба и сложности задач, решаемых в рамках муниципальной программы;</w:t>
      </w:r>
      <w:proofErr w:type="gramEnd"/>
    </w:p>
    <w:p w:rsidR="002C0D7E" w:rsidRPr="002C0D7E" w:rsidRDefault="002C0D7E" w:rsidP="002C0D7E">
      <w:pPr>
        <w:tabs>
          <w:tab w:val="left" w:pos="284"/>
        </w:tabs>
        <w:spacing w:after="0"/>
        <w:ind w:firstLine="284"/>
        <w:rPr>
          <w:rFonts w:ascii="Times New Roman" w:eastAsia="Calibri" w:hAnsi="Times New Roman" w:cs="Times New Roman"/>
          <w:sz w:val="12"/>
          <w:szCs w:val="12"/>
        </w:rPr>
      </w:pPr>
      <w:proofErr w:type="gramStart"/>
      <w:r w:rsidRPr="002C0D7E">
        <w:rPr>
          <w:rFonts w:ascii="Times New Roman" w:eastAsia="Calibri" w:hAnsi="Times New Roman" w:cs="Times New Roman"/>
          <w:sz w:val="12"/>
          <w:szCs w:val="12"/>
        </w:rPr>
        <w:t>основные параметры муниципальной программы (подпрограммы) – цели, задачи, показатели (индикаторы), основные мероприятия, конечные результаты реализации муниципальной программы (подпрограммы), сроки их достижения, объем ресурсов, в том числе в разрезе мероприятий, необходимых для достижения целей муниципальной программы (подпрограммы);</w:t>
      </w:r>
      <w:proofErr w:type="gramEnd"/>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цель муниципальной программы – планируемый конечный результат решения проблемы социально-экономического развития сельского поселения посредством реализации муниципальной программы, достижимый за период ее реализации;</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задача муниципальной программы – результат выполнения совокупности взаимосвязанных мероприятий, направленных на достижение цели (целей) муниципальной программы; задачи муниципальной программы должны соответствовать целям, входящим в ее состав;</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мероприятие – совокупность взаимосвязанных действий, направленных на решение соответствующей задачи;</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показатель (индикатор) – количественно выраженная характеристика решения задачи, выполнения мероприятия;</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lastRenderedPageBreak/>
        <w:t xml:space="preserve"> конечный результат – характеризуемое количественными и/или качественными показателями состояние (изменение состояния) социально-экономического развития сельского поселения;</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ответственный исполнитель муниципальной программы – Глава сельского поселения, органы местного самоуправления сельского поселения (далее – органы местного самоуправления сельского поселения), ответственные за разработку и организацию работы по реализации муниципальной программы в целом и обладающие полномочиями, установленными настоящим Порядком;</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 xml:space="preserve"> соисполнители муниципальной программы – должностные лица администрации сельского поселения, являющиеся ответственными за разработку подпрограмм, включенных в состав муниципальной программы и реализацию подпрограммы;</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proofErr w:type="gramStart"/>
      <w:r w:rsidRPr="002C0D7E">
        <w:rPr>
          <w:rFonts w:ascii="Times New Roman" w:eastAsia="Calibri" w:hAnsi="Times New Roman" w:cs="Times New Roman"/>
          <w:sz w:val="12"/>
          <w:szCs w:val="12"/>
        </w:rPr>
        <w:t>участники муниципальной программы (подпрограммы) – органы местного самоуправления сельского поселения, организации, на которые возложена ответственность за реализацию мероприятий муниципальной программы (подпрограммы), а также юридические и физические лица, определенные в соответствии с Бюджетным кодексом Российской Федерации и законодательством в сфере закупок товаров, работ, услуг для обеспечения государственных и муниципальных нужд, участвующие в реализации одного или нескольких мероприятий муниципальной программы (подпрограммы);</w:t>
      </w:r>
      <w:proofErr w:type="gramEnd"/>
    </w:p>
    <w:p w:rsidR="002C0D7E" w:rsidRPr="002C0D7E" w:rsidRDefault="002C0D7E" w:rsidP="002C0D7E">
      <w:pPr>
        <w:tabs>
          <w:tab w:val="left" w:pos="284"/>
        </w:tabs>
        <w:spacing w:after="0"/>
        <w:ind w:firstLine="284"/>
        <w:rPr>
          <w:rFonts w:ascii="Times New Roman" w:eastAsia="Calibri" w:hAnsi="Times New Roman" w:cs="Times New Roman"/>
          <w:sz w:val="12"/>
          <w:szCs w:val="12"/>
        </w:rPr>
      </w:pPr>
      <w:proofErr w:type="gramStart"/>
      <w:r w:rsidRPr="002C0D7E">
        <w:rPr>
          <w:rFonts w:ascii="Times New Roman" w:eastAsia="Calibri" w:hAnsi="Times New Roman" w:cs="Times New Roman"/>
          <w:sz w:val="12"/>
          <w:szCs w:val="12"/>
        </w:rPr>
        <w:t>риски реализации муниципальной программы – вероятные явления, события, процессы, не зависящие от ответственных исполнителей муниципальной программы, соисполнителей муниципальной программы, участников муниципальной программы и негативно влияющие на основные параметры муниципальной программы (подпрограммы).</w:t>
      </w:r>
      <w:proofErr w:type="gramEnd"/>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1.3. Муниципальная программа может включать в себя подпрограммы.</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1.4. Муниципальная программа не может содержать мероприятий других муниципальных программ и ведомственных целевых программ сельского поселения.</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 xml:space="preserve">1.5. Муниципальные программы разрабатываются на период от одного </w:t>
      </w:r>
      <w:proofErr w:type="gramStart"/>
      <w:r w:rsidRPr="002C0D7E">
        <w:rPr>
          <w:rFonts w:ascii="Times New Roman" w:eastAsia="Calibri" w:hAnsi="Times New Roman" w:cs="Times New Roman"/>
          <w:sz w:val="12"/>
          <w:szCs w:val="12"/>
        </w:rPr>
        <w:t>года</w:t>
      </w:r>
      <w:proofErr w:type="gramEnd"/>
      <w:r w:rsidRPr="002C0D7E">
        <w:rPr>
          <w:rFonts w:ascii="Times New Roman" w:eastAsia="Calibri" w:hAnsi="Times New Roman" w:cs="Times New Roman"/>
          <w:sz w:val="12"/>
          <w:szCs w:val="12"/>
        </w:rPr>
        <w:t xml:space="preserve"> и определяется сроком реализации мероприятий, включенных в ее состав.</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 xml:space="preserve">1.6.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программы и участниками муниципальной программы. </w:t>
      </w:r>
      <w:proofErr w:type="gramStart"/>
      <w:r w:rsidRPr="002C0D7E">
        <w:rPr>
          <w:rFonts w:ascii="Times New Roman" w:eastAsia="Calibri" w:hAnsi="Times New Roman" w:cs="Times New Roman"/>
          <w:sz w:val="12"/>
          <w:szCs w:val="12"/>
        </w:rPr>
        <w:t>К разработке муниципальной программы могут привлекаться организации науки, высшей школы, иные юридические и физические лица, определяемые в соответствии с законодательством Российской Федерации в сфере закупок товаров, работ, услуг для обеспечения государственных и муниципальных нужд, общественные организации и другие заинтересованные лица.</w:t>
      </w:r>
      <w:proofErr w:type="gramEnd"/>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 xml:space="preserve">1.7. Муниципальные программы утверждаются постановлениями администрации сельского поселения. </w:t>
      </w:r>
    </w:p>
    <w:p w:rsidR="002C0D7E" w:rsidRPr="002C0D7E" w:rsidRDefault="002C0D7E" w:rsidP="002C0D7E">
      <w:pPr>
        <w:tabs>
          <w:tab w:val="left" w:pos="284"/>
        </w:tabs>
        <w:spacing w:after="0"/>
        <w:rPr>
          <w:rFonts w:ascii="Times New Roman" w:eastAsia="Calibri" w:hAnsi="Times New Roman" w:cs="Times New Roman"/>
          <w:sz w:val="12"/>
          <w:szCs w:val="12"/>
        </w:rPr>
      </w:pPr>
    </w:p>
    <w:p w:rsidR="002C0D7E" w:rsidRDefault="002C0D7E" w:rsidP="002C0D7E">
      <w:pPr>
        <w:tabs>
          <w:tab w:val="left" w:pos="284"/>
        </w:tabs>
        <w:spacing w:after="0"/>
        <w:ind w:firstLine="284"/>
        <w:jc w:val="center"/>
        <w:rPr>
          <w:rFonts w:ascii="Times New Roman" w:eastAsia="Calibri" w:hAnsi="Times New Roman" w:cs="Times New Roman"/>
          <w:b/>
          <w:sz w:val="12"/>
          <w:szCs w:val="12"/>
        </w:rPr>
      </w:pPr>
      <w:r w:rsidRPr="002C0D7E">
        <w:rPr>
          <w:rFonts w:ascii="Times New Roman" w:eastAsia="Calibri" w:hAnsi="Times New Roman" w:cs="Times New Roman"/>
          <w:b/>
          <w:sz w:val="12"/>
          <w:szCs w:val="12"/>
        </w:rPr>
        <w:t>2. Основание и этапы раз</w:t>
      </w:r>
      <w:r>
        <w:rPr>
          <w:rFonts w:ascii="Times New Roman" w:eastAsia="Calibri" w:hAnsi="Times New Roman" w:cs="Times New Roman"/>
          <w:b/>
          <w:sz w:val="12"/>
          <w:szCs w:val="12"/>
        </w:rPr>
        <w:t>работки муниципальной программы</w:t>
      </w:r>
    </w:p>
    <w:p w:rsidR="002C0D7E" w:rsidRPr="002C0D7E" w:rsidRDefault="002C0D7E" w:rsidP="002C0D7E">
      <w:pPr>
        <w:tabs>
          <w:tab w:val="left" w:pos="284"/>
        </w:tabs>
        <w:spacing w:after="0"/>
        <w:ind w:firstLine="284"/>
        <w:jc w:val="center"/>
        <w:rPr>
          <w:rFonts w:ascii="Times New Roman" w:eastAsia="Calibri" w:hAnsi="Times New Roman" w:cs="Times New Roman"/>
          <w:b/>
          <w:sz w:val="12"/>
          <w:szCs w:val="12"/>
        </w:rPr>
      </w:pP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2.1. Разработка проекта и утверждение муниципальной программы включают следующие основные этапы:</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подготовка инициативного предложения о решении проблем и достижении целей программным методом;</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принятие решения о разработке муниципальной программы Главой сельского поселения</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разработка проекта муниципальной программы;</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согласование проекта муниципальной программы;</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рассмотрение проекта муниципальной программы на заседании программного комитета администрации сельского поселения (далее – программный комитет администрации);</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доработка проекта муниципальной программы в соответствии с замечаниями, высказанными на заседании программного комитета администрации (при наличии замечаний);</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утверждение муниципальной программы постановлением администрации сельского поселения (далее-постановление администрации).</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2.2. Инициаторами выбора проблем и целей (далее – инициаторы) для их достижения программным методом на уровне поселения могут выступать органы местного самоуправления сельского поселения, юридические и физические лица.</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 xml:space="preserve">2.3. </w:t>
      </w:r>
      <w:proofErr w:type="gramStart"/>
      <w:r w:rsidRPr="002C0D7E">
        <w:rPr>
          <w:rFonts w:ascii="Times New Roman" w:eastAsia="Calibri" w:hAnsi="Times New Roman" w:cs="Times New Roman"/>
          <w:sz w:val="12"/>
          <w:szCs w:val="12"/>
        </w:rPr>
        <w:t>Предложения инициаторов направляются в администрацию, в предмет ведения которой входит сфера деятельности, в которой, по мнению инициатора, имеется проблема, подлежащая решению программным методом (далее – разработчик инициативного предложения), и рассматриваются в течение 5 рабочих дней со дня их поступления на предмет соответствия предложенных проблем и целей актуальному состоянию сферы деятельности, в которой планируется разработать муниципальную программу.</w:t>
      </w:r>
      <w:proofErr w:type="gramEnd"/>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2.4.  Инициативное предложение о разработке муниципальной программы должно включать следующую информацию:</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характеристика существующей ситуации в сфере предлагаемой муниципальной программы, прогноз развития ситуации при отсутствии муниципальной программы;</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цели и задачи муниципальной программы;</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возможные сроки решения проблемы, предполагаемые программные мероприятия и показатели (индикаторы) муниципальной программы;</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потребность в ресурсах и возможные источники их обеспечения;</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обоснование соответствия направляемого инициативного предложения стратегическим целям и направлениям развития сельского поселения;</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возможные соисполнители Программы;</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ожидаемые результаты реализации Программы.</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2.5. Специалисты Администрации в течени</w:t>
      </w:r>
      <w:proofErr w:type="gramStart"/>
      <w:r w:rsidRPr="002C0D7E">
        <w:rPr>
          <w:rFonts w:ascii="Times New Roman" w:eastAsia="Calibri" w:hAnsi="Times New Roman" w:cs="Times New Roman"/>
          <w:sz w:val="12"/>
          <w:szCs w:val="12"/>
        </w:rPr>
        <w:t>и</w:t>
      </w:r>
      <w:proofErr w:type="gramEnd"/>
      <w:r w:rsidRPr="002C0D7E">
        <w:rPr>
          <w:rFonts w:ascii="Times New Roman" w:eastAsia="Calibri" w:hAnsi="Times New Roman" w:cs="Times New Roman"/>
          <w:sz w:val="12"/>
          <w:szCs w:val="12"/>
        </w:rPr>
        <w:t xml:space="preserve"> 10 рабочих дней после получения инициативного предложения о разработке муниципальной программы подготавливает и направляет разработчику инициативного предложения:</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а) экономическое заключение исходя из следующих критериев:</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соответствие целей и задач предлагаемой муниципальной программы стратегическим целям и направлениям сельского поселения (при подготовке муниципальной программы по стратегическим направлениям развития сельского поселения);</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оценка соответствия ожидаемых результатов поставленным целям;</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достижимость целей и задач предлагаемой муниципальной программы совокупностью предлагаемых мероприятий;</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оценка достижения показателей (индикаторов) муниципальной программы.</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2.6. Специалисты Администрации в течени</w:t>
      </w:r>
      <w:proofErr w:type="gramStart"/>
      <w:r w:rsidRPr="002C0D7E">
        <w:rPr>
          <w:rFonts w:ascii="Times New Roman" w:eastAsia="Calibri" w:hAnsi="Times New Roman" w:cs="Times New Roman"/>
          <w:sz w:val="12"/>
          <w:szCs w:val="12"/>
        </w:rPr>
        <w:t>и</w:t>
      </w:r>
      <w:proofErr w:type="gramEnd"/>
      <w:r w:rsidRPr="002C0D7E">
        <w:rPr>
          <w:rFonts w:ascii="Times New Roman" w:eastAsia="Calibri" w:hAnsi="Times New Roman" w:cs="Times New Roman"/>
          <w:sz w:val="12"/>
          <w:szCs w:val="12"/>
        </w:rPr>
        <w:t xml:space="preserve"> 10 рабочих дней после получения инициативного предложения о разработке муниципальной программы подготавливает и направляет разработчику инициативного предложения:</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lastRenderedPageBreak/>
        <w:t xml:space="preserve">а) финансовое заключение в части финансового обеспечения мероприятий муниципальной программы средствами бюджета поселения. </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2.6. Разработчик инициативного предложения в срок, не превышающий 3 рабочих дней после получения экономического и финансового заключений, направляет инициативное предложение о разработке муниципальной программы с приложением экономического и финансового заключений Главе сельского поселения.</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2.7. Основанием для разработки муниципальной программы является распоряжение администрации сельского поселения о поручении  ответственному исполнителю муниципальной программы обеспечить разработку муниципальной программы и внести указанный документ на рассмотрение программного комитета администрации. Данным распоряжением администрации сельского поселения утверждается и состав программного комитета администрации.</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2.8. Проект муниципальной  программы, предусматривающий строительство и эксплуатацию объектов хозяйственной деятельности, оказывающих воздействие на окружающую среду, подлежит в соответствии с действующим законодательством государственной экологической экспертизе.</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 xml:space="preserve">2.9. Ответственный исполнитель не </w:t>
      </w:r>
      <w:proofErr w:type="gramStart"/>
      <w:r w:rsidRPr="002C0D7E">
        <w:rPr>
          <w:rFonts w:ascii="Times New Roman" w:eastAsia="Calibri" w:hAnsi="Times New Roman" w:cs="Times New Roman"/>
          <w:sz w:val="12"/>
          <w:szCs w:val="12"/>
        </w:rPr>
        <w:t>позднее</w:t>
      </w:r>
      <w:proofErr w:type="gramEnd"/>
      <w:r w:rsidRPr="002C0D7E">
        <w:rPr>
          <w:rFonts w:ascii="Times New Roman" w:eastAsia="Calibri" w:hAnsi="Times New Roman" w:cs="Times New Roman"/>
          <w:sz w:val="12"/>
          <w:szCs w:val="12"/>
        </w:rPr>
        <w:t xml:space="preserve"> чем за 11 рабочих дней до рассмотрения проекта муниципальной программы на заседании программного комитета администрации направляет проект муниципальной программы на финансово-экономическую экспертизу. Проведение экспертизы проекта муниципальной программы осуществляется в срок, не превышающий 10 рабочих дней со дня, следующего за днем поступления проекта муниципальной программы на финансово-экономическую экспертизу.</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2.10. Ответственный исполнитель муниципальной программы в срок не позднее 1 августа года, предшествующего году начала реализации, направляет проект постановления администрации об утверждении муниципальной программы, согласованный в установленном порядке, на рассмотрение программного комитета администрации.</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2.11. Пакет документов по проекту муниципальной программы, согласованный в установленном порядке, должен включать:</w:t>
      </w:r>
    </w:p>
    <w:p w:rsid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 xml:space="preserve">1) проект постановления администрации об утверждении муниципальной программы;  </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2) пояснительную записку к проекту программы;</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3) проект решения программного комитета администрации;</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4) экономическое и финансовое заключения на проект муниципальной программы;</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5) заключение об оценке регулирующего воздействия (при наличии);</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6) заключение Контрольно-ревизионного управления  по результатам финансово-экономической экспертизы проекта муниципальной программы.</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2.12. Проект муниципальной программы, одобренный на заседании программного комитета администрации, утверждается постановлением администрации.</w:t>
      </w:r>
    </w:p>
    <w:p w:rsidR="002C0D7E" w:rsidRPr="002C0D7E" w:rsidRDefault="002C0D7E" w:rsidP="002C0D7E">
      <w:pPr>
        <w:tabs>
          <w:tab w:val="left" w:pos="284"/>
        </w:tabs>
        <w:spacing w:after="0"/>
        <w:ind w:firstLine="284"/>
        <w:jc w:val="center"/>
        <w:rPr>
          <w:rFonts w:ascii="Times New Roman" w:eastAsia="Calibri" w:hAnsi="Times New Roman" w:cs="Times New Roman"/>
          <w:sz w:val="12"/>
          <w:szCs w:val="12"/>
        </w:rPr>
      </w:pPr>
    </w:p>
    <w:p w:rsidR="002C0D7E" w:rsidRPr="002C0D7E" w:rsidRDefault="002C0D7E" w:rsidP="002C0D7E">
      <w:pPr>
        <w:tabs>
          <w:tab w:val="left" w:pos="284"/>
        </w:tabs>
        <w:spacing w:after="0"/>
        <w:ind w:firstLine="284"/>
        <w:jc w:val="center"/>
        <w:rPr>
          <w:rFonts w:ascii="Times New Roman" w:eastAsia="Calibri" w:hAnsi="Times New Roman" w:cs="Times New Roman"/>
          <w:b/>
          <w:sz w:val="12"/>
          <w:szCs w:val="12"/>
        </w:rPr>
      </w:pPr>
      <w:r w:rsidRPr="002C0D7E">
        <w:rPr>
          <w:rFonts w:ascii="Times New Roman" w:eastAsia="Calibri" w:hAnsi="Times New Roman" w:cs="Times New Roman"/>
          <w:b/>
          <w:sz w:val="12"/>
          <w:szCs w:val="12"/>
        </w:rPr>
        <w:t>3. Требования к содержанию муниципальной программы</w:t>
      </w:r>
    </w:p>
    <w:p w:rsidR="002C0D7E" w:rsidRPr="002C0D7E" w:rsidRDefault="002C0D7E" w:rsidP="002C0D7E">
      <w:pPr>
        <w:tabs>
          <w:tab w:val="left" w:pos="284"/>
        </w:tabs>
        <w:spacing w:after="0"/>
        <w:ind w:firstLine="284"/>
        <w:jc w:val="center"/>
        <w:rPr>
          <w:rFonts w:ascii="Times New Roman" w:eastAsia="Calibri" w:hAnsi="Times New Roman" w:cs="Times New Roman"/>
          <w:sz w:val="12"/>
          <w:szCs w:val="12"/>
        </w:rPr>
      </w:pP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3.1. Муниципальные программы разрабатываются с учетом положений федеральных законов, решений Президента Российской Федерации и Правительства Российской Федерации, законов и иных правовых актов Самарской области и сельского поселения.</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3.2. Муниципальная программа содержит:</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паспорт муниципальной программы (по форме согласно приложению № 1 к настоящему Порядку);</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текстовую часть муниципальной программы, которая формируется из следующих разделов, включающих:</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1) характеристику проблемы, на решение которой направлена муниципальная программа;</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2) цели и задачи, этапы и сроки реализации муниципальной программы, конечные результаты ее реализации, характеризующие целевое состояние (изменение состояния) в сфере реализации муниципальной программы;</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3) перечень, цели и краткое описание подпрограмм (при наличии);</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4) перечень показателей (индикаторов) муниципальной программы с расшифровкой плановых значений по годам ее реализации и за весь период ее реализации;</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5) перечень мероприятий муниципальной программы (в случае отсутствия в программе подпрограмм);</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6) обоснование ресурсного обеспечения муниципальной программы;</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7) описание мер муниципального регулирования в соответствующей сфере, направленных на достижение целей муниципальной программы;</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8) механизм реализации муниципальной программы;</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9) методику комплексной оценки эффективности реализации муниципальной программы;</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10) методику расчета целевых показателей (индикаторов), характеризующих ход  и итоги реализации муниципальной программы.</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К содержанию разделов текстовой части программы предъявляются следующие требования.</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Первый раздел содержит развернутую постановку проблемы, включая анализ причин ее возникновения, а также обоснование ее связи со стратегическими целями и направлениями развития поселения.</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Второй раздел содержит описание целей и задач муниципальной программы, указание этапов и сроков ее реализации, определение конечных результатов ее реализации, характеризующих целевое состояние (изменение состояния) в сфере реализации муниципальной программы.</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Требования к целям и задачам муниципальной программы определены в пункте 3.3 настоящего Порядка.</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Третий раздел содержит перечень, цели и краткое описание подпрограмм, включая обоснование их включения в муниципальную программу.</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Требования к целям подпрограмм муниципальной программы определены в пункте 3.3 настоящего Порядка.</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Четвертый раздел содержит прогнозируемые значения показателей (индикаторов) муниципальной программы по годам ее реализации и за весь период ее реализации с учетом требований, установленных пунктом 3.4 настоящего Порядка, по форме согласно приложению № 4 к настоящему Порядку.</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Пятый раздел программы содержит перечень мероприятий, которые предлагается реализовать для решения задач и достижения целей программы, а также информацию о необходимых для реализации каждого мероприятия финансовых ресурсах (в разрезе источников финансирования) и сроках его реализации по форме согласно приложению № 5 к настоящему Порядку.</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lastRenderedPageBreak/>
        <w:t>По мероприятиям инвестиционного характера дополнительно указываются наименование муниципального заказчика (получателя средств), вводимые мощности, сметная стоимость (остаток сметной стоимости) объекта.</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В шестом разделе содержится обоснование ресурсного обеспечения, необходимого для реализации программы, а также сроков и источников финансирования мероприятий программы с указанием форм бюджетных ассигнований.</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В седьмом разделе содержится описание мер муниципального регулирования в соответствующей сфере, направленных на достижение целей программы, обоснование основных положений и сроков принятия необходимых нормативных правовых актов.</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В восьмом разделе программы определяются круг исполнителей мероприятий программы.</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Девятый раздел содержит методику комплексной оценки эффективности реализации программы согласно приложению № 2, которое являются приложением к муниципальной программе.</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Десятый раздел содержит методику расчета каждого  целевого показателя (индикатора), характеризующего ход  и итоги реализации муниципальной программы.</w:t>
      </w:r>
    </w:p>
    <w:p w:rsidR="002C0D7E" w:rsidRPr="002C0D7E" w:rsidRDefault="002C0D7E" w:rsidP="002C0D7E">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3.3. Требования к целям и задачам муниципальной программы:</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3.3.1. В рамках муниципальной программы рекомендуется формулировать одну цель, которая должна соответствовать полномочиям органов местного самоуправления сельского поселения.</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3.3.2. 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3.3.3. Достижение цели обеспечивается за счет решения задач муниципальной программы.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В структуре муниципальной программы необходимо применять следующий подход к целеполаганию: решение задачи программы является целью подпрограммы, решение задачи подпрограммы осуществляется посредством реализации конкретного мероприятия. При этом реализация конкретной задачи муниципальной программы осуществляется в рамках соответствующей подпрограммы.</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Задачи подпрограммы не должны дублировать задачи муниципальной программы.</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При постановке целей и задач необходимо обеспечить возможность проверки и подтверждения их достижения и решения. Для этого показатели (индикаторы) необходимо сформировать исходя из принципов достаточности для достижения целей и решения задач муниципальной программы.</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3.3.4. Сформулированные задачи должны быть необходимы и достаточны для достижения соответствующей цели.</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3.4. Требования к показателям (индикаторам) муниципальной программы:</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3.4.1. Количество показателей (индикаторов) формируется исходя из принципов необходимости и достаточности для достижения целей и решения задач муниципальной программы.</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Используемые показатели (индикаторы) должны соответствовать следующим требованиям:</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(подпрограмм), при этом из формулировки показателя и обосновывающих материалов должна быть очевидна желаемая тенденция изменения значений показателя, отражающая достижение соответствующей цели (решение задачи);</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точность (погрешности измерения не должны приводить к искаженному представлению о результатах реализации муниципальной программы (подпрограмм);</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(подпрограммы);</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 xml:space="preserve">однозначность (определение показателя должно обеспечивать одинаковое понимание существа измеряемой </w:t>
      </w:r>
      <w:proofErr w:type="gramStart"/>
      <w:r w:rsidRPr="002C0D7E">
        <w:rPr>
          <w:rFonts w:ascii="Times New Roman" w:eastAsia="Calibri" w:hAnsi="Times New Roman" w:cs="Times New Roman"/>
          <w:sz w:val="12"/>
          <w:szCs w:val="12"/>
        </w:rPr>
        <w:t>характеристики</w:t>
      </w:r>
      <w:proofErr w:type="gramEnd"/>
      <w:r w:rsidRPr="002C0D7E">
        <w:rPr>
          <w:rFonts w:ascii="Times New Roman" w:eastAsia="Calibri" w:hAnsi="Times New Roman" w:cs="Times New Roman"/>
          <w:sz w:val="12"/>
          <w:szCs w:val="12"/>
        </w:rP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 а также с показателями, используемыми в международной практике).</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3.4.2. Показатели (индикаторы) приводятся по муниципальной программе и каждой подпрограмме муниципальной программы (при их наличии).</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Систему показателей (индикаторов) следует выстраивать таким образом, чтобы к каждой задаче муниципальной программы (подпрограммы - при наличии) был сформирован как минимум один индикатор, характеризующий ее решение.</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3.4.3. В число используемых показателей (индикаторов) муниципальной программы (подпрограмм) должны включаться показатели, количественно характеризующие ход ее реализации, решение основных задач и достижение целей муниципальной программы.</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 xml:space="preserve">3.4.4. Степень достижения значений показателей (индикаторов) муниципальной программы оценивается путем выполнения отдельных мероприятий муниципальной программы, в </w:t>
      </w:r>
      <w:proofErr w:type="gramStart"/>
      <w:r w:rsidRPr="002C0D7E">
        <w:rPr>
          <w:rFonts w:ascii="Times New Roman" w:eastAsia="Calibri" w:hAnsi="Times New Roman" w:cs="Times New Roman"/>
          <w:sz w:val="12"/>
          <w:szCs w:val="12"/>
        </w:rPr>
        <w:t>связи</w:t>
      </w:r>
      <w:proofErr w:type="gramEnd"/>
      <w:r w:rsidRPr="002C0D7E">
        <w:rPr>
          <w:rFonts w:ascii="Times New Roman" w:eastAsia="Calibri" w:hAnsi="Times New Roman" w:cs="Times New Roman"/>
          <w:sz w:val="12"/>
          <w:szCs w:val="12"/>
        </w:rPr>
        <w:t xml:space="preserve"> с чем по каждому показателю (индикатору) муниципальной программы должно быть предусмотрено выполнение хотя бы одного мероприятия.</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3.4.5. Показатели (индикаторы) муниципальной программы могут быть как «прямые», так и «обратные».</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«Прямые» показатели (индикаторы) указывают на эффективность муниципальной программы в случае увеличения значения показателя;</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«Обратные» показатели (индикаторы) указывают на эффективность муниципальной программы в случае снижения значения показателя.</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3.4.6.Критерии комплексной оценки эффективности реализации муниципальной программы указаны в приложении №3 к Порядку.</w:t>
      </w:r>
    </w:p>
    <w:p w:rsidR="002C0D7E" w:rsidRPr="002C0D7E" w:rsidRDefault="002C0D7E" w:rsidP="002C0D7E">
      <w:pPr>
        <w:tabs>
          <w:tab w:val="left" w:pos="284"/>
        </w:tabs>
        <w:spacing w:after="0"/>
        <w:ind w:firstLine="284"/>
        <w:jc w:val="center"/>
        <w:rPr>
          <w:rFonts w:ascii="Times New Roman" w:eastAsia="Calibri" w:hAnsi="Times New Roman" w:cs="Times New Roman"/>
          <w:sz w:val="12"/>
          <w:szCs w:val="12"/>
        </w:rPr>
      </w:pPr>
    </w:p>
    <w:p w:rsidR="002C0D7E" w:rsidRPr="00D7477D" w:rsidRDefault="002C0D7E" w:rsidP="002C0D7E">
      <w:pPr>
        <w:tabs>
          <w:tab w:val="left" w:pos="284"/>
        </w:tabs>
        <w:spacing w:after="0"/>
        <w:ind w:firstLine="284"/>
        <w:jc w:val="center"/>
        <w:rPr>
          <w:rFonts w:ascii="Times New Roman" w:eastAsia="Calibri" w:hAnsi="Times New Roman" w:cs="Times New Roman"/>
          <w:b/>
          <w:sz w:val="12"/>
          <w:szCs w:val="12"/>
        </w:rPr>
      </w:pPr>
      <w:r w:rsidRPr="00D7477D">
        <w:rPr>
          <w:rFonts w:ascii="Times New Roman" w:eastAsia="Calibri" w:hAnsi="Times New Roman" w:cs="Times New Roman"/>
          <w:b/>
          <w:sz w:val="12"/>
          <w:szCs w:val="12"/>
        </w:rPr>
        <w:t>4. Требования к содержанию подпрограммы</w:t>
      </w:r>
    </w:p>
    <w:p w:rsidR="002C0D7E" w:rsidRPr="002C0D7E" w:rsidRDefault="002C0D7E" w:rsidP="002C0D7E">
      <w:pPr>
        <w:tabs>
          <w:tab w:val="left" w:pos="284"/>
        </w:tabs>
        <w:spacing w:after="0"/>
        <w:ind w:firstLine="284"/>
        <w:jc w:val="center"/>
        <w:rPr>
          <w:rFonts w:ascii="Times New Roman" w:eastAsia="Calibri" w:hAnsi="Times New Roman" w:cs="Times New Roman"/>
          <w:sz w:val="12"/>
          <w:szCs w:val="12"/>
        </w:rPr>
      </w:pP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lastRenderedPageBreak/>
        <w:t>4.1. Подпрограмма имеет следующую структуру:</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паспорт подпрограммы (по форме согласно приложению № 1 к настоящему Порядку);</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текстовая часть подпрограммы.</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Текстовая часть подпрограммы включает следующие разделы:</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1) характеристика проблемы, на решение которой направлена подпрограмма;</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2) цели и задачи подпрограммы с указанием сроков и этапов ее реализации;</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3) перечень показателей (индикаторов), характеризующих ежегодный ход и итоги реализации подпрограммы;</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4) перечень мероприятий подпрограммы;</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5) обоснование ресурсного обеспечения подпрограммы;</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6) описание мер муниципального регулирования в соответствующей сфере, направленных на достижение целей подпрограммы;</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7) механизм реализации подпрограммы;</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8) методика комплексной оценки эффективности реализации подпрограммы;</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9) методика расчета целевых показателей (индикаторов), характеризующих ход  и итоги реализации подпрограммы.</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proofErr w:type="gramStart"/>
      <w:r w:rsidRPr="002C0D7E">
        <w:rPr>
          <w:rFonts w:ascii="Times New Roman" w:eastAsia="Calibri" w:hAnsi="Times New Roman" w:cs="Times New Roman"/>
          <w:sz w:val="12"/>
          <w:szCs w:val="12"/>
        </w:rPr>
        <w:t>Содержание разделов подпрограммы, цели, задачи, показатели (индикаторы) подпрограммы должны соответствовать требованиям к содержанию аналогичных разделов, целям, задачам, показателям (индикаторам) муниципальной программы, установленным разделом 3 настоящего Порядка.</w:t>
      </w:r>
      <w:proofErr w:type="gramEnd"/>
    </w:p>
    <w:p w:rsidR="002C0D7E" w:rsidRPr="002C0D7E" w:rsidRDefault="002C0D7E" w:rsidP="002C0D7E">
      <w:pPr>
        <w:tabs>
          <w:tab w:val="left" w:pos="284"/>
        </w:tabs>
        <w:spacing w:after="0"/>
        <w:ind w:firstLine="284"/>
        <w:jc w:val="center"/>
        <w:rPr>
          <w:rFonts w:ascii="Times New Roman" w:eastAsia="Calibri" w:hAnsi="Times New Roman" w:cs="Times New Roman"/>
          <w:sz w:val="12"/>
          <w:szCs w:val="12"/>
        </w:rPr>
      </w:pPr>
    </w:p>
    <w:p w:rsidR="002C0D7E" w:rsidRPr="00D7477D" w:rsidRDefault="002C0D7E" w:rsidP="002C0D7E">
      <w:pPr>
        <w:tabs>
          <w:tab w:val="left" w:pos="284"/>
        </w:tabs>
        <w:spacing w:after="0"/>
        <w:ind w:firstLine="284"/>
        <w:jc w:val="center"/>
        <w:rPr>
          <w:rFonts w:ascii="Times New Roman" w:eastAsia="Calibri" w:hAnsi="Times New Roman" w:cs="Times New Roman"/>
          <w:b/>
          <w:sz w:val="12"/>
          <w:szCs w:val="12"/>
        </w:rPr>
      </w:pPr>
      <w:r w:rsidRPr="00D7477D">
        <w:rPr>
          <w:rFonts w:ascii="Times New Roman" w:eastAsia="Calibri" w:hAnsi="Times New Roman" w:cs="Times New Roman"/>
          <w:b/>
          <w:sz w:val="12"/>
          <w:szCs w:val="12"/>
        </w:rPr>
        <w:t>5. Финансовое обеспечение реализации муниципальных программ</w:t>
      </w:r>
    </w:p>
    <w:p w:rsidR="002C0D7E" w:rsidRPr="002C0D7E" w:rsidRDefault="002C0D7E" w:rsidP="002C0D7E">
      <w:pPr>
        <w:tabs>
          <w:tab w:val="left" w:pos="284"/>
        </w:tabs>
        <w:spacing w:after="0"/>
        <w:ind w:firstLine="284"/>
        <w:jc w:val="center"/>
        <w:rPr>
          <w:rFonts w:ascii="Times New Roman" w:eastAsia="Calibri" w:hAnsi="Times New Roman" w:cs="Times New Roman"/>
          <w:sz w:val="12"/>
          <w:szCs w:val="12"/>
        </w:rPr>
      </w:pP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5.1. Общий объем расходов на реализацию муниципальной программы представляет собой сумму расходов на реализацию входящих в ее состав мероприятий (подпрограмм).</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5.2. В целях комплексного решения поставленных в муниципальной программе задач муниципальная программа должна содержать информацию об объеме финансирования (потребности в финансировании) мероприятий, направленных на решение определенных в муниципальной программе задач, за счет средств федерального, областного  и местных бюджетов, внебюджетных источников.</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Указанные положения не являются основаниями возникновения расходных обязательств, подлежащих исполнению за счет средств федерального, областного и местного  бюджетов. Расходные обязательства Российской Федерации, Самарской области  и сельского поселения по финансированию мероприятий, направленных на решение определенных в муниципальной программе задач, возникают по основаниям, установленным Бюджетным кодексом Российской Федерации. Обязательства по участию иных лиц в решении определенных в муниципальной программе задач возникают по основаниям, установленным гражданским законодательством.</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5.3. Планирование бюджетных ассигнований на реализацию муниципальных программ в очередном году и плановом периоде осуществляется в соответствии с муниципальными правовыми актами, регулирующими порядок составления проекта бюджета сельского поселения.</w:t>
      </w:r>
    </w:p>
    <w:p w:rsidR="002C0D7E" w:rsidRPr="002C0D7E" w:rsidRDefault="002C0D7E" w:rsidP="002C0D7E">
      <w:pPr>
        <w:tabs>
          <w:tab w:val="left" w:pos="284"/>
        </w:tabs>
        <w:spacing w:after="0"/>
        <w:ind w:firstLine="284"/>
        <w:jc w:val="center"/>
        <w:rPr>
          <w:rFonts w:ascii="Times New Roman" w:eastAsia="Calibri" w:hAnsi="Times New Roman" w:cs="Times New Roman"/>
          <w:sz w:val="12"/>
          <w:szCs w:val="12"/>
        </w:rPr>
      </w:pPr>
    </w:p>
    <w:p w:rsidR="002C0D7E" w:rsidRPr="00D7477D" w:rsidRDefault="002C0D7E" w:rsidP="00D7477D">
      <w:pPr>
        <w:tabs>
          <w:tab w:val="left" w:pos="284"/>
        </w:tabs>
        <w:spacing w:after="0"/>
        <w:ind w:firstLine="284"/>
        <w:jc w:val="center"/>
        <w:rPr>
          <w:rFonts w:ascii="Times New Roman" w:eastAsia="Calibri" w:hAnsi="Times New Roman" w:cs="Times New Roman"/>
          <w:b/>
          <w:sz w:val="12"/>
          <w:szCs w:val="12"/>
        </w:rPr>
      </w:pPr>
      <w:r w:rsidRPr="00D7477D">
        <w:rPr>
          <w:rFonts w:ascii="Times New Roman" w:eastAsia="Calibri" w:hAnsi="Times New Roman" w:cs="Times New Roman"/>
          <w:b/>
          <w:sz w:val="12"/>
          <w:szCs w:val="12"/>
        </w:rPr>
        <w:t>6. Управление</w:t>
      </w:r>
      <w:r w:rsidR="00D7477D" w:rsidRPr="00D7477D">
        <w:rPr>
          <w:rFonts w:ascii="Times New Roman" w:eastAsia="Calibri" w:hAnsi="Times New Roman" w:cs="Times New Roman"/>
          <w:b/>
          <w:sz w:val="12"/>
          <w:szCs w:val="12"/>
        </w:rPr>
        <w:t xml:space="preserve"> и </w:t>
      </w:r>
      <w:proofErr w:type="gramStart"/>
      <w:r w:rsidR="00D7477D" w:rsidRPr="00D7477D">
        <w:rPr>
          <w:rFonts w:ascii="Times New Roman" w:eastAsia="Calibri" w:hAnsi="Times New Roman" w:cs="Times New Roman"/>
          <w:b/>
          <w:sz w:val="12"/>
          <w:szCs w:val="12"/>
        </w:rPr>
        <w:t>контроль за</w:t>
      </w:r>
      <w:proofErr w:type="gramEnd"/>
      <w:r w:rsidR="00D7477D" w:rsidRPr="00D7477D">
        <w:rPr>
          <w:rFonts w:ascii="Times New Roman" w:eastAsia="Calibri" w:hAnsi="Times New Roman" w:cs="Times New Roman"/>
          <w:b/>
          <w:sz w:val="12"/>
          <w:szCs w:val="12"/>
        </w:rPr>
        <w:t xml:space="preserve"> ходом реализации </w:t>
      </w:r>
      <w:r w:rsidRPr="00D7477D">
        <w:rPr>
          <w:rFonts w:ascii="Times New Roman" w:eastAsia="Calibri" w:hAnsi="Times New Roman" w:cs="Times New Roman"/>
          <w:b/>
          <w:sz w:val="12"/>
          <w:szCs w:val="12"/>
        </w:rPr>
        <w:t>муниципальной программы</w:t>
      </w:r>
    </w:p>
    <w:p w:rsidR="002C0D7E" w:rsidRPr="002C0D7E" w:rsidRDefault="002C0D7E" w:rsidP="002C0D7E">
      <w:pPr>
        <w:tabs>
          <w:tab w:val="left" w:pos="284"/>
        </w:tabs>
        <w:spacing w:after="0"/>
        <w:ind w:firstLine="284"/>
        <w:jc w:val="center"/>
        <w:rPr>
          <w:rFonts w:ascii="Times New Roman" w:eastAsia="Calibri" w:hAnsi="Times New Roman" w:cs="Times New Roman"/>
          <w:sz w:val="12"/>
          <w:szCs w:val="12"/>
        </w:rPr>
      </w:pP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6.1. Ответственный исполнитель муниципальной программы осуществляет:</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6.1.1. Координацию и мониторинг хода выполнения муниципальной программы, самостоятельно определяет формы и методы организации управления реализацией муниципальной программы.</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6.1.2. Внесение предложений о внесении изменений в муниципальную программу, о досрочном прекращении реализации муниципальной программы;</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 xml:space="preserve">6.1.3. Ежегодную подготовку годового отчета о ходе реализации и оценке эффективности реализации муниципальной программы (далее - годовой отчет), а также информацию об исполнении муниципальной программы. </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 xml:space="preserve">6.2. Годовой отчет составляется по форме в соответствии с приложением №6 к настоящему Порядку как в целом по муниципальной программе, так и в разрезе подпрограмм. </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6.3. Годовой отчет о реализации муниципальной программы за последний год ее реализации должен содержать информацию за весь период реализации муниципальной программы.</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 xml:space="preserve">6.4. Годовой отчет ответственный исполнитель муниципальной программы подготавливает ежегодно в срок до 20 марта года, следующего за </w:t>
      </w:r>
      <w:proofErr w:type="gramStart"/>
      <w:r w:rsidRPr="002C0D7E">
        <w:rPr>
          <w:rFonts w:ascii="Times New Roman" w:eastAsia="Calibri" w:hAnsi="Times New Roman" w:cs="Times New Roman"/>
          <w:sz w:val="12"/>
          <w:szCs w:val="12"/>
        </w:rPr>
        <w:t>отчетным</w:t>
      </w:r>
      <w:proofErr w:type="gramEnd"/>
      <w:r w:rsidRPr="002C0D7E">
        <w:rPr>
          <w:rFonts w:ascii="Times New Roman" w:eastAsia="Calibri" w:hAnsi="Times New Roman" w:cs="Times New Roman"/>
          <w:sz w:val="12"/>
          <w:szCs w:val="12"/>
        </w:rPr>
        <w:t>.</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6.5. Текущий финансовый контроль осуществляет специалисты, ответственные за ведение бухгалтерского учета ответственного исполнителя.</w:t>
      </w:r>
    </w:p>
    <w:p w:rsidR="002C0D7E" w:rsidRPr="002C0D7E" w:rsidRDefault="002C0D7E" w:rsidP="00D7477D">
      <w:pPr>
        <w:tabs>
          <w:tab w:val="left" w:pos="284"/>
        </w:tabs>
        <w:spacing w:after="0"/>
        <w:rPr>
          <w:rFonts w:ascii="Times New Roman" w:eastAsia="Calibri" w:hAnsi="Times New Roman" w:cs="Times New Roman"/>
          <w:sz w:val="12"/>
          <w:szCs w:val="12"/>
        </w:rPr>
      </w:pPr>
    </w:p>
    <w:p w:rsidR="002C0D7E" w:rsidRPr="00D7477D" w:rsidRDefault="002C0D7E" w:rsidP="002C0D7E">
      <w:pPr>
        <w:tabs>
          <w:tab w:val="left" w:pos="284"/>
        </w:tabs>
        <w:spacing w:after="0"/>
        <w:ind w:firstLine="284"/>
        <w:jc w:val="center"/>
        <w:rPr>
          <w:rFonts w:ascii="Times New Roman" w:eastAsia="Calibri" w:hAnsi="Times New Roman" w:cs="Times New Roman"/>
          <w:b/>
          <w:sz w:val="12"/>
          <w:szCs w:val="12"/>
        </w:rPr>
      </w:pPr>
      <w:r w:rsidRPr="00D7477D">
        <w:rPr>
          <w:rFonts w:ascii="Times New Roman" w:eastAsia="Calibri" w:hAnsi="Times New Roman" w:cs="Times New Roman"/>
          <w:b/>
          <w:sz w:val="12"/>
          <w:szCs w:val="12"/>
        </w:rPr>
        <w:t>7. Порядок внесения изменений в муниципальную программу</w:t>
      </w:r>
    </w:p>
    <w:p w:rsidR="002C0D7E" w:rsidRPr="002C0D7E" w:rsidRDefault="002C0D7E" w:rsidP="002C0D7E">
      <w:pPr>
        <w:tabs>
          <w:tab w:val="left" w:pos="284"/>
        </w:tabs>
        <w:spacing w:after="0"/>
        <w:ind w:firstLine="284"/>
        <w:jc w:val="center"/>
        <w:rPr>
          <w:rFonts w:ascii="Times New Roman" w:eastAsia="Calibri" w:hAnsi="Times New Roman" w:cs="Times New Roman"/>
          <w:sz w:val="12"/>
          <w:szCs w:val="12"/>
        </w:rPr>
      </w:pP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7.1. В случае необходимости внесения изменений в муниципальную программу ответственный исполнитель муниципальной программы подготавливает проект постановления администрации о внесении изменений в постановление (далее - проект изменений).</w:t>
      </w:r>
    </w:p>
    <w:p w:rsidR="00D7477D"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7.2. Проект изменений подлежит рассмотрению на заседании программного комитета администрации.</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 xml:space="preserve"> При наличии замечаний ответственный исполнитель муниципальной программы дорабатывает проект изменений в соответствии с замечаниями, высказанными на заседании программного комитета администрации.</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7.3. Изменения в муниципальную программу утверждаются постановлением администрации сельского поселения.</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7.4. Муниципальная программа подлежит приведению в соответствие с законом (решением) о бюджете не позднее двух месяцев со дня вступления его в силу.</w:t>
      </w:r>
    </w:p>
    <w:p w:rsidR="002C0D7E" w:rsidRPr="002C0D7E" w:rsidRDefault="002C0D7E" w:rsidP="00D7477D">
      <w:pPr>
        <w:tabs>
          <w:tab w:val="left" w:pos="284"/>
        </w:tabs>
        <w:spacing w:after="0"/>
        <w:rPr>
          <w:rFonts w:ascii="Times New Roman" w:eastAsia="Calibri" w:hAnsi="Times New Roman" w:cs="Times New Roman"/>
          <w:sz w:val="12"/>
          <w:szCs w:val="12"/>
        </w:rPr>
      </w:pPr>
    </w:p>
    <w:p w:rsidR="002C0D7E" w:rsidRPr="00D7477D" w:rsidRDefault="002C0D7E" w:rsidP="00D7477D">
      <w:pPr>
        <w:tabs>
          <w:tab w:val="left" w:pos="284"/>
        </w:tabs>
        <w:spacing w:after="0"/>
        <w:ind w:firstLine="284"/>
        <w:jc w:val="center"/>
        <w:rPr>
          <w:rFonts w:ascii="Times New Roman" w:eastAsia="Calibri" w:hAnsi="Times New Roman" w:cs="Times New Roman"/>
          <w:b/>
          <w:sz w:val="12"/>
          <w:szCs w:val="12"/>
        </w:rPr>
      </w:pPr>
      <w:r w:rsidRPr="00D7477D">
        <w:rPr>
          <w:rFonts w:ascii="Times New Roman" w:eastAsia="Calibri" w:hAnsi="Times New Roman" w:cs="Times New Roman"/>
          <w:b/>
          <w:sz w:val="12"/>
          <w:szCs w:val="12"/>
        </w:rPr>
        <w:t>8. Порядок до</w:t>
      </w:r>
      <w:r w:rsidR="00D7477D" w:rsidRPr="00D7477D">
        <w:rPr>
          <w:rFonts w:ascii="Times New Roman" w:eastAsia="Calibri" w:hAnsi="Times New Roman" w:cs="Times New Roman"/>
          <w:b/>
          <w:sz w:val="12"/>
          <w:szCs w:val="12"/>
        </w:rPr>
        <w:t xml:space="preserve">срочного прекращения реализации </w:t>
      </w:r>
      <w:r w:rsidRPr="00D7477D">
        <w:rPr>
          <w:rFonts w:ascii="Times New Roman" w:eastAsia="Calibri" w:hAnsi="Times New Roman" w:cs="Times New Roman"/>
          <w:b/>
          <w:sz w:val="12"/>
          <w:szCs w:val="12"/>
        </w:rPr>
        <w:t>муниципальной программы</w:t>
      </w:r>
    </w:p>
    <w:p w:rsidR="002C0D7E" w:rsidRPr="002C0D7E" w:rsidRDefault="002C0D7E" w:rsidP="002C0D7E">
      <w:pPr>
        <w:tabs>
          <w:tab w:val="left" w:pos="284"/>
        </w:tabs>
        <w:spacing w:after="0"/>
        <w:ind w:firstLine="284"/>
        <w:jc w:val="center"/>
        <w:rPr>
          <w:rFonts w:ascii="Times New Roman" w:eastAsia="Calibri" w:hAnsi="Times New Roman" w:cs="Times New Roman"/>
          <w:sz w:val="12"/>
          <w:szCs w:val="12"/>
        </w:rPr>
      </w:pP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8.1. Основаниями для внесения предложений о досрочном прекращении реализации муниципальной программы являются:</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lastRenderedPageBreak/>
        <w:t>досрочное выполнение мероприятий муниципальной программы;</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нецелесообразность дальнейшей реализации муниципальной программы;</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оптимизация системы программ и других нормативных правовых актов, устанавливающих расходные обязательства сельского поселения;</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низкая эффективность реализации программных мероприятий.</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8.2. Ответственный исполнитель муниципальной программы готовит проект постановления администрации сельского поселения о досрочном прекращении реализации муниципальной программы и направляет его на заседание программного комитета администрации.</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8.3. Досрочное прекращение реализации муниципальной программы утверждается постановлением администрации сельского поселения о досрочном прекращении реализации муниципальной программы.</w:t>
      </w:r>
    </w:p>
    <w:p w:rsidR="002C0D7E" w:rsidRPr="002C0D7E" w:rsidRDefault="002C0D7E" w:rsidP="002C0D7E">
      <w:pPr>
        <w:tabs>
          <w:tab w:val="left" w:pos="284"/>
        </w:tabs>
        <w:spacing w:after="0"/>
        <w:ind w:firstLine="284"/>
        <w:jc w:val="center"/>
        <w:rPr>
          <w:rFonts w:ascii="Times New Roman" w:eastAsia="Calibri" w:hAnsi="Times New Roman" w:cs="Times New Roman"/>
          <w:sz w:val="12"/>
          <w:szCs w:val="12"/>
        </w:rPr>
      </w:pPr>
    </w:p>
    <w:p w:rsidR="002C0D7E" w:rsidRPr="00D7477D" w:rsidRDefault="002C0D7E" w:rsidP="00D7477D">
      <w:pPr>
        <w:tabs>
          <w:tab w:val="left" w:pos="284"/>
        </w:tabs>
        <w:spacing w:after="0"/>
        <w:ind w:firstLine="284"/>
        <w:jc w:val="center"/>
        <w:rPr>
          <w:rFonts w:ascii="Times New Roman" w:eastAsia="Calibri" w:hAnsi="Times New Roman" w:cs="Times New Roman"/>
          <w:b/>
          <w:sz w:val="12"/>
          <w:szCs w:val="12"/>
        </w:rPr>
      </w:pPr>
      <w:r w:rsidRPr="00D7477D">
        <w:rPr>
          <w:rFonts w:ascii="Times New Roman" w:eastAsia="Calibri" w:hAnsi="Times New Roman" w:cs="Times New Roman"/>
          <w:b/>
          <w:sz w:val="12"/>
          <w:szCs w:val="12"/>
        </w:rPr>
        <w:t>9. Полномочия и порядо</w:t>
      </w:r>
      <w:r w:rsidR="00D7477D" w:rsidRPr="00D7477D">
        <w:rPr>
          <w:rFonts w:ascii="Times New Roman" w:eastAsia="Calibri" w:hAnsi="Times New Roman" w:cs="Times New Roman"/>
          <w:b/>
          <w:sz w:val="12"/>
          <w:szCs w:val="12"/>
        </w:rPr>
        <w:t xml:space="preserve">к взаимодействия ответственного </w:t>
      </w:r>
      <w:r w:rsidRPr="00D7477D">
        <w:rPr>
          <w:rFonts w:ascii="Times New Roman" w:eastAsia="Calibri" w:hAnsi="Times New Roman" w:cs="Times New Roman"/>
          <w:b/>
          <w:sz w:val="12"/>
          <w:szCs w:val="12"/>
        </w:rPr>
        <w:t>исполнителя муниципальной про</w:t>
      </w:r>
      <w:r w:rsidR="00D7477D" w:rsidRPr="00D7477D">
        <w:rPr>
          <w:rFonts w:ascii="Times New Roman" w:eastAsia="Calibri" w:hAnsi="Times New Roman" w:cs="Times New Roman"/>
          <w:b/>
          <w:sz w:val="12"/>
          <w:szCs w:val="12"/>
        </w:rPr>
        <w:t xml:space="preserve">граммы, соисполнителей </w:t>
      </w:r>
      <w:r w:rsidRPr="00D7477D">
        <w:rPr>
          <w:rFonts w:ascii="Times New Roman" w:eastAsia="Calibri" w:hAnsi="Times New Roman" w:cs="Times New Roman"/>
          <w:b/>
          <w:sz w:val="12"/>
          <w:szCs w:val="12"/>
        </w:rPr>
        <w:t>муниципальной программы и уча</w:t>
      </w:r>
      <w:r w:rsidR="00D7477D" w:rsidRPr="00D7477D">
        <w:rPr>
          <w:rFonts w:ascii="Times New Roman" w:eastAsia="Calibri" w:hAnsi="Times New Roman" w:cs="Times New Roman"/>
          <w:b/>
          <w:sz w:val="12"/>
          <w:szCs w:val="12"/>
        </w:rPr>
        <w:t xml:space="preserve">стников муниципальной программы </w:t>
      </w:r>
      <w:r w:rsidRPr="00D7477D">
        <w:rPr>
          <w:rFonts w:ascii="Times New Roman" w:eastAsia="Calibri" w:hAnsi="Times New Roman" w:cs="Times New Roman"/>
          <w:b/>
          <w:sz w:val="12"/>
          <w:szCs w:val="12"/>
        </w:rPr>
        <w:t>при разработке и реализации муниципальных программ</w:t>
      </w:r>
    </w:p>
    <w:p w:rsidR="002C0D7E" w:rsidRPr="002C0D7E" w:rsidRDefault="002C0D7E" w:rsidP="002C0D7E">
      <w:pPr>
        <w:tabs>
          <w:tab w:val="left" w:pos="284"/>
        </w:tabs>
        <w:spacing w:after="0"/>
        <w:ind w:firstLine="284"/>
        <w:jc w:val="center"/>
        <w:rPr>
          <w:rFonts w:ascii="Times New Roman" w:eastAsia="Calibri" w:hAnsi="Times New Roman" w:cs="Times New Roman"/>
          <w:sz w:val="12"/>
          <w:szCs w:val="12"/>
        </w:rPr>
      </w:pP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9.1. Ответственный исполнитель муниципальной программы:</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1) формирует структуру муниципальной программы, а также перечень соисполнителей муниципальной программы (при их наличии) или участников муниципальной программы (при отсутствии соисполнителей муниципальной программы);</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2) обеспечивает разработку, внесение в установленном порядке на рассмотрение программного комитета администрации, а также организацию работы по реализации муниципальной программы;</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proofErr w:type="gramStart"/>
      <w:r w:rsidRPr="002C0D7E">
        <w:rPr>
          <w:rFonts w:ascii="Times New Roman" w:eastAsia="Calibri" w:hAnsi="Times New Roman" w:cs="Times New Roman"/>
          <w:sz w:val="12"/>
          <w:szCs w:val="12"/>
        </w:rPr>
        <w:t>3) организует реализацию муниципальной программы, осуществляет на постоянной основе мониторинг реализации муниципальной программы, готовит предложения о внесении изменений в муниципальную программу, досрочном прекращении реализации программы в соответствии с установленными настоящим Порядком требованиями и несет ответственность за достижение значений показателей (индикаторов) муниципальной программы, а также конечных результатов ее реализации;</w:t>
      </w:r>
      <w:proofErr w:type="gramEnd"/>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4) запрашивает у соисполнителей муниципальной программы (при их наличии) или участников муниципальной программы (при отсутствии соисполнителей муниципальной программы) информацию для подготовки годового отчета;</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5) подготавливает годовые отчеты в соответствии с приложением № 6 к настоящему Порядку.</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9.2. Соисполнители муниципальной программы:</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1) обеспечивают разработку подпрограммы в сроки, установленные Порядком, и реализацию муниципальной программы в части реализации соответствующих подпрограмм;</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2) осуществляют реализацию мероприятий муниципальной программы в рамках своей компетенции, направляют предложения о внесении изменений в муниципальную программу ответственному исполнителю муниципальной программы;</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3) запрашивают у участников муниципальной программы информацию для подготовки ответов на запросы ответственного исполнителя муниципальной программы, а также информацию для проведения комплексной оценки эффективности реализации подпрограммы и подготовки годового отчета в своей части;</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9.3. Участники муниципальной программы:</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1) осуществляют реализацию мероприятий муниципальной программы в рамках своей компетенции;</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2) представляют ответственному исполнителю (соисполнителю) муниципальной программы запрашиваемую информацию.</w:t>
      </w:r>
    </w:p>
    <w:p w:rsidR="002C0D7E" w:rsidRPr="002C0D7E" w:rsidRDefault="002C0D7E" w:rsidP="002C0D7E">
      <w:pPr>
        <w:tabs>
          <w:tab w:val="left" w:pos="284"/>
        </w:tabs>
        <w:spacing w:after="0"/>
        <w:ind w:firstLine="284"/>
        <w:jc w:val="center"/>
        <w:rPr>
          <w:rFonts w:ascii="Times New Roman" w:eastAsia="Calibri" w:hAnsi="Times New Roman" w:cs="Times New Roman"/>
          <w:sz w:val="12"/>
          <w:szCs w:val="12"/>
        </w:rPr>
      </w:pPr>
    </w:p>
    <w:p w:rsidR="002C0D7E" w:rsidRPr="00D7477D" w:rsidRDefault="002C0D7E" w:rsidP="00D7477D">
      <w:pPr>
        <w:tabs>
          <w:tab w:val="left" w:pos="284"/>
        </w:tabs>
        <w:spacing w:after="0"/>
        <w:ind w:firstLine="284"/>
        <w:jc w:val="center"/>
        <w:rPr>
          <w:rFonts w:ascii="Times New Roman" w:eastAsia="Calibri" w:hAnsi="Times New Roman" w:cs="Times New Roman"/>
          <w:b/>
          <w:sz w:val="12"/>
          <w:szCs w:val="12"/>
        </w:rPr>
      </w:pPr>
      <w:r w:rsidRPr="00D7477D">
        <w:rPr>
          <w:rFonts w:ascii="Times New Roman" w:eastAsia="Calibri" w:hAnsi="Times New Roman" w:cs="Times New Roman"/>
          <w:b/>
          <w:sz w:val="12"/>
          <w:szCs w:val="12"/>
        </w:rPr>
        <w:t>10. Порядок проведения монит</w:t>
      </w:r>
      <w:r w:rsidR="00D7477D" w:rsidRPr="00D7477D">
        <w:rPr>
          <w:rFonts w:ascii="Times New Roman" w:eastAsia="Calibri" w:hAnsi="Times New Roman" w:cs="Times New Roman"/>
          <w:b/>
          <w:sz w:val="12"/>
          <w:szCs w:val="12"/>
        </w:rPr>
        <w:t xml:space="preserve">оринга о ходе реализации </w:t>
      </w:r>
      <w:r w:rsidRPr="00D7477D">
        <w:rPr>
          <w:rFonts w:ascii="Times New Roman" w:eastAsia="Calibri" w:hAnsi="Times New Roman" w:cs="Times New Roman"/>
          <w:b/>
          <w:sz w:val="12"/>
          <w:szCs w:val="12"/>
        </w:rPr>
        <w:t>и оценке эффективности реализации муниципальных программ</w:t>
      </w:r>
    </w:p>
    <w:p w:rsidR="002C0D7E" w:rsidRPr="002C0D7E" w:rsidRDefault="002C0D7E" w:rsidP="002C0D7E">
      <w:pPr>
        <w:tabs>
          <w:tab w:val="left" w:pos="284"/>
        </w:tabs>
        <w:spacing w:after="0"/>
        <w:ind w:firstLine="284"/>
        <w:jc w:val="center"/>
        <w:rPr>
          <w:rFonts w:ascii="Times New Roman" w:eastAsia="Calibri" w:hAnsi="Times New Roman" w:cs="Times New Roman"/>
          <w:sz w:val="12"/>
          <w:szCs w:val="12"/>
        </w:rPr>
      </w:pP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 xml:space="preserve">10.1. Мониторинг реализации муниципальных программ, </w:t>
      </w:r>
      <w:proofErr w:type="gramStart"/>
      <w:r w:rsidRPr="002C0D7E">
        <w:rPr>
          <w:rFonts w:ascii="Times New Roman" w:eastAsia="Calibri" w:hAnsi="Times New Roman" w:cs="Times New Roman"/>
          <w:sz w:val="12"/>
          <w:szCs w:val="12"/>
        </w:rPr>
        <w:t>включая комплексную оценку эффективности реализации муниципальной программы осуществляется на основе</w:t>
      </w:r>
      <w:proofErr w:type="gramEnd"/>
      <w:r w:rsidRPr="002C0D7E">
        <w:rPr>
          <w:rFonts w:ascii="Times New Roman" w:eastAsia="Calibri" w:hAnsi="Times New Roman" w:cs="Times New Roman"/>
          <w:sz w:val="12"/>
          <w:szCs w:val="12"/>
        </w:rPr>
        <w:t xml:space="preserve"> годовых отчетов ежегодно. </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 xml:space="preserve">10.2. </w:t>
      </w:r>
      <w:proofErr w:type="gramStart"/>
      <w:r w:rsidRPr="002C0D7E">
        <w:rPr>
          <w:rFonts w:ascii="Times New Roman" w:eastAsia="Calibri" w:hAnsi="Times New Roman" w:cs="Times New Roman"/>
          <w:sz w:val="12"/>
          <w:szCs w:val="12"/>
        </w:rPr>
        <w:t>По результатам мониторинга в срок до 20 апреля года, следующего за отчетным, специалисты Администрации поселения подготавливают и представляют Главе сельского поселения сводный годовой доклад о ходе реализации и об оценке эффективности реализации муниципальных программ за отчетный год (далее - Сводный доклад), который содержит:</w:t>
      </w:r>
      <w:proofErr w:type="gramEnd"/>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а) основные результаты реализации муниципальных программ;</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б) оценку степени соответствия установленных и достигнутых целевых индикаторов муниципальных программ;</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в) оценку степени выполнения мероприятий муниципальных программ;</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г) сводную оценку эффективности реализации муниципальных программ;</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д) причины низкой эффективности реализации муниципальных программ;</w:t>
      </w:r>
    </w:p>
    <w:p w:rsidR="002C0D7E" w:rsidRPr="002C0D7E" w:rsidRDefault="002C0D7E" w:rsidP="00D7477D">
      <w:pPr>
        <w:tabs>
          <w:tab w:val="left" w:pos="284"/>
        </w:tabs>
        <w:spacing w:after="0"/>
        <w:ind w:firstLine="284"/>
        <w:rPr>
          <w:rFonts w:ascii="Times New Roman" w:eastAsia="Calibri" w:hAnsi="Times New Roman" w:cs="Times New Roman"/>
          <w:sz w:val="12"/>
          <w:szCs w:val="12"/>
        </w:rPr>
      </w:pPr>
      <w:r w:rsidRPr="002C0D7E">
        <w:rPr>
          <w:rFonts w:ascii="Times New Roman" w:eastAsia="Calibri" w:hAnsi="Times New Roman" w:cs="Times New Roman"/>
          <w:sz w:val="12"/>
          <w:szCs w:val="12"/>
        </w:rPr>
        <w:t>е) рейтинг муниципальных программ сельского поселения по оценке их эффективности.</w:t>
      </w:r>
    </w:p>
    <w:p w:rsidR="002C0D7E" w:rsidRPr="00E718B9" w:rsidRDefault="002C0D7E" w:rsidP="00D7477D">
      <w:pPr>
        <w:tabs>
          <w:tab w:val="left" w:pos="284"/>
        </w:tabs>
        <w:spacing w:after="0"/>
        <w:ind w:firstLine="284"/>
        <w:rPr>
          <w:rFonts w:ascii="Times New Roman" w:eastAsia="Calibri" w:hAnsi="Times New Roman" w:cs="Times New Roman"/>
          <w:sz w:val="12"/>
          <w:szCs w:val="12"/>
        </w:rPr>
      </w:pPr>
      <w:proofErr w:type="gramStart"/>
      <w:r w:rsidRPr="002C0D7E">
        <w:rPr>
          <w:rFonts w:ascii="Times New Roman" w:eastAsia="Calibri" w:hAnsi="Times New Roman" w:cs="Times New Roman"/>
          <w:sz w:val="12"/>
          <w:szCs w:val="12"/>
        </w:rPr>
        <w:t>Сводный доклад подлежит размещению в срок до 1 мая года, следующего за отчетным, на официальном сайте Администрации муниципального района в сети Интернет за исключением сведений, отнесенных к государственной, коммерческой, служебной и иной охраняемой законом тайне.</w:t>
      </w:r>
      <w:proofErr w:type="gramEnd"/>
    </w:p>
    <w:p w:rsidR="006B4E89" w:rsidRPr="006B4E89" w:rsidRDefault="006B4E89" w:rsidP="006B4E89">
      <w:pPr>
        <w:tabs>
          <w:tab w:val="left" w:pos="284"/>
        </w:tabs>
        <w:spacing w:after="0"/>
        <w:ind w:firstLine="284"/>
        <w:jc w:val="right"/>
        <w:rPr>
          <w:rFonts w:ascii="Times New Roman" w:eastAsia="Calibri" w:hAnsi="Times New Roman" w:cs="Times New Roman"/>
          <w:sz w:val="12"/>
          <w:szCs w:val="12"/>
        </w:rPr>
      </w:pPr>
      <w:r w:rsidRPr="006B4E89">
        <w:rPr>
          <w:rFonts w:ascii="Times New Roman" w:eastAsia="Calibri" w:hAnsi="Times New Roman" w:cs="Times New Roman"/>
          <w:sz w:val="12"/>
          <w:szCs w:val="12"/>
        </w:rPr>
        <w:t>Приложение № 1</w:t>
      </w:r>
    </w:p>
    <w:p w:rsidR="006B4E89" w:rsidRPr="006B4E89" w:rsidRDefault="006B4E89" w:rsidP="006B4E89">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6B4E89">
        <w:rPr>
          <w:rFonts w:ascii="Times New Roman" w:eastAsia="Calibri" w:hAnsi="Times New Roman" w:cs="Times New Roman"/>
          <w:sz w:val="12"/>
          <w:szCs w:val="12"/>
        </w:rPr>
        <w:t>разработки, реализации и оценки</w:t>
      </w:r>
    </w:p>
    <w:p w:rsidR="006B4E89" w:rsidRPr="006B4E89" w:rsidRDefault="006B4E89" w:rsidP="006B4E89">
      <w:pPr>
        <w:tabs>
          <w:tab w:val="left" w:pos="284"/>
        </w:tabs>
        <w:spacing w:after="0"/>
        <w:ind w:firstLine="284"/>
        <w:jc w:val="right"/>
        <w:rPr>
          <w:rFonts w:ascii="Times New Roman" w:eastAsia="Calibri" w:hAnsi="Times New Roman" w:cs="Times New Roman"/>
          <w:sz w:val="12"/>
          <w:szCs w:val="12"/>
        </w:rPr>
      </w:pPr>
      <w:r w:rsidRPr="006B4E89">
        <w:rPr>
          <w:rFonts w:ascii="Times New Roman" w:eastAsia="Calibri" w:hAnsi="Times New Roman" w:cs="Times New Roman"/>
          <w:sz w:val="12"/>
          <w:szCs w:val="12"/>
        </w:rPr>
        <w:t>эффективности муниципальных программ</w:t>
      </w:r>
    </w:p>
    <w:p w:rsidR="006B4E89" w:rsidRPr="006B4E89" w:rsidRDefault="006B4E89" w:rsidP="006B4E89">
      <w:pPr>
        <w:tabs>
          <w:tab w:val="left" w:pos="284"/>
        </w:tabs>
        <w:spacing w:after="0"/>
        <w:ind w:firstLine="284"/>
        <w:jc w:val="right"/>
        <w:rPr>
          <w:rFonts w:ascii="Times New Roman" w:eastAsia="Calibri" w:hAnsi="Times New Roman" w:cs="Times New Roman"/>
          <w:sz w:val="12"/>
          <w:szCs w:val="12"/>
        </w:rPr>
      </w:pPr>
      <w:r w:rsidRPr="006B4E89">
        <w:rPr>
          <w:rFonts w:ascii="Times New Roman" w:eastAsia="Calibri" w:hAnsi="Times New Roman" w:cs="Times New Roman"/>
          <w:sz w:val="12"/>
          <w:szCs w:val="12"/>
        </w:rPr>
        <w:t>сельского поселения Кандабулак</w:t>
      </w:r>
    </w:p>
    <w:p w:rsidR="006B4E89" w:rsidRPr="006B4E89" w:rsidRDefault="006B4E89" w:rsidP="006B4E89">
      <w:pPr>
        <w:tabs>
          <w:tab w:val="left" w:pos="284"/>
        </w:tabs>
        <w:spacing w:after="0"/>
        <w:ind w:firstLine="284"/>
        <w:jc w:val="right"/>
        <w:rPr>
          <w:rFonts w:ascii="Times New Roman" w:eastAsia="Calibri" w:hAnsi="Times New Roman" w:cs="Times New Roman"/>
          <w:sz w:val="12"/>
          <w:szCs w:val="12"/>
        </w:rPr>
      </w:pPr>
      <w:r w:rsidRPr="006B4E89">
        <w:rPr>
          <w:rFonts w:ascii="Times New Roman" w:eastAsia="Calibri" w:hAnsi="Times New Roman" w:cs="Times New Roman"/>
          <w:sz w:val="12"/>
          <w:szCs w:val="12"/>
        </w:rPr>
        <w:t xml:space="preserve">муниципального района Сергиевский </w:t>
      </w:r>
    </w:p>
    <w:p w:rsidR="009C5030" w:rsidRDefault="006B4E89" w:rsidP="006B4E89">
      <w:pPr>
        <w:tabs>
          <w:tab w:val="left" w:pos="284"/>
        </w:tabs>
        <w:spacing w:after="0"/>
        <w:ind w:firstLine="284"/>
        <w:jc w:val="right"/>
        <w:rPr>
          <w:rFonts w:ascii="Times New Roman" w:eastAsia="Calibri" w:hAnsi="Times New Roman" w:cs="Times New Roman"/>
          <w:sz w:val="12"/>
          <w:szCs w:val="12"/>
        </w:rPr>
      </w:pPr>
      <w:r w:rsidRPr="006B4E89">
        <w:rPr>
          <w:rFonts w:ascii="Times New Roman" w:eastAsia="Calibri" w:hAnsi="Times New Roman" w:cs="Times New Roman"/>
          <w:sz w:val="12"/>
          <w:szCs w:val="12"/>
        </w:rPr>
        <w:t>Самарской области</w:t>
      </w:r>
    </w:p>
    <w:p w:rsidR="006B4E89" w:rsidRPr="006B4E89" w:rsidRDefault="006B4E89" w:rsidP="006B4E89">
      <w:pPr>
        <w:tabs>
          <w:tab w:val="left" w:pos="284"/>
        </w:tabs>
        <w:spacing w:after="0"/>
        <w:ind w:firstLine="284"/>
        <w:jc w:val="center"/>
        <w:rPr>
          <w:rFonts w:ascii="Times New Roman" w:eastAsia="Calibri" w:hAnsi="Times New Roman" w:cs="Times New Roman"/>
          <w:b/>
          <w:sz w:val="12"/>
          <w:szCs w:val="12"/>
        </w:rPr>
      </w:pPr>
      <w:r w:rsidRPr="006B4E89">
        <w:rPr>
          <w:rFonts w:ascii="Times New Roman" w:eastAsia="Calibri" w:hAnsi="Times New Roman" w:cs="Times New Roman"/>
          <w:b/>
          <w:sz w:val="12"/>
          <w:szCs w:val="12"/>
        </w:rPr>
        <w:t>ПАСПОРТ</w:t>
      </w:r>
    </w:p>
    <w:p w:rsidR="006B4E89" w:rsidRPr="006B4E89" w:rsidRDefault="006B4E89" w:rsidP="006B4E89">
      <w:pPr>
        <w:tabs>
          <w:tab w:val="left" w:pos="284"/>
        </w:tabs>
        <w:spacing w:after="0"/>
        <w:ind w:firstLine="284"/>
        <w:jc w:val="center"/>
        <w:rPr>
          <w:rFonts w:ascii="Times New Roman" w:eastAsia="Calibri" w:hAnsi="Times New Roman" w:cs="Times New Roman"/>
          <w:b/>
          <w:sz w:val="12"/>
          <w:szCs w:val="12"/>
        </w:rPr>
      </w:pPr>
      <w:r w:rsidRPr="006B4E89">
        <w:rPr>
          <w:rFonts w:ascii="Times New Roman" w:eastAsia="Calibri" w:hAnsi="Times New Roman" w:cs="Times New Roman"/>
          <w:b/>
          <w:sz w:val="12"/>
          <w:szCs w:val="12"/>
        </w:rPr>
        <w:t>муниципальной программы сельского поселения Кандабулак муниципального район</w:t>
      </w:r>
      <w:r>
        <w:rPr>
          <w:rFonts w:ascii="Times New Roman" w:eastAsia="Calibri" w:hAnsi="Times New Roman" w:cs="Times New Roman"/>
          <w:b/>
          <w:sz w:val="12"/>
          <w:szCs w:val="12"/>
        </w:rPr>
        <w:t>а Сергиевский Самарской области</w:t>
      </w:r>
    </w:p>
    <w:p w:rsidR="006B4E89" w:rsidRPr="006B4E89" w:rsidRDefault="006B4E89" w:rsidP="006B4E89">
      <w:pPr>
        <w:tabs>
          <w:tab w:val="left" w:pos="284"/>
        </w:tabs>
        <w:spacing w:after="0"/>
        <w:ind w:firstLine="284"/>
        <w:rPr>
          <w:rFonts w:ascii="Times New Roman" w:eastAsia="Calibri" w:hAnsi="Times New Roman" w:cs="Times New Roman"/>
          <w:sz w:val="12"/>
          <w:szCs w:val="12"/>
        </w:rPr>
      </w:pPr>
      <w:r w:rsidRPr="006B4E89">
        <w:rPr>
          <w:rFonts w:ascii="Times New Roman" w:eastAsia="Calibri" w:hAnsi="Times New Roman" w:cs="Times New Roman"/>
          <w:sz w:val="12"/>
          <w:szCs w:val="12"/>
        </w:rPr>
        <w:t>Наименование муниципальной программы</w:t>
      </w:r>
    </w:p>
    <w:p w:rsidR="006B4E89" w:rsidRPr="006B4E89" w:rsidRDefault="006B4E89" w:rsidP="006B4E89">
      <w:pPr>
        <w:tabs>
          <w:tab w:val="left" w:pos="284"/>
        </w:tabs>
        <w:spacing w:after="0"/>
        <w:ind w:firstLine="284"/>
        <w:rPr>
          <w:rFonts w:ascii="Times New Roman" w:eastAsia="Calibri" w:hAnsi="Times New Roman" w:cs="Times New Roman"/>
          <w:sz w:val="12"/>
          <w:szCs w:val="12"/>
        </w:rPr>
      </w:pPr>
      <w:r w:rsidRPr="006B4E89">
        <w:rPr>
          <w:rFonts w:ascii="Times New Roman" w:eastAsia="Calibri" w:hAnsi="Times New Roman" w:cs="Times New Roman"/>
          <w:sz w:val="12"/>
          <w:szCs w:val="12"/>
        </w:rPr>
        <w:t>Дата принятия решения о разработке муниципальной программы</w:t>
      </w:r>
    </w:p>
    <w:p w:rsidR="006B4E89" w:rsidRPr="006B4E89" w:rsidRDefault="006B4E89" w:rsidP="006B4E89">
      <w:pPr>
        <w:tabs>
          <w:tab w:val="left" w:pos="284"/>
        </w:tabs>
        <w:spacing w:after="0"/>
        <w:ind w:firstLine="284"/>
        <w:rPr>
          <w:rFonts w:ascii="Times New Roman" w:eastAsia="Calibri" w:hAnsi="Times New Roman" w:cs="Times New Roman"/>
          <w:sz w:val="12"/>
          <w:szCs w:val="12"/>
        </w:rPr>
      </w:pPr>
      <w:r w:rsidRPr="006B4E89">
        <w:rPr>
          <w:rFonts w:ascii="Times New Roman" w:eastAsia="Calibri" w:hAnsi="Times New Roman" w:cs="Times New Roman"/>
          <w:sz w:val="12"/>
          <w:szCs w:val="12"/>
        </w:rPr>
        <w:t>Ответственный исполнитель муниципальной программы</w:t>
      </w:r>
    </w:p>
    <w:p w:rsidR="006B4E89" w:rsidRPr="006B4E89" w:rsidRDefault="006B4E89" w:rsidP="006B4E89">
      <w:pPr>
        <w:tabs>
          <w:tab w:val="left" w:pos="284"/>
        </w:tabs>
        <w:spacing w:after="0"/>
        <w:ind w:firstLine="284"/>
        <w:rPr>
          <w:rFonts w:ascii="Times New Roman" w:eastAsia="Calibri" w:hAnsi="Times New Roman" w:cs="Times New Roman"/>
          <w:sz w:val="12"/>
          <w:szCs w:val="12"/>
        </w:rPr>
      </w:pPr>
      <w:r w:rsidRPr="006B4E89">
        <w:rPr>
          <w:rFonts w:ascii="Times New Roman" w:eastAsia="Calibri" w:hAnsi="Times New Roman" w:cs="Times New Roman"/>
          <w:sz w:val="12"/>
          <w:szCs w:val="12"/>
        </w:rPr>
        <w:t>Соисполнители муниципальной программы</w:t>
      </w:r>
    </w:p>
    <w:p w:rsidR="006B4E89" w:rsidRPr="006B4E89" w:rsidRDefault="006B4E89" w:rsidP="006B4E89">
      <w:pPr>
        <w:tabs>
          <w:tab w:val="left" w:pos="284"/>
        </w:tabs>
        <w:spacing w:after="0"/>
        <w:ind w:firstLine="284"/>
        <w:rPr>
          <w:rFonts w:ascii="Times New Roman" w:eastAsia="Calibri" w:hAnsi="Times New Roman" w:cs="Times New Roman"/>
          <w:sz w:val="12"/>
          <w:szCs w:val="12"/>
        </w:rPr>
      </w:pPr>
      <w:r w:rsidRPr="006B4E89">
        <w:rPr>
          <w:rFonts w:ascii="Times New Roman" w:eastAsia="Calibri" w:hAnsi="Times New Roman" w:cs="Times New Roman"/>
          <w:sz w:val="12"/>
          <w:szCs w:val="12"/>
        </w:rPr>
        <w:t>Цели муниципальной программы</w:t>
      </w:r>
    </w:p>
    <w:p w:rsidR="006B4E89" w:rsidRPr="006B4E89" w:rsidRDefault="006B4E89" w:rsidP="006B4E89">
      <w:pPr>
        <w:tabs>
          <w:tab w:val="left" w:pos="284"/>
        </w:tabs>
        <w:spacing w:after="0"/>
        <w:ind w:firstLine="284"/>
        <w:rPr>
          <w:rFonts w:ascii="Times New Roman" w:eastAsia="Calibri" w:hAnsi="Times New Roman" w:cs="Times New Roman"/>
          <w:sz w:val="12"/>
          <w:szCs w:val="12"/>
        </w:rPr>
      </w:pPr>
      <w:r w:rsidRPr="006B4E89">
        <w:rPr>
          <w:rFonts w:ascii="Times New Roman" w:eastAsia="Calibri" w:hAnsi="Times New Roman" w:cs="Times New Roman"/>
          <w:sz w:val="12"/>
          <w:szCs w:val="12"/>
        </w:rPr>
        <w:lastRenderedPageBreak/>
        <w:t>Задачи муниципальной программы</w:t>
      </w:r>
    </w:p>
    <w:p w:rsidR="006B4E89" w:rsidRPr="006B4E89" w:rsidRDefault="006B4E89" w:rsidP="006B4E89">
      <w:pPr>
        <w:tabs>
          <w:tab w:val="left" w:pos="284"/>
        </w:tabs>
        <w:spacing w:after="0"/>
        <w:ind w:firstLine="284"/>
        <w:rPr>
          <w:rFonts w:ascii="Times New Roman" w:eastAsia="Calibri" w:hAnsi="Times New Roman" w:cs="Times New Roman"/>
          <w:sz w:val="12"/>
          <w:szCs w:val="12"/>
        </w:rPr>
      </w:pPr>
      <w:r w:rsidRPr="006B4E89">
        <w:rPr>
          <w:rFonts w:ascii="Times New Roman" w:eastAsia="Calibri" w:hAnsi="Times New Roman" w:cs="Times New Roman"/>
          <w:sz w:val="12"/>
          <w:szCs w:val="12"/>
        </w:rPr>
        <w:t>Показатели (индикаторы) муниципальной программы</w:t>
      </w:r>
    </w:p>
    <w:p w:rsidR="006B4E89" w:rsidRPr="006B4E89" w:rsidRDefault="006B4E89" w:rsidP="006B4E89">
      <w:pPr>
        <w:tabs>
          <w:tab w:val="left" w:pos="284"/>
        </w:tabs>
        <w:spacing w:after="0"/>
        <w:ind w:firstLine="284"/>
        <w:rPr>
          <w:rFonts w:ascii="Times New Roman" w:eastAsia="Calibri" w:hAnsi="Times New Roman" w:cs="Times New Roman"/>
          <w:sz w:val="12"/>
          <w:szCs w:val="12"/>
        </w:rPr>
      </w:pPr>
      <w:r w:rsidRPr="006B4E89">
        <w:rPr>
          <w:rFonts w:ascii="Times New Roman" w:eastAsia="Calibri" w:hAnsi="Times New Roman" w:cs="Times New Roman"/>
          <w:sz w:val="12"/>
          <w:szCs w:val="12"/>
        </w:rPr>
        <w:t>Подпрограммы с указанием целей и сроков реализации</w:t>
      </w:r>
    </w:p>
    <w:p w:rsidR="006B4E89" w:rsidRPr="006B4E89" w:rsidRDefault="006B4E89" w:rsidP="006B4E89">
      <w:pPr>
        <w:tabs>
          <w:tab w:val="left" w:pos="284"/>
        </w:tabs>
        <w:spacing w:after="0"/>
        <w:ind w:firstLine="284"/>
        <w:rPr>
          <w:rFonts w:ascii="Times New Roman" w:eastAsia="Calibri" w:hAnsi="Times New Roman" w:cs="Times New Roman"/>
          <w:sz w:val="12"/>
          <w:szCs w:val="12"/>
        </w:rPr>
      </w:pPr>
      <w:r w:rsidRPr="006B4E89">
        <w:rPr>
          <w:rFonts w:ascii="Times New Roman" w:eastAsia="Calibri" w:hAnsi="Times New Roman" w:cs="Times New Roman"/>
          <w:sz w:val="12"/>
          <w:szCs w:val="12"/>
        </w:rPr>
        <w:t>Этапы и сроки реализации муниципальной программы</w:t>
      </w:r>
    </w:p>
    <w:p w:rsidR="006B4E89" w:rsidRPr="006B4E89" w:rsidRDefault="006B4E89" w:rsidP="006B4E89">
      <w:pPr>
        <w:tabs>
          <w:tab w:val="left" w:pos="284"/>
        </w:tabs>
        <w:spacing w:after="0"/>
        <w:ind w:firstLine="284"/>
        <w:rPr>
          <w:rFonts w:ascii="Times New Roman" w:eastAsia="Calibri" w:hAnsi="Times New Roman" w:cs="Times New Roman"/>
          <w:sz w:val="12"/>
          <w:szCs w:val="12"/>
        </w:rPr>
      </w:pPr>
      <w:r w:rsidRPr="006B4E89">
        <w:rPr>
          <w:rFonts w:ascii="Times New Roman" w:eastAsia="Calibri" w:hAnsi="Times New Roman" w:cs="Times New Roman"/>
          <w:sz w:val="12"/>
          <w:szCs w:val="12"/>
        </w:rPr>
        <w:t>Объемы бюджетных ассигнований муниципальной программы</w:t>
      </w:r>
    </w:p>
    <w:p w:rsidR="006B4E89" w:rsidRPr="006B4E89" w:rsidRDefault="006B4E89" w:rsidP="006B4E89">
      <w:pPr>
        <w:tabs>
          <w:tab w:val="left" w:pos="284"/>
        </w:tabs>
        <w:spacing w:after="0"/>
        <w:ind w:firstLine="284"/>
        <w:rPr>
          <w:rFonts w:ascii="Times New Roman" w:eastAsia="Calibri" w:hAnsi="Times New Roman" w:cs="Times New Roman"/>
          <w:sz w:val="12"/>
          <w:szCs w:val="12"/>
        </w:rPr>
      </w:pPr>
      <w:r w:rsidRPr="006B4E89">
        <w:rPr>
          <w:rFonts w:ascii="Times New Roman" w:eastAsia="Calibri" w:hAnsi="Times New Roman" w:cs="Times New Roman"/>
          <w:sz w:val="12"/>
          <w:szCs w:val="12"/>
        </w:rPr>
        <w:t>Ожидаемые результаты реализации муниципальной программы</w:t>
      </w:r>
    </w:p>
    <w:p w:rsidR="006B4E89" w:rsidRPr="006B4E89" w:rsidRDefault="006B4E89" w:rsidP="006B4E89">
      <w:pPr>
        <w:tabs>
          <w:tab w:val="left" w:pos="284"/>
        </w:tabs>
        <w:spacing w:after="0"/>
        <w:ind w:firstLine="284"/>
        <w:rPr>
          <w:rFonts w:ascii="Times New Roman" w:eastAsia="Calibri" w:hAnsi="Times New Roman" w:cs="Times New Roman"/>
          <w:sz w:val="12"/>
          <w:szCs w:val="12"/>
        </w:rPr>
      </w:pPr>
      <w:r w:rsidRPr="006B4E89">
        <w:rPr>
          <w:rFonts w:ascii="Times New Roman" w:eastAsia="Calibri" w:hAnsi="Times New Roman" w:cs="Times New Roman"/>
          <w:sz w:val="12"/>
          <w:szCs w:val="12"/>
        </w:rPr>
        <w:t xml:space="preserve">Система организации </w:t>
      </w:r>
      <w:proofErr w:type="gramStart"/>
      <w:r w:rsidRPr="006B4E89">
        <w:rPr>
          <w:rFonts w:ascii="Times New Roman" w:eastAsia="Calibri" w:hAnsi="Times New Roman" w:cs="Times New Roman"/>
          <w:sz w:val="12"/>
          <w:szCs w:val="12"/>
        </w:rPr>
        <w:t>контроля за</w:t>
      </w:r>
      <w:proofErr w:type="gramEnd"/>
      <w:r w:rsidRPr="006B4E89">
        <w:rPr>
          <w:rFonts w:ascii="Times New Roman" w:eastAsia="Calibri" w:hAnsi="Times New Roman" w:cs="Times New Roman"/>
          <w:sz w:val="12"/>
          <w:szCs w:val="12"/>
        </w:rPr>
        <w:t xml:space="preserve"> ходом реализации муниципальной программы</w:t>
      </w:r>
    </w:p>
    <w:p w:rsidR="006B4E89" w:rsidRPr="006B4E89" w:rsidRDefault="006B4E89" w:rsidP="006B4E89">
      <w:pPr>
        <w:tabs>
          <w:tab w:val="left" w:pos="284"/>
        </w:tabs>
        <w:spacing w:after="0"/>
        <w:ind w:firstLine="284"/>
        <w:jc w:val="center"/>
        <w:rPr>
          <w:rFonts w:ascii="Times New Roman" w:eastAsia="Calibri" w:hAnsi="Times New Roman" w:cs="Times New Roman"/>
          <w:sz w:val="12"/>
          <w:szCs w:val="12"/>
        </w:rPr>
      </w:pPr>
    </w:p>
    <w:p w:rsidR="006B4E89" w:rsidRPr="006B4E89" w:rsidRDefault="006B4E89" w:rsidP="006B4E89">
      <w:pPr>
        <w:tabs>
          <w:tab w:val="left" w:pos="284"/>
        </w:tabs>
        <w:spacing w:after="0"/>
        <w:ind w:firstLine="284"/>
        <w:jc w:val="center"/>
        <w:rPr>
          <w:rFonts w:ascii="Times New Roman" w:eastAsia="Calibri" w:hAnsi="Times New Roman" w:cs="Times New Roman"/>
          <w:b/>
          <w:sz w:val="12"/>
          <w:szCs w:val="12"/>
        </w:rPr>
      </w:pPr>
      <w:r w:rsidRPr="006B4E89">
        <w:rPr>
          <w:rFonts w:ascii="Times New Roman" w:eastAsia="Calibri" w:hAnsi="Times New Roman" w:cs="Times New Roman"/>
          <w:b/>
          <w:sz w:val="12"/>
          <w:szCs w:val="12"/>
        </w:rPr>
        <w:t>ПАСПОРТ</w:t>
      </w:r>
    </w:p>
    <w:p w:rsidR="006B4E89" w:rsidRPr="006B4E89" w:rsidRDefault="006B4E89" w:rsidP="006B4E89">
      <w:pPr>
        <w:tabs>
          <w:tab w:val="left" w:pos="284"/>
        </w:tabs>
        <w:spacing w:after="0"/>
        <w:ind w:firstLine="284"/>
        <w:jc w:val="center"/>
        <w:rPr>
          <w:rFonts w:ascii="Times New Roman" w:eastAsia="Calibri" w:hAnsi="Times New Roman" w:cs="Times New Roman"/>
          <w:b/>
          <w:sz w:val="12"/>
          <w:szCs w:val="12"/>
        </w:rPr>
      </w:pPr>
      <w:r w:rsidRPr="006B4E89">
        <w:rPr>
          <w:rFonts w:ascii="Times New Roman" w:eastAsia="Calibri" w:hAnsi="Times New Roman" w:cs="Times New Roman"/>
          <w:b/>
          <w:sz w:val="12"/>
          <w:szCs w:val="12"/>
        </w:rPr>
        <w:t>подпрограммы муниципальной программы сельского поселения Кандабулак муниципального район</w:t>
      </w:r>
      <w:r>
        <w:rPr>
          <w:rFonts w:ascii="Times New Roman" w:eastAsia="Calibri" w:hAnsi="Times New Roman" w:cs="Times New Roman"/>
          <w:b/>
          <w:sz w:val="12"/>
          <w:szCs w:val="12"/>
        </w:rPr>
        <w:t>а Сергиевский Самарской области</w:t>
      </w:r>
    </w:p>
    <w:p w:rsidR="006B4E89" w:rsidRPr="006B4E89" w:rsidRDefault="006B4E89" w:rsidP="006B4E89">
      <w:pPr>
        <w:tabs>
          <w:tab w:val="left" w:pos="284"/>
        </w:tabs>
        <w:spacing w:after="0"/>
        <w:ind w:firstLine="284"/>
        <w:rPr>
          <w:rFonts w:ascii="Times New Roman" w:eastAsia="Calibri" w:hAnsi="Times New Roman" w:cs="Times New Roman"/>
          <w:sz w:val="12"/>
          <w:szCs w:val="12"/>
        </w:rPr>
      </w:pPr>
      <w:r w:rsidRPr="006B4E89">
        <w:rPr>
          <w:rFonts w:ascii="Times New Roman" w:eastAsia="Calibri" w:hAnsi="Times New Roman" w:cs="Times New Roman"/>
          <w:sz w:val="12"/>
          <w:szCs w:val="12"/>
        </w:rPr>
        <w:t>Наименование подпрограммы</w:t>
      </w:r>
    </w:p>
    <w:p w:rsidR="006B4E89" w:rsidRPr="006B4E89" w:rsidRDefault="006B4E89" w:rsidP="006B4E89">
      <w:pPr>
        <w:tabs>
          <w:tab w:val="left" w:pos="284"/>
        </w:tabs>
        <w:spacing w:after="0"/>
        <w:ind w:firstLine="284"/>
        <w:rPr>
          <w:rFonts w:ascii="Times New Roman" w:eastAsia="Calibri" w:hAnsi="Times New Roman" w:cs="Times New Roman"/>
          <w:sz w:val="12"/>
          <w:szCs w:val="12"/>
        </w:rPr>
      </w:pPr>
      <w:r w:rsidRPr="006B4E89">
        <w:rPr>
          <w:rFonts w:ascii="Times New Roman" w:eastAsia="Calibri" w:hAnsi="Times New Roman" w:cs="Times New Roman"/>
          <w:sz w:val="12"/>
          <w:szCs w:val="12"/>
        </w:rPr>
        <w:t>Соисполнитель муниципальной программы</w:t>
      </w:r>
    </w:p>
    <w:p w:rsidR="006B4E89" w:rsidRPr="006B4E89" w:rsidRDefault="006B4E89" w:rsidP="006B4E89">
      <w:pPr>
        <w:tabs>
          <w:tab w:val="left" w:pos="284"/>
        </w:tabs>
        <w:spacing w:after="0"/>
        <w:ind w:firstLine="284"/>
        <w:rPr>
          <w:rFonts w:ascii="Times New Roman" w:eastAsia="Calibri" w:hAnsi="Times New Roman" w:cs="Times New Roman"/>
          <w:sz w:val="12"/>
          <w:szCs w:val="12"/>
        </w:rPr>
      </w:pPr>
      <w:r w:rsidRPr="006B4E89">
        <w:rPr>
          <w:rFonts w:ascii="Times New Roman" w:eastAsia="Calibri" w:hAnsi="Times New Roman" w:cs="Times New Roman"/>
          <w:sz w:val="12"/>
          <w:szCs w:val="12"/>
        </w:rPr>
        <w:t>Цели подпрограммы</w:t>
      </w:r>
    </w:p>
    <w:p w:rsidR="006B4E89" w:rsidRPr="006B4E89" w:rsidRDefault="006B4E89" w:rsidP="006B4E89">
      <w:pPr>
        <w:tabs>
          <w:tab w:val="left" w:pos="284"/>
        </w:tabs>
        <w:spacing w:after="0"/>
        <w:ind w:firstLine="284"/>
        <w:rPr>
          <w:rFonts w:ascii="Times New Roman" w:eastAsia="Calibri" w:hAnsi="Times New Roman" w:cs="Times New Roman"/>
          <w:sz w:val="12"/>
          <w:szCs w:val="12"/>
        </w:rPr>
      </w:pPr>
      <w:r w:rsidRPr="006B4E89">
        <w:rPr>
          <w:rFonts w:ascii="Times New Roman" w:eastAsia="Calibri" w:hAnsi="Times New Roman" w:cs="Times New Roman"/>
          <w:sz w:val="12"/>
          <w:szCs w:val="12"/>
        </w:rPr>
        <w:t>Задачи подпрограммы</w:t>
      </w:r>
    </w:p>
    <w:p w:rsidR="006B4E89" w:rsidRPr="006B4E89" w:rsidRDefault="006B4E89" w:rsidP="006B4E89">
      <w:pPr>
        <w:tabs>
          <w:tab w:val="left" w:pos="284"/>
        </w:tabs>
        <w:spacing w:after="0"/>
        <w:ind w:firstLine="284"/>
        <w:rPr>
          <w:rFonts w:ascii="Times New Roman" w:eastAsia="Calibri" w:hAnsi="Times New Roman" w:cs="Times New Roman"/>
          <w:sz w:val="12"/>
          <w:szCs w:val="12"/>
        </w:rPr>
      </w:pPr>
      <w:r w:rsidRPr="006B4E89">
        <w:rPr>
          <w:rFonts w:ascii="Times New Roman" w:eastAsia="Calibri" w:hAnsi="Times New Roman" w:cs="Times New Roman"/>
          <w:sz w:val="12"/>
          <w:szCs w:val="12"/>
        </w:rPr>
        <w:t>Показатели (индикаторы) подпрограммы</w:t>
      </w:r>
    </w:p>
    <w:p w:rsidR="006B4E89" w:rsidRPr="006B4E89" w:rsidRDefault="006B4E89" w:rsidP="006B4E89">
      <w:pPr>
        <w:tabs>
          <w:tab w:val="left" w:pos="284"/>
        </w:tabs>
        <w:spacing w:after="0"/>
        <w:ind w:firstLine="284"/>
        <w:rPr>
          <w:rFonts w:ascii="Times New Roman" w:eastAsia="Calibri" w:hAnsi="Times New Roman" w:cs="Times New Roman"/>
          <w:sz w:val="12"/>
          <w:szCs w:val="12"/>
        </w:rPr>
      </w:pPr>
      <w:r w:rsidRPr="006B4E89">
        <w:rPr>
          <w:rFonts w:ascii="Times New Roman" w:eastAsia="Calibri" w:hAnsi="Times New Roman" w:cs="Times New Roman"/>
          <w:sz w:val="12"/>
          <w:szCs w:val="12"/>
        </w:rPr>
        <w:t>Этапы и сроки реализации подпрограммы</w:t>
      </w:r>
    </w:p>
    <w:p w:rsidR="006B4E89" w:rsidRPr="006B4E89" w:rsidRDefault="006B4E89" w:rsidP="006B4E89">
      <w:pPr>
        <w:tabs>
          <w:tab w:val="left" w:pos="284"/>
        </w:tabs>
        <w:spacing w:after="0"/>
        <w:ind w:firstLine="284"/>
        <w:rPr>
          <w:rFonts w:ascii="Times New Roman" w:eastAsia="Calibri" w:hAnsi="Times New Roman" w:cs="Times New Roman"/>
          <w:sz w:val="12"/>
          <w:szCs w:val="12"/>
        </w:rPr>
      </w:pPr>
      <w:r w:rsidRPr="006B4E89">
        <w:rPr>
          <w:rFonts w:ascii="Times New Roman" w:eastAsia="Calibri" w:hAnsi="Times New Roman" w:cs="Times New Roman"/>
          <w:sz w:val="12"/>
          <w:szCs w:val="12"/>
        </w:rPr>
        <w:t>Объемы и источники бюджетных ассигнований подпрограммы</w:t>
      </w:r>
    </w:p>
    <w:p w:rsidR="006B4E89" w:rsidRPr="006B4E89" w:rsidRDefault="006B4E89" w:rsidP="006B4E89">
      <w:pPr>
        <w:tabs>
          <w:tab w:val="left" w:pos="284"/>
        </w:tabs>
        <w:spacing w:after="0"/>
        <w:ind w:firstLine="284"/>
        <w:rPr>
          <w:rFonts w:ascii="Times New Roman" w:eastAsia="Calibri" w:hAnsi="Times New Roman" w:cs="Times New Roman"/>
          <w:sz w:val="12"/>
          <w:szCs w:val="12"/>
        </w:rPr>
      </w:pPr>
      <w:r w:rsidRPr="006B4E89">
        <w:rPr>
          <w:rFonts w:ascii="Times New Roman" w:eastAsia="Calibri" w:hAnsi="Times New Roman" w:cs="Times New Roman"/>
          <w:sz w:val="12"/>
          <w:szCs w:val="12"/>
        </w:rPr>
        <w:t>Ожидаемые результаты реализации подпрограммы</w:t>
      </w:r>
    </w:p>
    <w:p w:rsidR="006B4E89" w:rsidRDefault="006B4E89" w:rsidP="006B4E89">
      <w:pPr>
        <w:tabs>
          <w:tab w:val="left" w:pos="284"/>
        </w:tabs>
        <w:spacing w:after="0"/>
        <w:ind w:firstLine="284"/>
        <w:rPr>
          <w:rFonts w:ascii="Times New Roman" w:eastAsia="Calibri" w:hAnsi="Times New Roman" w:cs="Times New Roman"/>
          <w:sz w:val="12"/>
          <w:szCs w:val="12"/>
        </w:rPr>
      </w:pPr>
      <w:r w:rsidRPr="006B4E89">
        <w:rPr>
          <w:rFonts w:ascii="Times New Roman" w:eastAsia="Calibri" w:hAnsi="Times New Roman" w:cs="Times New Roman"/>
          <w:sz w:val="12"/>
          <w:szCs w:val="12"/>
        </w:rPr>
        <w:t xml:space="preserve">Система организации </w:t>
      </w:r>
      <w:proofErr w:type="gramStart"/>
      <w:r w:rsidRPr="006B4E89">
        <w:rPr>
          <w:rFonts w:ascii="Times New Roman" w:eastAsia="Calibri" w:hAnsi="Times New Roman" w:cs="Times New Roman"/>
          <w:sz w:val="12"/>
          <w:szCs w:val="12"/>
        </w:rPr>
        <w:t>контроля за</w:t>
      </w:r>
      <w:proofErr w:type="gramEnd"/>
      <w:r w:rsidRPr="006B4E89">
        <w:rPr>
          <w:rFonts w:ascii="Times New Roman" w:eastAsia="Calibri" w:hAnsi="Times New Roman" w:cs="Times New Roman"/>
          <w:sz w:val="12"/>
          <w:szCs w:val="12"/>
        </w:rPr>
        <w:t xml:space="preserve"> ходом реализации муниципальной программы</w:t>
      </w:r>
    </w:p>
    <w:p w:rsidR="006B4E89" w:rsidRPr="006B4E89" w:rsidRDefault="006B4E89" w:rsidP="006B4E89">
      <w:pPr>
        <w:tabs>
          <w:tab w:val="left" w:pos="284"/>
        </w:tabs>
        <w:spacing w:after="0"/>
        <w:ind w:firstLine="284"/>
        <w:jc w:val="right"/>
        <w:rPr>
          <w:rFonts w:ascii="Times New Roman" w:eastAsia="Calibri" w:hAnsi="Times New Roman" w:cs="Times New Roman"/>
          <w:sz w:val="12"/>
          <w:szCs w:val="12"/>
        </w:rPr>
      </w:pPr>
      <w:r w:rsidRPr="006B4E89">
        <w:rPr>
          <w:rFonts w:ascii="Times New Roman" w:eastAsia="Calibri" w:hAnsi="Times New Roman" w:cs="Times New Roman"/>
          <w:sz w:val="12"/>
          <w:szCs w:val="12"/>
        </w:rPr>
        <w:t>Приложение № 2</w:t>
      </w:r>
    </w:p>
    <w:p w:rsidR="006B4E89" w:rsidRPr="006B4E89" w:rsidRDefault="006B4E89" w:rsidP="006B4E89">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6B4E89">
        <w:rPr>
          <w:rFonts w:ascii="Times New Roman" w:eastAsia="Calibri" w:hAnsi="Times New Roman" w:cs="Times New Roman"/>
          <w:sz w:val="12"/>
          <w:szCs w:val="12"/>
        </w:rPr>
        <w:t>разработки, реализации и оценки</w:t>
      </w:r>
    </w:p>
    <w:p w:rsidR="006B4E89" w:rsidRPr="006B4E89" w:rsidRDefault="006B4E89" w:rsidP="006B4E89">
      <w:pPr>
        <w:tabs>
          <w:tab w:val="left" w:pos="284"/>
        </w:tabs>
        <w:spacing w:after="0"/>
        <w:ind w:firstLine="284"/>
        <w:jc w:val="right"/>
        <w:rPr>
          <w:rFonts w:ascii="Times New Roman" w:eastAsia="Calibri" w:hAnsi="Times New Roman" w:cs="Times New Roman"/>
          <w:sz w:val="12"/>
          <w:szCs w:val="12"/>
        </w:rPr>
      </w:pPr>
      <w:r w:rsidRPr="006B4E89">
        <w:rPr>
          <w:rFonts w:ascii="Times New Roman" w:eastAsia="Calibri" w:hAnsi="Times New Roman" w:cs="Times New Roman"/>
          <w:sz w:val="12"/>
          <w:szCs w:val="12"/>
        </w:rPr>
        <w:t>эффективности муниципальных программ</w:t>
      </w:r>
    </w:p>
    <w:p w:rsidR="006B4E89" w:rsidRPr="006B4E89" w:rsidRDefault="006B4E89" w:rsidP="006B4E89">
      <w:pPr>
        <w:tabs>
          <w:tab w:val="left" w:pos="284"/>
        </w:tabs>
        <w:spacing w:after="0"/>
        <w:ind w:firstLine="284"/>
        <w:jc w:val="right"/>
        <w:rPr>
          <w:rFonts w:ascii="Times New Roman" w:eastAsia="Calibri" w:hAnsi="Times New Roman" w:cs="Times New Roman"/>
          <w:sz w:val="12"/>
          <w:szCs w:val="12"/>
        </w:rPr>
      </w:pPr>
      <w:r w:rsidRPr="006B4E89">
        <w:rPr>
          <w:rFonts w:ascii="Times New Roman" w:eastAsia="Calibri" w:hAnsi="Times New Roman" w:cs="Times New Roman"/>
          <w:sz w:val="12"/>
          <w:szCs w:val="12"/>
        </w:rPr>
        <w:t>сельского поселения Кандабулак</w:t>
      </w:r>
    </w:p>
    <w:p w:rsidR="006B4E89" w:rsidRDefault="006B4E89" w:rsidP="006B4E89">
      <w:pPr>
        <w:tabs>
          <w:tab w:val="left" w:pos="284"/>
        </w:tabs>
        <w:spacing w:after="0"/>
        <w:ind w:firstLine="284"/>
        <w:jc w:val="right"/>
        <w:rPr>
          <w:rFonts w:ascii="Times New Roman" w:eastAsia="Calibri" w:hAnsi="Times New Roman" w:cs="Times New Roman"/>
          <w:sz w:val="12"/>
          <w:szCs w:val="12"/>
        </w:rPr>
      </w:pPr>
      <w:r w:rsidRPr="006B4E89">
        <w:rPr>
          <w:rFonts w:ascii="Times New Roman" w:eastAsia="Calibri" w:hAnsi="Times New Roman" w:cs="Times New Roman"/>
          <w:sz w:val="12"/>
          <w:szCs w:val="12"/>
        </w:rPr>
        <w:t>муниципального района Сергиевский Самарской области</w:t>
      </w:r>
    </w:p>
    <w:p w:rsidR="006B4E89" w:rsidRPr="006B4E89" w:rsidRDefault="006B4E89" w:rsidP="006B4E89">
      <w:pPr>
        <w:tabs>
          <w:tab w:val="left" w:pos="284"/>
        </w:tabs>
        <w:spacing w:after="0"/>
        <w:ind w:firstLine="284"/>
        <w:jc w:val="center"/>
        <w:rPr>
          <w:rFonts w:ascii="Times New Roman" w:eastAsia="Calibri" w:hAnsi="Times New Roman" w:cs="Times New Roman"/>
          <w:b/>
          <w:sz w:val="12"/>
          <w:szCs w:val="12"/>
        </w:rPr>
      </w:pPr>
      <w:r w:rsidRPr="006B4E89">
        <w:rPr>
          <w:rFonts w:ascii="Times New Roman" w:eastAsia="Calibri" w:hAnsi="Times New Roman" w:cs="Times New Roman"/>
          <w:b/>
          <w:sz w:val="12"/>
          <w:szCs w:val="12"/>
        </w:rPr>
        <w:t>Методика</w:t>
      </w:r>
    </w:p>
    <w:p w:rsidR="006B4E89" w:rsidRPr="006B4E89" w:rsidRDefault="006B4E89" w:rsidP="006B4E89">
      <w:pPr>
        <w:tabs>
          <w:tab w:val="left" w:pos="284"/>
        </w:tabs>
        <w:spacing w:after="0"/>
        <w:ind w:firstLine="284"/>
        <w:jc w:val="center"/>
        <w:rPr>
          <w:rFonts w:ascii="Times New Roman" w:eastAsia="Calibri" w:hAnsi="Times New Roman" w:cs="Times New Roman"/>
          <w:b/>
          <w:sz w:val="12"/>
          <w:szCs w:val="12"/>
        </w:rPr>
      </w:pPr>
      <w:r w:rsidRPr="006B4E89">
        <w:rPr>
          <w:rFonts w:ascii="Times New Roman" w:eastAsia="Calibri" w:hAnsi="Times New Roman" w:cs="Times New Roman"/>
          <w:b/>
          <w:sz w:val="12"/>
          <w:szCs w:val="12"/>
        </w:rPr>
        <w:t>комплексной оценки эффективности реализации муниципальной программы (подпрограммы, входящей в состав муниципальной программы) за отчетный год и за период с начала реализации</w:t>
      </w:r>
    </w:p>
    <w:p w:rsidR="006B4E89" w:rsidRPr="006B4E89" w:rsidRDefault="006B4E89" w:rsidP="006B4E89">
      <w:pPr>
        <w:tabs>
          <w:tab w:val="left" w:pos="284"/>
        </w:tabs>
        <w:spacing w:after="0"/>
        <w:rPr>
          <w:rFonts w:ascii="Times New Roman" w:eastAsia="Calibri" w:hAnsi="Times New Roman" w:cs="Times New Roman"/>
          <w:sz w:val="12"/>
          <w:szCs w:val="12"/>
        </w:rPr>
      </w:pPr>
    </w:p>
    <w:p w:rsidR="006B4E89" w:rsidRPr="006B4E89" w:rsidRDefault="006B4E89" w:rsidP="006B4E89">
      <w:pPr>
        <w:tabs>
          <w:tab w:val="left" w:pos="284"/>
        </w:tabs>
        <w:spacing w:after="0"/>
        <w:ind w:firstLine="284"/>
        <w:rPr>
          <w:rFonts w:ascii="Times New Roman" w:eastAsia="Calibri" w:hAnsi="Times New Roman" w:cs="Times New Roman"/>
          <w:sz w:val="12"/>
          <w:szCs w:val="12"/>
        </w:rPr>
      </w:pPr>
      <w:r w:rsidRPr="006B4E89">
        <w:rPr>
          <w:rFonts w:ascii="Times New Roman" w:eastAsia="Calibri" w:hAnsi="Times New Roman" w:cs="Times New Roman"/>
          <w:sz w:val="12"/>
          <w:szCs w:val="12"/>
        </w:rPr>
        <w:t>Комплексная оценка эффективности реализации муниципальной программы (подпрограммы)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(подпрограммы) и оценку эффективности реализации муниципальной программы (подпрограммы).</w:t>
      </w:r>
    </w:p>
    <w:p w:rsidR="006B4E89" w:rsidRPr="006B4E89" w:rsidRDefault="006B4E89" w:rsidP="006B4E89">
      <w:pPr>
        <w:tabs>
          <w:tab w:val="left" w:pos="284"/>
        </w:tabs>
        <w:spacing w:after="0"/>
        <w:ind w:firstLine="284"/>
        <w:jc w:val="center"/>
        <w:rPr>
          <w:rFonts w:ascii="Times New Roman" w:eastAsia="Calibri" w:hAnsi="Times New Roman" w:cs="Times New Roman"/>
          <w:sz w:val="12"/>
          <w:szCs w:val="12"/>
        </w:rPr>
      </w:pPr>
    </w:p>
    <w:p w:rsidR="006B4E89" w:rsidRPr="006B4E89" w:rsidRDefault="006B4E89" w:rsidP="006B4E89">
      <w:pPr>
        <w:tabs>
          <w:tab w:val="left" w:pos="284"/>
        </w:tabs>
        <w:spacing w:after="0"/>
        <w:ind w:firstLine="284"/>
        <w:jc w:val="center"/>
        <w:rPr>
          <w:rFonts w:ascii="Times New Roman" w:eastAsia="Calibri" w:hAnsi="Times New Roman" w:cs="Times New Roman"/>
          <w:b/>
          <w:sz w:val="12"/>
          <w:szCs w:val="12"/>
        </w:rPr>
      </w:pPr>
      <w:r w:rsidRPr="006B4E89">
        <w:rPr>
          <w:rFonts w:ascii="Times New Roman" w:eastAsia="Calibri" w:hAnsi="Times New Roman" w:cs="Times New Roman"/>
          <w:b/>
          <w:sz w:val="12"/>
          <w:szCs w:val="12"/>
        </w:rPr>
        <w:t>1. Оценка степени выполнения мероприятий муниципальной программы (подпрограммы)</w:t>
      </w:r>
    </w:p>
    <w:p w:rsidR="006B4E89" w:rsidRPr="006B4E89" w:rsidRDefault="006B4E89" w:rsidP="006B4E89">
      <w:pPr>
        <w:tabs>
          <w:tab w:val="left" w:pos="284"/>
        </w:tabs>
        <w:spacing w:after="0"/>
        <w:ind w:firstLine="284"/>
        <w:jc w:val="center"/>
        <w:rPr>
          <w:rFonts w:ascii="Times New Roman" w:eastAsia="Calibri" w:hAnsi="Times New Roman" w:cs="Times New Roman"/>
          <w:sz w:val="12"/>
          <w:szCs w:val="12"/>
        </w:rPr>
      </w:pPr>
    </w:p>
    <w:p w:rsidR="006B4E89" w:rsidRPr="006B4E89" w:rsidRDefault="006B4E89" w:rsidP="006B4E89">
      <w:pPr>
        <w:tabs>
          <w:tab w:val="left" w:pos="284"/>
        </w:tabs>
        <w:spacing w:after="0"/>
        <w:ind w:firstLine="284"/>
        <w:rPr>
          <w:rFonts w:ascii="Times New Roman" w:eastAsia="Calibri" w:hAnsi="Times New Roman" w:cs="Times New Roman"/>
          <w:sz w:val="12"/>
          <w:szCs w:val="12"/>
        </w:rPr>
      </w:pPr>
      <w:r w:rsidRPr="006B4E89">
        <w:rPr>
          <w:rFonts w:ascii="Times New Roman" w:eastAsia="Calibri" w:hAnsi="Times New Roman" w:cs="Times New Roman"/>
          <w:sz w:val="12"/>
          <w:szCs w:val="12"/>
        </w:rPr>
        <w:t>Степень выполнения мероприятий муниципальной программы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6B4E89" w:rsidRPr="006B4E89" w:rsidRDefault="006B4E89" w:rsidP="006B4E89">
      <w:pPr>
        <w:tabs>
          <w:tab w:val="left" w:pos="284"/>
        </w:tabs>
        <w:spacing w:after="0"/>
        <w:ind w:firstLine="284"/>
        <w:rPr>
          <w:rFonts w:ascii="Times New Roman" w:eastAsia="Calibri" w:hAnsi="Times New Roman" w:cs="Times New Roman"/>
          <w:sz w:val="12"/>
          <w:szCs w:val="12"/>
        </w:rPr>
      </w:pPr>
      <w:r w:rsidRPr="006B4E89">
        <w:rPr>
          <w:rFonts w:ascii="Times New Roman" w:eastAsia="Calibri" w:hAnsi="Times New Roman" w:cs="Times New Roman"/>
          <w:sz w:val="12"/>
          <w:szCs w:val="12"/>
        </w:rPr>
        <w:t>Степень выполнения мероприятий муниципальной программы (подпрограммы)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(подпрограммы), к общему количеству мероприятий, предусмотренных к выполнению за весь период ее реализации.</w:t>
      </w:r>
    </w:p>
    <w:p w:rsidR="006B4E89" w:rsidRPr="006B4E89" w:rsidRDefault="006B4E89" w:rsidP="006B4E89">
      <w:pPr>
        <w:tabs>
          <w:tab w:val="left" w:pos="284"/>
        </w:tabs>
        <w:spacing w:after="0"/>
        <w:ind w:firstLine="284"/>
        <w:jc w:val="center"/>
        <w:rPr>
          <w:rFonts w:ascii="Times New Roman" w:eastAsia="Calibri" w:hAnsi="Times New Roman" w:cs="Times New Roman"/>
          <w:sz w:val="12"/>
          <w:szCs w:val="12"/>
        </w:rPr>
      </w:pPr>
    </w:p>
    <w:p w:rsidR="006B4E89" w:rsidRPr="006B4E89" w:rsidRDefault="006B4E89" w:rsidP="006B4E89">
      <w:pPr>
        <w:tabs>
          <w:tab w:val="left" w:pos="284"/>
        </w:tabs>
        <w:spacing w:after="0"/>
        <w:ind w:firstLine="284"/>
        <w:jc w:val="center"/>
        <w:rPr>
          <w:rFonts w:ascii="Times New Roman" w:eastAsia="Calibri" w:hAnsi="Times New Roman" w:cs="Times New Roman"/>
          <w:b/>
          <w:sz w:val="12"/>
          <w:szCs w:val="12"/>
        </w:rPr>
      </w:pPr>
      <w:r w:rsidRPr="006B4E89">
        <w:rPr>
          <w:rFonts w:ascii="Times New Roman" w:eastAsia="Calibri" w:hAnsi="Times New Roman" w:cs="Times New Roman"/>
          <w:b/>
          <w:sz w:val="12"/>
          <w:szCs w:val="12"/>
        </w:rPr>
        <w:t>2. Оценка эффективности реализации муниципальной программы (подпрограммы)</w:t>
      </w:r>
    </w:p>
    <w:p w:rsidR="006B4E89" w:rsidRPr="006B4E89" w:rsidRDefault="006B4E89" w:rsidP="006B4E89">
      <w:pPr>
        <w:tabs>
          <w:tab w:val="left" w:pos="284"/>
        </w:tabs>
        <w:spacing w:after="0"/>
        <w:ind w:firstLine="284"/>
        <w:jc w:val="center"/>
        <w:rPr>
          <w:rFonts w:ascii="Times New Roman" w:eastAsia="Calibri" w:hAnsi="Times New Roman" w:cs="Times New Roman"/>
          <w:sz w:val="12"/>
          <w:szCs w:val="12"/>
        </w:rPr>
      </w:pPr>
    </w:p>
    <w:p w:rsidR="006B4E89" w:rsidRPr="006B4E89" w:rsidRDefault="006B4E89" w:rsidP="006B4E89">
      <w:pPr>
        <w:tabs>
          <w:tab w:val="left" w:pos="284"/>
        </w:tabs>
        <w:spacing w:after="0"/>
        <w:ind w:firstLine="284"/>
        <w:rPr>
          <w:rFonts w:ascii="Times New Roman" w:eastAsia="Calibri" w:hAnsi="Times New Roman" w:cs="Times New Roman"/>
          <w:sz w:val="12"/>
          <w:szCs w:val="12"/>
        </w:rPr>
      </w:pPr>
      <w:r w:rsidRPr="006B4E89">
        <w:rPr>
          <w:rFonts w:ascii="Times New Roman" w:eastAsia="Calibri" w:hAnsi="Times New Roman" w:cs="Times New Roman"/>
          <w:sz w:val="12"/>
          <w:szCs w:val="12"/>
        </w:rPr>
        <w:t>Эффективность реализации муниципальной программы (подпрограммы) рассчитывается и оценивается путем соотнесения степени достижения показателей (индикаторов) муниципальной программы (подпрограммы) к уровню ее финансирования (расходов).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w:t>
      </w:r>
    </w:p>
    <w:p w:rsidR="006B4E89" w:rsidRPr="006B4E89" w:rsidRDefault="006B4E89" w:rsidP="006B4E89">
      <w:pPr>
        <w:tabs>
          <w:tab w:val="left" w:pos="284"/>
        </w:tabs>
        <w:spacing w:after="0"/>
        <w:ind w:firstLine="284"/>
        <w:rPr>
          <w:rFonts w:ascii="Times New Roman" w:eastAsia="Calibri" w:hAnsi="Times New Roman" w:cs="Times New Roman"/>
          <w:sz w:val="12"/>
          <w:szCs w:val="12"/>
        </w:rPr>
      </w:pPr>
      <w:r w:rsidRPr="006B4E89">
        <w:rPr>
          <w:rFonts w:ascii="Times New Roman" w:eastAsia="Calibri" w:hAnsi="Times New Roman" w:cs="Times New Roman"/>
          <w:sz w:val="12"/>
          <w:szCs w:val="12"/>
        </w:rPr>
        <w:t>Показатель эффективности реализации муниципальной программы (подпрограммы) (R) за отчетный период при использовании в муниципальных программах «прямых» показателей (индикаторов) рассчитывается по формуле:</w:t>
      </w:r>
    </w:p>
    <w:p w:rsidR="006B4E89" w:rsidRPr="006B4E89" w:rsidRDefault="006B4E89" w:rsidP="006B4E89">
      <w:pPr>
        <w:tabs>
          <w:tab w:val="left" w:pos="284"/>
        </w:tabs>
        <w:spacing w:after="0"/>
        <w:ind w:firstLine="284"/>
        <w:jc w:val="both"/>
        <w:rPr>
          <w:rFonts w:ascii="Times New Roman" w:eastAsia="Calibri" w:hAnsi="Times New Roman" w:cs="Times New Roman"/>
          <w:sz w:val="12"/>
          <w:szCs w:val="12"/>
        </w:rPr>
      </w:pPr>
      <w:r w:rsidRPr="006B4E89">
        <w:rPr>
          <w:rFonts w:ascii="Times New Roman" w:eastAsia="Calibri" w:hAnsi="Times New Roman" w:cs="Times New Roman"/>
          <w:sz w:val="12"/>
          <w:szCs w:val="12"/>
        </w:rPr>
        <w:t xml:space="preserve">           1        N             X</w:t>
      </w:r>
      <w:proofErr w:type="gramStart"/>
      <w:r w:rsidRPr="006B4E89">
        <w:rPr>
          <w:rFonts w:ascii="Times New Roman" w:eastAsia="Calibri" w:hAnsi="Times New Roman" w:cs="Times New Roman"/>
          <w:sz w:val="12"/>
          <w:szCs w:val="12"/>
        </w:rPr>
        <w:t xml:space="preserve"> </w:t>
      </w:r>
      <w:proofErr w:type="spellStart"/>
      <w:r w:rsidRPr="006B4E89">
        <w:rPr>
          <w:rFonts w:ascii="Times New Roman" w:eastAsia="Calibri" w:hAnsi="Times New Roman" w:cs="Times New Roman"/>
          <w:sz w:val="12"/>
          <w:szCs w:val="12"/>
        </w:rPr>
        <w:t>Т</w:t>
      </w:r>
      <w:proofErr w:type="gramEnd"/>
      <w:r w:rsidRPr="006B4E89">
        <w:rPr>
          <w:rFonts w:ascii="Times New Roman" w:eastAsia="Calibri" w:hAnsi="Times New Roman" w:cs="Times New Roman"/>
          <w:sz w:val="12"/>
          <w:szCs w:val="12"/>
        </w:rPr>
        <w:t>ек.n</w:t>
      </w:r>
      <w:proofErr w:type="spellEnd"/>
      <w:r w:rsidRPr="006B4E89">
        <w:rPr>
          <w:rFonts w:ascii="Times New Roman" w:eastAsia="Calibri" w:hAnsi="Times New Roman" w:cs="Times New Roman"/>
          <w:sz w:val="12"/>
          <w:szCs w:val="12"/>
        </w:rPr>
        <w:t xml:space="preserve"> </w:t>
      </w:r>
    </w:p>
    <w:p w:rsidR="006B4E89" w:rsidRPr="006B4E89" w:rsidRDefault="006B4E89" w:rsidP="006B4E89">
      <w:pPr>
        <w:tabs>
          <w:tab w:val="left" w:pos="284"/>
        </w:tabs>
        <w:spacing w:after="0"/>
        <w:ind w:firstLine="284"/>
        <w:jc w:val="both"/>
        <w:rPr>
          <w:rFonts w:ascii="Times New Roman" w:eastAsia="Calibri" w:hAnsi="Times New Roman" w:cs="Times New Roman"/>
          <w:sz w:val="12"/>
          <w:szCs w:val="12"/>
        </w:rPr>
      </w:pPr>
      <w:r w:rsidRPr="006B4E89">
        <w:rPr>
          <w:rFonts w:ascii="Times New Roman" w:eastAsia="Calibri" w:hAnsi="Times New Roman" w:cs="Times New Roman"/>
          <w:sz w:val="12"/>
          <w:szCs w:val="12"/>
        </w:rPr>
        <w:t xml:space="preserve">          ----    SUM         -------------</w:t>
      </w:r>
    </w:p>
    <w:p w:rsidR="006B4E89" w:rsidRPr="006B4E89" w:rsidRDefault="006B4E89" w:rsidP="006B4E89">
      <w:pPr>
        <w:tabs>
          <w:tab w:val="left" w:pos="284"/>
        </w:tabs>
        <w:spacing w:after="0"/>
        <w:ind w:firstLine="284"/>
        <w:jc w:val="both"/>
        <w:rPr>
          <w:rFonts w:ascii="Times New Roman" w:eastAsia="Calibri" w:hAnsi="Times New Roman" w:cs="Times New Roman"/>
          <w:sz w:val="12"/>
          <w:szCs w:val="12"/>
        </w:rPr>
      </w:pPr>
      <w:r w:rsidRPr="006B4E89">
        <w:rPr>
          <w:rFonts w:ascii="Times New Roman" w:eastAsia="Calibri" w:hAnsi="Times New Roman" w:cs="Times New Roman"/>
          <w:sz w:val="12"/>
          <w:szCs w:val="12"/>
        </w:rPr>
        <w:t xml:space="preserve">           N      n=1          X </w:t>
      </w:r>
      <w:proofErr w:type="spellStart"/>
      <w:r w:rsidRPr="006B4E89">
        <w:rPr>
          <w:rFonts w:ascii="Times New Roman" w:eastAsia="Calibri" w:hAnsi="Times New Roman" w:cs="Times New Roman"/>
          <w:sz w:val="12"/>
          <w:szCs w:val="12"/>
        </w:rPr>
        <w:t>План.n</w:t>
      </w:r>
      <w:proofErr w:type="spellEnd"/>
    </w:p>
    <w:p w:rsidR="006B4E89" w:rsidRPr="006B4E89" w:rsidRDefault="006B4E89" w:rsidP="006B4E89">
      <w:pPr>
        <w:tabs>
          <w:tab w:val="left" w:pos="284"/>
        </w:tabs>
        <w:spacing w:after="0"/>
        <w:ind w:firstLine="284"/>
        <w:jc w:val="both"/>
        <w:rPr>
          <w:rFonts w:ascii="Times New Roman" w:eastAsia="Calibri" w:hAnsi="Times New Roman" w:cs="Times New Roman"/>
          <w:sz w:val="12"/>
          <w:szCs w:val="12"/>
        </w:rPr>
      </w:pPr>
      <w:r w:rsidRPr="006B4E89">
        <w:rPr>
          <w:rFonts w:ascii="Times New Roman" w:eastAsia="Calibri" w:hAnsi="Times New Roman" w:cs="Times New Roman"/>
          <w:sz w:val="12"/>
          <w:szCs w:val="12"/>
        </w:rPr>
        <w:t>R = --------------------------------------------- x100%, где:</w:t>
      </w:r>
    </w:p>
    <w:p w:rsidR="006B4E89" w:rsidRPr="006B4E89" w:rsidRDefault="006B4E89" w:rsidP="006B4E89">
      <w:pPr>
        <w:tabs>
          <w:tab w:val="left" w:pos="284"/>
        </w:tabs>
        <w:spacing w:after="0"/>
        <w:ind w:firstLine="284"/>
        <w:jc w:val="both"/>
        <w:rPr>
          <w:rFonts w:ascii="Times New Roman" w:eastAsia="Calibri" w:hAnsi="Times New Roman" w:cs="Times New Roman"/>
          <w:sz w:val="12"/>
          <w:szCs w:val="12"/>
        </w:rPr>
      </w:pPr>
      <w:r w:rsidRPr="006B4E89">
        <w:rPr>
          <w:rFonts w:ascii="Times New Roman" w:eastAsia="Calibri" w:hAnsi="Times New Roman" w:cs="Times New Roman"/>
          <w:sz w:val="12"/>
          <w:szCs w:val="12"/>
        </w:rPr>
        <w:t xml:space="preserve">                             F</w:t>
      </w:r>
      <w:proofErr w:type="gramStart"/>
      <w:r w:rsidRPr="006B4E89">
        <w:rPr>
          <w:rFonts w:ascii="Times New Roman" w:eastAsia="Calibri" w:hAnsi="Times New Roman" w:cs="Times New Roman"/>
          <w:sz w:val="12"/>
          <w:szCs w:val="12"/>
        </w:rPr>
        <w:t xml:space="preserve"> </w:t>
      </w:r>
      <w:proofErr w:type="spellStart"/>
      <w:r w:rsidRPr="006B4E89">
        <w:rPr>
          <w:rFonts w:ascii="Times New Roman" w:eastAsia="Calibri" w:hAnsi="Times New Roman" w:cs="Times New Roman"/>
          <w:sz w:val="12"/>
          <w:szCs w:val="12"/>
        </w:rPr>
        <w:t>Т</w:t>
      </w:r>
      <w:proofErr w:type="gramEnd"/>
      <w:r w:rsidRPr="006B4E89">
        <w:rPr>
          <w:rFonts w:ascii="Times New Roman" w:eastAsia="Calibri" w:hAnsi="Times New Roman" w:cs="Times New Roman"/>
          <w:sz w:val="12"/>
          <w:szCs w:val="12"/>
        </w:rPr>
        <w:t>ек.n</w:t>
      </w:r>
      <w:proofErr w:type="spellEnd"/>
    </w:p>
    <w:p w:rsidR="006B4E89" w:rsidRPr="006B4E89" w:rsidRDefault="006B4E89" w:rsidP="006B4E89">
      <w:pPr>
        <w:tabs>
          <w:tab w:val="left" w:pos="284"/>
        </w:tabs>
        <w:spacing w:after="0"/>
        <w:ind w:firstLine="284"/>
        <w:jc w:val="both"/>
        <w:rPr>
          <w:rFonts w:ascii="Times New Roman" w:eastAsia="Calibri" w:hAnsi="Times New Roman" w:cs="Times New Roman"/>
          <w:sz w:val="12"/>
          <w:szCs w:val="12"/>
        </w:rPr>
      </w:pPr>
      <w:r w:rsidRPr="006B4E89">
        <w:rPr>
          <w:rFonts w:ascii="Times New Roman" w:eastAsia="Calibri" w:hAnsi="Times New Roman" w:cs="Times New Roman"/>
          <w:sz w:val="12"/>
          <w:szCs w:val="12"/>
        </w:rPr>
        <w:t xml:space="preserve">                          ----------------</w:t>
      </w:r>
    </w:p>
    <w:p w:rsidR="006B4E89" w:rsidRPr="006B4E89" w:rsidRDefault="006B4E89" w:rsidP="006B4E89">
      <w:pPr>
        <w:tabs>
          <w:tab w:val="left" w:pos="284"/>
        </w:tabs>
        <w:spacing w:after="0"/>
        <w:ind w:firstLine="284"/>
        <w:jc w:val="both"/>
        <w:rPr>
          <w:rFonts w:ascii="Times New Roman" w:eastAsia="Calibri" w:hAnsi="Times New Roman" w:cs="Times New Roman"/>
          <w:sz w:val="12"/>
          <w:szCs w:val="12"/>
        </w:rPr>
      </w:pPr>
      <w:r w:rsidRPr="006B4E89">
        <w:rPr>
          <w:rFonts w:ascii="Times New Roman" w:eastAsia="Calibri" w:hAnsi="Times New Roman" w:cs="Times New Roman"/>
          <w:sz w:val="12"/>
          <w:szCs w:val="12"/>
        </w:rPr>
        <w:t xml:space="preserve">                            F </w:t>
      </w:r>
      <w:proofErr w:type="spellStart"/>
      <w:r w:rsidRPr="006B4E89">
        <w:rPr>
          <w:rFonts w:ascii="Times New Roman" w:eastAsia="Calibri" w:hAnsi="Times New Roman" w:cs="Times New Roman"/>
          <w:sz w:val="12"/>
          <w:szCs w:val="12"/>
        </w:rPr>
        <w:t>План.n</w:t>
      </w:r>
      <w:proofErr w:type="spellEnd"/>
    </w:p>
    <w:p w:rsidR="006B4E89" w:rsidRPr="006B4E89" w:rsidRDefault="006B4E89" w:rsidP="00667B23">
      <w:pPr>
        <w:tabs>
          <w:tab w:val="left" w:pos="284"/>
        </w:tabs>
        <w:spacing w:after="0"/>
        <w:ind w:firstLine="284"/>
        <w:rPr>
          <w:rFonts w:ascii="Times New Roman" w:eastAsia="Calibri" w:hAnsi="Times New Roman" w:cs="Times New Roman"/>
          <w:sz w:val="12"/>
          <w:szCs w:val="12"/>
        </w:rPr>
      </w:pPr>
      <w:r w:rsidRPr="006B4E89">
        <w:rPr>
          <w:rFonts w:ascii="Times New Roman" w:eastAsia="Calibri" w:hAnsi="Times New Roman" w:cs="Times New Roman"/>
          <w:sz w:val="12"/>
          <w:szCs w:val="12"/>
        </w:rPr>
        <w:t>N – общее число целевых показателей (индикаторов);</w:t>
      </w:r>
    </w:p>
    <w:p w:rsidR="006B4E89" w:rsidRPr="006B4E89" w:rsidRDefault="006B4E89" w:rsidP="00667B23">
      <w:pPr>
        <w:tabs>
          <w:tab w:val="left" w:pos="284"/>
        </w:tabs>
        <w:spacing w:after="0"/>
        <w:ind w:firstLine="284"/>
        <w:rPr>
          <w:rFonts w:ascii="Times New Roman" w:eastAsia="Calibri" w:hAnsi="Times New Roman" w:cs="Times New Roman"/>
          <w:sz w:val="12"/>
          <w:szCs w:val="12"/>
        </w:rPr>
      </w:pPr>
      <w:r w:rsidRPr="006B4E89">
        <w:rPr>
          <w:rFonts w:ascii="Times New Roman" w:eastAsia="Calibri" w:hAnsi="Times New Roman" w:cs="Times New Roman"/>
          <w:sz w:val="12"/>
          <w:szCs w:val="12"/>
        </w:rPr>
        <w:t>X План. n – плановое значение n-</w:t>
      </w:r>
      <w:proofErr w:type="spellStart"/>
      <w:r w:rsidRPr="006B4E89">
        <w:rPr>
          <w:rFonts w:ascii="Times New Roman" w:eastAsia="Calibri" w:hAnsi="Times New Roman" w:cs="Times New Roman"/>
          <w:sz w:val="12"/>
          <w:szCs w:val="12"/>
        </w:rPr>
        <w:t>го</w:t>
      </w:r>
      <w:proofErr w:type="spellEnd"/>
      <w:r w:rsidRPr="006B4E89">
        <w:rPr>
          <w:rFonts w:ascii="Times New Roman" w:eastAsia="Calibri" w:hAnsi="Times New Roman" w:cs="Times New Roman"/>
          <w:sz w:val="12"/>
          <w:szCs w:val="12"/>
        </w:rPr>
        <w:t xml:space="preserve"> показателя (индикатора); </w:t>
      </w:r>
    </w:p>
    <w:p w:rsidR="006B4E89" w:rsidRPr="006B4E89" w:rsidRDefault="006B4E89" w:rsidP="00667B23">
      <w:pPr>
        <w:tabs>
          <w:tab w:val="left" w:pos="284"/>
        </w:tabs>
        <w:spacing w:after="0"/>
        <w:ind w:firstLine="284"/>
        <w:rPr>
          <w:rFonts w:ascii="Times New Roman" w:eastAsia="Calibri" w:hAnsi="Times New Roman" w:cs="Times New Roman"/>
          <w:sz w:val="12"/>
          <w:szCs w:val="12"/>
        </w:rPr>
      </w:pPr>
      <w:r w:rsidRPr="006B4E89">
        <w:rPr>
          <w:rFonts w:ascii="Times New Roman" w:eastAsia="Calibri" w:hAnsi="Times New Roman" w:cs="Times New Roman"/>
          <w:sz w:val="12"/>
          <w:szCs w:val="12"/>
        </w:rPr>
        <w:t>X</w:t>
      </w:r>
      <w:proofErr w:type="gramStart"/>
      <w:r w:rsidRPr="006B4E89">
        <w:rPr>
          <w:rFonts w:ascii="Times New Roman" w:eastAsia="Calibri" w:hAnsi="Times New Roman" w:cs="Times New Roman"/>
          <w:sz w:val="12"/>
          <w:szCs w:val="12"/>
        </w:rPr>
        <w:t xml:space="preserve"> Т</w:t>
      </w:r>
      <w:proofErr w:type="gramEnd"/>
      <w:r w:rsidRPr="006B4E89">
        <w:rPr>
          <w:rFonts w:ascii="Times New Roman" w:eastAsia="Calibri" w:hAnsi="Times New Roman" w:cs="Times New Roman"/>
          <w:sz w:val="12"/>
          <w:szCs w:val="12"/>
        </w:rPr>
        <w:t>ек. N – текущее значение n-</w:t>
      </w:r>
      <w:proofErr w:type="spellStart"/>
      <w:r w:rsidRPr="006B4E89">
        <w:rPr>
          <w:rFonts w:ascii="Times New Roman" w:eastAsia="Calibri" w:hAnsi="Times New Roman" w:cs="Times New Roman"/>
          <w:sz w:val="12"/>
          <w:szCs w:val="12"/>
        </w:rPr>
        <w:t>го</w:t>
      </w:r>
      <w:proofErr w:type="spellEnd"/>
      <w:r w:rsidRPr="006B4E89">
        <w:rPr>
          <w:rFonts w:ascii="Times New Roman" w:eastAsia="Calibri" w:hAnsi="Times New Roman" w:cs="Times New Roman"/>
          <w:sz w:val="12"/>
          <w:szCs w:val="12"/>
        </w:rPr>
        <w:t xml:space="preserve"> показателя (индикатора);</w:t>
      </w:r>
    </w:p>
    <w:p w:rsidR="006B4E89" w:rsidRPr="006B4E89" w:rsidRDefault="006B4E89" w:rsidP="00667B23">
      <w:pPr>
        <w:tabs>
          <w:tab w:val="left" w:pos="284"/>
        </w:tabs>
        <w:spacing w:after="0"/>
        <w:ind w:firstLine="284"/>
        <w:rPr>
          <w:rFonts w:ascii="Times New Roman" w:eastAsia="Calibri" w:hAnsi="Times New Roman" w:cs="Times New Roman"/>
          <w:sz w:val="12"/>
          <w:szCs w:val="12"/>
        </w:rPr>
      </w:pPr>
      <w:r w:rsidRPr="006B4E89">
        <w:rPr>
          <w:rFonts w:ascii="Times New Roman" w:eastAsia="Calibri" w:hAnsi="Times New Roman" w:cs="Times New Roman"/>
          <w:sz w:val="12"/>
          <w:szCs w:val="12"/>
        </w:rPr>
        <w:t>F План</w:t>
      </w:r>
      <w:proofErr w:type="gramStart"/>
      <w:r w:rsidRPr="006B4E89">
        <w:rPr>
          <w:rFonts w:ascii="Times New Roman" w:eastAsia="Calibri" w:hAnsi="Times New Roman" w:cs="Times New Roman"/>
          <w:sz w:val="12"/>
          <w:szCs w:val="12"/>
        </w:rPr>
        <w:t>.</w:t>
      </w:r>
      <w:proofErr w:type="gramEnd"/>
      <w:r w:rsidRPr="006B4E89">
        <w:rPr>
          <w:rFonts w:ascii="Times New Roman" w:eastAsia="Calibri" w:hAnsi="Times New Roman" w:cs="Times New Roman"/>
          <w:sz w:val="12"/>
          <w:szCs w:val="12"/>
        </w:rPr>
        <w:t xml:space="preserve"> – </w:t>
      </w:r>
      <w:proofErr w:type="gramStart"/>
      <w:r w:rsidRPr="006B4E89">
        <w:rPr>
          <w:rFonts w:ascii="Times New Roman" w:eastAsia="Calibri" w:hAnsi="Times New Roman" w:cs="Times New Roman"/>
          <w:sz w:val="12"/>
          <w:szCs w:val="12"/>
        </w:rPr>
        <w:t>п</w:t>
      </w:r>
      <w:proofErr w:type="gramEnd"/>
      <w:r w:rsidRPr="006B4E89">
        <w:rPr>
          <w:rFonts w:ascii="Times New Roman" w:eastAsia="Calibri" w:hAnsi="Times New Roman" w:cs="Times New Roman"/>
          <w:sz w:val="12"/>
          <w:szCs w:val="12"/>
        </w:rPr>
        <w:t>лановая сумма финансирования по Программе;</w:t>
      </w:r>
    </w:p>
    <w:p w:rsidR="006B4E89" w:rsidRPr="006B4E89" w:rsidRDefault="006B4E89" w:rsidP="00667B23">
      <w:pPr>
        <w:tabs>
          <w:tab w:val="left" w:pos="284"/>
        </w:tabs>
        <w:spacing w:after="0"/>
        <w:ind w:firstLine="284"/>
        <w:rPr>
          <w:rFonts w:ascii="Times New Roman" w:eastAsia="Calibri" w:hAnsi="Times New Roman" w:cs="Times New Roman"/>
          <w:sz w:val="12"/>
          <w:szCs w:val="12"/>
        </w:rPr>
      </w:pPr>
      <w:r w:rsidRPr="006B4E89">
        <w:rPr>
          <w:rFonts w:ascii="Times New Roman" w:eastAsia="Calibri" w:hAnsi="Times New Roman" w:cs="Times New Roman"/>
          <w:sz w:val="12"/>
          <w:szCs w:val="12"/>
        </w:rPr>
        <w:t>F Тек</w:t>
      </w:r>
      <w:proofErr w:type="gramStart"/>
      <w:r w:rsidRPr="006B4E89">
        <w:rPr>
          <w:rFonts w:ascii="Times New Roman" w:eastAsia="Calibri" w:hAnsi="Times New Roman" w:cs="Times New Roman"/>
          <w:sz w:val="12"/>
          <w:szCs w:val="12"/>
        </w:rPr>
        <w:t>.</w:t>
      </w:r>
      <w:proofErr w:type="gramEnd"/>
      <w:r w:rsidRPr="006B4E89">
        <w:rPr>
          <w:rFonts w:ascii="Times New Roman" w:eastAsia="Calibri" w:hAnsi="Times New Roman" w:cs="Times New Roman"/>
          <w:sz w:val="12"/>
          <w:szCs w:val="12"/>
        </w:rPr>
        <w:t xml:space="preserve"> – </w:t>
      </w:r>
      <w:proofErr w:type="gramStart"/>
      <w:r w:rsidRPr="006B4E89">
        <w:rPr>
          <w:rFonts w:ascii="Times New Roman" w:eastAsia="Calibri" w:hAnsi="Times New Roman" w:cs="Times New Roman"/>
          <w:sz w:val="12"/>
          <w:szCs w:val="12"/>
        </w:rPr>
        <w:t>с</w:t>
      </w:r>
      <w:proofErr w:type="gramEnd"/>
      <w:r w:rsidRPr="006B4E89">
        <w:rPr>
          <w:rFonts w:ascii="Times New Roman" w:eastAsia="Calibri" w:hAnsi="Times New Roman" w:cs="Times New Roman"/>
          <w:sz w:val="12"/>
          <w:szCs w:val="12"/>
        </w:rPr>
        <w:t>умма финансирования (расходов) на текущую дату.</w:t>
      </w:r>
    </w:p>
    <w:p w:rsidR="006B4E89" w:rsidRDefault="006B4E89" w:rsidP="00667B23">
      <w:pPr>
        <w:tabs>
          <w:tab w:val="left" w:pos="284"/>
        </w:tabs>
        <w:spacing w:after="0"/>
        <w:ind w:firstLine="284"/>
        <w:rPr>
          <w:rFonts w:ascii="Times New Roman" w:eastAsia="Calibri" w:hAnsi="Times New Roman" w:cs="Times New Roman"/>
          <w:sz w:val="12"/>
          <w:szCs w:val="12"/>
        </w:rPr>
      </w:pPr>
      <w:r w:rsidRPr="006B4E89">
        <w:rPr>
          <w:rFonts w:ascii="Times New Roman" w:eastAsia="Calibri" w:hAnsi="Times New Roman" w:cs="Times New Roman"/>
          <w:sz w:val="12"/>
          <w:szCs w:val="12"/>
        </w:rPr>
        <w:t>При значении комплексного показателя эффективности реализации программы (R), равном 100 и более процентов, эффективность реализации программы признается высокой, при значении менее 80% – низкой.</w:t>
      </w:r>
    </w:p>
    <w:p w:rsidR="00667B23" w:rsidRDefault="00667B23" w:rsidP="00667B23">
      <w:pPr>
        <w:tabs>
          <w:tab w:val="left" w:pos="284"/>
        </w:tabs>
        <w:spacing w:after="0"/>
        <w:ind w:firstLine="284"/>
        <w:jc w:val="right"/>
        <w:rPr>
          <w:rFonts w:ascii="Times New Roman" w:eastAsia="Calibri" w:hAnsi="Times New Roman" w:cs="Times New Roman"/>
          <w:sz w:val="12"/>
          <w:szCs w:val="12"/>
        </w:rPr>
      </w:pPr>
    </w:p>
    <w:p w:rsidR="00667B23" w:rsidRPr="00667B23" w:rsidRDefault="00667B23" w:rsidP="00667B23">
      <w:pPr>
        <w:tabs>
          <w:tab w:val="left" w:pos="284"/>
        </w:tabs>
        <w:spacing w:after="0"/>
        <w:ind w:firstLine="284"/>
        <w:jc w:val="right"/>
        <w:rPr>
          <w:rFonts w:ascii="Times New Roman" w:eastAsia="Calibri" w:hAnsi="Times New Roman" w:cs="Times New Roman"/>
          <w:sz w:val="12"/>
          <w:szCs w:val="12"/>
        </w:rPr>
      </w:pPr>
      <w:r w:rsidRPr="00667B23">
        <w:rPr>
          <w:rFonts w:ascii="Times New Roman" w:eastAsia="Calibri" w:hAnsi="Times New Roman" w:cs="Times New Roman"/>
          <w:sz w:val="12"/>
          <w:szCs w:val="12"/>
        </w:rPr>
        <w:lastRenderedPageBreak/>
        <w:t>Приложение № 3</w:t>
      </w:r>
    </w:p>
    <w:p w:rsidR="00667B23" w:rsidRPr="00667B23" w:rsidRDefault="00667B23" w:rsidP="00667B23">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667B23">
        <w:rPr>
          <w:rFonts w:ascii="Times New Roman" w:eastAsia="Calibri" w:hAnsi="Times New Roman" w:cs="Times New Roman"/>
          <w:sz w:val="12"/>
          <w:szCs w:val="12"/>
        </w:rPr>
        <w:t>разработки, реализации и оценки</w:t>
      </w:r>
    </w:p>
    <w:p w:rsidR="00667B23" w:rsidRPr="00667B23" w:rsidRDefault="00667B23" w:rsidP="00667B23">
      <w:pPr>
        <w:tabs>
          <w:tab w:val="left" w:pos="284"/>
        </w:tabs>
        <w:spacing w:after="0"/>
        <w:ind w:firstLine="284"/>
        <w:jc w:val="right"/>
        <w:rPr>
          <w:rFonts w:ascii="Times New Roman" w:eastAsia="Calibri" w:hAnsi="Times New Roman" w:cs="Times New Roman"/>
          <w:sz w:val="12"/>
          <w:szCs w:val="12"/>
        </w:rPr>
      </w:pPr>
      <w:r w:rsidRPr="00667B23">
        <w:rPr>
          <w:rFonts w:ascii="Times New Roman" w:eastAsia="Calibri" w:hAnsi="Times New Roman" w:cs="Times New Roman"/>
          <w:sz w:val="12"/>
          <w:szCs w:val="12"/>
        </w:rPr>
        <w:t xml:space="preserve">эффективности муниципальных программ </w:t>
      </w:r>
    </w:p>
    <w:p w:rsidR="00667B23" w:rsidRPr="00667B23" w:rsidRDefault="00667B23" w:rsidP="00667B23">
      <w:pPr>
        <w:tabs>
          <w:tab w:val="left" w:pos="284"/>
        </w:tabs>
        <w:spacing w:after="0"/>
        <w:ind w:firstLine="284"/>
        <w:jc w:val="right"/>
        <w:rPr>
          <w:rFonts w:ascii="Times New Roman" w:eastAsia="Calibri" w:hAnsi="Times New Roman" w:cs="Times New Roman"/>
          <w:sz w:val="12"/>
          <w:szCs w:val="12"/>
        </w:rPr>
      </w:pPr>
      <w:r w:rsidRPr="00667B23">
        <w:rPr>
          <w:rFonts w:ascii="Times New Roman" w:eastAsia="Calibri" w:hAnsi="Times New Roman" w:cs="Times New Roman"/>
          <w:sz w:val="12"/>
          <w:szCs w:val="12"/>
        </w:rPr>
        <w:t>сельского поселения Кандабулак</w:t>
      </w:r>
    </w:p>
    <w:p w:rsidR="00667B23" w:rsidRDefault="00667B23" w:rsidP="00667B23">
      <w:pPr>
        <w:tabs>
          <w:tab w:val="left" w:pos="284"/>
        </w:tabs>
        <w:spacing w:after="0"/>
        <w:ind w:firstLine="284"/>
        <w:jc w:val="right"/>
        <w:rPr>
          <w:rFonts w:ascii="Times New Roman" w:eastAsia="Calibri" w:hAnsi="Times New Roman" w:cs="Times New Roman"/>
          <w:sz w:val="12"/>
          <w:szCs w:val="12"/>
        </w:rPr>
      </w:pPr>
      <w:r w:rsidRPr="00667B23">
        <w:rPr>
          <w:rFonts w:ascii="Times New Roman" w:eastAsia="Calibri" w:hAnsi="Times New Roman" w:cs="Times New Roman"/>
          <w:sz w:val="12"/>
          <w:szCs w:val="12"/>
        </w:rPr>
        <w:t>муниципального района Сергиевский Самарской области</w:t>
      </w:r>
    </w:p>
    <w:p w:rsidR="00667B23" w:rsidRPr="00667B23" w:rsidRDefault="00667B23" w:rsidP="00667B23">
      <w:pPr>
        <w:tabs>
          <w:tab w:val="left" w:pos="284"/>
        </w:tabs>
        <w:spacing w:after="0"/>
        <w:ind w:firstLine="284"/>
        <w:jc w:val="center"/>
        <w:rPr>
          <w:rFonts w:ascii="Times New Roman" w:eastAsia="Calibri" w:hAnsi="Times New Roman" w:cs="Times New Roman"/>
          <w:b/>
          <w:sz w:val="12"/>
          <w:szCs w:val="12"/>
        </w:rPr>
      </w:pPr>
      <w:r w:rsidRPr="00667B23">
        <w:rPr>
          <w:rFonts w:ascii="Times New Roman" w:eastAsia="Calibri" w:hAnsi="Times New Roman" w:cs="Times New Roman"/>
          <w:b/>
          <w:sz w:val="12"/>
          <w:szCs w:val="12"/>
        </w:rPr>
        <w:t>Критерии</w:t>
      </w:r>
    </w:p>
    <w:p w:rsidR="00667B23" w:rsidRPr="00667B23" w:rsidRDefault="00667B23" w:rsidP="00667B23">
      <w:pPr>
        <w:tabs>
          <w:tab w:val="left" w:pos="284"/>
        </w:tabs>
        <w:spacing w:after="0"/>
        <w:ind w:firstLine="284"/>
        <w:jc w:val="center"/>
        <w:rPr>
          <w:rFonts w:ascii="Times New Roman" w:eastAsia="Calibri" w:hAnsi="Times New Roman" w:cs="Times New Roman"/>
          <w:b/>
          <w:sz w:val="12"/>
          <w:szCs w:val="12"/>
        </w:rPr>
      </w:pPr>
      <w:r w:rsidRPr="00667B23">
        <w:rPr>
          <w:rFonts w:ascii="Times New Roman" w:eastAsia="Calibri" w:hAnsi="Times New Roman" w:cs="Times New Roman"/>
          <w:b/>
          <w:sz w:val="12"/>
          <w:szCs w:val="12"/>
        </w:rPr>
        <w:t>комплексной оценки эффективности реализации муниципальной программы</w:t>
      </w:r>
    </w:p>
    <w:p w:rsidR="00667B23" w:rsidRPr="00667B23" w:rsidRDefault="00667B23" w:rsidP="00667B23">
      <w:pPr>
        <w:tabs>
          <w:tab w:val="left" w:pos="284"/>
        </w:tabs>
        <w:spacing w:after="0"/>
        <w:ind w:firstLine="284"/>
        <w:rPr>
          <w:rFonts w:ascii="Times New Roman" w:eastAsia="Calibri" w:hAnsi="Times New Roman" w:cs="Times New Roman"/>
          <w:sz w:val="12"/>
          <w:szCs w:val="12"/>
        </w:rPr>
      </w:pPr>
      <w:r w:rsidRPr="00667B23">
        <w:rPr>
          <w:rFonts w:ascii="Times New Roman" w:eastAsia="Calibri" w:hAnsi="Times New Roman" w:cs="Times New Roman"/>
          <w:sz w:val="12"/>
          <w:szCs w:val="12"/>
        </w:rPr>
        <w:t>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 В случае если муниципальная программа содержит подпрограммы, информация указывается в разрезе подпрограмм, входящих в ее состав.</w:t>
      </w:r>
    </w:p>
    <w:p w:rsidR="00667B23" w:rsidRPr="00667B23" w:rsidRDefault="00667B23" w:rsidP="00667B23">
      <w:pPr>
        <w:tabs>
          <w:tab w:val="left" w:pos="284"/>
        </w:tabs>
        <w:spacing w:after="0"/>
        <w:ind w:firstLine="284"/>
        <w:rPr>
          <w:rFonts w:ascii="Times New Roman" w:eastAsia="Calibri" w:hAnsi="Times New Roman" w:cs="Times New Roman"/>
          <w:sz w:val="12"/>
          <w:szCs w:val="12"/>
        </w:rPr>
      </w:pPr>
      <w:r w:rsidRPr="00667B23">
        <w:rPr>
          <w:rFonts w:ascii="Times New Roman" w:eastAsia="Calibri" w:hAnsi="Times New Roman" w:cs="Times New Roman"/>
          <w:sz w:val="12"/>
          <w:szCs w:val="12"/>
        </w:rPr>
        <w:t>Оценка эффективности реализации муниципальной программы рассчитывается как средняя взвешенная всех оценок по удельному весу объемов финансирования соответствующих подпрограмм, входящих в состав муниципальной программы.</w:t>
      </w:r>
    </w:p>
    <w:p w:rsidR="00667B23" w:rsidRPr="00667B23" w:rsidRDefault="00667B23" w:rsidP="00667B23">
      <w:pPr>
        <w:tabs>
          <w:tab w:val="left" w:pos="284"/>
        </w:tabs>
        <w:spacing w:after="0"/>
        <w:ind w:firstLine="284"/>
        <w:rPr>
          <w:rFonts w:ascii="Times New Roman" w:eastAsia="Calibri" w:hAnsi="Times New Roman" w:cs="Times New Roman"/>
          <w:sz w:val="12"/>
          <w:szCs w:val="12"/>
        </w:rPr>
      </w:pPr>
      <w:r w:rsidRPr="00667B23">
        <w:rPr>
          <w:rFonts w:ascii="Times New Roman" w:eastAsia="Calibri" w:hAnsi="Times New Roman" w:cs="Times New Roman"/>
          <w:sz w:val="12"/>
          <w:szCs w:val="12"/>
        </w:rPr>
        <w:t>Эффективность реализации муниципальной программы признается низкой:</w:t>
      </w:r>
    </w:p>
    <w:p w:rsidR="00667B23" w:rsidRPr="00667B23" w:rsidRDefault="00667B23" w:rsidP="00667B23">
      <w:pPr>
        <w:tabs>
          <w:tab w:val="left" w:pos="284"/>
        </w:tabs>
        <w:spacing w:after="0"/>
        <w:ind w:firstLine="284"/>
        <w:rPr>
          <w:rFonts w:ascii="Times New Roman" w:eastAsia="Calibri" w:hAnsi="Times New Roman" w:cs="Times New Roman"/>
          <w:sz w:val="12"/>
          <w:szCs w:val="12"/>
        </w:rPr>
      </w:pPr>
      <w:r w:rsidRPr="00667B23">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w:t>
      </w:r>
    </w:p>
    <w:p w:rsidR="00667B23" w:rsidRPr="00667B23" w:rsidRDefault="00667B23" w:rsidP="00667B23">
      <w:pPr>
        <w:tabs>
          <w:tab w:val="left" w:pos="284"/>
        </w:tabs>
        <w:spacing w:after="0"/>
        <w:ind w:firstLine="284"/>
        <w:rPr>
          <w:rFonts w:ascii="Times New Roman" w:eastAsia="Calibri" w:hAnsi="Times New Roman" w:cs="Times New Roman"/>
          <w:sz w:val="12"/>
          <w:szCs w:val="12"/>
        </w:rPr>
      </w:pPr>
      <w:r w:rsidRPr="00667B23">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w:t>
      </w:r>
    </w:p>
    <w:p w:rsidR="00667B23" w:rsidRPr="00667B23" w:rsidRDefault="00667B23" w:rsidP="00667B23">
      <w:pPr>
        <w:tabs>
          <w:tab w:val="left" w:pos="284"/>
        </w:tabs>
        <w:spacing w:after="0"/>
        <w:ind w:firstLine="284"/>
        <w:rPr>
          <w:rFonts w:ascii="Times New Roman" w:eastAsia="Calibri" w:hAnsi="Times New Roman" w:cs="Times New Roman"/>
          <w:sz w:val="12"/>
          <w:szCs w:val="12"/>
        </w:rPr>
      </w:pPr>
      <w:r w:rsidRPr="00667B23">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w:t>
      </w:r>
    </w:p>
    <w:p w:rsidR="00667B23" w:rsidRPr="00667B23" w:rsidRDefault="00667B23" w:rsidP="00667B23">
      <w:pPr>
        <w:tabs>
          <w:tab w:val="left" w:pos="284"/>
        </w:tabs>
        <w:spacing w:after="0"/>
        <w:ind w:firstLine="284"/>
        <w:rPr>
          <w:rFonts w:ascii="Times New Roman" w:eastAsia="Calibri" w:hAnsi="Times New Roman" w:cs="Times New Roman"/>
          <w:sz w:val="12"/>
          <w:szCs w:val="12"/>
        </w:rPr>
      </w:pPr>
      <w:r w:rsidRPr="00667B23">
        <w:rPr>
          <w:rFonts w:ascii="Times New Roman" w:eastAsia="Calibri" w:hAnsi="Times New Roman" w:cs="Times New Roman"/>
          <w:sz w:val="12"/>
          <w:szCs w:val="12"/>
        </w:rPr>
        <w:t>при значении показателя эффективности реализации муниципальной программы более или равном 80 процентов и менее или равном 100 процентов, но степени выполнения мероприятий муниципальной программы менее 80 процентов;</w:t>
      </w:r>
    </w:p>
    <w:p w:rsidR="00667B23" w:rsidRPr="00667B23" w:rsidRDefault="00667B23" w:rsidP="00667B23">
      <w:pPr>
        <w:tabs>
          <w:tab w:val="left" w:pos="284"/>
        </w:tabs>
        <w:spacing w:after="0"/>
        <w:ind w:firstLine="284"/>
        <w:rPr>
          <w:rFonts w:ascii="Times New Roman" w:eastAsia="Calibri" w:hAnsi="Times New Roman" w:cs="Times New Roman"/>
          <w:sz w:val="12"/>
          <w:szCs w:val="12"/>
        </w:rPr>
      </w:pPr>
      <w:r w:rsidRPr="00667B23">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w:t>
      </w:r>
    </w:p>
    <w:p w:rsidR="00667B23" w:rsidRPr="00667B23" w:rsidRDefault="00667B23" w:rsidP="00667B23">
      <w:pPr>
        <w:tabs>
          <w:tab w:val="left" w:pos="284"/>
        </w:tabs>
        <w:spacing w:after="0"/>
        <w:ind w:firstLine="284"/>
        <w:rPr>
          <w:rFonts w:ascii="Times New Roman" w:eastAsia="Calibri" w:hAnsi="Times New Roman" w:cs="Times New Roman"/>
          <w:sz w:val="12"/>
          <w:szCs w:val="12"/>
        </w:rPr>
      </w:pPr>
      <w:r w:rsidRPr="00667B23">
        <w:rPr>
          <w:rFonts w:ascii="Times New Roman" w:eastAsia="Calibri" w:hAnsi="Times New Roman" w:cs="Times New Roman"/>
          <w:sz w:val="12"/>
          <w:szCs w:val="12"/>
        </w:rPr>
        <w:t>Муниципальная программа признается эффективной:</w:t>
      </w:r>
    </w:p>
    <w:p w:rsidR="00667B23" w:rsidRPr="00667B23" w:rsidRDefault="00667B23" w:rsidP="00667B23">
      <w:pPr>
        <w:tabs>
          <w:tab w:val="left" w:pos="284"/>
        </w:tabs>
        <w:spacing w:after="0"/>
        <w:ind w:firstLine="284"/>
        <w:rPr>
          <w:rFonts w:ascii="Times New Roman" w:eastAsia="Calibri" w:hAnsi="Times New Roman" w:cs="Times New Roman"/>
          <w:sz w:val="12"/>
          <w:szCs w:val="12"/>
        </w:rPr>
      </w:pPr>
      <w:r w:rsidRPr="00667B23">
        <w:rPr>
          <w:rFonts w:ascii="Times New Roman" w:eastAsia="Calibri" w:hAnsi="Times New Roman" w:cs="Times New Roman"/>
          <w:sz w:val="12"/>
          <w:szCs w:val="12"/>
        </w:rPr>
        <w:t>при значении показателя эффективности реализации муниципальной программы (в пределах) более или равном 80 процентов и менее или равном 100 процентов и степени выполнения мероприятий муниципальной программы (в пределах) более или равной 80 и менее 100 процентов;</w:t>
      </w:r>
    </w:p>
    <w:p w:rsidR="00667B23" w:rsidRPr="00667B23" w:rsidRDefault="00667B23" w:rsidP="00667B23">
      <w:pPr>
        <w:tabs>
          <w:tab w:val="left" w:pos="284"/>
        </w:tabs>
        <w:spacing w:after="0"/>
        <w:ind w:firstLine="284"/>
        <w:rPr>
          <w:rFonts w:ascii="Times New Roman" w:eastAsia="Calibri" w:hAnsi="Times New Roman" w:cs="Times New Roman"/>
          <w:sz w:val="12"/>
          <w:szCs w:val="12"/>
        </w:rPr>
      </w:pPr>
      <w:r w:rsidRPr="00667B23">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процентов или менее 100 процентов.</w:t>
      </w:r>
    </w:p>
    <w:p w:rsidR="00667B23" w:rsidRPr="00667B23" w:rsidRDefault="00667B23" w:rsidP="00667B23">
      <w:pPr>
        <w:tabs>
          <w:tab w:val="left" w:pos="284"/>
        </w:tabs>
        <w:spacing w:after="0"/>
        <w:ind w:firstLine="284"/>
        <w:rPr>
          <w:rFonts w:ascii="Times New Roman" w:eastAsia="Calibri" w:hAnsi="Times New Roman" w:cs="Times New Roman"/>
          <w:sz w:val="12"/>
          <w:szCs w:val="12"/>
        </w:rPr>
      </w:pPr>
      <w:r w:rsidRPr="00667B23">
        <w:rPr>
          <w:rFonts w:ascii="Times New Roman" w:eastAsia="Calibri" w:hAnsi="Times New Roman" w:cs="Times New Roman"/>
          <w:sz w:val="12"/>
          <w:szCs w:val="12"/>
        </w:rPr>
        <w:t>Эффективность реализации муниципальной программы признается высокой:</w:t>
      </w:r>
    </w:p>
    <w:p w:rsidR="00667B23" w:rsidRPr="00667B23" w:rsidRDefault="00667B23" w:rsidP="00667B23">
      <w:pPr>
        <w:tabs>
          <w:tab w:val="left" w:pos="284"/>
        </w:tabs>
        <w:spacing w:after="0"/>
        <w:ind w:firstLine="284"/>
        <w:rPr>
          <w:rFonts w:ascii="Times New Roman" w:eastAsia="Calibri" w:hAnsi="Times New Roman" w:cs="Times New Roman"/>
          <w:sz w:val="12"/>
          <w:szCs w:val="12"/>
        </w:rPr>
      </w:pPr>
      <w:r w:rsidRPr="00667B23">
        <w:rPr>
          <w:rFonts w:ascii="Times New Roman" w:eastAsia="Calibri" w:hAnsi="Times New Roman" w:cs="Times New Roman"/>
          <w:sz w:val="12"/>
          <w:szCs w:val="12"/>
        </w:rPr>
        <w:t>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процентов;</w:t>
      </w:r>
    </w:p>
    <w:p w:rsidR="00667B23" w:rsidRDefault="00667B23" w:rsidP="00667B23">
      <w:pPr>
        <w:tabs>
          <w:tab w:val="left" w:pos="284"/>
        </w:tabs>
        <w:spacing w:after="0"/>
        <w:ind w:firstLine="284"/>
        <w:rPr>
          <w:rFonts w:ascii="Times New Roman" w:eastAsia="Calibri" w:hAnsi="Times New Roman" w:cs="Times New Roman"/>
          <w:sz w:val="12"/>
          <w:szCs w:val="12"/>
        </w:rPr>
      </w:pPr>
      <w:r w:rsidRPr="00667B23">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w:t>
      </w:r>
    </w:p>
    <w:p w:rsidR="00667B23" w:rsidRPr="00667B23" w:rsidRDefault="00667B23" w:rsidP="00667B23">
      <w:pPr>
        <w:tabs>
          <w:tab w:val="left" w:pos="284"/>
        </w:tabs>
        <w:spacing w:after="0"/>
        <w:ind w:firstLine="284"/>
        <w:jc w:val="right"/>
        <w:rPr>
          <w:rFonts w:ascii="Times New Roman" w:eastAsia="Calibri" w:hAnsi="Times New Roman" w:cs="Times New Roman"/>
          <w:sz w:val="12"/>
          <w:szCs w:val="12"/>
        </w:rPr>
      </w:pPr>
      <w:r w:rsidRPr="00667B23">
        <w:rPr>
          <w:rFonts w:ascii="Times New Roman" w:eastAsia="Calibri" w:hAnsi="Times New Roman" w:cs="Times New Roman"/>
          <w:sz w:val="12"/>
          <w:szCs w:val="12"/>
        </w:rPr>
        <w:t>Приложение № 4</w:t>
      </w:r>
    </w:p>
    <w:p w:rsidR="00667B23" w:rsidRPr="00667B23" w:rsidRDefault="00667B23" w:rsidP="00667B23">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667B23">
        <w:rPr>
          <w:rFonts w:ascii="Times New Roman" w:eastAsia="Calibri" w:hAnsi="Times New Roman" w:cs="Times New Roman"/>
          <w:sz w:val="12"/>
          <w:szCs w:val="12"/>
        </w:rPr>
        <w:t>разработки, реализации и оценки</w:t>
      </w:r>
    </w:p>
    <w:p w:rsidR="00667B23" w:rsidRPr="00667B23" w:rsidRDefault="00667B23" w:rsidP="00667B23">
      <w:pPr>
        <w:tabs>
          <w:tab w:val="left" w:pos="284"/>
        </w:tabs>
        <w:spacing w:after="0"/>
        <w:ind w:firstLine="284"/>
        <w:jc w:val="right"/>
        <w:rPr>
          <w:rFonts w:ascii="Times New Roman" w:eastAsia="Calibri" w:hAnsi="Times New Roman" w:cs="Times New Roman"/>
          <w:sz w:val="12"/>
          <w:szCs w:val="12"/>
        </w:rPr>
      </w:pPr>
      <w:r w:rsidRPr="00667B23">
        <w:rPr>
          <w:rFonts w:ascii="Times New Roman" w:eastAsia="Calibri" w:hAnsi="Times New Roman" w:cs="Times New Roman"/>
          <w:sz w:val="12"/>
          <w:szCs w:val="12"/>
        </w:rPr>
        <w:t>эффективности муниципальных программ</w:t>
      </w:r>
    </w:p>
    <w:p w:rsidR="00667B23" w:rsidRPr="00667B23" w:rsidRDefault="00667B23" w:rsidP="00667B23">
      <w:pPr>
        <w:tabs>
          <w:tab w:val="left" w:pos="284"/>
        </w:tabs>
        <w:spacing w:after="0"/>
        <w:ind w:firstLine="284"/>
        <w:jc w:val="right"/>
        <w:rPr>
          <w:rFonts w:ascii="Times New Roman" w:eastAsia="Calibri" w:hAnsi="Times New Roman" w:cs="Times New Roman"/>
          <w:sz w:val="12"/>
          <w:szCs w:val="12"/>
        </w:rPr>
      </w:pPr>
      <w:r w:rsidRPr="00667B23">
        <w:rPr>
          <w:rFonts w:ascii="Times New Roman" w:eastAsia="Calibri" w:hAnsi="Times New Roman" w:cs="Times New Roman"/>
          <w:sz w:val="12"/>
          <w:szCs w:val="12"/>
        </w:rPr>
        <w:t>сельского поселения Кандабулак</w:t>
      </w:r>
    </w:p>
    <w:p w:rsidR="00667B23" w:rsidRDefault="00667B23" w:rsidP="00667B23">
      <w:pPr>
        <w:tabs>
          <w:tab w:val="left" w:pos="284"/>
        </w:tabs>
        <w:spacing w:after="0"/>
        <w:ind w:firstLine="284"/>
        <w:jc w:val="right"/>
        <w:rPr>
          <w:rFonts w:ascii="Times New Roman" w:eastAsia="Calibri" w:hAnsi="Times New Roman" w:cs="Times New Roman"/>
          <w:sz w:val="12"/>
          <w:szCs w:val="12"/>
        </w:rPr>
      </w:pPr>
      <w:r w:rsidRPr="00667B23">
        <w:rPr>
          <w:rFonts w:ascii="Times New Roman" w:eastAsia="Calibri" w:hAnsi="Times New Roman" w:cs="Times New Roman"/>
          <w:sz w:val="12"/>
          <w:szCs w:val="12"/>
        </w:rPr>
        <w:t>муниципального района Сергиевский Самарской области</w:t>
      </w:r>
    </w:p>
    <w:p w:rsidR="00667B23" w:rsidRPr="00667B23" w:rsidRDefault="00667B23" w:rsidP="00667B23">
      <w:pPr>
        <w:tabs>
          <w:tab w:val="left" w:pos="284"/>
        </w:tabs>
        <w:spacing w:after="0"/>
        <w:ind w:firstLine="284"/>
        <w:jc w:val="center"/>
        <w:rPr>
          <w:rFonts w:ascii="Times New Roman" w:eastAsia="Calibri" w:hAnsi="Times New Roman" w:cs="Times New Roman"/>
          <w:b/>
          <w:sz w:val="12"/>
          <w:szCs w:val="12"/>
        </w:rPr>
      </w:pPr>
      <w:r w:rsidRPr="00667B23">
        <w:rPr>
          <w:rFonts w:ascii="Times New Roman" w:eastAsia="Calibri" w:hAnsi="Times New Roman" w:cs="Times New Roman"/>
          <w:b/>
          <w:sz w:val="12"/>
          <w:szCs w:val="12"/>
        </w:rPr>
        <w:t>Перечень</w:t>
      </w:r>
    </w:p>
    <w:p w:rsidR="00667B23" w:rsidRDefault="00667B23" w:rsidP="00667B23">
      <w:pPr>
        <w:tabs>
          <w:tab w:val="left" w:pos="284"/>
        </w:tabs>
        <w:spacing w:after="0"/>
        <w:ind w:firstLine="284"/>
        <w:jc w:val="center"/>
        <w:rPr>
          <w:rFonts w:ascii="Times New Roman" w:eastAsia="Calibri" w:hAnsi="Times New Roman" w:cs="Times New Roman"/>
          <w:b/>
          <w:sz w:val="12"/>
          <w:szCs w:val="12"/>
        </w:rPr>
      </w:pPr>
      <w:r w:rsidRPr="00667B23">
        <w:rPr>
          <w:rFonts w:ascii="Times New Roman" w:eastAsia="Calibri" w:hAnsi="Times New Roman" w:cs="Times New Roman"/>
          <w:b/>
          <w:sz w:val="12"/>
          <w:szCs w:val="12"/>
        </w:rPr>
        <w:t>показателей (индикаторов), характеризующих ежегодный ход и итоги реализации муниципальной программы (подпрограммы)</w:t>
      </w:r>
    </w:p>
    <w:tbl>
      <w:tblPr>
        <w:tblW w:w="5000" w:type="pct"/>
        <w:tblCellMar>
          <w:top w:w="102" w:type="dxa"/>
          <w:left w:w="62" w:type="dxa"/>
          <w:bottom w:w="102" w:type="dxa"/>
          <w:right w:w="62" w:type="dxa"/>
        </w:tblCellMar>
        <w:tblLook w:val="0000" w:firstRow="0" w:lastRow="0" w:firstColumn="0" w:lastColumn="0" w:noHBand="0" w:noVBand="0"/>
      </w:tblPr>
      <w:tblGrid>
        <w:gridCol w:w="603"/>
        <w:gridCol w:w="1300"/>
        <w:gridCol w:w="721"/>
        <w:gridCol w:w="962"/>
        <w:gridCol w:w="819"/>
        <w:gridCol w:w="842"/>
        <w:gridCol w:w="803"/>
        <w:gridCol w:w="721"/>
        <w:gridCol w:w="866"/>
      </w:tblGrid>
      <w:tr w:rsidR="00667B23" w:rsidRPr="00667B23" w:rsidTr="00667B23">
        <w:tc>
          <w:tcPr>
            <w:tcW w:w="395" w:type="pct"/>
            <w:vMerge w:val="restar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ind w:firstLine="0"/>
              <w:rPr>
                <w:rFonts w:ascii="Times New Roman" w:hAnsi="Times New Roman" w:cs="Times New Roman"/>
                <w:sz w:val="12"/>
                <w:szCs w:val="12"/>
              </w:rPr>
            </w:pPr>
            <w:r w:rsidRPr="00667B23">
              <w:rPr>
                <w:rFonts w:ascii="Times New Roman" w:hAnsi="Times New Roman" w:cs="Times New Roman"/>
                <w:sz w:val="12"/>
                <w:szCs w:val="12"/>
              </w:rPr>
              <w:t xml:space="preserve">N </w:t>
            </w:r>
            <w:proofErr w:type="gramStart"/>
            <w:r w:rsidRPr="00667B23">
              <w:rPr>
                <w:rFonts w:ascii="Times New Roman" w:hAnsi="Times New Roman" w:cs="Times New Roman"/>
                <w:sz w:val="12"/>
                <w:szCs w:val="12"/>
              </w:rPr>
              <w:t>п</w:t>
            </w:r>
            <w:proofErr w:type="gramEnd"/>
            <w:r w:rsidRPr="00667B23">
              <w:rPr>
                <w:rFonts w:ascii="Times New Roman" w:hAnsi="Times New Roman" w:cs="Times New Roman"/>
                <w:sz w:val="12"/>
                <w:szCs w:val="12"/>
              </w:rPr>
              <w:t>/п</w:t>
            </w:r>
          </w:p>
        </w:tc>
        <w:tc>
          <w:tcPr>
            <w:tcW w:w="851" w:type="pct"/>
            <w:vMerge w:val="restar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ind w:firstLine="0"/>
              <w:rPr>
                <w:rFonts w:ascii="Times New Roman" w:hAnsi="Times New Roman" w:cs="Times New Roman"/>
                <w:sz w:val="12"/>
                <w:szCs w:val="12"/>
              </w:rPr>
            </w:pPr>
            <w:r w:rsidRPr="00667B23">
              <w:rPr>
                <w:rFonts w:ascii="Times New Roman" w:hAnsi="Times New Roman" w:cs="Times New Roman"/>
                <w:sz w:val="12"/>
                <w:szCs w:val="12"/>
              </w:rPr>
              <w:t>Наименование цели, задачи, показателя (индикатора)</w:t>
            </w:r>
          </w:p>
        </w:tc>
        <w:tc>
          <w:tcPr>
            <w:tcW w:w="472" w:type="pct"/>
            <w:vMerge w:val="restar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ind w:firstLine="0"/>
              <w:rPr>
                <w:rFonts w:ascii="Times New Roman" w:hAnsi="Times New Roman" w:cs="Times New Roman"/>
                <w:sz w:val="12"/>
                <w:szCs w:val="12"/>
              </w:rPr>
            </w:pPr>
            <w:r w:rsidRPr="00667B23">
              <w:rPr>
                <w:rFonts w:ascii="Times New Roman" w:hAnsi="Times New Roman" w:cs="Times New Roman"/>
                <w:sz w:val="12"/>
                <w:szCs w:val="12"/>
              </w:rPr>
              <w:t>Ед. изм.</w:t>
            </w:r>
          </w:p>
        </w:tc>
        <w:tc>
          <w:tcPr>
            <w:tcW w:w="630" w:type="pct"/>
            <w:vMerge w:val="restar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ind w:firstLine="0"/>
              <w:rPr>
                <w:rFonts w:ascii="Times New Roman" w:hAnsi="Times New Roman" w:cs="Times New Roman"/>
                <w:sz w:val="12"/>
                <w:szCs w:val="12"/>
              </w:rPr>
            </w:pPr>
            <w:r w:rsidRPr="00667B23">
              <w:rPr>
                <w:rFonts w:ascii="Times New Roman" w:hAnsi="Times New Roman" w:cs="Times New Roman"/>
                <w:sz w:val="12"/>
                <w:szCs w:val="12"/>
              </w:rPr>
              <w:t>Срок реализации</w:t>
            </w:r>
          </w:p>
        </w:tc>
        <w:tc>
          <w:tcPr>
            <w:tcW w:w="536" w:type="pct"/>
            <w:vMerge w:val="restar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ind w:firstLine="0"/>
              <w:rPr>
                <w:rFonts w:ascii="Times New Roman" w:hAnsi="Times New Roman" w:cs="Times New Roman"/>
                <w:sz w:val="12"/>
                <w:szCs w:val="12"/>
              </w:rPr>
            </w:pPr>
            <w:r w:rsidRPr="00667B23">
              <w:rPr>
                <w:rFonts w:ascii="Times New Roman" w:hAnsi="Times New Roman" w:cs="Times New Roman"/>
                <w:sz w:val="12"/>
                <w:szCs w:val="12"/>
              </w:rPr>
              <w:t>Отчет 201_</w:t>
            </w:r>
          </w:p>
        </w:tc>
        <w:tc>
          <w:tcPr>
            <w:tcW w:w="2117" w:type="pct"/>
            <w:gridSpan w:val="4"/>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ind w:firstLine="0"/>
              <w:rPr>
                <w:rFonts w:ascii="Times New Roman" w:hAnsi="Times New Roman" w:cs="Times New Roman"/>
                <w:sz w:val="12"/>
                <w:szCs w:val="12"/>
              </w:rPr>
            </w:pPr>
            <w:r w:rsidRPr="00667B23">
              <w:rPr>
                <w:rFonts w:ascii="Times New Roman" w:hAnsi="Times New Roman" w:cs="Times New Roman"/>
                <w:sz w:val="12"/>
                <w:szCs w:val="12"/>
              </w:rPr>
              <w:t>Прогнозируемые значения показателя (индикатора)</w:t>
            </w:r>
          </w:p>
        </w:tc>
      </w:tr>
      <w:tr w:rsidR="00667B23" w:rsidRPr="00667B23" w:rsidTr="00667B23">
        <w:tc>
          <w:tcPr>
            <w:tcW w:w="395" w:type="pct"/>
            <w:vMerge/>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jc w:val="both"/>
              <w:rPr>
                <w:rFonts w:ascii="Times New Roman" w:hAnsi="Times New Roman" w:cs="Times New Roman"/>
                <w:sz w:val="12"/>
                <w:szCs w:val="12"/>
              </w:rPr>
            </w:pPr>
          </w:p>
        </w:tc>
        <w:tc>
          <w:tcPr>
            <w:tcW w:w="851" w:type="pct"/>
            <w:vMerge/>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jc w:val="both"/>
              <w:rPr>
                <w:rFonts w:ascii="Times New Roman" w:hAnsi="Times New Roman" w:cs="Times New Roman"/>
                <w:sz w:val="12"/>
                <w:szCs w:val="12"/>
              </w:rPr>
            </w:pPr>
          </w:p>
        </w:tc>
        <w:tc>
          <w:tcPr>
            <w:tcW w:w="472" w:type="pct"/>
            <w:vMerge/>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jc w:val="both"/>
              <w:rPr>
                <w:rFonts w:ascii="Times New Roman" w:hAnsi="Times New Roman" w:cs="Times New Roman"/>
                <w:sz w:val="12"/>
                <w:szCs w:val="12"/>
              </w:rPr>
            </w:pPr>
          </w:p>
        </w:tc>
        <w:tc>
          <w:tcPr>
            <w:tcW w:w="630" w:type="pct"/>
            <w:vMerge/>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jc w:val="both"/>
              <w:rPr>
                <w:rFonts w:ascii="Times New Roman" w:hAnsi="Times New Roman" w:cs="Times New Roman"/>
                <w:sz w:val="12"/>
                <w:szCs w:val="12"/>
              </w:rPr>
            </w:pPr>
          </w:p>
        </w:tc>
        <w:tc>
          <w:tcPr>
            <w:tcW w:w="536" w:type="pct"/>
            <w:vMerge/>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jc w:val="both"/>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ind w:firstLine="0"/>
              <w:rPr>
                <w:rFonts w:ascii="Times New Roman" w:hAnsi="Times New Roman" w:cs="Times New Roman"/>
                <w:sz w:val="12"/>
                <w:szCs w:val="12"/>
              </w:rPr>
            </w:pPr>
            <w:r w:rsidRPr="00667B23">
              <w:rPr>
                <w:rFonts w:ascii="Times New Roman" w:hAnsi="Times New Roman" w:cs="Times New Roman"/>
                <w:sz w:val="12"/>
                <w:szCs w:val="12"/>
              </w:rPr>
              <w:t>201_</w:t>
            </w:r>
          </w:p>
        </w:tc>
        <w:tc>
          <w:tcPr>
            <w:tcW w:w="526"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ind w:firstLine="0"/>
              <w:rPr>
                <w:rFonts w:ascii="Times New Roman" w:hAnsi="Times New Roman" w:cs="Times New Roman"/>
                <w:sz w:val="12"/>
                <w:szCs w:val="12"/>
              </w:rPr>
            </w:pPr>
            <w:r w:rsidRPr="00667B23">
              <w:rPr>
                <w:rFonts w:ascii="Times New Roman" w:hAnsi="Times New Roman" w:cs="Times New Roman"/>
                <w:sz w:val="12"/>
                <w:szCs w:val="12"/>
              </w:rPr>
              <w:t>201_</w:t>
            </w:r>
          </w:p>
        </w:tc>
        <w:tc>
          <w:tcPr>
            <w:tcW w:w="472"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ind w:firstLine="0"/>
              <w:rPr>
                <w:rFonts w:ascii="Times New Roman" w:hAnsi="Times New Roman" w:cs="Times New Roman"/>
                <w:sz w:val="12"/>
                <w:szCs w:val="12"/>
              </w:rPr>
            </w:pPr>
            <w:r w:rsidRPr="00667B23">
              <w:rPr>
                <w:rFonts w:ascii="Times New Roman" w:hAnsi="Times New Roman" w:cs="Times New Roman"/>
                <w:sz w:val="12"/>
                <w:szCs w:val="12"/>
              </w:rPr>
              <w:t>201_</w:t>
            </w:r>
          </w:p>
        </w:tc>
        <w:tc>
          <w:tcPr>
            <w:tcW w:w="567"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ind w:firstLine="0"/>
              <w:rPr>
                <w:rFonts w:ascii="Times New Roman" w:hAnsi="Times New Roman" w:cs="Times New Roman"/>
                <w:sz w:val="12"/>
                <w:szCs w:val="12"/>
              </w:rPr>
            </w:pPr>
            <w:r w:rsidRPr="00667B23">
              <w:rPr>
                <w:rFonts w:ascii="Times New Roman" w:hAnsi="Times New Roman" w:cs="Times New Roman"/>
                <w:sz w:val="12"/>
                <w:szCs w:val="12"/>
              </w:rPr>
              <w:t>Итого за период реализации</w:t>
            </w:r>
          </w:p>
        </w:tc>
      </w:tr>
      <w:tr w:rsidR="00667B23" w:rsidRPr="00667B23" w:rsidTr="00667B23">
        <w:tc>
          <w:tcPr>
            <w:tcW w:w="5000" w:type="pct"/>
            <w:gridSpan w:val="9"/>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r w:rsidRPr="00667B23">
              <w:rPr>
                <w:rFonts w:ascii="Times New Roman" w:hAnsi="Times New Roman" w:cs="Times New Roman"/>
                <w:sz w:val="12"/>
                <w:szCs w:val="12"/>
              </w:rPr>
              <w:t>Цель</w:t>
            </w:r>
          </w:p>
        </w:tc>
      </w:tr>
      <w:tr w:rsidR="00667B23" w:rsidRPr="00667B23" w:rsidTr="00667B23">
        <w:tc>
          <w:tcPr>
            <w:tcW w:w="5000" w:type="pct"/>
            <w:gridSpan w:val="9"/>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r w:rsidRPr="00667B23">
              <w:rPr>
                <w:rFonts w:ascii="Times New Roman" w:hAnsi="Times New Roman" w:cs="Times New Roman"/>
                <w:sz w:val="12"/>
                <w:szCs w:val="12"/>
              </w:rPr>
              <w:t>Задача 1</w:t>
            </w:r>
          </w:p>
        </w:tc>
      </w:tr>
      <w:tr w:rsidR="00667B23" w:rsidRPr="00667B23" w:rsidTr="00667B23">
        <w:tc>
          <w:tcPr>
            <w:tcW w:w="395"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ind w:firstLine="0"/>
              <w:rPr>
                <w:rFonts w:ascii="Times New Roman" w:hAnsi="Times New Roman" w:cs="Times New Roman"/>
                <w:sz w:val="12"/>
                <w:szCs w:val="12"/>
              </w:rPr>
            </w:pPr>
            <w:r w:rsidRPr="00667B23">
              <w:rPr>
                <w:rFonts w:ascii="Times New Roman" w:hAnsi="Times New Roman" w:cs="Times New Roman"/>
                <w:sz w:val="12"/>
                <w:szCs w:val="12"/>
              </w:rPr>
              <w:t>Наименование показателя (индикатора) 1</w:t>
            </w:r>
          </w:p>
        </w:tc>
        <w:tc>
          <w:tcPr>
            <w:tcW w:w="472"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r>
      <w:tr w:rsidR="00667B23" w:rsidRPr="00667B23" w:rsidTr="00667B23">
        <w:tc>
          <w:tcPr>
            <w:tcW w:w="395"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ind w:firstLine="0"/>
              <w:rPr>
                <w:rFonts w:ascii="Times New Roman" w:hAnsi="Times New Roman" w:cs="Times New Roman"/>
                <w:sz w:val="12"/>
                <w:szCs w:val="12"/>
              </w:rPr>
            </w:pPr>
            <w:r w:rsidRPr="00667B23">
              <w:rPr>
                <w:rFonts w:ascii="Times New Roman" w:hAnsi="Times New Roman" w:cs="Times New Roman"/>
                <w:sz w:val="12"/>
                <w:szCs w:val="12"/>
              </w:rPr>
              <w:t>Наименование показателя (индикатора) 2</w:t>
            </w:r>
          </w:p>
        </w:tc>
        <w:tc>
          <w:tcPr>
            <w:tcW w:w="472"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r>
      <w:tr w:rsidR="00667B23" w:rsidRPr="00667B23" w:rsidTr="00667B23">
        <w:tc>
          <w:tcPr>
            <w:tcW w:w="395"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ind w:firstLine="0"/>
              <w:rPr>
                <w:rFonts w:ascii="Times New Roman" w:hAnsi="Times New Roman" w:cs="Times New Roman"/>
                <w:sz w:val="12"/>
                <w:szCs w:val="12"/>
              </w:rPr>
            </w:pPr>
            <w:r w:rsidRPr="00667B23">
              <w:rPr>
                <w:rFonts w:ascii="Times New Roman" w:hAnsi="Times New Roman" w:cs="Times New Roman"/>
                <w:sz w:val="12"/>
                <w:szCs w:val="12"/>
              </w:rPr>
              <w:t>........</w:t>
            </w:r>
          </w:p>
        </w:tc>
        <w:tc>
          <w:tcPr>
            <w:tcW w:w="472"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r>
      <w:tr w:rsidR="00667B23" w:rsidRPr="00667B23" w:rsidTr="00667B23">
        <w:tc>
          <w:tcPr>
            <w:tcW w:w="5000" w:type="pct"/>
            <w:gridSpan w:val="9"/>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r w:rsidRPr="00667B23">
              <w:rPr>
                <w:rFonts w:ascii="Times New Roman" w:hAnsi="Times New Roman" w:cs="Times New Roman"/>
                <w:sz w:val="12"/>
                <w:szCs w:val="12"/>
              </w:rPr>
              <w:t>Задача 2 ...</w:t>
            </w:r>
          </w:p>
        </w:tc>
      </w:tr>
      <w:tr w:rsidR="00667B23" w:rsidRPr="00667B23" w:rsidTr="00667B23">
        <w:tc>
          <w:tcPr>
            <w:tcW w:w="395"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ind w:firstLine="0"/>
              <w:rPr>
                <w:rFonts w:ascii="Times New Roman" w:hAnsi="Times New Roman" w:cs="Times New Roman"/>
                <w:sz w:val="12"/>
                <w:szCs w:val="12"/>
              </w:rPr>
            </w:pPr>
            <w:r w:rsidRPr="00667B23">
              <w:rPr>
                <w:rFonts w:ascii="Times New Roman" w:hAnsi="Times New Roman" w:cs="Times New Roman"/>
                <w:sz w:val="12"/>
                <w:szCs w:val="12"/>
              </w:rPr>
              <w:t xml:space="preserve">Наименование </w:t>
            </w:r>
            <w:r w:rsidRPr="00667B23">
              <w:rPr>
                <w:rFonts w:ascii="Times New Roman" w:hAnsi="Times New Roman" w:cs="Times New Roman"/>
                <w:sz w:val="12"/>
                <w:szCs w:val="12"/>
              </w:rPr>
              <w:lastRenderedPageBreak/>
              <w:t>показателя (индикатора) 1</w:t>
            </w:r>
          </w:p>
        </w:tc>
        <w:tc>
          <w:tcPr>
            <w:tcW w:w="472"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r>
      <w:tr w:rsidR="00667B23" w:rsidRPr="00667B23" w:rsidTr="00667B23">
        <w:tc>
          <w:tcPr>
            <w:tcW w:w="395"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ind w:firstLine="0"/>
              <w:rPr>
                <w:rFonts w:ascii="Times New Roman" w:hAnsi="Times New Roman" w:cs="Times New Roman"/>
                <w:sz w:val="12"/>
                <w:szCs w:val="12"/>
              </w:rPr>
            </w:pPr>
            <w:r w:rsidRPr="00667B23">
              <w:rPr>
                <w:rFonts w:ascii="Times New Roman" w:hAnsi="Times New Roman" w:cs="Times New Roman"/>
                <w:sz w:val="12"/>
                <w:szCs w:val="12"/>
              </w:rPr>
              <w:t>Наименование показателя (индикатора) 2</w:t>
            </w:r>
          </w:p>
        </w:tc>
        <w:tc>
          <w:tcPr>
            <w:tcW w:w="472"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r>
    </w:tbl>
    <w:p w:rsidR="00667B23" w:rsidRDefault="00667B23" w:rsidP="00667B23">
      <w:pPr>
        <w:tabs>
          <w:tab w:val="left" w:pos="284"/>
        </w:tabs>
        <w:spacing w:after="0"/>
        <w:ind w:firstLine="284"/>
        <w:jc w:val="right"/>
        <w:rPr>
          <w:rFonts w:ascii="Times New Roman" w:eastAsia="Calibri" w:hAnsi="Times New Roman" w:cs="Times New Roman"/>
          <w:sz w:val="12"/>
          <w:szCs w:val="12"/>
        </w:rPr>
      </w:pPr>
    </w:p>
    <w:p w:rsidR="00667B23" w:rsidRPr="00667B23" w:rsidRDefault="00667B23" w:rsidP="00667B23">
      <w:pPr>
        <w:tabs>
          <w:tab w:val="left" w:pos="284"/>
        </w:tabs>
        <w:spacing w:after="0"/>
        <w:ind w:firstLine="284"/>
        <w:jc w:val="right"/>
        <w:rPr>
          <w:rFonts w:ascii="Times New Roman" w:eastAsia="Calibri" w:hAnsi="Times New Roman" w:cs="Times New Roman"/>
          <w:sz w:val="12"/>
          <w:szCs w:val="12"/>
        </w:rPr>
      </w:pPr>
      <w:r w:rsidRPr="00667B23">
        <w:rPr>
          <w:rFonts w:ascii="Times New Roman" w:eastAsia="Calibri" w:hAnsi="Times New Roman" w:cs="Times New Roman"/>
          <w:sz w:val="12"/>
          <w:szCs w:val="12"/>
        </w:rPr>
        <w:t>Приложение № 5</w:t>
      </w:r>
    </w:p>
    <w:p w:rsidR="00667B23" w:rsidRPr="00667B23" w:rsidRDefault="00667B23" w:rsidP="00667B23">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667B23">
        <w:rPr>
          <w:rFonts w:ascii="Times New Roman" w:eastAsia="Calibri" w:hAnsi="Times New Roman" w:cs="Times New Roman"/>
          <w:sz w:val="12"/>
          <w:szCs w:val="12"/>
        </w:rPr>
        <w:t>разработки, реализации и оценки</w:t>
      </w:r>
    </w:p>
    <w:p w:rsidR="00667B23" w:rsidRPr="00667B23" w:rsidRDefault="00667B23" w:rsidP="00667B23">
      <w:pPr>
        <w:tabs>
          <w:tab w:val="left" w:pos="284"/>
        </w:tabs>
        <w:spacing w:after="0"/>
        <w:ind w:firstLine="284"/>
        <w:jc w:val="right"/>
        <w:rPr>
          <w:rFonts w:ascii="Times New Roman" w:eastAsia="Calibri" w:hAnsi="Times New Roman" w:cs="Times New Roman"/>
          <w:sz w:val="12"/>
          <w:szCs w:val="12"/>
        </w:rPr>
      </w:pPr>
      <w:r w:rsidRPr="00667B23">
        <w:rPr>
          <w:rFonts w:ascii="Times New Roman" w:eastAsia="Calibri" w:hAnsi="Times New Roman" w:cs="Times New Roman"/>
          <w:sz w:val="12"/>
          <w:szCs w:val="12"/>
        </w:rPr>
        <w:t>эффективности муниципальных программ</w:t>
      </w:r>
    </w:p>
    <w:p w:rsidR="00667B23" w:rsidRPr="00667B23" w:rsidRDefault="00667B23" w:rsidP="00667B23">
      <w:pPr>
        <w:tabs>
          <w:tab w:val="left" w:pos="284"/>
        </w:tabs>
        <w:spacing w:after="0"/>
        <w:ind w:firstLine="284"/>
        <w:jc w:val="right"/>
        <w:rPr>
          <w:rFonts w:ascii="Times New Roman" w:eastAsia="Calibri" w:hAnsi="Times New Roman" w:cs="Times New Roman"/>
          <w:sz w:val="12"/>
          <w:szCs w:val="12"/>
        </w:rPr>
      </w:pPr>
      <w:r w:rsidRPr="00667B23">
        <w:rPr>
          <w:rFonts w:ascii="Times New Roman" w:eastAsia="Calibri" w:hAnsi="Times New Roman" w:cs="Times New Roman"/>
          <w:sz w:val="12"/>
          <w:szCs w:val="12"/>
        </w:rPr>
        <w:t>сельского поселения Кандабулак</w:t>
      </w:r>
    </w:p>
    <w:p w:rsidR="00667B23" w:rsidRDefault="00667B23" w:rsidP="00667B23">
      <w:pPr>
        <w:tabs>
          <w:tab w:val="left" w:pos="284"/>
        </w:tabs>
        <w:spacing w:after="0"/>
        <w:ind w:firstLine="284"/>
        <w:jc w:val="right"/>
        <w:rPr>
          <w:rFonts w:ascii="Times New Roman" w:eastAsia="Calibri" w:hAnsi="Times New Roman" w:cs="Times New Roman"/>
          <w:sz w:val="12"/>
          <w:szCs w:val="12"/>
        </w:rPr>
      </w:pPr>
      <w:r w:rsidRPr="00667B23">
        <w:rPr>
          <w:rFonts w:ascii="Times New Roman" w:eastAsia="Calibri" w:hAnsi="Times New Roman" w:cs="Times New Roman"/>
          <w:sz w:val="12"/>
          <w:szCs w:val="12"/>
        </w:rPr>
        <w:t>муниципального района Сергиевский Самарской области</w:t>
      </w:r>
    </w:p>
    <w:p w:rsidR="00667B23" w:rsidRPr="00667B23" w:rsidRDefault="00667B23" w:rsidP="00667B23">
      <w:pPr>
        <w:tabs>
          <w:tab w:val="left" w:pos="284"/>
        </w:tabs>
        <w:spacing w:after="0"/>
        <w:ind w:firstLine="284"/>
        <w:jc w:val="center"/>
        <w:rPr>
          <w:rFonts w:ascii="Times New Roman" w:eastAsia="Calibri" w:hAnsi="Times New Roman" w:cs="Times New Roman"/>
          <w:b/>
          <w:sz w:val="12"/>
          <w:szCs w:val="12"/>
        </w:rPr>
      </w:pPr>
      <w:r w:rsidRPr="00667B23">
        <w:rPr>
          <w:rFonts w:ascii="Times New Roman" w:eastAsia="Calibri" w:hAnsi="Times New Roman" w:cs="Times New Roman"/>
          <w:b/>
          <w:sz w:val="12"/>
          <w:szCs w:val="12"/>
        </w:rPr>
        <w:t>Перечень</w:t>
      </w:r>
    </w:p>
    <w:p w:rsidR="00667B23" w:rsidRDefault="00667B23" w:rsidP="00667B23">
      <w:pPr>
        <w:tabs>
          <w:tab w:val="left" w:pos="284"/>
        </w:tabs>
        <w:spacing w:after="0"/>
        <w:ind w:firstLine="284"/>
        <w:jc w:val="center"/>
        <w:rPr>
          <w:rFonts w:ascii="Times New Roman" w:eastAsia="Calibri" w:hAnsi="Times New Roman" w:cs="Times New Roman"/>
          <w:b/>
          <w:sz w:val="12"/>
          <w:szCs w:val="12"/>
        </w:rPr>
      </w:pPr>
      <w:r w:rsidRPr="00667B23">
        <w:rPr>
          <w:rFonts w:ascii="Times New Roman" w:eastAsia="Calibri" w:hAnsi="Times New Roman" w:cs="Times New Roman"/>
          <w:b/>
          <w:sz w:val="12"/>
          <w:szCs w:val="12"/>
        </w:rPr>
        <w:t>мероприятий муниципальной программы (подпрограммы) &lt;*&gt;</w:t>
      </w:r>
    </w:p>
    <w:tbl>
      <w:tblPr>
        <w:tblW w:w="5000" w:type="pct"/>
        <w:tblCellMar>
          <w:top w:w="102" w:type="dxa"/>
          <w:left w:w="62" w:type="dxa"/>
          <w:bottom w:w="102" w:type="dxa"/>
          <w:right w:w="62" w:type="dxa"/>
        </w:tblCellMar>
        <w:tblLook w:val="0000" w:firstRow="0" w:lastRow="0" w:firstColumn="0" w:lastColumn="0" w:noHBand="0" w:noVBand="0"/>
      </w:tblPr>
      <w:tblGrid>
        <w:gridCol w:w="286"/>
        <w:gridCol w:w="941"/>
        <w:gridCol w:w="940"/>
        <w:gridCol w:w="924"/>
        <w:gridCol w:w="709"/>
        <w:gridCol w:w="506"/>
        <w:gridCol w:w="506"/>
        <w:gridCol w:w="506"/>
        <w:gridCol w:w="616"/>
        <w:gridCol w:w="1703"/>
      </w:tblGrid>
      <w:tr w:rsidR="00667B23" w:rsidRPr="00667B23" w:rsidTr="00667B23">
        <w:tc>
          <w:tcPr>
            <w:tcW w:w="187" w:type="pct"/>
            <w:vMerge w:val="restar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ind w:firstLine="0"/>
              <w:rPr>
                <w:rFonts w:ascii="Times New Roman" w:hAnsi="Times New Roman" w:cs="Times New Roman"/>
                <w:sz w:val="12"/>
                <w:szCs w:val="12"/>
              </w:rPr>
            </w:pPr>
            <w:r w:rsidRPr="00667B23">
              <w:rPr>
                <w:rFonts w:ascii="Times New Roman" w:hAnsi="Times New Roman" w:cs="Times New Roman"/>
                <w:sz w:val="12"/>
                <w:szCs w:val="12"/>
              </w:rPr>
              <w:t xml:space="preserve">N </w:t>
            </w:r>
            <w:proofErr w:type="gramStart"/>
            <w:r w:rsidRPr="00667B23">
              <w:rPr>
                <w:rFonts w:ascii="Times New Roman" w:hAnsi="Times New Roman" w:cs="Times New Roman"/>
                <w:sz w:val="12"/>
                <w:szCs w:val="12"/>
              </w:rPr>
              <w:t>п</w:t>
            </w:r>
            <w:proofErr w:type="gramEnd"/>
            <w:r w:rsidRPr="00667B23">
              <w:rPr>
                <w:rFonts w:ascii="Times New Roman" w:hAnsi="Times New Roman" w:cs="Times New Roman"/>
                <w:sz w:val="12"/>
                <w:szCs w:val="12"/>
              </w:rPr>
              <w:t>/п</w:t>
            </w:r>
          </w:p>
        </w:tc>
        <w:tc>
          <w:tcPr>
            <w:tcW w:w="617" w:type="pct"/>
            <w:vMerge w:val="restar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ind w:firstLine="0"/>
              <w:rPr>
                <w:rFonts w:ascii="Times New Roman" w:hAnsi="Times New Roman" w:cs="Times New Roman"/>
                <w:sz w:val="12"/>
                <w:szCs w:val="12"/>
              </w:rPr>
            </w:pPr>
            <w:r w:rsidRPr="00667B23">
              <w:rPr>
                <w:rFonts w:ascii="Times New Roman" w:hAnsi="Times New Roman" w:cs="Times New Roman"/>
                <w:sz w:val="12"/>
                <w:szCs w:val="12"/>
              </w:rPr>
              <w:t>Наименование цели, задачи, мероприятия</w:t>
            </w:r>
          </w:p>
        </w:tc>
        <w:tc>
          <w:tcPr>
            <w:tcW w:w="616" w:type="pct"/>
            <w:vMerge w:val="restar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ind w:firstLine="0"/>
              <w:rPr>
                <w:rFonts w:ascii="Times New Roman" w:hAnsi="Times New Roman" w:cs="Times New Roman"/>
                <w:sz w:val="12"/>
                <w:szCs w:val="12"/>
              </w:rPr>
            </w:pPr>
            <w:r w:rsidRPr="00667B23">
              <w:rPr>
                <w:rFonts w:ascii="Times New Roman" w:hAnsi="Times New Roman" w:cs="Times New Roman"/>
                <w:sz w:val="12"/>
                <w:szCs w:val="12"/>
              </w:rPr>
              <w:t>Ответственные исполнители</w:t>
            </w:r>
          </w:p>
        </w:tc>
        <w:tc>
          <w:tcPr>
            <w:tcW w:w="605" w:type="pct"/>
            <w:vMerge w:val="restar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ind w:firstLine="0"/>
              <w:rPr>
                <w:rFonts w:ascii="Times New Roman" w:hAnsi="Times New Roman" w:cs="Times New Roman"/>
                <w:sz w:val="12"/>
                <w:szCs w:val="12"/>
              </w:rPr>
            </w:pPr>
            <w:r w:rsidRPr="00667B23">
              <w:rPr>
                <w:rFonts w:ascii="Times New Roman" w:hAnsi="Times New Roman" w:cs="Times New Roman"/>
                <w:sz w:val="12"/>
                <w:szCs w:val="12"/>
              </w:rPr>
              <w:t>Соисполнители</w:t>
            </w:r>
          </w:p>
        </w:tc>
        <w:tc>
          <w:tcPr>
            <w:tcW w:w="464" w:type="pct"/>
            <w:vMerge w:val="restar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ind w:firstLine="0"/>
              <w:rPr>
                <w:rFonts w:ascii="Times New Roman" w:hAnsi="Times New Roman" w:cs="Times New Roman"/>
                <w:sz w:val="12"/>
                <w:szCs w:val="12"/>
              </w:rPr>
            </w:pPr>
            <w:r w:rsidRPr="00667B23">
              <w:rPr>
                <w:rFonts w:ascii="Times New Roman" w:hAnsi="Times New Roman" w:cs="Times New Roman"/>
                <w:sz w:val="12"/>
                <w:szCs w:val="12"/>
              </w:rPr>
              <w:t>Срок реализации</w:t>
            </w:r>
          </w:p>
        </w:tc>
        <w:tc>
          <w:tcPr>
            <w:tcW w:w="1395" w:type="pct"/>
            <w:gridSpan w:val="4"/>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ind w:firstLine="0"/>
              <w:rPr>
                <w:rFonts w:ascii="Times New Roman" w:hAnsi="Times New Roman" w:cs="Times New Roman"/>
                <w:sz w:val="12"/>
                <w:szCs w:val="12"/>
              </w:rPr>
            </w:pPr>
            <w:r w:rsidRPr="00667B23">
              <w:rPr>
                <w:rFonts w:ascii="Times New Roman" w:hAnsi="Times New Roman" w:cs="Times New Roman"/>
                <w:sz w:val="12"/>
                <w:szCs w:val="12"/>
              </w:rPr>
              <w:t>Объем финансирования по годам (в разрезе источников финансирования), тыс. рублей</w:t>
            </w:r>
          </w:p>
        </w:tc>
        <w:tc>
          <w:tcPr>
            <w:tcW w:w="1117"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ind w:firstLine="0"/>
              <w:rPr>
                <w:rFonts w:ascii="Times New Roman" w:hAnsi="Times New Roman" w:cs="Times New Roman"/>
                <w:sz w:val="12"/>
                <w:szCs w:val="12"/>
              </w:rPr>
            </w:pPr>
            <w:r w:rsidRPr="00667B23">
              <w:rPr>
                <w:rFonts w:ascii="Times New Roman" w:hAnsi="Times New Roman" w:cs="Times New Roman"/>
                <w:sz w:val="12"/>
                <w:szCs w:val="12"/>
              </w:rPr>
              <w:t>Ожидаемый результат</w:t>
            </w:r>
          </w:p>
        </w:tc>
      </w:tr>
      <w:tr w:rsidR="00667B23" w:rsidRPr="00667B23" w:rsidTr="00667B23">
        <w:tc>
          <w:tcPr>
            <w:tcW w:w="187" w:type="pct"/>
            <w:vMerge/>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jc w:val="both"/>
              <w:rPr>
                <w:rFonts w:ascii="Times New Roman" w:hAnsi="Times New Roman" w:cs="Times New Roman"/>
                <w:sz w:val="12"/>
                <w:szCs w:val="12"/>
              </w:rPr>
            </w:pPr>
          </w:p>
        </w:tc>
        <w:tc>
          <w:tcPr>
            <w:tcW w:w="617" w:type="pct"/>
            <w:vMerge/>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jc w:val="both"/>
              <w:rPr>
                <w:rFonts w:ascii="Times New Roman" w:hAnsi="Times New Roman" w:cs="Times New Roman"/>
                <w:sz w:val="12"/>
                <w:szCs w:val="12"/>
              </w:rPr>
            </w:pPr>
          </w:p>
        </w:tc>
        <w:tc>
          <w:tcPr>
            <w:tcW w:w="616" w:type="pct"/>
            <w:vMerge/>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jc w:val="both"/>
              <w:rPr>
                <w:rFonts w:ascii="Times New Roman" w:hAnsi="Times New Roman" w:cs="Times New Roman"/>
                <w:sz w:val="12"/>
                <w:szCs w:val="12"/>
              </w:rPr>
            </w:pPr>
          </w:p>
        </w:tc>
        <w:tc>
          <w:tcPr>
            <w:tcW w:w="605" w:type="pct"/>
            <w:vMerge/>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jc w:val="both"/>
              <w:rPr>
                <w:rFonts w:ascii="Times New Roman" w:hAnsi="Times New Roman" w:cs="Times New Roman"/>
                <w:sz w:val="12"/>
                <w:szCs w:val="12"/>
              </w:rPr>
            </w:pPr>
          </w:p>
        </w:tc>
        <w:tc>
          <w:tcPr>
            <w:tcW w:w="464" w:type="pct"/>
            <w:vMerge/>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jc w:val="both"/>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ind w:firstLine="0"/>
              <w:rPr>
                <w:rFonts w:ascii="Times New Roman" w:hAnsi="Times New Roman" w:cs="Times New Roman"/>
                <w:sz w:val="12"/>
                <w:szCs w:val="12"/>
              </w:rPr>
            </w:pPr>
            <w:r w:rsidRPr="00667B23">
              <w:rPr>
                <w:rFonts w:ascii="Times New Roman" w:hAnsi="Times New Roman" w:cs="Times New Roman"/>
                <w:sz w:val="12"/>
                <w:szCs w:val="12"/>
              </w:rPr>
              <w:t>201_</w:t>
            </w:r>
          </w:p>
        </w:tc>
        <w:tc>
          <w:tcPr>
            <w:tcW w:w="331"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ind w:firstLine="0"/>
              <w:rPr>
                <w:rFonts w:ascii="Times New Roman" w:hAnsi="Times New Roman" w:cs="Times New Roman"/>
                <w:sz w:val="12"/>
                <w:szCs w:val="12"/>
              </w:rPr>
            </w:pPr>
            <w:r w:rsidRPr="00667B23">
              <w:rPr>
                <w:rFonts w:ascii="Times New Roman" w:hAnsi="Times New Roman" w:cs="Times New Roman"/>
                <w:sz w:val="12"/>
                <w:szCs w:val="12"/>
              </w:rPr>
              <w:t>201_</w:t>
            </w:r>
          </w:p>
        </w:tc>
        <w:tc>
          <w:tcPr>
            <w:tcW w:w="331"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ind w:firstLine="0"/>
              <w:rPr>
                <w:rFonts w:ascii="Times New Roman" w:hAnsi="Times New Roman" w:cs="Times New Roman"/>
                <w:sz w:val="12"/>
                <w:szCs w:val="12"/>
              </w:rPr>
            </w:pPr>
            <w:r w:rsidRPr="00667B23">
              <w:rPr>
                <w:rFonts w:ascii="Times New Roman" w:hAnsi="Times New Roman" w:cs="Times New Roman"/>
                <w:sz w:val="12"/>
                <w:szCs w:val="12"/>
              </w:rPr>
              <w:t>201_</w:t>
            </w:r>
          </w:p>
        </w:tc>
        <w:tc>
          <w:tcPr>
            <w:tcW w:w="403"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ind w:firstLine="0"/>
              <w:rPr>
                <w:rFonts w:ascii="Times New Roman" w:hAnsi="Times New Roman" w:cs="Times New Roman"/>
                <w:sz w:val="12"/>
                <w:szCs w:val="12"/>
              </w:rPr>
            </w:pPr>
            <w:r w:rsidRPr="00667B23">
              <w:rPr>
                <w:rFonts w:ascii="Times New Roman" w:hAnsi="Times New Roman" w:cs="Times New Roman"/>
                <w:sz w:val="12"/>
                <w:szCs w:val="12"/>
              </w:rPr>
              <w:t>Всего</w:t>
            </w:r>
          </w:p>
        </w:tc>
        <w:tc>
          <w:tcPr>
            <w:tcW w:w="1117"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jc w:val="center"/>
              <w:rPr>
                <w:rFonts w:ascii="Times New Roman" w:hAnsi="Times New Roman" w:cs="Times New Roman"/>
                <w:sz w:val="12"/>
                <w:szCs w:val="12"/>
              </w:rPr>
            </w:pPr>
          </w:p>
        </w:tc>
      </w:tr>
      <w:tr w:rsidR="00667B23" w:rsidRPr="00667B23" w:rsidTr="00667B23">
        <w:tc>
          <w:tcPr>
            <w:tcW w:w="187"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617"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616"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605"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464"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403"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1117"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r>
    </w:tbl>
    <w:p w:rsidR="00667B23" w:rsidRDefault="00667B23" w:rsidP="00667B23">
      <w:pPr>
        <w:tabs>
          <w:tab w:val="left" w:pos="284"/>
        </w:tabs>
        <w:spacing w:after="0"/>
        <w:ind w:firstLine="284"/>
        <w:jc w:val="both"/>
        <w:rPr>
          <w:rFonts w:ascii="Times New Roman" w:eastAsia="Calibri" w:hAnsi="Times New Roman" w:cs="Times New Roman"/>
          <w:sz w:val="12"/>
          <w:szCs w:val="12"/>
        </w:rPr>
      </w:pPr>
      <w:r w:rsidRPr="00667B23">
        <w:rPr>
          <w:rFonts w:ascii="Times New Roman" w:eastAsia="Calibri" w:hAnsi="Times New Roman" w:cs="Times New Roman"/>
          <w:sz w:val="12"/>
          <w:szCs w:val="12"/>
        </w:rPr>
        <w:t>Наименование подпрограммы</w:t>
      </w:r>
    </w:p>
    <w:p w:rsidR="00667B23" w:rsidRDefault="00667B23" w:rsidP="00667B2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p>
    <w:p w:rsidR="00667B23" w:rsidRDefault="00667B23" w:rsidP="00667B2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p>
    <w:p w:rsidR="00667B23" w:rsidRDefault="00667B23" w:rsidP="00667B23">
      <w:pPr>
        <w:tabs>
          <w:tab w:val="left" w:pos="284"/>
        </w:tabs>
        <w:spacing w:after="0"/>
        <w:ind w:firstLine="284"/>
        <w:jc w:val="both"/>
        <w:rPr>
          <w:rFonts w:ascii="Times New Roman" w:eastAsia="Calibri" w:hAnsi="Times New Roman" w:cs="Times New Roman"/>
          <w:sz w:val="12"/>
          <w:szCs w:val="12"/>
        </w:rPr>
      </w:pPr>
      <w:r w:rsidRPr="00667B23">
        <w:rPr>
          <w:rFonts w:ascii="Times New Roman" w:eastAsia="Calibri" w:hAnsi="Times New Roman" w:cs="Times New Roman"/>
          <w:sz w:val="12"/>
          <w:szCs w:val="12"/>
        </w:rPr>
        <w:t>-</w:t>
      </w:r>
      <w:r>
        <w:rPr>
          <w:rFonts w:ascii="Times New Roman" w:eastAsia="Calibri" w:hAnsi="Times New Roman" w:cs="Times New Roman"/>
          <w:sz w:val="12"/>
          <w:szCs w:val="12"/>
        </w:rPr>
        <w:t>-------------------------------</w:t>
      </w:r>
    </w:p>
    <w:p w:rsidR="00667B23" w:rsidRDefault="00667B23" w:rsidP="00667B23">
      <w:pPr>
        <w:tabs>
          <w:tab w:val="left" w:pos="284"/>
        </w:tabs>
        <w:spacing w:after="0"/>
        <w:ind w:firstLine="284"/>
        <w:jc w:val="both"/>
        <w:rPr>
          <w:rFonts w:ascii="Times New Roman" w:eastAsia="Calibri" w:hAnsi="Times New Roman" w:cs="Times New Roman"/>
          <w:sz w:val="12"/>
          <w:szCs w:val="12"/>
        </w:rPr>
      </w:pPr>
      <w:r w:rsidRPr="00667B23">
        <w:rPr>
          <w:rFonts w:ascii="Times New Roman" w:eastAsia="Calibri" w:hAnsi="Times New Roman" w:cs="Times New Roman"/>
          <w:sz w:val="12"/>
          <w:szCs w:val="12"/>
        </w:rPr>
        <w:t xml:space="preserve"> &lt;*&gt;  В  случае  если  муниципальная программа   содержит  подпрограммы, входящие в состав муниципальной программы, информация указывается в разрезе подпрограмм.</w:t>
      </w:r>
    </w:p>
    <w:p w:rsidR="00667B23" w:rsidRPr="00667B23" w:rsidRDefault="00667B23" w:rsidP="00667B23">
      <w:pPr>
        <w:tabs>
          <w:tab w:val="left" w:pos="284"/>
        </w:tabs>
        <w:spacing w:after="0"/>
        <w:ind w:firstLine="284"/>
        <w:jc w:val="right"/>
        <w:rPr>
          <w:rFonts w:ascii="Times New Roman" w:eastAsia="Calibri" w:hAnsi="Times New Roman" w:cs="Times New Roman"/>
          <w:sz w:val="12"/>
          <w:szCs w:val="12"/>
        </w:rPr>
      </w:pPr>
      <w:r w:rsidRPr="00667B23">
        <w:rPr>
          <w:rFonts w:ascii="Times New Roman" w:eastAsia="Calibri" w:hAnsi="Times New Roman" w:cs="Times New Roman"/>
          <w:sz w:val="12"/>
          <w:szCs w:val="12"/>
        </w:rPr>
        <w:t>Приложение № 6</w:t>
      </w:r>
    </w:p>
    <w:p w:rsidR="00667B23" w:rsidRPr="00667B23" w:rsidRDefault="00667B23" w:rsidP="00667B23">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667B23">
        <w:rPr>
          <w:rFonts w:ascii="Times New Roman" w:eastAsia="Calibri" w:hAnsi="Times New Roman" w:cs="Times New Roman"/>
          <w:sz w:val="12"/>
          <w:szCs w:val="12"/>
        </w:rPr>
        <w:t>разработки, реализации и оценки</w:t>
      </w:r>
    </w:p>
    <w:p w:rsidR="00667B23" w:rsidRPr="00667B23" w:rsidRDefault="00667B23" w:rsidP="00667B23">
      <w:pPr>
        <w:tabs>
          <w:tab w:val="left" w:pos="284"/>
        </w:tabs>
        <w:spacing w:after="0"/>
        <w:ind w:firstLine="284"/>
        <w:jc w:val="right"/>
        <w:rPr>
          <w:rFonts w:ascii="Times New Roman" w:eastAsia="Calibri" w:hAnsi="Times New Roman" w:cs="Times New Roman"/>
          <w:sz w:val="12"/>
          <w:szCs w:val="12"/>
        </w:rPr>
      </w:pPr>
      <w:r w:rsidRPr="00667B23">
        <w:rPr>
          <w:rFonts w:ascii="Times New Roman" w:eastAsia="Calibri" w:hAnsi="Times New Roman" w:cs="Times New Roman"/>
          <w:sz w:val="12"/>
          <w:szCs w:val="12"/>
        </w:rPr>
        <w:t xml:space="preserve">эффективности муниципальных программ </w:t>
      </w:r>
    </w:p>
    <w:p w:rsidR="00667B23" w:rsidRPr="00667B23" w:rsidRDefault="00667B23" w:rsidP="00667B23">
      <w:pPr>
        <w:tabs>
          <w:tab w:val="left" w:pos="284"/>
        </w:tabs>
        <w:spacing w:after="0"/>
        <w:ind w:firstLine="284"/>
        <w:jc w:val="right"/>
        <w:rPr>
          <w:rFonts w:ascii="Times New Roman" w:eastAsia="Calibri" w:hAnsi="Times New Roman" w:cs="Times New Roman"/>
          <w:sz w:val="12"/>
          <w:szCs w:val="12"/>
        </w:rPr>
      </w:pPr>
      <w:r w:rsidRPr="00667B23">
        <w:rPr>
          <w:rFonts w:ascii="Times New Roman" w:eastAsia="Calibri" w:hAnsi="Times New Roman" w:cs="Times New Roman"/>
          <w:sz w:val="12"/>
          <w:szCs w:val="12"/>
        </w:rPr>
        <w:t>сельского поселения Кандабулак</w:t>
      </w:r>
    </w:p>
    <w:p w:rsidR="00667B23" w:rsidRDefault="00667B23" w:rsidP="00667B23">
      <w:pPr>
        <w:tabs>
          <w:tab w:val="left" w:pos="284"/>
        </w:tabs>
        <w:spacing w:after="0"/>
        <w:ind w:firstLine="284"/>
        <w:jc w:val="right"/>
        <w:rPr>
          <w:rFonts w:ascii="Times New Roman" w:eastAsia="Calibri" w:hAnsi="Times New Roman" w:cs="Times New Roman"/>
          <w:sz w:val="12"/>
          <w:szCs w:val="12"/>
        </w:rPr>
      </w:pPr>
      <w:r w:rsidRPr="00667B23">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а Сергиевский Самарской области</w:t>
      </w:r>
    </w:p>
    <w:p w:rsidR="00667B23" w:rsidRPr="00667B23" w:rsidRDefault="00667B23" w:rsidP="00667B23">
      <w:pPr>
        <w:tabs>
          <w:tab w:val="left" w:pos="284"/>
        </w:tabs>
        <w:spacing w:after="0"/>
        <w:ind w:firstLine="284"/>
        <w:jc w:val="right"/>
        <w:rPr>
          <w:rFonts w:ascii="Times New Roman" w:eastAsia="Calibri" w:hAnsi="Times New Roman" w:cs="Times New Roman"/>
          <w:sz w:val="12"/>
          <w:szCs w:val="12"/>
        </w:rPr>
      </w:pPr>
    </w:p>
    <w:p w:rsidR="00667B23" w:rsidRPr="00667B23" w:rsidRDefault="00667B23" w:rsidP="00667B23">
      <w:pPr>
        <w:tabs>
          <w:tab w:val="left" w:pos="284"/>
        </w:tabs>
        <w:spacing w:after="0"/>
        <w:ind w:firstLine="284"/>
        <w:jc w:val="center"/>
        <w:rPr>
          <w:rFonts w:ascii="Times New Roman" w:eastAsia="Calibri" w:hAnsi="Times New Roman" w:cs="Times New Roman"/>
          <w:sz w:val="12"/>
          <w:szCs w:val="12"/>
        </w:rPr>
      </w:pPr>
      <w:r w:rsidRPr="00667B23">
        <w:rPr>
          <w:rFonts w:ascii="Times New Roman" w:eastAsia="Calibri" w:hAnsi="Times New Roman" w:cs="Times New Roman"/>
          <w:b/>
          <w:sz w:val="12"/>
          <w:szCs w:val="12"/>
        </w:rPr>
        <w:t>Типовая</w:t>
      </w:r>
      <w:r w:rsidRPr="00667B23">
        <w:rPr>
          <w:rFonts w:ascii="Times New Roman" w:eastAsia="Calibri" w:hAnsi="Times New Roman" w:cs="Times New Roman"/>
          <w:sz w:val="12"/>
          <w:szCs w:val="12"/>
        </w:rPr>
        <w:t xml:space="preserve"> </w:t>
      </w:r>
      <w:r w:rsidRPr="00667B23">
        <w:rPr>
          <w:rFonts w:ascii="Times New Roman" w:eastAsia="Calibri" w:hAnsi="Times New Roman" w:cs="Times New Roman"/>
          <w:b/>
          <w:sz w:val="12"/>
          <w:szCs w:val="12"/>
        </w:rPr>
        <w:t>форма</w:t>
      </w:r>
    </w:p>
    <w:p w:rsidR="00667B23" w:rsidRPr="00667B23" w:rsidRDefault="00667B23" w:rsidP="00667B23">
      <w:pPr>
        <w:tabs>
          <w:tab w:val="left" w:pos="284"/>
        </w:tabs>
        <w:spacing w:after="0"/>
        <w:ind w:firstLine="284"/>
        <w:jc w:val="center"/>
        <w:rPr>
          <w:rFonts w:ascii="Times New Roman" w:eastAsia="Calibri" w:hAnsi="Times New Roman" w:cs="Times New Roman"/>
          <w:b/>
          <w:sz w:val="12"/>
          <w:szCs w:val="12"/>
        </w:rPr>
      </w:pPr>
      <w:r w:rsidRPr="00667B23">
        <w:rPr>
          <w:rFonts w:ascii="Times New Roman" w:eastAsia="Calibri" w:hAnsi="Times New Roman" w:cs="Times New Roman"/>
          <w:b/>
          <w:sz w:val="12"/>
          <w:szCs w:val="12"/>
        </w:rPr>
        <w:t xml:space="preserve">для подготовки годового отчета о ходе реализации и оценки эффективности реализации муниципальной программы (информации об исполнении муниципальной программы за девять месяцев </w:t>
      </w:r>
      <w:r>
        <w:rPr>
          <w:rFonts w:ascii="Times New Roman" w:eastAsia="Calibri" w:hAnsi="Times New Roman" w:cs="Times New Roman"/>
          <w:b/>
          <w:sz w:val="12"/>
          <w:szCs w:val="12"/>
        </w:rPr>
        <w:t>текущего финансового года)</w:t>
      </w:r>
    </w:p>
    <w:p w:rsidR="00667B23" w:rsidRPr="00667B23" w:rsidRDefault="00667B23" w:rsidP="00667B23">
      <w:pPr>
        <w:tabs>
          <w:tab w:val="left" w:pos="284"/>
        </w:tabs>
        <w:spacing w:after="0"/>
        <w:ind w:firstLine="284"/>
        <w:jc w:val="both"/>
        <w:rPr>
          <w:rFonts w:ascii="Times New Roman" w:eastAsia="Calibri" w:hAnsi="Times New Roman" w:cs="Times New Roman"/>
          <w:sz w:val="12"/>
          <w:szCs w:val="12"/>
        </w:rPr>
      </w:pPr>
      <w:r w:rsidRPr="00667B23">
        <w:rPr>
          <w:rFonts w:ascii="Times New Roman" w:eastAsia="Calibri" w:hAnsi="Times New Roman" w:cs="Times New Roman"/>
          <w:sz w:val="12"/>
          <w:szCs w:val="12"/>
        </w:rPr>
        <w:t>1. Наименование муниципальной программы.</w:t>
      </w:r>
    </w:p>
    <w:p w:rsidR="00667B23" w:rsidRPr="00667B23" w:rsidRDefault="00667B23" w:rsidP="00667B23">
      <w:pPr>
        <w:tabs>
          <w:tab w:val="left" w:pos="284"/>
        </w:tabs>
        <w:spacing w:after="0"/>
        <w:ind w:firstLine="284"/>
        <w:jc w:val="both"/>
        <w:rPr>
          <w:rFonts w:ascii="Times New Roman" w:eastAsia="Calibri" w:hAnsi="Times New Roman" w:cs="Times New Roman"/>
          <w:sz w:val="12"/>
          <w:szCs w:val="12"/>
        </w:rPr>
      </w:pPr>
      <w:r w:rsidRPr="00667B23">
        <w:rPr>
          <w:rFonts w:ascii="Times New Roman" w:eastAsia="Calibri" w:hAnsi="Times New Roman" w:cs="Times New Roman"/>
          <w:sz w:val="12"/>
          <w:szCs w:val="12"/>
        </w:rPr>
        <w:t>2. Цели и задачи муниципальной программы.</w:t>
      </w:r>
    </w:p>
    <w:p w:rsidR="00667B23" w:rsidRPr="00667B23" w:rsidRDefault="00667B23" w:rsidP="00667B23">
      <w:pPr>
        <w:tabs>
          <w:tab w:val="left" w:pos="284"/>
        </w:tabs>
        <w:spacing w:after="0"/>
        <w:ind w:firstLine="284"/>
        <w:jc w:val="both"/>
        <w:rPr>
          <w:rFonts w:ascii="Times New Roman" w:eastAsia="Calibri" w:hAnsi="Times New Roman" w:cs="Times New Roman"/>
          <w:sz w:val="12"/>
          <w:szCs w:val="12"/>
        </w:rPr>
      </w:pPr>
      <w:r w:rsidRPr="00667B23">
        <w:rPr>
          <w:rFonts w:ascii="Times New Roman" w:eastAsia="Calibri" w:hAnsi="Times New Roman" w:cs="Times New Roman"/>
          <w:sz w:val="12"/>
          <w:szCs w:val="12"/>
        </w:rPr>
        <w:t>3. Оценка эффективности реализации муниципальной программы.</w:t>
      </w:r>
    </w:p>
    <w:p w:rsidR="00667B23" w:rsidRPr="00667B23" w:rsidRDefault="00667B23" w:rsidP="00667B23">
      <w:pPr>
        <w:tabs>
          <w:tab w:val="left" w:pos="284"/>
        </w:tabs>
        <w:spacing w:after="0"/>
        <w:ind w:firstLine="284"/>
        <w:jc w:val="both"/>
        <w:rPr>
          <w:rFonts w:ascii="Times New Roman" w:eastAsia="Calibri" w:hAnsi="Times New Roman" w:cs="Times New Roman"/>
          <w:sz w:val="12"/>
          <w:szCs w:val="12"/>
        </w:rPr>
      </w:pPr>
      <w:r w:rsidRPr="00667B23">
        <w:rPr>
          <w:rFonts w:ascii="Times New Roman" w:eastAsia="Calibri" w:hAnsi="Times New Roman" w:cs="Times New Roman"/>
          <w:sz w:val="12"/>
          <w:szCs w:val="12"/>
        </w:rPr>
        <w:t>3.1. Конкретные результаты, достигнутые за отчетный год (или за весь период реализации программы).</w:t>
      </w:r>
    </w:p>
    <w:p w:rsidR="00667B23" w:rsidRPr="00667B23" w:rsidRDefault="00667B23" w:rsidP="00667B23">
      <w:pPr>
        <w:tabs>
          <w:tab w:val="left" w:pos="284"/>
        </w:tabs>
        <w:spacing w:after="0"/>
        <w:ind w:firstLine="284"/>
        <w:jc w:val="both"/>
        <w:rPr>
          <w:rFonts w:ascii="Times New Roman" w:eastAsia="Calibri" w:hAnsi="Times New Roman" w:cs="Times New Roman"/>
          <w:sz w:val="12"/>
          <w:szCs w:val="12"/>
        </w:rPr>
      </w:pPr>
      <w:r w:rsidRPr="00667B23">
        <w:rPr>
          <w:rFonts w:ascii="Times New Roman" w:eastAsia="Calibri" w:hAnsi="Times New Roman" w:cs="Times New Roman"/>
          <w:sz w:val="12"/>
          <w:szCs w:val="12"/>
        </w:rPr>
        <w:t>3.2. Результаты достижения значений показателей (индикаторов) муниципальной программы и подпрограмм, входящих в ее состав (при наличии), за отчетный год (или за весь период реализации муниципальной программы с разбивкой по годам) (по форме,</w:t>
      </w:r>
      <w:r>
        <w:rPr>
          <w:rFonts w:ascii="Times New Roman" w:eastAsia="Calibri" w:hAnsi="Times New Roman" w:cs="Times New Roman"/>
          <w:sz w:val="12"/>
          <w:szCs w:val="12"/>
        </w:rPr>
        <w:t xml:space="preserve"> представленной в таблице N 1).</w:t>
      </w:r>
    </w:p>
    <w:p w:rsidR="00667B23" w:rsidRPr="00667B23" w:rsidRDefault="00667B23" w:rsidP="00667B23">
      <w:pPr>
        <w:tabs>
          <w:tab w:val="left" w:pos="284"/>
        </w:tabs>
        <w:spacing w:after="0"/>
        <w:ind w:firstLine="284"/>
        <w:jc w:val="right"/>
        <w:rPr>
          <w:rFonts w:ascii="Times New Roman" w:eastAsia="Calibri" w:hAnsi="Times New Roman" w:cs="Times New Roman"/>
          <w:sz w:val="12"/>
          <w:szCs w:val="12"/>
        </w:rPr>
      </w:pPr>
      <w:r w:rsidRPr="00667B23">
        <w:rPr>
          <w:rFonts w:ascii="Times New Roman" w:eastAsia="Calibri" w:hAnsi="Times New Roman" w:cs="Times New Roman"/>
          <w:sz w:val="12"/>
          <w:szCs w:val="12"/>
        </w:rPr>
        <w:t>Таблица N 1</w:t>
      </w:r>
    </w:p>
    <w:p w:rsidR="00667B23" w:rsidRPr="00667B23" w:rsidRDefault="00667B23" w:rsidP="00667B23">
      <w:pPr>
        <w:tabs>
          <w:tab w:val="left" w:pos="284"/>
        </w:tabs>
        <w:spacing w:after="0"/>
        <w:ind w:firstLine="284"/>
        <w:jc w:val="right"/>
        <w:rPr>
          <w:rFonts w:ascii="Times New Roman" w:eastAsia="Calibri" w:hAnsi="Times New Roman" w:cs="Times New Roman"/>
          <w:sz w:val="12"/>
          <w:szCs w:val="12"/>
        </w:rPr>
      </w:pPr>
    </w:p>
    <w:p w:rsidR="00667B23" w:rsidRPr="00667B23" w:rsidRDefault="00667B23" w:rsidP="00667B23">
      <w:pPr>
        <w:tabs>
          <w:tab w:val="left" w:pos="284"/>
        </w:tabs>
        <w:spacing w:after="0"/>
        <w:ind w:firstLine="284"/>
        <w:jc w:val="center"/>
        <w:rPr>
          <w:rFonts w:ascii="Times New Roman" w:eastAsia="Calibri" w:hAnsi="Times New Roman" w:cs="Times New Roman"/>
          <w:sz w:val="12"/>
          <w:szCs w:val="12"/>
        </w:rPr>
      </w:pPr>
      <w:r w:rsidRPr="00667B23">
        <w:rPr>
          <w:rFonts w:ascii="Times New Roman" w:eastAsia="Calibri" w:hAnsi="Times New Roman" w:cs="Times New Roman"/>
          <w:b/>
          <w:sz w:val="12"/>
          <w:szCs w:val="12"/>
        </w:rPr>
        <w:t>Информация</w:t>
      </w:r>
    </w:p>
    <w:p w:rsidR="00667B23" w:rsidRDefault="00667B23" w:rsidP="00667B23">
      <w:pPr>
        <w:tabs>
          <w:tab w:val="left" w:pos="284"/>
        </w:tabs>
        <w:spacing w:after="0"/>
        <w:ind w:firstLine="284"/>
        <w:jc w:val="center"/>
        <w:rPr>
          <w:rFonts w:ascii="Times New Roman" w:eastAsia="Calibri" w:hAnsi="Times New Roman" w:cs="Times New Roman"/>
          <w:b/>
          <w:sz w:val="12"/>
          <w:szCs w:val="12"/>
        </w:rPr>
      </w:pPr>
      <w:r w:rsidRPr="00667B23">
        <w:rPr>
          <w:rFonts w:ascii="Times New Roman" w:eastAsia="Calibri" w:hAnsi="Times New Roman" w:cs="Times New Roman"/>
          <w:b/>
          <w:sz w:val="12"/>
          <w:szCs w:val="12"/>
        </w:rPr>
        <w:t>о результатах достижения значений показателей (индикаторов) муниципальной программы (подпрограммы) за отчетный год (или за весь период реализации муниципальной программы с разбивкой по годам)</w:t>
      </w:r>
    </w:p>
    <w:tbl>
      <w:tblPr>
        <w:tblW w:w="5000" w:type="pct"/>
        <w:tblCellMar>
          <w:top w:w="102" w:type="dxa"/>
          <w:left w:w="62" w:type="dxa"/>
          <w:bottom w:w="102" w:type="dxa"/>
          <w:right w:w="62" w:type="dxa"/>
        </w:tblCellMar>
        <w:tblLook w:val="0000" w:firstRow="0" w:lastRow="0" w:firstColumn="0" w:lastColumn="0" w:noHBand="0" w:noVBand="0"/>
      </w:tblPr>
      <w:tblGrid>
        <w:gridCol w:w="487"/>
        <w:gridCol w:w="1460"/>
        <w:gridCol w:w="649"/>
        <w:gridCol w:w="886"/>
        <w:gridCol w:w="1152"/>
        <w:gridCol w:w="1564"/>
        <w:gridCol w:w="1439"/>
      </w:tblGrid>
      <w:tr w:rsidR="00667B23" w:rsidRPr="00667B23" w:rsidTr="00667B23">
        <w:tc>
          <w:tcPr>
            <w:tcW w:w="319" w:type="pct"/>
            <w:vMerge w:val="restar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ind w:firstLine="0"/>
              <w:rPr>
                <w:rFonts w:ascii="Times New Roman" w:hAnsi="Times New Roman" w:cs="Times New Roman"/>
                <w:sz w:val="12"/>
                <w:szCs w:val="12"/>
              </w:rPr>
            </w:pPr>
            <w:r w:rsidRPr="00667B23">
              <w:rPr>
                <w:rFonts w:ascii="Times New Roman" w:hAnsi="Times New Roman" w:cs="Times New Roman"/>
                <w:sz w:val="12"/>
                <w:szCs w:val="12"/>
              </w:rPr>
              <w:t xml:space="preserve">N </w:t>
            </w:r>
            <w:proofErr w:type="gramStart"/>
            <w:r w:rsidRPr="00667B23">
              <w:rPr>
                <w:rFonts w:ascii="Times New Roman" w:hAnsi="Times New Roman" w:cs="Times New Roman"/>
                <w:sz w:val="12"/>
                <w:szCs w:val="12"/>
              </w:rPr>
              <w:t>п</w:t>
            </w:r>
            <w:proofErr w:type="gramEnd"/>
            <w:r w:rsidRPr="00667B23">
              <w:rPr>
                <w:rFonts w:ascii="Times New Roman" w:hAnsi="Times New Roman" w:cs="Times New Roman"/>
                <w:sz w:val="12"/>
                <w:szCs w:val="12"/>
              </w:rPr>
              <w:t>/п</w:t>
            </w:r>
          </w:p>
        </w:tc>
        <w:tc>
          <w:tcPr>
            <w:tcW w:w="956" w:type="pct"/>
            <w:vMerge w:val="restar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ind w:firstLine="0"/>
              <w:rPr>
                <w:rFonts w:ascii="Times New Roman" w:hAnsi="Times New Roman" w:cs="Times New Roman"/>
                <w:sz w:val="12"/>
                <w:szCs w:val="12"/>
              </w:rPr>
            </w:pPr>
            <w:r w:rsidRPr="00667B23">
              <w:rPr>
                <w:rFonts w:ascii="Times New Roman" w:hAnsi="Times New Roman" w:cs="Times New Roman"/>
                <w:sz w:val="12"/>
                <w:szCs w:val="12"/>
              </w:rPr>
              <w:t>Наименование показателя (индикатора)</w:t>
            </w:r>
          </w:p>
        </w:tc>
        <w:tc>
          <w:tcPr>
            <w:tcW w:w="425" w:type="pct"/>
            <w:vMerge w:val="restar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ind w:firstLine="0"/>
              <w:rPr>
                <w:rFonts w:ascii="Times New Roman" w:hAnsi="Times New Roman" w:cs="Times New Roman"/>
                <w:sz w:val="12"/>
                <w:szCs w:val="12"/>
              </w:rPr>
            </w:pPr>
            <w:r w:rsidRPr="00667B23">
              <w:rPr>
                <w:rFonts w:ascii="Times New Roman" w:hAnsi="Times New Roman" w:cs="Times New Roman"/>
                <w:sz w:val="12"/>
                <w:szCs w:val="12"/>
              </w:rPr>
              <w:t>Ед. изм.</w:t>
            </w:r>
          </w:p>
        </w:tc>
        <w:tc>
          <w:tcPr>
            <w:tcW w:w="1333" w:type="pct"/>
            <w:gridSpan w:val="2"/>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ind w:firstLine="0"/>
              <w:rPr>
                <w:rFonts w:ascii="Times New Roman" w:hAnsi="Times New Roman" w:cs="Times New Roman"/>
                <w:sz w:val="12"/>
                <w:szCs w:val="12"/>
              </w:rPr>
            </w:pPr>
            <w:r w:rsidRPr="00667B23">
              <w:rPr>
                <w:rFonts w:ascii="Times New Roman" w:hAnsi="Times New Roman" w:cs="Times New Roman"/>
                <w:sz w:val="12"/>
                <w:szCs w:val="12"/>
              </w:rPr>
              <w:t>Значения показателей (индикаторов) муниципальной программы (подпрограммы)</w:t>
            </w:r>
          </w:p>
        </w:tc>
        <w:tc>
          <w:tcPr>
            <w:tcW w:w="1024" w:type="pct"/>
            <w:vMerge w:val="restar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ind w:firstLine="0"/>
              <w:rPr>
                <w:rFonts w:ascii="Times New Roman" w:hAnsi="Times New Roman" w:cs="Times New Roman"/>
                <w:sz w:val="12"/>
                <w:szCs w:val="12"/>
              </w:rPr>
            </w:pPr>
            <w:r w:rsidRPr="00667B23">
              <w:rPr>
                <w:rFonts w:ascii="Times New Roman" w:hAnsi="Times New Roman" w:cs="Times New Roman"/>
                <w:sz w:val="12"/>
                <w:szCs w:val="12"/>
              </w:rPr>
              <w:t>Степень достижения значений показателей (индикаторов) муниципальной программы (подпрограммы) &lt;*&gt;</w:t>
            </w:r>
          </w:p>
        </w:tc>
        <w:tc>
          <w:tcPr>
            <w:tcW w:w="942" w:type="pct"/>
            <w:vMerge w:val="restar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ind w:firstLine="0"/>
              <w:rPr>
                <w:rFonts w:ascii="Times New Roman" w:hAnsi="Times New Roman" w:cs="Times New Roman"/>
                <w:sz w:val="12"/>
                <w:szCs w:val="12"/>
              </w:rPr>
            </w:pPr>
            <w:r w:rsidRPr="00667B23">
              <w:rPr>
                <w:rFonts w:ascii="Times New Roman" w:hAnsi="Times New Roman" w:cs="Times New Roman"/>
                <w:sz w:val="12"/>
                <w:szCs w:val="12"/>
              </w:rPr>
              <w:t>Источник информации для оценки достижений значений показателей (индикаторов), причины отклонений фактически достигнутых значений показателей (индикаторов) от их плановых значений</w:t>
            </w:r>
          </w:p>
        </w:tc>
      </w:tr>
      <w:tr w:rsidR="00667B23" w:rsidRPr="00667B23" w:rsidTr="00667B23">
        <w:tc>
          <w:tcPr>
            <w:tcW w:w="319" w:type="pct"/>
            <w:vMerge/>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jc w:val="both"/>
              <w:rPr>
                <w:rFonts w:ascii="Times New Roman" w:hAnsi="Times New Roman" w:cs="Times New Roman"/>
                <w:sz w:val="12"/>
                <w:szCs w:val="12"/>
              </w:rPr>
            </w:pPr>
          </w:p>
        </w:tc>
        <w:tc>
          <w:tcPr>
            <w:tcW w:w="956" w:type="pct"/>
            <w:vMerge/>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jc w:val="both"/>
              <w:rPr>
                <w:rFonts w:ascii="Times New Roman" w:hAnsi="Times New Roman" w:cs="Times New Roman"/>
                <w:sz w:val="12"/>
                <w:szCs w:val="12"/>
              </w:rPr>
            </w:pPr>
          </w:p>
        </w:tc>
        <w:tc>
          <w:tcPr>
            <w:tcW w:w="425" w:type="pct"/>
            <w:vMerge/>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jc w:val="both"/>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ind w:firstLine="0"/>
              <w:rPr>
                <w:rFonts w:ascii="Times New Roman" w:hAnsi="Times New Roman" w:cs="Times New Roman"/>
                <w:sz w:val="12"/>
                <w:szCs w:val="12"/>
              </w:rPr>
            </w:pPr>
            <w:r w:rsidRPr="00667B23">
              <w:rPr>
                <w:rFonts w:ascii="Times New Roman" w:hAnsi="Times New Roman" w:cs="Times New Roman"/>
                <w:sz w:val="12"/>
                <w:szCs w:val="12"/>
              </w:rPr>
              <w:t>плановые</w:t>
            </w:r>
          </w:p>
        </w:tc>
        <w:tc>
          <w:tcPr>
            <w:tcW w:w="754"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ind w:firstLine="0"/>
              <w:rPr>
                <w:rFonts w:ascii="Times New Roman" w:hAnsi="Times New Roman" w:cs="Times New Roman"/>
                <w:sz w:val="12"/>
                <w:szCs w:val="12"/>
              </w:rPr>
            </w:pPr>
            <w:r w:rsidRPr="00667B23">
              <w:rPr>
                <w:rFonts w:ascii="Times New Roman" w:hAnsi="Times New Roman" w:cs="Times New Roman"/>
                <w:sz w:val="12"/>
                <w:szCs w:val="12"/>
              </w:rPr>
              <w:t>фактически достигнутые</w:t>
            </w:r>
          </w:p>
        </w:tc>
        <w:tc>
          <w:tcPr>
            <w:tcW w:w="1024" w:type="pct"/>
            <w:vMerge/>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jc w:val="center"/>
              <w:rPr>
                <w:rFonts w:ascii="Times New Roman" w:hAnsi="Times New Roman" w:cs="Times New Roman"/>
                <w:sz w:val="12"/>
                <w:szCs w:val="12"/>
              </w:rPr>
            </w:pPr>
          </w:p>
        </w:tc>
        <w:tc>
          <w:tcPr>
            <w:tcW w:w="942" w:type="pct"/>
            <w:vMerge/>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jc w:val="center"/>
              <w:rPr>
                <w:rFonts w:ascii="Times New Roman" w:hAnsi="Times New Roman" w:cs="Times New Roman"/>
                <w:sz w:val="12"/>
                <w:szCs w:val="12"/>
              </w:rPr>
            </w:pPr>
          </w:p>
        </w:tc>
      </w:tr>
      <w:tr w:rsidR="00667B23" w:rsidRPr="00667B23" w:rsidTr="00667B23">
        <w:tc>
          <w:tcPr>
            <w:tcW w:w="319"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ind w:firstLine="0"/>
              <w:rPr>
                <w:rFonts w:ascii="Times New Roman" w:hAnsi="Times New Roman" w:cs="Times New Roman"/>
                <w:sz w:val="12"/>
                <w:szCs w:val="12"/>
              </w:rPr>
            </w:pPr>
            <w:r w:rsidRPr="00667B23">
              <w:rPr>
                <w:rFonts w:ascii="Times New Roman" w:hAnsi="Times New Roman" w:cs="Times New Roman"/>
                <w:sz w:val="12"/>
                <w:szCs w:val="12"/>
              </w:rPr>
              <w:t>1.</w:t>
            </w:r>
          </w:p>
        </w:tc>
        <w:tc>
          <w:tcPr>
            <w:tcW w:w="956"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r>
      <w:tr w:rsidR="00667B23" w:rsidRPr="00667B23" w:rsidTr="00667B23">
        <w:tc>
          <w:tcPr>
            <w:tcW w:w="319"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ind w:firstLine="0"/>
              <w:rPr>
                <w:rFonts w:ascii="Times New Roman" w:hAnsi="Times New Roman" w:cs="Times New Roman"/>
                <w:sz w:val="12"/>
                <w:szCs w:val="12"/>
              </w:rPr>
            </w:pPr>
            <w:r w:rsidRPr="00667B23">
              <w:rPr>
                <w:rFonts w:ascii="Times New Roman" w:hAnsi="Times New Roman" w:cs="Times New Roman"/>
                <w:sz w:val="12"/>
                <w:szCs w:val="12"/>
              </w:rPr>
              <w:t>2.</w:t>
            </w:r>
          </w:p>
        </w:tc>
        <w:tc>
          <w:tcPr>
            <w:tcW w:w="956"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r>
      <w:tr w:rsidR="00667B23" w:rsidRPr="00667B23" w:rsidTr="00667B23">
        <w:tc>
          <w:tcPr>
            <w:tcW w:w="319"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ind w:firstLine="0"/>
              <w:rPr>
                <w:rFonts w:ascii="Times New Roman" w:hAnsi="Times New Roman" w:cs="Times New Roman"/>
                <w:sz w:val="12"/>
                <w:szCs w:val="12"/>
              </w:rPr>
            </w:pPr>
            <w:r w:rsidRPr="00667B23">
              <w:rPr>
                <w:rFonts w:ascii="Times New Roman" w:hAnsi="Times New Roman" w:cs="Times New Roman"/>
                <w:sz w:val="12"/>
                <w:szCs w:val="12"/>
              </w:rPr>
              <w:lastRenderedPageBreak/>
              <w:t>...</w:t>
            </w:r>
          </w:p>
        </w:tc>
        <w:tc>
          <w:tcPr>
            <w:tcW w:w="956"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r>
      <w:tr w:rsidR="00667B23" w:rsidRPr="00667B23" w:rsidTr="00667B23">
        <w:tc>
          <w:tcPr>
            <w:tcW w:w="319"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956"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ind w:firstLine="0"/>
              <w:rPr>
                <w:rFonts w:ascii="Times New Roman" w:hAnsi="Times New Roman" w:cs="Times New Roman"/>
                <w:sz w:val="12"/>
                <w:szCs w:val="12"/>
              </w:rPr>
            </w:pPr>
            <w:r w:rsidRPr="00667B23">
              <w:rPr>
                <w:rFonts w:ascii="Times New Roman" w:hAnsi="Times New Roman" w:cs="Times New Roman"/>
                <w:sz w:val="12"/>
                <w:szCs w:val="12"/>
              </w:rPr>
              <w:t>Среднее значение по всем показателям (индикаторам) муниципальной программы (подпрограммы), достижение значений которых предусмотрено в отчетном году &lt;**&gt;</w:t>
            </w:r>
          </w:p>
        </w:tc>
        <w:tc>
          <w:tcPr>
            <w:tcW w:w="425"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667B23" w:rsidRPr="00667B23" w:rsidRDefault="00667B23" w:rsidP="00667B23">
            <w:pPr>
              <w:pStyle w:val="ConsPlusNormal"/>
              <w:rPr>
                <w:rFonts w:ascii="Times New Roman" w:hAnsi="Times New Roman" w:cs="Times New Roman"/>
                <w:sz w:val="12"/>
                <w:szCs w:val="12"/>
              </w:rPr>
            </w:pPr>
          </w:p>
        </w:tc>
      </w:tr>
    </w:tbl>
    <w:p w:rsidR="00667B23" w:rsidRPr="00667B23" w:rsidRDefault="00667B23" w:rsidP="00667B23">
      <w:pPr>
        <w:tabs>
          <w:tab w:val="left" w:pos="284"/>
        </w:tabs>
        <w:spacing w:after="0"/>
        <w:ind w:firstLine="284"/>
        <w:rPr>
          <w:rFonts w:ascii="Times New Roman" w:eastAsia="Calibri" w:hAnsi="Times New Roman" w:cs="Times New Roman"/>
          <w:sz w:val="12"/>
          <w:szCs w:val="12"/>
        </w:rPr>
      </w:pPr>
      <w:r w:rsidRPr="00667B23">
        <w:rPr>
          <w:rFonts w:ascii="Times New Roman" w:eastAsia="Calibri" w:hAnsi="Times New Roman" w:cs="Times New Roman"/>
          <w:sz w:val="12"/>
          <w:szCs w:val="12"/>
        </w:rPr>
        <w:t>--------------------------------</w:t>
      </w:r>
    </w:p>
    <w:p w:rsidR="00667B23" w:rsidRPr="00667B23" w:rsidRDefault="00667B23" w:rsidP="00667B23">
      <w:pPr>
        <w:tabs>
          <w:tab w:val="left" w:pos="284"/>
        </w:tabs>
        <w:spacing w:after="0"/>
        <w:ind w:firstLine="284"/>
        <w:rPr>
          <w:rFonts w:ascii="Times New Roman" w:eastAsia="Calibri" w:hAnsi="Times New Roman" w:cs="Times New Roman"/>
          <w:sz w:val="12"/>
          <w:szCs w:val="12"/>
        </w:rPr>
      </w:pPr>
      <w:r w:rsidRPr="00667B23">
        <w:rPr>
          <w:rFonts w:ascii="Times New Roman" w:eastAsia="Calibri" w:hAnsi="Times New Roman" w:cs="Times New Roman"/>
          <w:sz w:val="12"/>
          <w:szCs w:val="12"/>
        </w:rPr>
        <w:t>&lt;*&gt; Оценка степени достижения значений показателей (индикаторов) муниципальной программы (подпрограммы) рассчитывается:</w:t>
      </w:r>
    </w:p>
    <w:p w:rsidR="00667B23" w:rsidRPr="00667B23" w:rsidRDefault="00667B23" w:rsidP="00667B23">
      <w:pPr>
        <w:tabs>
          <w:tab w:val="left" w:pos="284"/>
        </w:tabs>
        <w:spacing w:after="0"/>
        <w:ind w:firstLine="284"/>
        <w:rPr>
          <w:rFonts w:ascii="Times New Roman" w:eastAsia="Calibri" w:hAnsi="Times New Roman" w:cs="Times New Roman"/>
          <w:sz w:val="12"/>
          <w:szCs w:val="12"/>
        </w:rPr>
      </w:pPr>
      <w:r w:rsidRPr="00667B23">
        <w:rPr>
          <w:rFonts w:ascii="Times New Roman" w:eastAsia="Calibri" w:hAnsi="Times New Roman" w:cs="Times New Roman"/>
          <w:sz w:val="12"/>
          <w:szCs w:val="12"/>
        </w:rPr>
        <w:t>а) если об улучшении ситуации в оцениваемой сфере свидетельствует увеличение значения показателя (индикатора):</w:t>
      </w:r>
    </w:p>
    <w:p w:rsidR="00667B23" w:rsidRPr="00667B23" w:rsidRDefault="00667B23" w:rsidP="00667B23">
      <w:pPr>
        <w:tabs>
          <w:tab w:val="left" w:pos="284"/>
        </w:tabs>
        <w:spacing w:after="0"/>
        <w:ind w:firstLine="284"/>
        <w:rPr>
          <w:rFonts w:ascii="Times New Roman" w:eastAsia="Calibri" w:hAnsi="Times New Roman" w:cs="Times New Roman"/>
          <w:sz w:val="12"/>
          <w:szCs w:val="12"/>
        </w:rPr>
      </w:pPr>
      <w:r w:rsidRPr="00667B23">
        <w:rPr>
          <w:rFonts w:ascii="Times New Roman" w:eastAsia="Calibri" w:hAnsi="Times New Roman" w:cs="Times New Roman"/>
          <w:sz w:val="12"/>
          <w:szCs w:val="12"/>
        </w:rPr>
        <w:t>путем деления фактически достигнутого значения показателя (индикатора) на плановое значение показателя (индикатора);</w:t>
      </w:r>
    </w:p>
    <w:p w:rsidR="00667B23" w:rsidRPr="00667B23" w:rsidRDefault="00667B23" w:rsidP="00667B23">
      <w:pPr>
        <w:tabs>
          <w:tab w:val="left" w:pos="284"/>
        </w:tabs>
        <w:spacing w:after="0"/>
        <w:ind w:firstLine="284"/>
        <w:rPr>
          <w:rFonts w:ascii="Times New Roman" w:eastAsia="Calibri" w:hAnsi="Times New Roman" w:cs="Times New Roman"/>
          <w:sz w:val="12"/>
          <w:szCs w:val="12"/>
        </w:rPr>
      </w:pPr>
      <w:r w:rsidRPr="00667B23">
        <w:rPr>
          <w:rFonts w:ascii="Times New Roman" w:eastAsia="Calibri" w:hAnsi="Times New Roman" w:cs="Times New Roman"/>
          <w:sz w:val="12"/>
          <w:szCs w:val="12"/>
        </w:rPr>
        <w:t>б) если об улучшении ситуации в оцениваемой сфере свидетельствует снижение значения показателя (индикатора):</w:t>
      </w:r>
    </w:p>
    <w:p w:rsidR="00667B23" w:rsidRPr="00667B23" w:rsidRDefault="00667B23" w:rsidP="00667B23">
      <w:pPr>
        <w:tabs>
          <w:tab w:val="left" w:pos="284"/>
        </w:tabs>
        <w:spacing w:after="0"/>
        <w:ind w:firstLine="284"/>
        <w:rPr>
          <w:rFonts w:ascii="Times New Roman" w:eastAsia="Calibri" w:hAnsi="Times New Roman" w:cs="Times New Roman"/>
          <w:sz w:val="12"/>
          <w:szCs w:val="12"/>
        </w:rPr>
      </w:pPr>
      <w:r w:rsidRPr="00667B23">
        <w:rPr>
          <w:rFonts w:ascii="Times New Roman" w:eastAsia="Calibri" w:hAnsi="Times New Roman" w:cs="Times New Roman"/>
          <w:sz w:val="12"/>
          <w:szCs w:val="12"/>
        </w:rPr>
        <w:t>путем деления планового значения показателя (индикатора) на фактически достигнутое значение (показателя) индикатора.</w:t>
      </w:r>
    </w:p>
    <w:p w:rsidR="00667B23" w:rsidRPr="00667B23" w:rsidRDefault="00667B23" w:rsidP="00667B23">
      <w:pPr>
        <w:tabs>
          <w:tab w:val="left" w:pos="284"/>
        </w:tabs>
        <w:spacing w:after="0"/>
        <w:ind w:firstLine="284"/>
        <w:rPr>
          <w:rFonts w:ascii="Times New Roman" w:eastAsia="Calibri" w:hAnsi="Times New Roman" w:cs="Times New Roman"/>
          <w:sz w:val="12"/>
          <w:szCs w:val="12"/>
        </w:rPr>
      </w:pPr>
      <w:r w:rsidRPr="00667B23">
        <w:rPr>
          <w:rFonts w:ascii="Times New Roman" w:eastAsia="Calibri" w:hAnsi="Times New Roman" w:cs="Times New Roman"/>
          <w:sz w:val="12"/>
          <w:szCs w:val="12"/>
        </w:rPr>
        <w:t>В случае отклонения фактически достигнутых значений показателей (индикаторов) от их плановых значений необходимо объяснить причины данных отклонений.</w:t>
      </w:r>
    </w:p>
    <w:p w:rsidR="00667B23" w:rsidRPr="00667B23" w:rsidRDefault="00667B23" w:rsidP="00667B23">
      <w:pPr>
        <w:tabs>
          <w:tab w:val="left" w:pos="284"/>
        </w:tabs>
        <w:spacing w:after="0"/>
        <w:ind w:firstLine="284"/>
        <w:rPr>
          <w:rFonts w:ascii="Times New Roman" w:eastAsia="Calibri" w:hAnsi="Times New Roman" w:cs="Times New Roman"/>
          <w:sz w:val="12"/>
          <w:szCs w:val="12"/>
        </w:rPr>
      </w:pPr>
      <w:r w:rsidRPr="00667B23">
        <w:rPr>
          <w:rFonts w:ascii="Times New Roman" w:eastAsia="Calibri" w:hAnsi="Times New Roman" w:cs="Times New Roman"/>
          <w:sz w:val="12"/>
          <w:szCs w:val="12"/>
        </w:rPr>
        <w:t>&lt;**&gt; Рассчитывается по данным, указанным в графе "Степень достижения показателей (индикаторов) муниципальной программы (подпрограммы)".</w:t>
      </w:r>
    </w:p>
    <w:p w:rsidR="00667B23" w:rsidRPr="00667B23" w:rsidRDefault="00667B23" w:rsidP="00667B23">
      <w:pPr>
        <w:tabs>
          <w:tab w:val="left" w:pos="284"/>
        </w:tabs>
        <w:spacing w:after="0"/>
        <w:ind w:firstLine="284"/>
        <w:rPr>
          <w:rFonts w:ascii="Times New Roman" w:eastAsia="Calibri" w:hAnsi="Times New Roman" w:cs="Times New Roman"/>
          <w:sz w:val="12"/>
          <w:szCs w:val="12"/>
        </w:rPr>
      </w:pPr>
      <w:r w:rsidRPr="00667B23">
        <w:rPr>
          <w:rFonts w:ascii="Times New Roman" w:eastAsia="Calibri" w:hAnsi="Times New Roman" w:cs="Times New Roman"/>
          <w:sz w:val="12"/>
          <w:szCs w:val="12"/>
        </w:rPr>
        <w:t>3.3. Результаты достижения значений показателей (индикаторов) муниципальной программы (подпрограмм, входящих в ее состав (при наличии)), за годы, предшествующие отчетному году (по форме, представленной в таблице N 2).</w:t>
      </w:r>
    </w:p>
    <w:p w:rsidR="00667B23" w:rsidRPr="00667B23" w:rsidRDefault="00667B23" w:rsidP="00667B23">
      <w:pPr>
        <w:tabs>
          <w:tab w:val="left" w:pos="284"/>
        </w:tabs>
        <w:spacing w:after="0"/>
        <w:ind w:firstLine="284"/>
        <w:jc w:val="right"/>
        <w:rPr>
          <w:rFonts w:ascii="Times New Roman" w:eastAsia="Calibri" w:hAnsi="Times New Roman" w:cs="Times New Roman"/>
          <w:sz w:val="12"/>
          <w:szCs w:val="12"/>
        </w:rPr>
      </w:pPr>
      <w:r w:rsidRPr="00667B23">
        <w:rPr>
          <w:rFonts w:ascii="Times New Roman" w:eastAsia="Calibri" w:hAnsi="Times New Roman" w:cs="Times New Roman"/>
          <w:sz w:val="12"/>
          <w:szCs w:val="12"/>
        </w:rPr>
        <w:t>Таблица N 2</w:t>
      </w:r>
    </w:p>
    <w:p w:rsidR="00667B23" w:rsidRPr="00667B23" w:rsidRDefault="00667B23" w:rsidP="00667B23">
      <w:pPr>
        <w:tabs>
          <w:tab w:val="left" w:pos="284"/>
        </w:tabs>
        <w:spacing w:after="0"/>
        <w:ind w:firstLine="284"/>
        <w:jc w:val="center"/>
        <w:rPr>
          <w:rFonts w:ascii="Times New Roman" w:eastAsia="Calibri" w:hAnsi="Times New Roman" w:cs="Times New Roman"/>
          <w:sz w:val="12"/>
          <w:szCs w:val="12"/>
        </w:rPr>
      </w:pPr>
    </w:p>
    <w:p w:rsidR="00667B23" w:rsidRPr="00667B23" w:rsidRDefault="00667B23" w:rsidP="00667B23">
      <w:pPr>
        <w:tabs>
          <w:tab w:val="left" w:pos="284"/>
        </w:tabs>
        <w:spacing w:after="0"/>
        <w:ind w:firstLine="284"/>
        <w:jc w:val="center"/>
        <w:rPr>
          <w:rFonts w:ascii="Times New Roman" w:eastAsia="Calibri" w:hAnsi="Times New Roman" w:cs="Times New Roman"/>
          <w:sz w:val="12"/>
          <w:szCs w:val="12"/>
        </w:rPr>
      </w:pPr>
      <w:r w:rsidRPr="00667B23">
        <w:rPr>
          <w:rFonts w:ascii="Times New Roman" w:eastAsia="Calibri" w:hAnsi="Times New Roman" w:cs="Times New Roman"/>
          <w:sz w:val="12"/>
          <w:szCs w:val="12"/>
        </w:rPr>
        <w:t>Информация &lt;***&gt;</w:t>
      </w:r>
    </w:p>
    <w:p w:rsidR="009C5030" w:rsidRDefault="00667B23" w:rsidP="009C5030">
      <w:pPr>
        <w:tabs>
          <w:tab w:val="left" w:pos="284"/>
        </w:tabs>
        <w:spacing w:after="0"/>
        <w:ind w:firstLine="284"/>
        <w:jc w:val="center"/>
        <w:rPr>
          <w:rFonts w:ascii="Times New Roman" w:eastAsia="Calibri" w:hAnsi="Times New Roman" w:cs="Times New Roman"/>
          <w:b/>
          <w:sz w:val="12"/>
          <w:szCs w:val="12"/>
        </w:rPr>
      </w:pPr>
      <w:r w:rsidRPr="0000763D">
        <w:rPr>
          <w:rFonts w:ascii="Times New Roman" w:eastAsia="Calibri" w:hAnsi="Times New Roman" w:cs="Times New Roman"/>
          <w:b/>
          <w:sz w:val="12"/>
          <w:szCs w:val="12"/>
        </w:rPr>
        <w:t>о результатах достижения зна</w:t>
      </w:r>
      <w:r w:rsidR="0000763D" w:rsidRPr="0000763D">
        <w:rPr>
          <w:rFonts w:ascii="Times New Roman" w:eastAsia="Calibri" w:hAnsi="Times New Roman" w:cs="Times New Roman"/>
          <w:b/>
          <w:sz w:val="12"/>
          <w:szCs w:val="12"/>
        </w:rPr>
        <w:t xml:space="preserve">чений показателей (индикаторов) </w:t>
      </w:r>
      <w:r w:rsidRPr="0000763D">
        <w:rPr>
          <w:rFonts w:ascii="Times New Roman" w:eastAsia="Calibri" w:hAnsi="Times New Roman" w:cs="Times New Roman"/>
          <w:b/>
          <w:sz w:val="12"/>
          <w:szCs w:val="12"/>
        </w:rPr>
        <w:t>муниципальной пр</w:t>
      </w:r>
      <w:r w:rsidR="0000763D" w:rsidRPr="0000763D">
        <w:rPr>
          <w:rFonts w:ascii="Times New Roman" w:eastAsia="Calibri" w:hAnsi="Times New Roman" w:cs="Times New Roman"/>
          <w:b/>
          <w:sz w:val="12"/>
          <w:szCs w:val="12"/>
        </w:rPr>
        <w:t xml:space="preserve">ограммы (подпрограммы) за годы, </w:t>
      </w:r>
      <w:r w:rsidRPr="0000763D">
        <w:rPr>
          <w:rFonts w:ascii="Times New Roman" w:eastAsia="Calibri" w:hAnsi="Times New Roman" w:cs="Times New Roman"/>
          <w:b/>
          <w:sz w:val="12"/>
          <w:szCs w:val="12"/>
        </w:rPr>
        <w:t>предшествующие отчетному году</w:t>
      </w:r>
    </w:p>
    <w:tbl>
      <w:tblPr>
        <w:tblW w:w="5000" w:type="pct"/>
        <w:tblCellMar>
          <w:top w:w="102" w:type="dxa"/>
          <w:left w:w="62" w:type="dxa"/>
          <w:bottom w:w="102" w:type="dxa"/>
          <w:right w:w="62" w:type="dxa"/>
        </w:tblCellMar>
        <w:tblLook w:val="0000" w:firstRow="0" w:lastRow="0" w:firstColumn="0" w:lastColumn="0" w:noHBand="0" w:noVBand="0"/>
      </w:tblPr>
      <w:tblGrid>
        <w:gridCol w:w="478"/>
        <w:gridCol w:w="2152"/>
        <w:gridCol w:w="701"/>
        <w:gridCol w:w="1387"/>
        <w:gridCol w:w="1483"/>
        <w:gridCol w:w="1436"/>
      </w:tblGrid>
      <w:tr w:rsidR="0000763D" w:rsidRPr="0000763D" w:rsidTr="0000763D">
        <w:tc>
          <w:tcPr>
            <w:tcW w:w="313" w:type="pct"/>
            <w:vMerge w:val="restart"/>
            <w:tcBorders>
              <w:top w:val="single" w:sz="4" w:space="0" w:color="auto"/>
              <w:left w:val="single" w:sz="4" w:space="0" w:color="auto"/>
              <w:bottom w:val="single" w:sz="4" w:space="0" w:color="auto"/>
              <w:right w:val="single" w:sz="4" w:space="0" w:color="auto"/>
            </w:tcBorders>
          </w:tcPr>
          <w:p w:rsidR="0000763D" w:rsidRPr="0000763D" w:rsidRDefault="0000763D" w:rsidP="0000763D">
            <w:pPr>
              <w:pStyle w:val="ConsPlusNormal"/>
              <w:ind w:firstLine="0"/>
              <w:rPr>
                <w:rFonts w:ascii="Times New Roman" w:hAnsi="Times New Roman" w:cs="Times New Roman"/>
                <w:sz w:val="12"/>
                <w:szCs w:val="12"/>
              </w:rPr>
            </w:pPr>
            <w:r w:rsidRPr="0000763D">
              <w:rPr>
                <w:rFonts w:ascii="Times New Roman" w:hAnsi="Times New Roman" w:cs="Times New Roman"/>
                <w:sz w:val="12"/>
                <w:szCs w:val="12"/>
              </w:rPr>
              <w:t xml:space="preserve">N </w:t>
            </w:r>
            <w:proofErr w:type="gramStart"/>
            <w:r w:rsidRPr="0000763D">
              <w:rPr>
                <w:rFonts w:ascii="Times New Roman" w:hAnsi="Times New Roman" w:cs="Times New Roman"/>
                <w:sz w:val="12"/>
                <w:szCs w:val="12"/>
              </w:rPr>
              <w:t>п</w:t>
            </w:r>
            <w:proofErr w:type="gramEnd"/>
            <w:r w:rsidRPr="0000763D">
              <w:rPr>
                <w:rFonts w:ascii="Times New Roman" w:hAnsi="Times New Roman" w:cs="Times New Roman"/>
                <w:sz w:val="12"/>
                <w:szCs w:val="12"/>
              </w:rPr>
              <w:t>/п</w:t>
            </w:r>
          </w:p>
        </w:tc>
        <w:tc>
          <w:tcPr>
            <w:tcW w:w="1409" w:type="pct"/>
            <w:vMerge w:val="restart"/>
            <w:tcBorders>
              <w:top w:val="single" w:sz="4" w:space="0" w:color="auto"/>
              <w:left w:val="single" w:sz="4" w:space="0" w:color="auto"/>
              <w:bottom w:val="single" w:sz="4" w:space="0" w:color="auto"/>
              <w:right w:val="single" w:sz="4" w:space="0" w:color="auto"/>
            </w:tcBorders>
          </w:tcPr>
          <w:p w:rsidR="0000763D" w:rsidRPr="0000763D" w:rsidRDefault="0000763D" w:rsidP="0000763D">
            <w:pPr>
              <w:pStyle w:val="ConsPlusNormal"/>
              <w:ind w:firstLine="0"/>
              <w:rPr>
                <w:rFonts w:ascii="Times New Roman" w:hAnsi="Times New Roman" w:cs="Times New Roman"/>
                <w:sz w:val="12"/>
                <w:szCs w:val="12"/>
              </w:rPr>
            </w:pPr>
            <w:r w:rsidRPr="0000763D">
              <w:rPr>
                <w:rFonts w:ascii="Times New Roman" w:hAnsi="Times New Roman" w:cs="Times New Roman"/>
                <w:sz w:val="12"/>
                <w:szCs w:val="12"/>
              </w:rPr>
              <w:t>Наименование показателя (индикатора)</w:t>
            </w:r>
          </w:p>
        </w:tc>
        <w:tc>
          <w:tcPr>
            <w:tcW w:w="459" w:type="pct"/>
            <w:vMerge w:val="restart"/>
            <w:tcBorders>
              <w:top w:val="single" w:sz="4" w:space="0" w:color="auto"/>
              <w:left w:val="single" w:sz="4" w:space="0" w:color="auto"/>
              <w:bottom w:val="single" w:sz="4" w:space="0" w:color="auto"/>
              <w:right w:val="single" w:sz="4" w:space="0" w:color="auto"/>
            </w:tcBorders>
          </w:tcPr>
          <w:p w:rsidR="0000763D" w:rsidRPr="0000763D" w:rsidRDefault="0000763D" w:rsidP="0000763D">
            <w:pPr>
              <w:pStyle w:val="ConsPlusNormal"/>
              <w:ind w:firstLine="0"/>
              <w:rPr>
                <w:rFonts w:ascii="Times New Roman" w:hAnsi="Times New Roman" w:cs="Times New Roman"/>
                <w:sz w:val="12"/>
                <w:szCs w:val="12"/>
              </w:rPr>
            </w:pPr>
            <w:r w:rsidRPr="0000763D">
              <w:rPr>
                <w:rFonts w:ascii="Times New Roman" w:hAnsi="Times New Roman" w:cs="Times New Roman"/>
                <w:sz w:val="12"/>
                <w:szCs w:val="12"/>
              </w:rPr>
              <w:t>Ед. изм.</w:t>
            </w:r>
          </w:p>
        </w:tc>
        <w:tc>
          <w:tcPr>
            <w:tcW w:w="2818" w:type="pct"/>
            <w:gridSpan w:val="3"/>
            <w:tcBorders>
              <w:top w:val="single" w:sz="4" w:space="0" w:color="auto"/>
              <w:left w:val="single" w:sz="4" w:space="0" w:color="auto"/>
              <w:bottom w:val="single" w:sz="4" w:space="0" w:color="auto"/>
              <w:right w:val="single" w:sz="4" w:space="0" w:color="auto"/>
            </w:tcBorders>
          </w:tcPr>
          <w:p w:rsidR="0000763D" w:rsidRPr="0000763D" w:rsidRDefault="0000763D" w:rsidP="0000763D">
            <w:pPr>
              <w:pStyle w:val="ConsPlusNormal"/>
              <w:ind w:firstLine="0"/>
              <w:rPr>
                <w:rFonts w:ascii="Times New Roman" w:hAnsi="Times New Roman" w:cs="Times New Roman"/>
                <w:sz w:val="12"/>
                <w:szCs w:val="12"/>
              </w:rPr>
            </w:pPr>
            <w:r w:rsidRPr="0000763D">
              <w:rPr>
                <w:rFonts w:ascii="Times New Roman" w:hAnsi="Times New Roman" w:cs="Times New Roman"/>
                <w:sz w:val="12"/>
                <w:szCs w:val="12"/>
              </w:rPr>
              <w:t>Степень достижения значений показателей (индикаторов) муниципальной программы (подпрограммы) за годы, предшествующие отчетному году (</w:t>
            </w:r>
            <w:proofErr w:type="gramStart"/>
            <w:r w:rsidRPr="0000763D">
              <w:rPr>
                <w:rFonts w:ascii="Times New Roman" w:hAnsi="Times New Roman" w:cs="Times New Roman"/>
                <w:sz w:val="12"/>
                <w:szCs w:val="12"/>
              </w:rPr>
              <w:t>в</w:t>
            </w:r>
            <w:proofErr w:type="gramEnd"/>
            <w:r w:rsidRPr="0000763D">
              <w:rPr>
                <w:rFonts w:ascii="Times New Roman" w:hAnsi="Times New Roman" w:cs="Times New Roman"/>
                <w:sz w:val="12"/>
                <w:szCs w:val="12"/>
              </w:rPr>
              <w:t xml:space="preserve"> %)</w:t>
            </w:r>
          </w:p>
        </w:tc>
      </w:tr>
      <w:tr w:rsidR="0000763D" w:rsidRPr="0000763D" w:rsidTr="0000763D">
        <w:tc>
          <w:tcPr>
            <w:tcW w:w="313" w:type="pct"/>
            <w:vMerge/>
            <w:tcBorders>
              <w:top w:val="single" w:sz="4" w:space="0" w:color="auto"/>
              <w:left w:val="single" w:sz="4" w:space="0" w:color="auto"/>
              <w:bottom w:val="single" w:sz="4" w:space="0" w:color="auto"/>
              <w:right w:val="single" w:sz="4" w:space="0" w:color="auto"/>
            </w:tcBorders>
          </w:tcPr>
          <w:p w:rsidR="0000763D" w:rsidRPr="0000763D" w:rsidRDefault="0000763D" w:rsidP="009B42D9">
            <w:pPr>
              <w:pStyle w:val="ConsPlusNormal"/>
              <w:jc w:val="both"/>
              <w:rPr>
                <w:rFonts w:ascii="Times New Roman" w:hAnsi="Times New Roman" w:cs="Times New Roman"/>
                <w:sz w:val="12"/>
                <w:szCs w:val="12"/>
              </w:rPr>
            </w:pPr>
          </w:p>
        </w:tc>
        <w:tc>
          <w:tcPr>
            <w:tcW w:w="1409" w:type="pct"/>
            <w:vMerge/>
            <w:tcBorders>
              <w:top w:val="single" w:sz="4" w:space="0" w:color="auto"/>
              <w:left w:val="single" w:sz="4" w:space="0" w:color="auto"/>
              <w:bottom w:val="single" w:sz="4" w:space="0" w:color="auto"/>
              <w:right w:val="single" w:sz="4" w:space="0" w:color="auto"/>
            </w:tcBorders>
          </w:tcPr>
          <w:p w:rsidR="0000763D" w:rsidRPr="0000763D" w:rsidRDefault="0000763D" w:rsidP="009B42D9">
            <w:pPr>
              <w:pStyle w:val="ConsPlusNormal"/>
              <w:jc w:val="both"/>
              <w:rPr>
                <w:rFonts w:ascii="Times New Roman" w:hAnsi="Times New Roman" w:cs="Times New Roman"/>
                <w:sz w:val="12"/>
                <w:szCs w:val="12"/>
              </w:rPr>
            </w:pPr>
          </w:p>
        </w:tc>
        <w:tc>
          <w:tcPr>
            <w:tcW w:w="459" w:type="pct"/>
            <w:vMerge/>
            <w:tcBorders>
              <w:top w:val="single" w:sz="4" w:space="0" w:color="auto"/>
              <w:left w:val="single" w:sz="4" w:space="0" w:color="auto"/>
              <w:bottom w:val="single" w:sz="4" w:space="0" w:color="auto"/>
              <w:right w:val="single" w:sz="4" w:space="0" w:color="auto"/>
            </w:tcBorders>
          </w:tcPr>
          <w:p w:rsidR="0000763D" w:rsidRPr="0000763D" w:rsidRDefault="0000763D" w:rsidP="009B42D9">
            <w:pPr>
              <w:pStyle w:val="ConsPlusNormal"/>
              <w:jc w:val="both"/>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00763D" w:rsidRPr="0000763D" w:rsidRDefault="0000763D" w:rsidP="0000763D">
            <w:pPr>
              <w:pStyle w:val="ConsPlusNormal"/>
              <w:ind w:firstLine="0"/>
              <w:rPr>
                <w:rFonts w:ascii="Times New Roman" w:hAnsi="Times New Roman" w:cs="Times New Roman"/>
                <w:sz w:val="12"/>
                <w:szCs w:val="12"/>
              </w:rPr>
            </w:pPr>
            <w:r w:rsidRPr="0000763D">
              <w:rPr>
                <w:rFonts w:ascii="Times New Roman" w:hAnsi="Times New Roman" w:cs="Times New Roman"/>
                <w:sz w:val="12"/>
                <w:szCs w:val="12"/>
              </w:rPr>
              <w:t>201_</w:t>
            </w:r>
          </w:p>
        </w:tc>
        <w:tc>
          <w:tcPr>
            <w:tcW w:w="971" w:type="pct"/>
            <w:tcBorders>
              <w:top w:val="single" w:sz="4" w:space="0" w:color="auto"/>
              <w:left w:val="single" w:sz="4" w:space="0" w:color="auto"/>
              <w:bottom w:val="single" w:sz="4" w:space="0" w:color="auto"/>
              <w:right w:val="single" w:sz="4" w:space="0" w:color="auto"/>
            </w:tcBorders>
          </w:tcPr>
          <w:p w:rsidR="0000763D" w:rsidRPr="0000763D" w:rsidRDefault="0000763D" w:rsidP="0000763D">
            <w:pPr>
              <w:pStyle w:val="ConsPlusNormal"/>
              <w:ind w:firstLine="0"/>
              <w:rPr>
                <w:rFonts w:ascii="Times New Roman" w:hAnsi="Times New Roman" w:cs="Times New Roman"/>
                <w:sz w:val="12"/>
                <w:szCs w:val="12"/>
              </w:rPr>
            </w:pPr>
            <w:r w:rsidRPr="0000763D">
              <w:rPr>
                <w:rFonts w:ascii="Times New Roman" w:hAnsi="Times New Roman" w:cs="Times New Roman"/>
                <w:sz w:val="12"/>
                <w:szCs w:val="12"/>
              </w:rPr>
              <w:t>201_</w:t>
            </w:r>
          </w:p>
        </w:tc>
        <w:tc>
          <w:tcPr>
            <w:tcW w:w="940" w:type="pct"/>
            <w:tcBorders>
              <w:top w:val="single" w:sz="4" w:space="0" w:color="auto"/>
              <w:left w:val="single" w:sz="4" w:space="0" w:color="auto"/>
              <w:bottom w:val="single" w:sz="4" w:space="0" w:color="auto"/>
              <w:right w:val="single" w:sz="4" w:space="0" w:color="auto"/>
            </w:tcBorders>
          </w:tcPr>
          <w:p w:rsidR="0000763D" w:rsidRPr="0000763D" w:rsidRDefault="0000763D" w:rsidP="0000763D">
            <w:pPr>
              <w:pStyle w:val="ConsPlusNormal"/>
              <w:ind w:firstLine="0"/>
              <w:rPr>
                <w:rFonts w:ascii="Times New Roman" w:hAnsi="Times New Roman" w:cs="Times New Roman"/>
                <w:sz w:val="12"/>
                <w:szCs w:val="12"/>
              </w:rPr>
            </w:pPr>
            <w:r w:rsidRPr="0000763D">
              <w:rPr>
                <w:rFonts w:ascii="Times New Roman" w:hAnsi="Times New Roman" w:cs="Times New Roman"/>
                <w:sz w:val="12"/>
                <w:szCs w:val="12"/>
              </w:rPr>
              <w:t>201_</w:t>
            </w:r>
          </w:p>
        </w:tc>
      </w:tr>
      <w:tr w:rsidR="0000763D" w:rsidRPr="0000763D" w:rsidTr="0000763D">
        <w:tc>
          <w:tcPr>
            <w:tcW w:w="313" w:type="pct"/>
            <w:tcBorders>
              <w:top w:val="single" w:sz="4" w:space="0" w:color="auto"/>
              <w:left w:val="single" w:sz="4" w:space="0" w:color="auto"/>
              <w:bottom w:val="single" w:sz="4" w:space="0" w:color="auto"/>
              <w:right w:val="single" w:sz="4" w:space="0" w:color="auto"/>
            </w:tcBorders>
          </w:tcPr>
          <w:p w:rsidR="0000763D" w:rsidRPr="0000763D" w:rsidRDefault="0000763D" w:rsidP="0000763D">
            <w:pPr>
              <w:pStyle w:val="ConsPlusNormal"/>
              <w:ind w:firstLine="0"/>
              <w:rPr>
                <w:rFonts w:ascii="Times New Roman" w:hAnsi="Times New Roman" w:cs="Times New Roman"/>
                <w:sz w:val="12"/>
                <w:szCs w:val="12"/>
              </w:rPr>
            </w:pPr>
            <w:r w:rsidRPr="0000763D">
              <w:rPr>
                <w:rFonts w:ascii="Times New Roman" w:hAnsi="Times New Roman" w:cs="Times New Roman"/>
                <w:sz w:val="12"/>
                <w:szCs w:val="12"/>
              </w:rPr>
              <w:t>1.</w:t>
            </w:r>
          </w:p>
        </w:tc>
        <w:tc>
          <w:tcPr>
            <w:tcW w:w="1409" w:type="pct"/>
            <w:tcBorders>
              <w:top w:val="single" w:sz="4" w:space="0" w:color="auto"/>
              <w:left w:val="single" w:sz="4" w:space="0" w:color="auto"/>
              <w:bottom w:val="single" w:sz="4" w:space="0" w:color="auto"/>
              <w:right w:val="single" w:sz="4" w:space="0" w:color="auto"/>
            </w:tcBorders>
          </w:tcPr>
          <w:p w:rsidR="0000763D" w:rsidRPr="0000763D" w:rsidRDefault="0000763D" w:rsidP="009B42D9">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00763D" w:rsidRPr="0000763D" w:rsidRDefault="0000763D" w:rsidP="009B42D9">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00763D" w:rsidRPr="0000763D" w:rsidRDefault="0000763D" w:rsidP="009B42D9">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00763D" w:rsidRPr="0000763D" w:rsidRDefault="0000763D" w:rsidP="009B42D9">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00763D" w:rsidRPr="0000763D" w:rsidRDefault="0000763D" w:rsidP="009B42D9">
            <w:pPr>
              <w:pStyle w:val="ConsPlusNormal"/>
              <w:rPr>
                <w:rFonts w:ascii="Times New Roman" w:hAnsi="Times New Roman" w:cs="Times New Roman"/>
                <w:sz w:val="12"/>
                <w:szCs w:val="12"/>
              </w:rPr>
            </w:pPr>
          </w:p>
        </w:tc>
      </w:tr>
      <w:tr w:rsidR="0000763D" w:rsidRPr="0000763D" w:rsidTr="0000763D">
        <w:tc>
          <w:tcPr>
            <w:tcW w:w="313" w:type="pct"/>
            <w:tcBorders>
              <w:top w:val="single" w:sz="4" w:space="0" w:color="auto"/>
              <w:left w:val="single" w:sz="4" w:space="0" w:color="auto"/>
              <w:bottom w:val="single" w:sz="4" w:space="0" w:color="auto"/>
              <w:right w:val="single" w:sz="4" w:space="0" w:color="auto"/>
            </w:tcBorders>
          </w:tcPr>
          <w:p w:rsidR="0000763D" w:rsidRPr="0000763D" w:rsidRDefault="0000763D" w:rsidP="0000763D">
            <w:pPr>
              <w:pStyle w:val="ConsPlusNormal"/>
              <w:ind w:firstLine="0"/>
              <w:rPr>
                <w:rFonts w:ascii="Times New Roman" w:hAnsi="Times New Roman" w:cs="Times New Roman"/>
                <w:sz w:val="12"/>
                <w:szCs w:val="12"/>
              </w:rPr>
            </w:pPr>
            <w:r w:rsidRPr="0000763D">
              <w:rPr>
                <w:rFonts w:ascii="Times New Roman" w:hAnsi="Times New Roman" w:cs="Times New Roman"/>
                <w:sz w:val="12"/>
                <w:szCs w:val="12"/>
              </w:rPr>
              <w:t>2.</w:t>
            </w:r>
          </w:p>
        </w:tc>
        <w:tc>
          <w:tcPr>
            <w:tcW w:w="1409" w:type="pct"/>
            <w:tcBorders>
              <w:top w:val="single" w:sz="4" w:space="0" w:color="auto"/>
              <w:left w:val="single" w:sz="4" w:space="0" w:color="auto"/>
              <w:bottom w:val="single" w:sz="4" w:space="0" w:color="auto"/>
              <w:right w:val="single" w:sz="4" w:space="0" w:color="auto"/>
            </w:tcBorders>
          </w:tcPr>
          <w:p w:rsidR="0000763D" w:rsidRPr="0000763D" w:rsidRDefault="0000763D" w:rsidP="009B42D9">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00763D" w:rsidRPr="0000763D" w:rsidRDefault="0000763D" w:rsidP="009B42D9">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00763D" w:rsidRPr="0000763D" w:rsidRDefault="0000763D" w:rsidP="009B42D9">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00763D" w:rsidRPr="0000763D" w:rsidRDefault="0000763D" w:rsidP="009B42D9">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00763D" w:rsidRPr="0000763D" w:rsidRDefault="0000763D" w:rsidP="009B42D9">
            <w:pPr>
              <w:pStyle w:val="ConsPlusNormal"/>
              <w:rPr>
                <w:rFonts w:ascii="Times New Roman" w:hAnsi="Times New Roman" w:cs="Times New Roman"/>
                <w:sz w:val="12"/>
                <w:szCs w:val="12"/>
              </w:rPr>
            </w:pPr>
          </w:p>
        </w:tc>
      </w:tr>
      <w:tr w:rsidR="0000763D" w:rsidRPr="0000763D" w:rsidTr="0000763D">
        <w:tc>
          <w:tcPr>
            <w:tcW w:w="313" w:type="pct"/>
            <w:tcBorders>
              <w:top w:val="single" w:sz="4" w:space="0" w:color="auto"/>
              <w:left w:val="single" w:sz="4" w:space="0" w:color="auto"/>
              <w:bottom w:val="single" w:sz="4" w:space="0" w:color="auto"/>
              <w:right w:val="single" w:sz="4" w:space="0" w:color="auto"/>
            </w:tcBorders>
          </w:tcPr>
          <w:p w:rsidR="0000763D" w:rsidRPr="0000763D" w:rsidRDefault="0000763D" w:rsidP="0000763D">
            <w:pPr>
              <w:pStyle w:val="ConsPlusNormal"/>
              <w:ind w:firstLine="0"/>
              <w:rPr>
                <w:rFonts w:ascii="Times New Roman" w:hAnsi="Times New Roman" w:cs="Times New Roman"/>
                <w:sz w:val="12"/>
                <w:szCs w:val="12"/>
              </w:rPr>
            </w:pPr>
            <w:r w:rsidRPr="0000763D">
              <w:rPr>
                <w:rFonts w:ascii="Times New Roman" w:hAnsi="Times New Roman" w:cs="Times New Roman"/>
                <w:sz w:val="12"/>
                <w:szCs w:val="12"/>
              </w:rPr>
              <w:t>.....</w:t>
            </w:r>
          </w:p>
        </w:tc>
        <w:tc>
          <w:tcPr>
            <w:tcW w:w="1409" w:type="pct"/>
            <w:tcBorders>
              <w:top w:val="single" w:sz="4" w:space="0" w:color="auto"/>
              <w:left w:val="single" w:sz="4" w:space="0" w:color="auto"/>
              <w:bottom w:val="single" w:sz="4" w:space="0" w:color="auto"/>
              <w:right w:val="single" w:sz="4" w:space="0" w:color="auto"/>
            </w:tcBorders>
          </w:tcPr>
          <w:p w:rsidR="0000763D" w:rsidRPr="0000763D" w:rsidRDefault="0000763D" w:rsidP="009B42D9">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00763D" w:rsidRPr="0000763D" w:rsidRDefault="0000763D" w:rsidP="009B42D9">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00763D" w:rsidRPr="0000763D" w:rsidRDefault="0000763D" w:rsidP="009B42D9">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00763D" w:rsidRPr="0000763D" w:rsidRDefault="0000763D" w:rsidP="009B42D9">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00763D" w:rsidRPr="0000763D" w:rsidRDefault="0000763D" w:rsidP="009B42D9">
            <w:pPr>
              <w:pStyle w:val="ConsPlusNormal"/>
              <w:rPr>
                <w:rFonts w:ascii="Times New Roman" w:hAnsi="Times New Roman" w:cs="Times New Roman"/>
                <w:sz w:val="12"/>
                <w:szCs w:val="12"/>
              </w:rPr>
            </w:pPr>
          </w:p>
        </w:tc>
      </w:tr>
    </w:tbl>
    <w:p w:rsidR="0000763D" w:rsidRPr="00E718B9" w:rsidRDefault="0000763D" w:rsidP="009C5030">
      <w:pPr>
        <w:tabs>
          <w:tab w:val="left" w:pos="284"/>
        </w:tabs>
        <w:spacing w:after="0"/>
        <w:ind w:firstLine="284"/>
        <w:jc w:val="center"/>
        <w:rPr>
          <w:rFonts w:ascii="Times New Roman" w:eastAsia="Calibri" w:hAnsi="Times New Roman" w:cs="Times New Roman"/>
          <w:sz w:val="12"/>
          <w:szCs w:val="12"/>
        </w:rPr>
      </w:pPr>
    </w:p>
    <w:p w:rsidR="00176196" w:rsidRPr="00176196" w:rsidRDefault="00176196" w:rsidP="00176196">
      <w:pPr>
        <w:tabs>
          <w:tab w:val="left" w:pos="284"/>
        </w:tabs>
        <w:spacing w:after="0"/>
        <w:ind w:firstLine="284"/>
        <w:rPr>
          <w:rFonts w:ascii="Times New Roman" w:eastAsia="Calibri" w:hAnsi="Times New Roman" w:cs="Times New Roman"/>
          <w:sz w:val="12"/>
          <w:szCs w:val="12"/>
        </w:rPr>
      </w:pPr>
      <w:r w:rsidRPr="00176196">
        <w:rPr>
          <w:rFonts w:ascii="Times New Roman" w:eastAsia="Calibri" w:hAnsi="Times New Roman" w:cs="Times New Roman"/>
          <w:sz w:val="12"/>
          <w:szCs w:val="12"/>
        </w:rPr>
        <w:t>--------------------------------</w:t>
      </w:r>
    </w:p>
    <w:p w:rsidR="00176196" w:rsidRPr="00176196" w:rsidRDefault="00176196" w:rsidP="00176196">
      <w:pPr>
        <w:tabs>
          <w:tab w:val="left" w:pos="284"/>
        </w:tabs>
        <w:spacing w:after="0"/>
        <w:ind w:firstLine="284"/>
        <w:rPr>
          <w:rFonts w:ascii="Times New Roman" w:eastAsia="Calibri" w:hAnsi="Times New Roman" w:cs="Times New Roman"/>
          <w:sz w:val="12"/>
          <w:szCs w:val="12"/>
        </w:rPr>
      </w:pPr>
      <w:r w:rsidRPr="00176196">
        <w:rPr>
          <w:rFonts w:ascii="Times New Roman" w:eastAsia="Calibri" w:hAnsi="Times New Roman" w:cs="Times New Roman"/>
          <w:sz w:val="12"/>
          <w:szCs w:val="12"/>
        </w:rPr>
        <w:t xml:space="preserve">&lt;***&gt; </w:t>
      </w:r>
      <w:proofErr w:type="gramStart"/>
      <w:r w:rsidRPr="00176196">
        <w:rPr>
          <w:rFonts w:ascii="Times New Roman" w:eastAsia="Calibri" w:hAnsi="Times New Roman" w:cs="Times New Roman"/>
          <w:sz w:val="12"/>
          <w:szCs w:val="12"/>
        </w:rPr>
        <w:t>Заполняется</w:t>
      </w:r>
      <w:proofErr w:type="gramEnd"/>
      <w:r w:rsidRPr="00176196">
        <w:rPr>
          <w:rFonts w:ascii="Times New Roman" w:eastAsia="Calibri" w:hAnsi="Times New Roman" w:cs="Times New Roman"/>
          <w:sz w:val="12"/>
          <w:szCs w:val="12"/>
        </w:rPr>
        <w:t xml:space="preserve"> начиная с отчета о ходе реализации и оценки эффективности реализации муниципальной программы за второй год реализации муниципальной программы, за исключением случая подготовки годового отчета о реализации муниципальной программы за последний год ее реализации.</w:t>
      </w:r>
    </w:p>
    <w:p w:rsidR="00176196" w:rsidRPr="00176196" w:rsidRDefault="00176196" w:rsidP="00176196">
      <w:pPr>
        <w:tabs>
          <w:tab w:val="left" w:pos="284"/>
        </w:tabs>
        <w:spacing w:after="0"/>
        <w:ind w:firstLine="284"/>
        <w:rPr>
          <w:rFonts w:ascii="Times New Roman" w:eastAsia="Calibri" w:hAnsi="Times New Roman" w:cs="Times New Roman"/>
          <w:sz w:val="12"/>
          <w:szCs w:val="12"/>
        </w:rPr>
      </w:pPr>
      <w:r w:rsidRPr="00176196">
        <w:rPr>
          <w:rFonts w:ascii="Times New Roman" w:eastAsia="Calibri" w:hAnsi="Times New Roman" w:cs="Times New Roman"/>
          <w:sz w:val="12"/>
          <w:szCs w:val="12"/>
        </w:rPr>
        <w:t>3.4. Перечень мероприятий, выполненных и не выполненных (с указанием причин) в установленные сроки.</w:t>
      </w:r>
    </w:p>
    <w:p w:rsidR="00176196" w:rsidRPr="00176196" w:rsidRDefault="00176196" w:rsidP="00176196">
      <w:pPr>
        <w:tabs>
          <w:tab w:val="left" w:pos="284"/>
        </w:tabs>
        <w:spacing w:after="0"/>
        <w:ind w:firstLine="284"/>
        <w:rPr>
          <w:rFonts w:ascii="Times New Roman" w:eastAsia="Calibri" w:hAnsi="Times New Roman" w:cs="Times New Roman"/>
          <w:sz w:val="12"/>
          <w:szCs w:val="12"/>
        </w:rPr>
      </w:pPr>
      <w:r w:rsidRPr="00176196">
        <w:rPr>
          <w:rFonts w:ascii="Times New Roman" w:eastAsia="Calibri" w:hAnsi="Times New Roman" w:cs="Times New Roman"/>
          <w:sz w:val="12"/>
          <w:szCs w:val="12"/>
        </w:rPr>
        <w:t>3.5. Анализ факторов, повлиявших на ход реализации муниципальной программы.</w:t>
      </w:r>
    </w:p>
    <w:p w:rsidR="00176196" w:rsidRPr="00176196" w:rsidRDefault="00176196" w:rsidP="00176196">
      <w:pPr>
        <w:tabs>
          <w:tab w:val="left" w:pos="284"/>
        </w:tabs>
        <w:spacing w:after="0"/>
        <w:ind w:firstLine="284"/>
        <w:rPr>
          <w:rFonts w:ascii="Times New Roman" w:eastAsia="Calibri" w:hAnsi="Times New Roman" w:cs="Times New Roman"/>
          <w:sz w:val="12"/>
          <w:szCs w:val="12"/>
        </w:rPr>
      </w:pPr>
      <w:r w:rsidRPr="00176196">
        <w:rPr>
          <w:rFonts w:ascii="Times New Roman" w:eastAsia="Calibri" w:hAnsi="Times New Roman" w:cs="Times New Roman"/>
          <w:sz w:val="12"/>
          <w:szCs w:val="12"/>
        </w:rPr>
        <w:t>3.6. Данные о бюджетных ассигнованиях и иных средствах, запланированных и направленных на выполнение мероприятий, а также освоенных в ходе реализации муниципальной программы, согласованные с Отделом торговли (по форме, представленной в таблице № 4).</w:t>
      </w:r>
    </w:p>
    <w:p w:rsidR="00176196" w:rsidRPr="00176196" w:rsidRDefault="00176196" w:rsidP="00176196">
      <w:pPr>
        <w:tabs>
          <w:tab w:val="left" w:pos="284"/>
        </w:tabs>
        <w:spacing w:after="0"/>
        <w:ind w:firstLine="284"/>
        <w:rPr>
          <w:rFonts w:ascii="Times New Roman" w:eastAsia="Calibri" w:hAnsi="Times New Roman" w:cs="Times New Roman"/>
          <w:sz w:val="12"/>
          <w:szCs w:val="12"/>
        </w:rPr>
      </w:pPr>
      <w:r w:rsidRPr="00176196">
        <w:rPr>
          <w:rFonts w:ascii="Times New Roman" w:eastAsia="Calibri" w:hAnsi="Times New Roman" w:cs="Times New Roman"/>
          <w:sz w:val="12"/>
          <w:szCs w:val="12"/>
        </w:rPr>
        <w:t>3.7. Информация о внесенных изменениях в муниципальную программу.</w:t>
      </w:r>
    </w:p>
    <w:p w:rsidR="00176196" w:rsidRPr="00176196" w:rsidRDefault="00176196" w:rsidP="00176196">
      <w:pPr>
        <w:tabs>
          <w:tab w:val="left" w:pos="284"/>
        </w:tabs>
        <w:spacing w:after="0"/>
        <w:ind w:firstLine="284"/>
        <w:rPr>
          <w:rFonts w:ascii="Times New Roman" w:eastAsia="Calibri" w:hAnsi="Times New Roman" w:cs="Times New Roman"/>
          <w:sz w:val="12"/>
          <w:szCs w:val="12"/>
        </w:rPr>
      </w:pPr>
      <w:r w:rsidRPr="00176196">
        <w:rPr>
          <w:rFonts w:ascii="Times New Roman" w:eastAsia="Calibri" w:hAnsi="Times New Roman" w:cs="Times New Roman"/>
          <w:sz w:val="12"/>
          <w:szCs w:val="12"/>
        </w:rPr>
        <w:t>3.8. Результаты комплексной оценки эффективности реализации муниципальной программы в отчетном году.</w:t>
      </w:r>
    </w:p>
    <w:p w:rsidR="00176196" w:rsidRPr="00176196" w:rsidRDefault="00176196" w:rsidP="00176196">
      <w:pPr>
        <w:tabs>
          <w:tab w:val="left" w:pos="284"/>
        </w:tabs>
        <w:spacing w:after="0"/>
        <w:ind w:firstLine="284"/>
        <w:rPr>
          <w:rFonts w:ascii="Times New Roman" w:eastAsia="Calibri" w:hAnsi="Times New Roman" w:cs="Times New Roman"/>
          <w:sz w:val="12"/>
          <w:szCs w:val="12"/>
        </w:rPr>
      </w:pPr>
      <w:r w:rsidRPr="00176196">
        <w:rPr>
          <w:rFonts w:ascii="Times New Roman" w:eastAsia="Calibri" w:hAnsi="Times New Roman" w:cs="Times New Roman"/>
          <w:sz w:val="12"/>
          <w:szCs w:val="12"/>
        </w:rPr>
        <w:t>3.9. Значения показателя эффективности реализации муниципальной программы (подпрограмм, входящих в ее состав (при наличии)), за годы, предшествующие отчетному году (по форме, представленной в таблице № 3).</w:t>
      </w:r>
    </w:p>
    <w:p w:rsidR="00176196" w:rsidRPr="00176196" w:rsidRDefault="00176196" w:rsidP="00176196">
      <w:pPr>
        <w:tabs>
          <w:tab w:val="left" w:pos="284"/>
        </w:tabs>
        <w:spacing w:after="0"/>
        <w:ind w:firstLine="284"/>
        <w:jc w:val="right"/>
        <w:rPr>
          <w:rFonts w:ascii="Times New Roman" w:eastAsia="Calibri" w:hAnsi="Times New Roman" w:cs="Times New Roman"/>
          <w:sz w:val="12"/>
          <w:szCs w:val="12"/>
        </w:rPr>
      </w:pPr>
      <w:r w:rsidRPr="00176196">
        <w:rPr>
          <w:rFonts w:ascii="Times New Roman" w:eastAsia="Calibri" w:hAnsi="Times New Roman" w:cs="Times New Roman"/>
          <w:sz w:val="12"/>
          <w:szCs w:val="12"/>
        </w:rPr>
        <w:t>Таблица N 3</w:t>
      </w:r>
    </w:p>
    <w:p w:rsidR="00176196" w:rsidRPr="00176196" w:rsidRDefault="00176196" w:rsidP="00176196">
      <w:pPr>
        <w:tabs>
          <w:tab w:val="left" w:pos="284"/>
        </w:tabs>
        <w:spacing w:after="0"/>
        <w:ind w:firstLine="284"/>
        <w:jc w:val="center"/>
        <w:rPr>
          <w:rFonts w:ascii="Times New Roman" w:eastAsia="Calibri" w:hAnsi="Times New Roman" w:cs="Times New Roman"/>
          <w:b/>
          <w:sz w:val="12"/>
          <w:szCs w:val="12"/>
        </w:rPr>
      </w:pPr>
      <w:r w:rsidRPr="00176196">
        <w:rPr>
          <w:rFonts w:ascii="Times New Roman" w:eastAsia="Calibri" w:hAnsi="Times New Roman" w:cs="Times New Roman"/>
          <w:b/>
          <w:sz w:val="12"/>
          <w:szCs w:val="12"/>
        </w:rPr>
        <w:t>Информация &lt;****&gt;</w:t>
      </w:r>
    </w:p>
    <w:p w:rsidR="009C5030" w:rsidRDefault="00176196" w:rsidP="00176196">
      <w:pPr>
        <w:tabs>
          <w:tab w:val="left" w:pos="284"/>
        </w:tabs>
        <w:spacing w:after="0"/>
        <w:ind w:firstLine="284"/>
        <w:jc w:val="center"/>
        <w:rPr>
          <w:rFonts w:ascii="Times New Roman" w:eastAsia="Calibri" w:hAnsi="Times New Roman" w:cs="Times New Roman"/>
          <w:b/>
          <w:sz w:val="12"/>
          <w:szCs w:val="12"/>
        </w:rPr>
      </w:pPr>
      <w:r w:rsidRPr="00176196">
        <w:rPr>
          <w:rFonts w:ascii="Times New Roman" w:eastAsia="Calibri" w:hAnsi="Times New Roman" w:cs="Times New Roman"/>
          <w:b/>
          <w:sz w:val="12"/>
          <w:szCs w:val="12"/>
        </w:rPr>
        <w:t>о значениях пока</w:t>
      </w:r>
      <w:r>
        <w:rPr>
          <w:rFonts w:ascii="Times New Roman" w:eastAsia="Calibri" w:hAnsi="Times New Roman" w:cs="Times New Roman"/>
          <w:b/>
          <w:sz w:val="12"/>
          <w:szCs w:val="12"/>
        </w:rPr>
        <w:t xml:space="preserve">зателя эффективности реализации </w:t>
      </w:r>
      <w:r w:rsidRPr="00176196">
        <w:rPr>
          <w:rFonts w:ascii="Times New Roman" w:eastAsia="Calibri" w:hAnsi="Times New Roman" w:cs="Times New Roman"/>
          <w:b/>
          <w:sz w:val="12"/>
          <w:szCs w:val="12"/>
        </w:rPr>
        <w:t>муниципальной пр</w:t>
      </w:r>
      <w:r>
        <w:rPr>
          <w:rFonts w:ascii="Times New Roman" w:eastAsia="Calibri" w:hAnsi="Times New Roman" w:cs="Times New Roman"/>
          <w:b/>
          <w:sz w:val="12"/>
          <w:szCs w:val="12"/>
        </w:rPr>
        <w:t xml:space="preserve">ограммы (подпрограммы) за годы, </w:t>
      </w:r>
      <w:r w:rsidRPr="00176196">
        <w:rPr>
          <w:rFonts w:ascii="Times New Roman" w:eastAsia="Calibri" w:hAnsi="Times New Roman" w:cs="Times New Roman"/>
          <w:b/>
          <w:sz w:val="12"/>
          <w:szCs w:val="12"/>
        </w:rPr>
        <w:t>предшествующие отчётном году</w:t>
      </w:r>
    </w:p>
    <w:tbl>
      <w:tblPr>
        <w:tblW w:w="5000" w:type="pct"/>
        <w:tblCellMar>
          <w:top w:w="102" w:type="dxa"/>
          <w:left w:w="62" w:type="dxa"/>
          <w:bottom w:w="102" w:type="dxa"/>
          <w:right w:w="62" w:type="dxa"/>
        </w:tblCellMar>
        <w:tblLook w:val="0000" w:firstRow="0" w:lastRow="0" w:firstColumn="0" w:lastColumn="0" w:noHBand="0" w:noVBand="0"/>
      </w:tblPr>
      <w:tblGrid>
        <w:gridCol w:w="3506"/>
        <w:gridCol w:w="767"/>
        <w:gridCol w:w="1010"/>
        <w:gridCol w:w="1153"/>
        <w:gridCol w:w="1201"/>
      </w:tblGrid>
      <w:tr w:rsidR="00176196" w:rsidRPr="00176196" w:rsidTr="00EF3381">
        <w:tc>
          <w:tcPr>
            <w:tcW w:w="2295" w:type="pct"/>
            <w:vMerge w:val="restart"/>
            <w:tcBorders>
              <w:top w:val="single" w:sz="4" w:space="0" w:color="auto"/>
              <w:left w:val="single" w:sz="4" w:space="0" w:color="auto"/>
              <w:bottom w:val="single" w:sz="4" w:space="0" w:color="auto"/>
              <w:right w:val="single" w:sz="4" w:space="0" w:color="auto"/>
            </w:tcBorders>
          </w:tcPr>
          <w:p w:rsidR="00176196" w:rsidRPr="00176196" w:rsidRDefault="00176196" w:rsidP="00176196">
            <w:pPr>
              <w:pStyle w:val="ConsPlusNormal"/>
              <w:ind w:firstLine="0"/>
              <w:rPr>
                <w:rFonts w:ascii="Times New Roman" w:hAnsi="Times New Roman" w:cs="Times New Roman"/>
                <w:sz w:val="12"/>
                <w:szCs w:val="12"/>
              </w:rPr>
            </w:pPr>
            <w:r w:rsidRPr="00176196">
              <w:rPr>
                <w:rFonts w:ascii="Times New Roman" w:hAnsi="Times New Roman" w:cs="Times New Roman"/>
                <w:sz w:val="12"/>
                <w:szCs w:val="12"/>
              </w:rPr>
              <w:t>Значение показателя эффективности реализации муниципальной программы (подпрограммы) за годы, предшествующие отчетному году</w:t>
            </w:r>
          </w:p>
        </w:tc>
        <w:tc>
          <w:tcPr>
            <w:tcW w:w="502" w:type="pct"/>
            <w:vMerge w:val="restart"/>
            <w:tcBorders>
              <w:top w:val="single" w:sz="4" w:space="0" w:color="auto"/>
              <w:left w:val="single" w:sz="4" w:space="0" w:color="auto"/>
              <w:bottom w:val="single" w:sz="4" w:space="0" w:color="auto"/>
              <w:right w:val="single" w:sz="4" w:space="0" w:color="auto"/>
            </w:tcBorders>
          </w:tcPr>
          <w:p w:rsidR="00176196" w:rsidRPr="00176196" w:rsidRDefault="00176196" w:rsidP="00176196">
            <w:pPr>
              <w:pStyle w:val="ConsPlusNormal"/>
              <w:ind w:firstLine="0"/>
              <w:rPr>
                <w:rFonts w:ascii="Times New Roman" w:hAnsi="Times New Roman" w:cs="Times New Roman"/>
                <w:sz w:val="12"/>
                <w:szCs w:val="12"/>
              </w:rPr>
            </w:pPr>
            <w:r w:rsidRPr="00176196">
              <w:rPr>
                <w:rFonts w:ascii="Times New Roman" w:hAnsi="Times New Roman" w:cs="Times New Roman"/>
                <w:sz w:val="12"/>
                <w:szCs w:val="12"/>
              </w:rPr>
              <w:t>%</w:t>
            </w:r>
          </w:p>
        </w:tc>
        <w:tc>
          <w:tcPr>
            <w:tcW w:w="661" w:type="pct"/>
            <w:tcBorders>
              <w:top w:val="single" w:sz="4" w:space="0" w:color="auto"/>
              <w:left w:val="single" w:sz="4" w:space="0" w:color="auto"/>
              <w:bottom w:val="single" w:sz="4" w:space="0" w:color="auto"/>
              <w:right w:val="single" w:sz="4" w:space="0" w:color="auto"/>
            </w:tcBorders>
          </w:tcPr>
          <w:p w:rsidR="00176196" w:rsidRPr="00176196" w:rsidRDefault="00176196" w:rsidP="00176196">
            <w:pPr>
              <w:pStyle w:val="ConsPlusNormal"/>
              <w:ind w:firstLine="0"/>
              <w:rPr>
                <w:rFonts w:ascii="Times New Roman" w:hAnsi="Times New Roman" w:cs="Times New Roman"/>
                <w:sz w:val="12"/>
                <w:szCs w:val="12"/>
              </w:rPr>
            </w:pPr>
            <w:r w:rsidRPr="00176196">
              <w:rPr>
                <w:rFonts w:ascii="Times New Roman" w:hAnsi="Times New Roman" w:cs="Times New Roman"/>
                <w:sz w:val="12"/>
                <w:szCs w:val="12"/>
              </w:rPr>
              <w:t>201_</w:t>
            </w:r>
          </w:p>
        </w:tc>
        <w:tc>
          <w:tcPr>
            <w:tcW w:w="755" w:type="pct"/>
            <w:tcBorders>
              <w:top w:val="single" w:sz="4" w:space="0" w:color="auto"/>
              <w:left w:val="single" w:sz="4" w:space="0" w:color="auto"/>
              <w:bottom w:val="single" w:sz="4" w:space="0" w:color="auto"/>
              <w:right w:val="single" w:sz="4" w:space="0" w:color="auto"/>
            </w:tcBorders>
          </w:tcPr>
          <w:p w:rsidR="00176196" w:rsidRPr="00176196" w:rsidRDefault="00176196" w:rsidP="00176196">
            <w:pPr>
              <w:pStyle w:val="ConsPlusNormal"/>
              <w:ind w:firstLine="0"/>
              <w:rPr>
                <w:rFonts w:ascii="Times New Roman" w:hAnsi="Times New Roman" w:cs="Times New Roman"/>
                <w:sz w:val="12"/>
                <w:szCs w:val="12"/>
              </w:rPr>
            </w:pPr>
            <w:r w:rsidRPr="00176196">
              <w:rPr>
                <w:rFonts w:ascii="Times New Roman" w:hAnsi="Times New Roman" w:cs="Times New Roman"/>
                <w:sz w:val="12"/>
                <w:szCs w:val="12"/>
              </w:rPr>
              <w:t>201_</w:t>
            </w:r>
          </w:p>
        </w:tc>
        <w:tc>
          <w:tcPr>
            <w:tcW w:w="786" w:type="pct"/>
            <w:tcBorders>
              <w:top w:val="single" w:sz="4" w:space="0" w:color="auto"/>
              <w:left w:val="single" w:sz="4" w:space="0" w:color="auto"/>
              <w:bottom w:val="single" w:sz="4" w:space="0" w:color="auto"/>
              <w:right w:val="single" w:sz="4" w:space="0" w:color="auto"/>
            </w:tcBorders>
          </w:tcPr>
          <w:p w:rsidR="00176196" w:rsidRPr="00176196" w:rsidRDefault="00176196" w:rsidP="00176196">
            <w:pPr>
              <w:pStyle w:val="ConsPlusNormal"/>
              <w:ind w:firstLine="0"/>
              <w:rPr>
                <w:rFonts w:ascii="Times New Roman" w:hAnsi="Times New Roman" w:cs="Times New Roman"/>
                <w:sz w:val="12"/>
                <w:szCs w:val="12"/>
              </w:rPr>
            </w:pPr>
            <w:r w:rsidRPr="00176196">
              <w:rPr>
                <w:rFonts w:ascii="Times New Roman" w:hAnsi="Times New Roman" w:cs="Times New Roman"/>
                <w:sz w:val="12"/>
                <w:szCs w:val="12"/>
              </w:rPr>
              <w:t>201_</w:t>
            </w:r>
          </w:p>
        </w:tc>
      </w:tr>
      <w:tr w:rsidR="00176196" w:rsidRPr="00176196" w:rsidTr="00EF3381">
        <w:tc>
          <w:tcPr>
            <w:tcW w:w="2295" w:type="pct"/>
            <w:vMerge/>
            <w:tcBorders>
              <w:top w:val="single" w:sz="4" w:space="0" w:color="auto"/>
              <w:left w:val="single" w:sz="4" w:space="0" w:color="auto"/>
              <w:bottom w:val="single" w:sz="4" w:space="0" w:color="auto"/>
              <w:right w:val="single" w:sz="4" w:space="0" w:color="auto"/>
            </w:tcBorders>
          </w:tcPr>
          <w:p w:rsidR="00176196" w:rsidRPr="00176196" w:rsidRDefault="00176196" w:rsidP="009B42D9">
            <w:pPr>
              <w:pStyle w:val="ConsPlusNormal"/>
              <w:jc w:val="both"/>
              <w:rPr>
                <w:rFonts w:ascii="Times New Roman" w:hAnsi="Times New Roman" w:cs="Times New Roman"/>
                <w:sz w:val="12"/>
                <w:szCs w:val="12"/>
              </w:rPr>
            </w:pPr>
          </w:p>
        </w:tc>
        <w:tc>
          <w:tcPr>
            <w:tcW w:w="502" w:type="pct"/>
            <w:vMerge/>
            <w:tcBorders>
              <w:top w:val="single" w:sz="4" w:space="0" w:color="auto"/>
              <w:left w:val="single" w:sz="4" w:space="0" w:color="auto"/>
              <w:bottom w:val="single" w:sz="4" w:space="0" w:color="auto"/>
              <w:right w:val="single" w:sz="4" w:space="0" w:color="auto"/>
            </w:tcBorders>
          </w:tcPr>
          <w:p w:rsidR="00176196" w:rsidRPr="00176196" w:rsidRDefault="00176196" w:rsidP="009B42D9">
            <w:pPr>
              <w:pStyle w:val="ConsPlusNormal"/>
              <w:jc w:val="both"/>
              <w:rPr>
                <w:rFonts w:ascii="Times New Roman" w:hAnsi="Times New Roman" w:cs="Times New Roman"/>
                <w:sz w:val="12"/>
                <w:szCs w:val="12"/>
              </w:rPr>
            </w:pPr>
          </w:p>
        </w:tc>
        <w:tc>
          <w:tcPr>
            <w:tcW w:w="661" w:type="pct"/>
            <w:tcBorders>
              <w:top w:val="single" w:sz="4" w:space="0" w:color="auto"/>
              <w:left w:val="single" w:sz="4" w:space="0" w:color="auto"/>
              <w:bottom w:val="single" w:sz="4" w:space="0" w:color="auto"/>
              <w:right w:val="single" w:sz="4" w:space="0" w:color="auto"/>
            </w:tcBorders>
          </w:tcPr>
          <w:p w:rsidR="00176196" w:rsidRPr="00176196" w:rsidRDefault="00176196" w:rsidP="009B42D9">
            <w:pPr>
              <w:pStyle w:val="ConsPlusNormal"/>
              <w:rPr>
                <w:rFonts w:ascii="Times New Roman" w:hAnsi="Times New Roman" w:cs="Times New Roman"/>
                <w:sz w:val="12"/>
                <w:szCs w:val="12"/>
              </w:rPr>
            </w:pPr>
          </w:p>
        </w:tc>
        <w:tc>
          <w:tcPr>
            <w:tcW w:w="755" w:type="pct"/>
            <w:tcBorders>
              <w:top w:val="single" w:sz="4" w:space="0" w:color="auto"/>
              <w:left w:val="single" w:sz="4" w:space="0" w:color="auto"/>
              <w:bottom w:val="single" w:sz="4" w:space="0" w:color="auto"/>
              <w:right w:val="single" w:sz="4" w:space="0" w:color="auto"/>
            </w:tcBorders>
          </w:tcPr>
          <w:p w:rsidR="00176196" w:rsidRPr="00176196" w:rsidRDefault="00176196" w:rsidP="009B42D9">
            <w:pPr>
              <w:pStyle w:val="ConsPlusNormal"/>
              <w:rPr>
                <w:rFonts w:ascii="Times New Roman" w:hAnsi="Times New Roman" w:cs="Times New Roman"/>
                <w:sz w:val="12"/>
                <w:szCs w:val="12"/>
              </w:rPr>
            </w:pPr>
          </w:p>
        </w:tc>
        <w:tc>
          <w:tcPr>
            <w:tcW w:w="786" w:type="pct"/>
            <w:tcBorders>
              <w:top w:val="single" w:sz="4" w:space="0" w:color="auto"/>
              <w:left w:val="single" w:sz="4" w:space="0" w:color="auto"/>
              <w:bottom w:val="single" w:sz="4" w:space="0" w:color="auto"/>
              <w:right w:val="single" w:sz="4" w:space="0" w:color="auto"/>
            </w:tcBorders>
          </w:tcPr>
          <w:p w:rsidR="00176196" w:rsidRPr="00176196" w:rsidRDefault="00176196" w:rsidP="009B42D9">
            <w:pPr>
              <w:pStyle w:val="ConsPlusNormal"/>
              <w:rPr>
                <w:rFonts w:ascii="Times New Roman" w:hAnsi="Times New Roman" w:cs="Times New Roman"/>
                <w:sz w:val="12"/>
                <w:szCs w:val="12"/>
              </w:rPr>
            </w:pPr>
          </w:p>
        </w:tc>
      </w:tr>
    </w:tbl>
    <w:p w:rsidR="00EF3381" w:rsidRPr="00EF3381" w:rsidRDefault="00EF3381" w:rsidP="00EF3381">
      <w:pPr>
        <w:tabs>
          <w:tab w:val="left" w:pos="284"/>
        </w:tabs>
        <w:spacing w:after="0"/>
        <w:ind w:firstLine="284"/>
        <w:jc w:val="both"/>
        <w:rPr>
          <w:rFonts w:ascii="Times New Roman" w:eastAsia="Calibri" w:hAnsi="Times New Roman" w:cs="Times New Roman"/>
          <w:sz w:val="12"/>
          <w:szCs w:val="12"/>
        </w:rPr>
      </w:pPr>
      <w:r w:rsidRPr="00EF3381">
        <w:rPr>
          <w:rFonts w:ascii="Times New Roman" w:eastAsia="Calibri" w:hAnsi="Times New Roman" w:cs="Times New Roman"/>
          <w:sz w:val="12"/>
          <w:szCs w:val="12"/>
        </w:rPr>
        <w:t>--------------------------------</w:t>
      </w:r>
    </w:p>
    <w:p w:rsidR="00EF3381" w:rsidRPr="00EF3381" w:rsidRDefault="00EF3381" w:rsidP="00EF3381">
      <w:pPr>
        <w:tabs>
          <w:tab w:val="left" w:pos="284"/>
        </w:tabs>
        <w:spacing w:after="0"/>
        <w:ind w:firstLine="284"/>
        <w:jc w:val="both"/>
        <w:rPr>
          <w:rFonts w:ascii="Times New Roman" w:eastAsia="Calibri" w:hAnsi="Times New Roman" w:cs="Times New Roman"/>
          <w:sz w:val="12"/>
          <w:szCs w:val="12"/>
        </w:rPr>
      </w:pPr>
      <w:r w:rsidRPr="00EF3381">
        <w:rPr>
          <w:rFonts w:ascii="Times New Roman" w:eastAsia="Calibri" w:hAnsi="Times New Roman" w:cs="Times New Roman"/>
          <w:sz w:val="12"/>
          <w:szCs w:val="12"/>
        </w:rPr>
        <w:lastRenderedPageBreak/>
        <w:t xml:space="preserve">&lt;****&gt; </w:t>
      </w:r>
      <w:proofErr w:type="gramStart"/>
      <w:r w:rsidRPr="00EF3381">
        <w:rPr>
          <w:rFonts w:ascii="Times New Roman" w:eastAsia="Calibri" w:hAnsi="Times New Roman" w:cs="Times New Roman"/>
          <w:sz w:val="12"/>
          <w:szCs w:val="12"/>
        </w:rPr>
        <w:t>Заполняется</w:t>
      </w:r>
      <w:proofErr w:type="gramEnd"/>
      <w:r w:rsidRPr="00EF3381">
        <w:rPr>
          <w:rFonts w:ascii="Times New Roman" w:eastAsia="Calibri" w:hAnsi="Times New Roman" w:cs="Times New Roman"/>
          <w:sz w:val="12"/>
          <w:szCs w:val="12"/>
        </w:rPr>
        <w:t xml:space="preserve"> начиная с отчета о ходе реализации и оценки эффективности реализации муниципальной программы за второй год реализации муниципальной программы, за исключением случая подготовки годового отчета о реализации муниципальной программы </w:t>
      </w:r>
      <w:r>
        <w:rPr>
          <w:rFonts w:ascii="Times New Roman" w:eastAsia="Calibri" w:hAnsi="Times New Roman" w:cs="Times New Roman"/>
          <w:sz w:val="12"/>
          <w:szCs w:val="12"/>
        </w:rPr>
        <w:t>за последний год ее реализации.</w:t>
      </w:r>
    </w:p>
    <w:p w:rsidR="00EF3381" w:rsidRPr="00EF3381" w:rsidRDefault="00EF3381" w:rsidP="00EF3381">
      <w:pPr>
        <w:tabs>
          <w:tab w:val="left" w:pos="284"/>
        </w:tabs>
        <w:spacing w:after="0"/>
        <w:ind w:firstLine="284"/>
        <w:jc w:val="both"/>
        <w:rPr>
          <w:rFonts w:ascii="Times New Roman" w:eastAsia="Calibri" w:hAnsi="Times New Roman" w:cs="Times New Roman"/>
          <w:sz w:val="12"/>
          <w:szCs w:val="12"/>
        </w:rPr>
      </w:pPr>
      <w:r w:rsidRPr="00EF3381">
        <w:rPr>
          <w:rFonts w:ascii="Times New Roman" w:eastAsia="Calibri" w:hAnsi="Times New Roman" w:cs="Times New Roman"/>
          <w:sz w:val="12"/>
          <w:szCs w:val="12"/>
        </w:rPr>
        <w:t>3.10. Предложения о дальнейшей реал</w:t>
      </w:r>
      <w:r>
        <w:rPr>
          <w:rFonts w:ascii="Times New Roman" w:eastAsia="Calibri" w:hAnsi="Times New Roman" w:cs="Times New Roman"/>
          <w:sz w:val="12"/>
          <w:szCs w:val="12"/>
        </w:rPr>
        <w:t>изации муниципальной программы.</w:t>
      </w:r>
    </w:p>
    <w:p w:rsidR="00EF3381" w:rsidRPr="00EF3381" w:rsidRDefault="00EF3381" w:rsidP="00EF3381">
      <w:pPr>
        <w:tabs>
          <w:tab w:val="left" w:pos="284"/>
        </w:tabs>
        <w:spacing w:after="0"/>
        <w:ind w:firstLine="284"/>
        <w:jc w:val="right"/>
        <w:rPr>
          <w:rFonts w:ascii="Times New Roman" w:eastAsia="Calibri" w:hAnsi="Times New Roman" w:cs="Times New Roman"/>
          <w:sz w:val="12"/>
          <w:szCs w:val="12"/>
        </w:rPr>
      </w:pPr>
      <w:r w:rsidRPr="00EF3381">
        <w:rPr>
          <w:rFonts w:ascii="Times New Roman" w:eastAsia="Calibri" w:hAnsi="Times New Roman" w:cs="Times New Roman"/>
          <w:sz w:val="12"/>
          <w:szCs w:val="12"/>
        </w:rPr>
        <w:t>Таблица N 4</w:t>
      </w:r>
    </w:p>
    <w:p w:rsidR="00EF3381" w:rsidRPr="00EF3381" w:rsidRDefault="00EF3381" w:rsidP="00EF3381">
      <w:pPr>
        <w:tabs>
          <w:tab w:val="left" w:pos="284"/>
        </w:tabs>
        <w:spacing w:after="0"/>
        <w:ind w:firstLine="284"/>
        <w:jc w:val="center"/>
        <w:rPr>
          <w:rFonts w:ascii="Times New Roman" w:eastAsia="Calibri" w:hAnsi="Times New Roman" w:cs="Times New Roman"/>
          <w:b/>
          <w:sz w:val="12"/>
          <w:szCs w:val="12"/>
        </w:rPr>
      </w:pPr>
      <w:r w:rsidRPr="00EF3381">
        <w:rPr>
          <w:rFonts w:ascii="Times New Roman" w:eastAsia="Calibri" w:hAnsi="Times New Roman" w:cs="Times New Roman"/>
          <w:b/>
          <w:sz w:val="12"/>
          <w:szCs w:val="12"/>
        </w:rPr>
        <w:t>Объем</w:t>
      </w:r>
    </w:p>
    <w:p w:rsidR="00176196" w:rsidRDefault="00EF3381" w:rsidP="00EF3381">
      <w:pPr>
        <w:tabs>
          <w:tab w:val="left" w:pos="284"/>
        </w:tabs>
        <w:spacing w:after="0"/>
        <w:ind w:firstLine="284"/>
        <w:jc w:val="center"/>
        <w:rPr>
          <w:rFonts w:ascii="Times New Roman" w:eastAsia="Calibri" w:hAnsi="Times New Roman" w:cs="Times New Roman"/>
          <w:b/>
          <w:sz w:val="12"/>
          <w:szCs w:val="12"/>
        </w:rPr>
      </w:pPr>
      <w:r w:rsidRPr="00EF3381">
        <w:rPr>
          <w:rFonts w:ascii="Times New Roman" w:eastAsia="Calibri" w:hAnsi="Times New Roman" w:cs="Times New Roman"/>
          <w:b/>
          <w:sz w:val="12"/>
          <w:szCs w:val="12"/>
        </w:rPr>
        <w:t>финансирования муниципальной программы за счет всех источников за отчетный год (или за весь период реализации муниципальной программы с разбивкой по годам) (тыс. руб.)</w:t>
      </w:r>
    </w:p>
    <w:tbl>
      <w:tblPr>
        <w:tblW w:w="5000" w:type="pct"/>
        <w:tblCellMar>
          <w:top w:w="102" w:type="dxa"/>
          <w:left w:w="62" w:type="dxa"/>
          <w:bottom w:w="102" w:type="dxa"/>
          <w:right w:w="62" w:type="dxa"/>
        </w:tblCellMar>
        <w:tblLook w:val="0000" w:firstRow="0" w:lastRow="0" w:firstColumn="0" w:lastColumn="0" w:noHBand="0" w:noVBand="0"/>
      </w:tblPr>
      <w:tblGrid>
        <w:gridCol w:w="298"/>
        <w:gridCol w:w="1207"/>
        <w:gridCol w:w="445"/>
        <w:gridCol w:w="535"/>
        <w:gridCol w:w="393"/>
        <w:gridCol w:w="438"/>
        <w:gridCol w:w="367"/>
        <w:gridCol w:w="368"/>
        <w:gridCol w:w="403"/>
        <w:gridCol w:w="402"/>
        <w:gridCol w:w="481"/>
        <w:gridCol w:w="440"/>
        <w:gridCol w:w="915"/>
        <w:gridCol w:w="945"/>
      </w:tblGrid>
      <w:tr w:rsidR="00EF3381" w:rsidRPr="00EF3381" w:rsidTr="00EF3381">
        <w:tc>
          <w:tcPr>
            <w:tcW w:w="196" w:type="pct"/>
            <w:vMerge w:val="restart"/>
            <w:tcBorders>
              <w:top w:val="single" w:sz="4" w:space="0" w:color="auto"/>
              <w:left w:val="single" w:sz="4" w:space="0" w:color="auto"/>
              <w:bottom w:val="single" w:sz="4" w:space="0" w:color="auto"/>
              <w:right w:val="single" w:sz="4" w:space="0" w:color="auto"/>
            </w:tcBorders>
          </w:tcPr>
          <w:p w:rsidR="00EF3381" w:rsidRPr="00EF3381" w:rsidRDefault="00EF3381" w:rsidP="00EF3381">
            <w:pPr>
              <w:pStyle w:val="ConsPlusNormal"/>
              <w:ind w:firstLine="0"/>
              <w:rPr>
                <w:rFonts w:ascii="Times New Roman" w:hAnsi="Times New Roman" w:cs="Times New Roman"/>
                <w:sz w:val="12"/>
                <w:szCs w:val="12"/>
              </w:rPr>
            </w:pPr>
            <w:r w:rsidRPr="00EF3381">
              <w:rPr>
                <w:rFonts w:ascii="Times New Roman" w:hAnsi="Times New Roman" w:cs="Times New Roman"/>
                <w:sz w:val="12"/>
                <w:szCs w:val="12"/>
              </w:rPr>
              <w:t xml:space="preserve">N </w:t>
            </w:r>
            <w:proofErr w:type="gramStart"/>
            <w:r w:rsidRPr="00EF3381">
              <w:rPr>
                <w:rFonts w:ascii="Times New Roman" w:hAnsi="Times New Roman" w:cs="Times New Roman"/>
                <w:sz w:val="12"/>
                <w:szCs w:val="12"/>
              </w:rPr>
              <w:t>п</w:t>
            </w:r>
            <w:proofErr w:type="gramEnd"/>
            <w:r w:rsidRPr="00EF3381">
              <w:rPr>
                <w:rFonts w:ascii="Times New Roman" w:hAnsi="Times New Roman" w:cs="Times New Roman"/>
                <w:sz w:val="12"/>
                <w:szCs w:val="12"/>
              </w:rPr>
              <w:t>/п</w:t>
            </w:r>
          </w:p>
        </w:tc>
        <w:tc>
          <w:tcPr>
            <w:tcW w:w="4804" w:type="pct"/>
            <w:gridSpan w:val="13"/>
            <w:tcBorders>
              <w:top w:val="single" w:sz="4" w:space="0" w:color="auto"/>
              <w:left w:val="single" w:sz="4" w:space="0" w:color="auto"/>
              <w:bottom w:val="single" w:sz="4" w:space="0" w:color="auto"/>
              <w:right w:val="single" w:sz="4" w:space="0" w:color="auto"/>
            </w:tcBorders>
          </w:tcPr>
          <w:p w:rsidR="00EF3381" w:rsidRPr="00EF3381" w:rsidRDefault="00EF3381" w:rsidP="00EF3381">
            <w:pPr>
              <w:pStyle w:val="ConsPlusNormal"/>
              <w:ind w:firstLine="0"/>
              <w:rPr>
                <w:rFonts w:ascii="Times New Roman" w:hAnsi="Times New Roman" w:cs="Times New Roman"/>
                <w:sz w:val="12"/>
                <w:szCs w:val="12"/>
              </w:rPr>
            </w:pPr>
            <w:r w:rsidRPr="00EF3381">
              <w:rPr>
                <w:rFonts w:ascii="Times New Roman" w:hAnsi="Times New Roman" w:cs="Times New Roman"/>
                <w:sz w:val="12"/>
                <w:szCs w:val="12"/>
              </w:rPr>
              <w:t xml:space="preserve">Наименование муниципальной программы (с указанием </w:t>
            </w:r>
            <w:proofErr w:type="gramStart"/>
            <w:r w:rsidRPr="00EF3381">
              <w:rPr>
                <w:rFonts w:ascii="Times New Roman" w:hAnsi="Times New Roman" w:cs="Times New Roman"/>
                <w:sz w:val="12"/>
                <w:szCs w:val="12"/>
              </w:rPr>
              <w:t>реквизитов постановления Администрации сельского поселения __________ муниципального района</w:t>
            </w:r>
            <w:proofErr w:type="gramEnd"/>
            <w:r w:rsidRPr="00EF3381">
              <w:rPr>
                <w:rFonts w:ascii="Times New Roman" w:hAnsi="Times New Roman" w:cs="Times New Roman"/>
                <w:sz w:val="12"/>
                <w:szCs w:val="12"/>
              </w:rPr>
              <w:t xml:space="preserve"> Сергиевский Самарской области)</w:t>
            </w:r>
          </w:p>
        </w:tc>
      </w:tr>
      <w:tr w:rsidR="00EF3381" w:rsidRPr="00EF3381" w:rsidTr="00EF3381">
        <w:tc>
          <w:tcPr>
            <w:tcW w:w="196" w:type="pct"/>
            <w:vMerge/>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jc w:val="both"/>
              <w:rPr>
                <w:rFonts w:ascii="Times New Roman" w:hAnsi="Times New Roman" w:cs="Times New Roman"/>
                <w:sz w:val="12"/>
                <w:szCs w:val="12"/>
              </w:rPr>
            </w:pPr>
          </w:p>
        </w:tc>
        <w:tc>
          <w:tcPr>
            <w:tcW w:w="791" w:type="pct"/>
            <w:vMerge w:val="restart"/>
            <w:tcBorders>
              <w:top w:val="single" w:sz="4" w:space="0" w:color="auto"/>
              <w:left w:val="single" w:sz="4" w:space="0" w:color="auto"/>
              <w:bottom w:val="single" w:sz="4" w:space="0" w:color="auto"/>
              <w:right w:val="single" w:sz="4" w:space="0" w:color="auto"/>
            </w:tcBorders>
          </w:tcPr>
          <w:p w:rsidR="00EF3381" w:rsidRPr="00EF3381" w:rsidRDefault="00EF3381" w:rsidP="00EF3381">
            <w:pPr>
              <w:pStyle w:val="ConsPlusNormal"/>
              <w:ind w:firstLine="0"/>
              <w:rPr>
                <w:rFonts w:ascii="Times New Roman" w:hAnsi="Times New Roman" w:cs="Times New Roman"/>
                <w:sz w:val="12"/>
                <w:szCs w:val="12"/>
              </w:rPr>
            </w:pPr>
            <w:r w:rsidRPr="00EF3381">
              <w:rPr>
                <w:rFonts w:ascii="Times New Roman" w:hAnsi="Times New Roman" w:cs="Times New Roman"/>
                <w:sz w:val="12"/>
                <w:szCs w:val="12"/>
              </w:rPr>
              <w:t>Наименование мероприятия, № подпункта</w:t>
            </w:r>
          </w:p>
        </w:tc>
        <w:tc>
          <w:tcPr>
            <w:tcW w:w="641" w:type="pct"/>
            <w:gridSpan w:val="2"/>
            <w:vMerge w:val="restart"/>
            <w:tcBorders>
              <w:top w:val="single" w:sz="4" w:space="0" w:color="auto"/>
              <w:left w:val="single" w:sz="4" w:space="0" w:color="auto"/>
              <w:bottom w:val="single" w:sz="4" w:space="0" w:color="auto"/>
              <w:right w:val="single" w:sz="4" w:space="0" w:color="auto"/>
            </w:tcBorders>
          </w:tcPr>
          <w:p w:rsidR="00EF3381" w:rsidRPr="00EF3381" w:rsidRDefault="00EF3381" w:rsidP="00EF3381">
            <w:pPr>
              <w:pStyle w:val="ConsPlusNormal"/>
              <w:ind w:firstLine="0"/>
              <w:rPr>
                <w:rFonts w:ascii="Times New Roman" w:hAnsi="Times New Roman" w:cs="Times New Roman"/>
                <w:sz w:val="12"/>
                <w:szCs w:val="12"/>
              </w:rPr>
            </w:pPr>
            <w:r w:rsidRPr="00EF3381">
              <w:rPr>
                <w:rFonts w:ascii="Times New Roman" w:hAnsi="Times New Roman" w:cs="Times New Roman"/>
                <w:sz w:val="12"/>
                <w:szCs w:val="12"/>
              </w:rPr>
              <w:t>Объем финансирования за счет всех источников, всего (тыс. руб.)</w:t>
            </w:r>
          </w:p>
        </w:tc>
        <w:tc>
          <w:tcPr>
            <w:tcW w:w="2154" w:type="pct"/>
            <w:gridSpan w:val="8"/>
            <w:tcBorders>
              <w:top w:val="single" w:sz="4" w:space="0" w:color="auto"/>
              <w:left w:val="single" w:sz="4" w:space="0" w:color="auto"/>
              <w:bottom w:val="single" w:sz="4" w:space="0" w:color="auto"/>
              <w:right w:val="single" w:sz="4" w:space="0" w:color="auto"/>
            </w:tcBorders>
          </w:tcPr>
          <w:p w:rsidR="00EF3381" w:rsidRPr="00EF3381" w:rsidRDefault="00EF3381" w:rsidP="00EF3381">
            <w:pPr>
              <w:pStyle w:val="ConsPlusNormal"/>
              <w:ind w:firstLine="0"/>
              <w:rPr>
                <w:rFonts w:ascii="Times New Roman" w:hAnsi="Times New Roman" w:cs="Times New Roman"/>
                <w:sz w:val="12"/>
                <w:szCs w:val="12"/>
              </w:rPr>
            </w:pPr>
            <w:r w:rsidRPr="00EF3381">
              <w:rPr>
                <w:rFonts w:ascii="Times New Roman" w:hAnsi="Times New Roman" w:cs="Times New Roman"/>
                <w:sz w:val="12"/>
                <w:szCs w:val="12"/>
              </w:rPr>
              <w:t>в том числе за счет средств</w:t>
            </w:r>
          </w:p>
        </w:tc>
        <w:tc>
          <w:tcPr>
            <w:tcW w:w="599" w:type="pct"/>
            <w:vMerge w:val="restart"/>
            <w:tcBorders>
              <w:top w:val="single" w:sz="4" w:space="0" w:color="auto"/>
              <w:left w:val="single" w:sz="4" w:space="0" w:color="auto"/>
              <w:bottom w:val="single" w:sz="4" w:space="0" w:color="auto"/>
              <w:right w:val="single" w:sz="4" w:space="0" w:color="auto"/>
            </w:tcBorders>
          </w:tcPr>
          <w:p w:rsidR="00EF3381" w:rsidRPr="00EF3381" w:rsidRDefault="00EF3381" w:rsidP="00EF3381">
            <w:pPr>
              <w:pStyle w:val="ConsPlusNormal"/>
              <w:ind w:firstLine="0"/>
              <w:rPr>
                <w:rFonts w:ascii="Times New Roman" w:hAnsi="Times New Roman" w:cs="Times New Roman"/>
                <w:sz w:val="12"/>
                <w:szCs w:val="12"/>
              </w:rPr>
            </w:pPr>
            <w:r w:rsidRPr="00EF3381">
              <w:rPr>
                <w:rFonts w:ascii="Times New Roman" w:hAnsi="Times New Roman" w:cs="Times New Roman"/>
                <w:sz w:val="12"/>
                <w:szCs w:val="12"/>
              </w:rPr>
              <w:t>Ответственный исполнитель</w:t>
            </w:r>
          </w:p>
        </w:tc>
        <w:tc>
          <w:tcPr>
            <w:tcW w:w="619" w:type="pct"/>
            <w:vMerge w:val="restart"/>
            <w:tcBorders>
              <w:top w:val="single" w:sz="4" w:space="0" w:color="auto"/>
              <w:left w:val="single" w:sz="4" w:space="0" w:color="auto"/>
              <w:bottom w:val="single" w:sz="4" w:space="0" w:color="auto"/>
              <w:right w:val="single" w:sz="4" w:space="0" w:color="auto"/>
            </w:tcBorders>
          </w:tcPr>
          <w:p w:rsidR="00EF3381" w:rsidRPr="00EF3381" w:rsidRDefault="00EF3381" w:rsidP="00EF3381">
            <w:pPr>
              <w:pStyle w:val="ConsPlusNormal"/>
              <w:ind w:firstLine="0"/>
              <w:rPr>
                <w:rFonts w:ascii="Times New Roman" w:hAnsi="Times New Roman" w:cs="Times New Roman"/>
                <w:sz w:val="12"/>
                <w:szCs w:val="12"/>
              </w:rPr>
            </w:pPr>
            <w:r w:rsidRPr="00EF3381">
              <w:rPr>
                <w:rFonts w:ascii="Times New Roman" w:hAnsi="Times New Roman" w:cs="Times New Roman"/>
                <w:sz w:val="12"/>
                <w:szCs w:val="12"/>
              </w:rPr>
              <w:t>Соисполнитель, участник</w:t>
            </w:r>
          </w:p>
        </w:tc>
      </w:tr>
      <w:tr w:rsidR="00EF3381" w:rsidRPr="00EF3381" w:rsidTr="00EF3381">
        <w:tc>
          <w:tcPr>
            <w:tcW w:w="196" w:type="pct"/>
            <w:vMerge/>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jc w:val="both"/>
              <w:rPr>
                <w:rFonts w:ascii="Times New Roman" w:hAnsi="Times New Roman" w:cs="Times New Roman"/>
                <w:sz w:val="12"/>
                <w:szCs w:val="12"/>
              </w:rPr>
            </w:pPr>
          </w:p>
        </w:tc>
        <w:tc>
          <w:tcPr>
            <w:tcW w:w="791" w:type="pct"/>
            <w:vMerge/>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jc w:val="both"/>
              <w:rPr>
                <w:rFonts w:ascii="Times New Roman" w:hAnsi="Times New Roman" w:cs="Times New Roman"/>
                <w:sz w:val="12"/>
                <w:szCs w:val="12"/>
              </w:rPr>
            </w:pPr>
          </w:p>
        </w:tc>
        <w:tc>
          <w:tcPr>
            <w:tcW w:w="641" w:type="pct"/>
            <w:gridSpan w:val="2"/>
            <w:vMerge/>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jc w:val="both"/>
              <w:rPr>
                <w:rFonts w:ascii="Times New Roman" w:hAnsi="Times New Roman" w:cs="Times New Roman"/>
                <w:sz w:val="12"/>
                <w:szCs w:val="12"/>
              </w:rPr>
            </w:pPr>
          </w:p>
        </w:tc>
        <w:tc>
          <w:tcPr>
            <w:tcW w:w="544" w:type="pct"/>
            <w:gridSpan w:val="2"/>
            <w:tcBorders>
              <w:top w:val="single" w:sz="4" w:space="0" w:color="auto"/>
              <w:left w:val="single" w:sz="4" w:space="0" w:color="auto"/>
              <w:bottom w:val="single" w:sz="4" w:space="0" w:color="auto"/>
              <w:right w:val="single" w:sz="4" w:space="0" w:color="auto"/>
            </w:tcBorders>
          </w:tcPr>
          <w:p w:rsidR="00EF3381" w:rsidRPr="00EF3381" w:rsidRDefault="00EF3381" w:rsidP="00EF3381">
            <w:pPr>
              <w:pStyle w:val="ConsPlusNormal"/>
              <w:ind w:firstLine="0"/>
              <w:rPr>
                <w:rFonts w:ascii="Times New Roman" w:hAnsi="Times New Roman" w:cs="Times New Roman"/>
                <w:sz w:val="12"/>
                <w:szCs w:val="12"/>
              </w:rPr>
            </w:pPr>
            <w:r w:rsidRPr="00EF3381">
              <w:rPr>
                <w:rFonts w:ascii="Times New Roman" w:hAnsi="Times New Roman" w:cs="Times New Roman"/>
                <w:sz w:val="12"/>
                <w:szCs w:val="12"/>
              </w:rPr>
              <w:t>федерального бюджета</w:t>
            </w:r>
          </w:p>
        </w:tc>
        <w:tc>
          <w:tcPr>
            <w:tcW w:w="481" w:type="pct"/>
            <w:gridSpan w:val="2"/>
            <w:tcBorders>
              <w:top w:val="single" w:sz="4" w:space="0" w:color="auto"/>
              <w:left w:val="single" w:sz="4" w:space="0" w:color="auto"/>
              <w:bottom w:val="single" w:sz="4" w:space="0" w:color="auto"/>
              <w:right w:val="single" w:sz="4" w:space="0" w:color="auto"/>
            </w:tcBorders>
          </w:tcPr>
          <w:p w:rsidR="00EF3381" w:rsidRPr="00EF3381" w:rsidRDefault="00EF3381" w:rsidP="00EF3381">
            <w:pPr>
              <w:pStyle w:val="ConsPlusNormal"/>
              <w:ind w:firstLine="0"/>
              <w:rPr>
                <w:rFonts w:ascii="Times New Roman" w:hAnsi="Times New Roman" w:cs="Times New Roman"/>
                <w:sz w:val="12"/>
                <w:szCs w:val="12"/>
              </w:rPr>
            </w:pPr>
            <w:r w:rsidRPr="00EF3381">
              <w:rPr>
                <w:rFonts w:ascii="Times New Roman" w:hAnsi="Times New Roman" w:cs="Times New Roman"/>
                <w:sz w:val="12"/>
                <w:szCs w:val="12"/>
              </w:rPr>
              <w:t>областного бюджета</w:t>
            </w:r>
          </w:p>
        </w:tc>
        <w:tc>
          <w:tcPr>
            <w:tcW w:w="526" w:type="pct"/>
            <w:gridSpan w:val="2"/>
            <w:tcBorders>
              <w:top w:val="single" w:sz="4" w:space="0" w:color="auto"/>
              <w:left w:val="single" w:sz="4" w:space="0" w:color="auto"/>
              <w:bottom w:val="single" w:sz="4" w:space="0" w:color="auto"/>
              <w:right w:val="single" w:sz="4" w:space="0" w:color="auto"/>
            </w:tcBorders>
          </w:tcPr>
          <w:p w:rsidR="00EF3381" w:rsidRPr="00EF3381" w:rsidRDefault="00EF3381" w:rsidP="00EF3381">
            <w:pPr>
              <w:pStyle w:val="ConsPlusNormal"/>
              <w:ind w:firstLine="0"/>
              <w:rPr>
                <w:rFonts w:ascii="Times New Roman" w:hAnsi="Times New Roman" w:cs="Times New Roman"/>
                <w:sz w:val="12"/>
                <w:szCs w:val="12"/>
              </w:rPr>
            </w:pPr>
            <w:r w:rsidRPr="00EF3381">
              <w:rPr>
                <w:rFonts w:ascii="Times New Roman" w:hAnsi="Times New Roman" w:cs="Times New Roman"/>
                <w:sz w:val="12"/>
                <w:szCs w:val="12"/>
              </w:rPr>
              <w:t>местного</w:t>
            </w:r>
          </w:p>
        </w:tc>
        <w:tc>
          <w:tcPr>
            <w:tcW w:w="603" w:type="pct"/>
            <w:gridSpan w:val="2"/>
            <w:tcBorders>
              <w:top w:val="single" w:sz="4" w:space="0" w:color="auto"/>
              <w:left w:val="single" w:sz="4" w:space="0" w:color="auto"/>
              <w:bottom w:val="single" w:sz="4" w:space="0" w:color="auto"/>
              <w:right w:val="single" w:sz="4" w:space="0" w:color="auto"/>
            </w:tcBorders>
          </w:tcPr>
          <w:p w:rsidR="00EF3381" w:rsidRPr="00EF3381" w:rsidRDefault="00EF3381" w:rsidP="00EF3381">
            <w:pPr>
              <w:pStyle w:val="ConsPlusNormal"/>
              <w:ind w:firstLine="0"/>
              <w:rPr>
                <w:rFonts w:ascii="Times New Roman" w:hAnsi="Times New Roman" w:cs="Times New Roman"/>
                <w:sz w:val="12"/>
                <w:szCs w:val="12"/>
              </w:rPr>
            </w:pPr>
            <w:r w:rsidRPr="00EF3381">
              <w:rPr>
                <w:rFonts w:ascii="Times New Roman" w:hAnsi="Times New Roman" w:cs="Times New Roman"/>
                <w:sz w:val="12"/>
                <w:szCs w:val="12"/>
              </w:rPr>
              <w:t>внебюджетных источников</w:t>
            </w:r>
          </w:p>
        </w:tc>
        <w:tc>
          <w:tcPr>
            <w:tcW w:w="599" w:type="pct"/>
            <w:vMerge/>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jc w:val="center"/>
              <w:rPr>
                <w:rFonts w:ascii="Times New Roman" w:hAnsi="Times New Roman" w:cs="Times New Roman"/>
                <w:sz w:val="12"/>
                <w:szCs w:val="12"/>
              </w:rPr>
            </w:pPr>
          </w:p>
        </w:tc>
        <w:tc>
          <w:tcPr>
            <w:tcW w:w="619" w:type="pct"/>
            <w:vMerge/>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jc w:val="center"/>
              <w:rPr>
                <w:rFonts w:ascii="Times New Roman" w:hAnsi="Times New Roman" w:cs="Times New Roman"/>
                <w:sz w:val="12"/>
                <w:szCs w:val="12"/>
              </w:rPr>
            </w:pPr>
          </w:p>
        </w:tc>
      </w:tr>
      <w:tr w:rsidR="00EF3381" w:rsidRPr="00EF3381" w:rsidTr="00EF3381">
        <w:tc>
          <w:tcPr>
            <w:tcW w:w="196" w:type="pct"/>
            <w:vMerge/>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jc w:val="both"/>
              <w:rPr>
                <w:rFonts w:ascii="Times New Roman" w:hAnsi="Times New Roman" w:cs="Times New Roman"/>
                <w:sz w:val="12"/>
                <w:szCs w:val="12"/>
              </w:rPr>
            </w:pPr>
          </w:p>
        </w:tc>
        <w:tc>
          <w:tcPr>
            <w:tcW w:w="791" w:type="pct"/>
            <w:vMerge/>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jc w:val="both"/>
              <w:rPr>
                <w:rFonts w:ascii="Times New Roman" w:hAnsi="Times New Roman" w:cs="Times New Roman"/>
                <w:sz w:val="12"/>
                <w:szCs w:val="12"/>
              </w:rPr>
            </w:pPr>
          </w:p>
        </w:tc>
        <w:tc>
          <w:tcPr>
            <w:tcW w:w="291" w:type="pct"/>
            <w:tcBorders>
              <w:top w:val="single" w:sz="4" w:space="0" w:color="auto"/>
              <w:left w:val="single" w:sz="4" w:space="0" w:color="auto"/>
              <w:bottom w:val="single" w:sz="4" w:space="0" w:color="auto"/>
              <w:right w:val="single" w:sz="4" w:space="0" w:color="auto"/>
            </w:tcBorders>
          </w:tcPr>
          <w:p w:rsidR="00EF3381" w:rsidRPr="00EF3381" w:rsidRDefault="00EF3381" w:rsidP="00EF3381">
            <w:pPr>
              <w:pStyle w:val="ConsPlusNormal"/>
              <w:ind w:firstLine="0"/>
              <w:rPr>
                <w:rFonts w:ascii="Times New Roman" w:hAnsi="Times New Roman" w:cs="Times New Roman"/>
                <w:sz w:val="12"/>
                <w:szCs w:val="12"/>
              </w:rPr>
            </w:pPr>
            <w:r w:rsidRPr="00EF3381">
              <w:rPr>
                <w:rFonts w:ascii="Times New Roman" w:hAnsi="Times New Roman" w:cs="Times New Roman"/>
                <w:sz w:val="12"/>
                <w:szCs w:val="12"/>
              </w:rPr>
              <w:t>план</w:t>
            </w:r>
          </w:p>
        </w:tc>
        <w:tc>
          <w:tcPr>
            <w:tcW w:w="350" w:type="pct"/>
            <w:tcBorders>
              <w:top w:val="single" w:sz="4" w:space="0" w:color="auto"/>
              <w:left w:val="single" w:sz="4" w:space="0" w:color="auto"/>
              <w:bottom w:val="single" w:sz="4" w:space="0" w:color="auto"/>
              <w:right w:val="single" w:sz="4" w:space="0" w:color="auto"/>
            </w:tcBorders>
          </w:tcPr>
          <w:p w:rsidR="00EF3381" w:rsidRPr="00EF3381" w:rsidRDefault="00EF3381" w:rsidP="00EF3381">
            <w:pPr>
              <w:pStyle w:val="ConsPlusNormal"/>
              <w:ind w:firstLine="0"/>
              <w:rPr>
                <w:rFonts w:ascii="Times New Roman" w:hAnsi="Times New Roman" w:cs="Times New Roman"/>
                <w:sz w:val="12"/>
                <w:szCs w:val="12"/>
              </w:rPr>
            </w:pPr>
            <w:r w:rsidRPr="00EF3381">
              <w:rPr>
                <w:rFonts w:ascii="Times New Roman" w:hAnsi="Times New Roman" w:cs="Times New Roman"/>
                <w:sz w:val="12"/>
                <w:szCs w:val="12"/>
              </w:rPr>
              <w:t>факт</w:t>
            </w:r>
          </w:p>
        </w:tc>
        <w:tc>
          <w:tcPr>
            <w:tcW w:w="257" w:type="pct"/>
            <w:tcBorders>
              <w:top w:val="single" w:sz="4" w:space="0" w:color="auto"/>
              <w:left w:val="single" w:sz="4" w:space="0" w:color="auto"/>
              <w:bottom w:val="single" w:sz="4" w:space="0" w:color="auto"/>
              <w:right w:val="single" w:sz="4" w:space="0" w:color="auto"/>
            </w:tcBorders>
          </w:tcPr>
          <w:p w:rsidR="00EF3381" w:rsidRPr="00EF3381" w:rsidRDefault="00EF3381" w:rsidP="00EF3381">
            <w:pPr>
              <w:pStyle w:val="ConsPlusNormal"/>
              <w:ind w:firstLine="0"/>
              <w:rPr>
                <w:rFonts w:ascii="Times New Roman" w:hAnsi="Times New Roman" w:cs="Times New Roman"/>
                <w:sz w:val="12"/>
                <w:szCs w:val="12"/>
              </w:rPr>
            </w:pPr>
            <w:r w:rsidRPr="00EF3381">
              <w:rPr>
                <w:rFonts w:ascii="Times New Roman" w:hAnsi="Times New Roman" w:cs="Times New Roman"/>
                <w:sz w:val="12"/>
                <w:szCs w:val="12"/>
              </w:rPr>
              <w:t>план</w:t>
            </w:r>
          </w:p>
        </w:tc>
        <w:tc>
          <w:tcPr>
            <w:tcW w:w="287" w:type="pct"/>
            <w:tcBorders>
              <w:top w:val="single" w:sz="4" w:space="0" w:color="auto"/>
              <w:left w:val="single" w:sz="4" w:space="0" w:color="auto"/>
              <w:bottom w:val="single" w:sz="4" w:space="0" w:color="auto"/>
              <w:right w:val="single" w:sz="4" w:space="0" w:color="auto"/>
            </w:tcBorders>
          </w:tcPr>
          <w:p w:rsidR="00EF3381" w:rsidRPr="00EF3381" w:rsidRDefault="00EF3381" w:rsidP="00EF3381">
            <w:pPr>
              <w:pStyle w:val="ConsPlusNormal"/>
              <w:ind w:firstLine="0"/>
              <w:rPr>
                <w:rFonts w:ascii="Times New Roman" w:hAnsi="Times New Roman" w:cs="Times New Roman"/>
                <w:sz w:val="12"/>
                <w:szCs w:val="12"/>
              </w:rPr>
            </w:pPr>
            <w:r w:rsidRPr="00EF3381">
              <w:rPr>
                <w:rFonts w:ascii="Times New Roman" w:hAnsi="Times New Roman" w:cs="Times New Roman"/>
                <w:sz w:val="12"/>
                <w:szCs w:val="12"/>
              </w:rPr>
              <w:t>факт</w:t>
            </w:r>
          </w:p>
        </w:tc>
        <w:tc>
          <w:tcPr>
            <w:tcW w:w="240" w:type="pct"/>
            <w:tcBorders>
              <w:top w:val="single" w:sz="4" w:space="0" w:color="auto"/>
              <w:left w:val="single" w:sz="4" w:space="0" w:color="auto"/>
              <w:bottom w:val="single" w:sz="4" w:space="0" w:color="auto"/>
              <w:right w:val="single" w:sz="4" w:space="0" w:color="auto"/>
            </w:tcBorders>
          </w:tcPr>
          <w:p w:rsidR="00EF3381" w:rsidRPr="00EF3381" w:rsidRDefault="00EF3381" w:rsidP="00EF3381">
            <w:pPr>
              <w:pStyle w:val="ConsPlusNormal"/>
              <w:ind w:firstLine="0"/>
              <w:rPr>
                <w:rFonts w:ascii="Times New Roman" w:hAnsi="Times New Roman" w:cs="Times New Roman"/>
                <w:sz w:val="12"/>
                <w:szCs w:val="12"/>
              </w:rPr>
            </w:pPr>
            <w:r w:rsidRPr="00EF3381">
              <w:rPr>
                <w:rFonts w:ascii="Times New Roman" w:hAnsi="Times New Roman" w:cs="Times New Roman"/>
                <w:sz w:val="12"/>
                <w:szCs w:val="12"/>
              </w:rPr>
              <w:t>план</w:t>
            </w:r>
          </w:p>
        </w:tc>
        <w:tc>
          <w:tcPr>
            <w:tcW w:w="241" w:type="pct"/>
            <w:tcBorders>
              <w:top w:val="single" w:sz="4" w:space="0" w:color="auto"/>
              <w:left w:val="single" w:sz="4" w:space="0" w:color="auto"/>
              <w:bottom w:val="single" w:sz="4" w:space="0" w:color="auto"/>
              <w:right w:val="single" w:sz="4" w:space="0" w:color="auto"/>
            </w:tcBorders>
          </w:tcPr>
          <w:p w:rsidR="00EF3381" w:rsidRPr="00EF3381" w:rsidRDefault="00EF3381" w:rsidP="00EF3381">
            <w:pPr>
              <w:pStyle w:val="ConsPlusNormal"/>
              <w:ind w:firstLine="0"/>
              <w:rPr>
                <w:rFonts w:ascii="Times New Roman" w:hAnsi="Times New Roman" w:cs="Times New Roman"/>
                <w:sz w:val="12"/>
                <w:szCs w:val="12"/>
              </w:rPr>
            </w:pPr>
            <w:r w:rsidRPr="00EF3381">
              <w:rPr>
                <w:rFonts w:ascii="Times New Roman" w:hAnsi="Times New Roman" w:cs="Times New Roman"/>
                <w:sz w:val="12"/>
                <w:szCs w:val="12"/>
              </w:rPr>
              <w:t>факт</w:t>
            </w:r>
          </w:p>
        </w:tc>
        <w:tc>
          <w:tcPr>
            <w:tcW w:w="264" w:type="pct"/>
            <w:tcBorders>
              <w:top w:val="single" w:sz="4" w:space="0" w:color="auto"/>
              <w:left w:val="single" w:sz="4" w:space="0" w:color="auto"/>
              <w:bottom w:val="single" w:sz="4" w:space="0" w:color="auto"/>
              <w:right w:val="single" w:sz="4" w:space="0" w:color="auto"/>
            </w:tcBorders>
          </w:tcPr>
          <w:p w:rsidR="00EF3381" w:rsidRPr="00EF3381" w:rsidRDefault="00EF3381" w:rsidP="00EF3381">
            <w:pPr>
              <w:pStyle w:val="ConsPlusNormal"/>
              <w:ind w:firstLine="0"/>
              <w:rPr>
                <w:rFonts w:ascii="Times New Roman" w:hAnsi="Times New Roman" w:cs="Times New Roman"/>
                <w:sz w:val="12"/>
                <w:szCs w:val="12"/>
              </w:rPr>
            </w:pPr>
            <w:r w:rsidRPr="00EF3381">
              <w:rPr>
                <w:rFonts w:ascii="Times New Roman" w:hAnsi="Times New Roman" w:cs="Times New Roman"/>
                <w:sz w:val="12"/>
                <w:szCs w:val="12"/>
              </w:rPr>
              <w:t>план</w:t>
            </w:r>
          </w:p>
        </w:tc>
        <w:tc>
          <w:tcPr>
            <w:tcW w:w="263" w:type="pct"/>
            <w:tcBorders>
              <w:top w:val="single" w:sz="4" w:space="0" w:color="auto"/>
              <w:left w:val="single" w:sz="4" w:space="0" w:color="auto"/>
              <w:bottom w:val="single" w:sz="4" w:space="0" w:color="auto"/>
              <w:right w:val="single" w:sz="4" w:space="0" w:color="auto"/>
            </w:tcBorders>
          </w:tcPr>
          <w:p w:rsidR="00EF3381" w:rsidRPr="00EF3381" w:rsidRDefault="00EF3381" w:rsidP="00EF3381">
            <w:pPr>
              <w:pStyle w:val="ConsPlusNormal"/>
              <w:ind w:firstLine="0"/>
              <w:rPr>
                <w:rFonts w:ascii="Times New Roman" w:hAnsi="Times New Roman" w:cs="Times New Roman"/>
                <w:sz w:val="12"/>
                <w:szCs w:val="12"/>
              </w:rPr>
            </w:pPr>
            <w:r w:rsidRPr="00EF3381">
              <w:rPr>
                <w:rFonts w:ascii="Times New Roman" w:hAnsi="Times New Roman" w:cs="Times New Roman"/>
                <w:sz w:val="12"/>
                <w:szCs w:val="12"/>
              </w:rPr>
              <w:t>факт</w:t>
            </w:r>
          </w:p>
        </w:tc>
        <w:tc>
          <w:tcPr>
            <w:tcW w:w="315" w:type="pct"/>
            <w:tcBorders>
              <w:top w:val="single" w:sz="4" w:space="0" w:color="auto"/>
              <w:left w:val="single" w:sz="4" w:space="0" w:color="auto"/>
              <w:bottom w:val="single" w:sz="4" w:space="0" w:color="auto"/>
              <w:right w:val="single" w:sz="4" w:space="0" w:color="auto"/>
            </w:tcBorders>
          </w:tcPr>
          <w:p w:rsidR="00EF3381" w:rsidRPr="00EF3381" w:rsidRDefault="00EF3381" w:rsidP="00EF3381">
            <w:pPr>
              <w:pStyle w:val="ConsPlusNormal"/>
              <w:ind w:firstLine="0"/>
              <w:rPr>
                <w:rFonts w:ascii="Times New Roman" w:hAnsi="Times New Roman" w:cs="Times New Roman"/>
                <w:sz w:val="12"/>
                <w:szCs w:val="12"/>
              </w:rPr>
            </w:pPr>
            <w:r w:rsidRPr="00EF3381">
              <w:rPr>
                <w:rFonts w:ascii="Times New Roman" w:hAnsi="Times New Roman" w:cs="Times New Roman"/>
                <w:sz w:val="12"/>
                <w:szCs w:val="12"/>
              </w:rPr>
              <w:t>план</w:t>
            </w:r>
          </w:p>
        </w:tc>
        <w:tc>
          <w:tcPr>
            <w:tcW w:w="288" w:type="pct"/>
            <w:tcBorders>
              <w:top w:val="single" w:sz="4" w:space="0" w:color="auto"/>
              <w:left w:val="single" w:sz="4" w:space="0" w:color="auto"/>
              <w:bottom w:val="single" w:sz="4" w:space="0" w:color="auto"/>
              <w:right w:val="single" w:sz="4" w:space="0" w:color="auto"/>
            </w:tcBorders>
          </w:tcPr>
          <w:p w:rsidR="00EF3381" w:rsidRPr="00EF3381" w:rsidRDefault="00EF3381" w:rsidP="00EF3381">
            <w:pPr>
              <w:pStyle w:val="ConsPlusNormal"/>
              <w:ind w:firstLine="0"/>
              <w:rPr>
                <w:rFonts w:ascii="Times New Roman" w:hAnsi="Times New Roman" w:cs="Times New Roman"/>
                <w:sz w:val="12"/>
                <w:szCs w:val="12"/>
              </w:rPr>
            </w:pPr>
            <w:r w:rsidRPr="00EF3381">
              <w:rPr>
                <w:rFonts w:ascii="Times New Roman" w:hAnsi="Times New Roman" w:cs="Times New Roman"/>
                <w:sz w:val="12"/>
                <w:szCs w:val="12"/>
              </w:rPr>
              <w:t>факт</w:t>
            </w:r>
          </w:p>
        </w:tc>
        <w:tc>
          <w:tcPr>
            <w:tcW w:w="599" w:type="pct"/>
            <w:vMerge/>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jc w:val="center"/>
              <w:rPr>
                <w:rFonts w:ascii="Times New Roman" w:hAnsi="Times New Roman" w:cs="Times New Roman"/>
                <w:sz w:val="12"/>
                <w:szCs w:val="12"/>
              </w:rPr>
            </w:pPr>
          </w:p>
        </w:tc>
        <w:tc>
          <w:tcPr>
            <w:tcW w:w="619" w:type="pct"/>
            <w:vMerge/>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jc w:val="center"/>
              <w:rPr>
                <w:rFonts w:ascii="Times New Roman" w:hAnsi="Times New Roman" w:cs="Times New Roman"/>
                <w:sz w:val="12"/>
                <w:szCs w:val="12"/>
              </w:rPr>
            </w:pPr>
          </w:p>
        </w:tc>
      </w:tr>
      <w:tr w:rsidR="00EF3381" w:rsidRPr="00EF3381" w:rsidTr="00EF3381">
        <w:tc>
          <w:tcPr>
            <w:tcW w:w="196"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c>
          <w:tcPr>
            <w:tcW w:w="4804" w:type="pct"/>
            <w:gridSpan w:val="13"/>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jc w:val="center"/>
              <w:rPr>
                <w:rFonts w:ascii="Times New Roman" w:hAnsi="Times New Roman" w:cs="Times New Roman"/>
                <w:sz w:val="12"/>
                <w:szCs w:val="12"/>
              </w:rPr>
            </w:pPr>
            <w:r w:rsidRPr="00EF3381">
              <w:rPr>
                <w:rFonts w:ascii="Times New Roman" w:hAnsi="Times New Roman" w:cs="Times New Roman"/>
                <w:sz w:val="12"/>
                <w:szCs w:val="12"/>
              </w:rPr>
              <w:t>Наименование подпрограммы</w:t>
            </w:r>
          </w:p>
        </w:tc>
      </w:tr>
      <w:tr w:rsidR="00EF3381" w:rsidRPr="00EF3381" w:rsidTr="00EF3381">
        <w:tc>
          <w:tcPr>
            <w:tcW w:w="196" w:type="pct"/>
            <w:tcBorders>
              <w:top w:val="single" w:sz="4" w:space="0" w:color="auto"/>
              <w:left w:val="single" w:sz="4" w:space="0" w:color="auto"/>
              <w:bottom w:val="single" w:sz="4" w:space="0" w:color="auto"/>
              <w:right w:val="single" w:sz="4" w:space="0" w:color="auto"/>
            </w:tcBorders>
          </w:tcPr>
          <w:p w:rsidR="00EF3381" w:rsidRPr="00EF3381" w:rsidRDefault="00EF3381" w:rsidP="00EF3381">
            <w:pPr>
              <w:pStyle w:val="ConsPlusNormal"/>
              <w:ind w:firstLine="0"/>
              <w:rPr>
                <w:rFonts w:ascii="Times New Roman" w:hAnsi="Times New Roman" w:cs="Times New Roman"/>
                <w:sz w:val="12"/>
                <w:szCs w:val="12"/>
              </w:rPr>
            </w:pPr>
            <w:r w:rsidRPr="00EF3381">
              <w:rPr>
                <w:rFonts w:ascii="Times New Roman" w:hAnsi="Times New Roman" w:cs="Times New Roman"/>
                <w:sz w:val="12"/>
                <w:szCs w:val="12"/>
              </w:rPr>
              <w:t>1.</w:t>
            </w:r>
          </w:p>
        </w:tc>
        <w:tc>
          <w:tcPr>
            <w:tcW w:w="791"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c>
          <w:tcPr>
            <w:tcW w:w="291"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c>
          <w:tcPr>
            <w:tcW w:w="350"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c>
          <w:tcPr>
            <w:tcW w:w="257"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c>
          <w:tcPr>
            <w:tcW w:w="287"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c>
          <w:tcPr>
            <w:tcW w:w="240"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c>
          <w:tcPr>
            <w:tcW w:w="241"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c>
          <w:tcPr>
            <w:tcW w:w="264"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c>
          <w:tcPr>
            <w:tcW w:w="263"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c>
          <w:tcPr>
            <w:tcW w:w="315"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c>
          <w:tcPr>
            <w:tcW w:w="288"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c>
          <w:tcPr>
            <w:tcW w:w="599"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c>
          <w:tcPr>
            <w:tcW w:w="619"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r>
      <w:tr w:rsidR="00EF3381" w:rsidRPr="00EF3381" w:rsidTr="00EF3381">
        <w:tc>
          <w:tcPr>
            <w:tcW w:w="196" w:type="pct"/>
            <w:tcBorders>
              <w:top w:val="single" w:sz="4" w:space="0" w:color="auto"/>
              <w:left w:val="single" w:sz="4" w:space="0" w:color="auto"/>
              <w:bottom w:val="single" w:sz="4" w:space="0" w:color="auto"/>
              <w:right w:val="single" w:sz="4" w:space="0" w:color="auto"/>
            </w:tcBorders>
          </w:tcPr>
          <w:p w:rsidR="00EF3381" w:rsidRPr="00EF3381" w:rsidRDefault="00EF3381" w:rsidP="00EF3381">
            <w:pPr>
              <w:pStyle w:val="ConsPlusNormal"/>
              <w:ind w:firstLine="0"/>
              <w:rPr>
                <w:rFonts w:ascii="Times New Roman" w:hAnsi="Times New Roman" w:cs="Times New Roman"/>
                <w:sz w:val="12"/>
                <w:szCs w:val="12"/>
              </w:rPr>
            </w:pPr>
            <w:r w:rsidRPr="00EF3381">
              <w:rPr>
                <w:rFonts w:ascii="Times New Roman" w:hAnsi="Times New Roman" w:cs="Times New Roman"/>
                <w:sz w:val="12"/>
                <w:szCs w:val="12"/>
              </w:rPr>
              <w:t>2.</w:t>
            </w:r>
          </w:p>
        </w:tc>
        <w:tc>
          <w:tcPr>
            <w:tcW w:w="791"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c>
          <w:tcPr>
            <w:tcW w:w="291"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c>
          <w:tcPr>
            <w:tcW w:w="350"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c>
          <w:tcPr>
            <w:tcW w:w="257"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c>
          <w:tcPr>
            <w:tcW w:w="287"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c>
          <w:tcPr>
            <w:tcW w:w="240"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c>
          <w:tcPr>
            <w:tcW w:w="241"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c>
          <w:tcPr>
            <w:tcW w:w="264"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c>
          <w:tcPr>
            <w:tcW w:w="263"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c>
          <w:tcPr>
            <w:tcW w:w="315"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c>
          <w:tcPr>
            <w:tcW w:w="288"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c>
          <w:tcPr>
            <w:tcW w:w="599"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c>
          <w:tcPr>
            <w:tcW w:w="619"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r>
      <w:tr w:rsidR="00EF3381" w:rsidRPr="00EF3381" w:rsidTr="00EF3381">
        <w:tc>
          <w:tcPr>
            <w:tcW w:w="196"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c>
          <w:tcPr>
            <w:tcW w:w="791"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jc w:val="center"/>
              <w:rPr>
                <w:rFonts w:ascii="Times New Roman" w:hAnsi="Times New Roman" w:cs="Times New Roman"/>
                <w:sz w:val="12"/>
                <w:szCs w:val="12"/>
              </w:rPr>
            </w:pPr>
            <w:r w:rsidRPr="00EF3381">
              <w:rPr>
                <w:rFonts w:ascii="Times New Roman" w:hAnsi="Times New Roman" w:cs="Times New Roman"/>
                <w:sz w:val="12"/>
                <w:szCs w:val="12"/>
              </w:rPr>
              <w:t>Итого:</w:t>
            </w:r>
          </w:p>
        </w:tc>
        <w:tc>
          <w:tcPr>
            <w:tcW w:w="291"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c>
          <w:tcPr>
            <w:tcW w:w="350"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c>
          <w:tcPr>
            <w:tcW w:w="257"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c>
          <w:tcPr>
            <w:tcW w:w="287"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c>
          <w:tcPr>
            <w:tcW w:w="240"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c>
          <w:tcPr>
            <w:tcW w:w="241"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c>
          <w:tcPr>
            <w:tcW w:w="264"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c>
          <w:tcPr>
            <w:tcW w:w="263"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c>
          <w:tcPr>
            <w:tcW w:w="315"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c>
          <w:tcPr>
            <w:tcW w:w="288"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c>
          <w:tcPr>
            <w:tcW w:w="599"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c>
          <w:tcPr>
            <w:tcW w:w="619" w:type="pct"/>
            <w:tcBorders>
              <w:top w:val="single" w:sz="4" w:space="0" w:color="auto"/>
              <w:left w:val="single" w:sz="4" w:space="0" w:color="auto"/>
              <w:bottom w:val="single" w:sz="4" w:space="0" w:color="auto"/>
              <w:right w:val="single" w:sz="4" w:space="0" w:color="auto"/>
            </w:tcBorders>
          </w:tcPr>
          <w:p w:rsidR="00EF3381" w:rsidRPr="00EF3381" w:rsidRDefault="00EF3381" w:rsidP="009B42D9">
            <w:pPr>
              <w:pStyle w:val="ConsPlusNormal"/>
              <w:rPr>
                <w:rFonts w:ascii="Times New Roman" w:hAnsi="Times New Roman" w:cs="Times New Roman"/>
                <w:sz w:val="12"/>
                <w:szCs w:val="12"/>
              </w:rPr>
            </w:pPr>
          </w:p>
        </w:tc>
      </w:tr>
    </w:tbl>
    <w:p w:rsidR="00EF3381" w:rsidRPr="00EF3381" w:rsidRDefault="00EF3381" w:rsidP="00EF3381">
      <w:pPr>
        <w:tabs>
          <w:tab w:val="left" w:pos="284"/>
        </w:tabs>
        <w:spacing w:after="0"/>
        <w:ind w:firstLine="284"/>
        <w:jc w:val="both"/>
        <w:rPr>
          <w:rFonts w:ascii="Times New Roman" w:eastAsia="Calibri" w:hAnsi="Times New Roman" w:cs="Times New Roman"/>
          <w:sz w:val="12"/>
          <w:szCs w:val="12"/>
        </w:rPr>
      </w:pPr>
      <w:r w:rsidRPr="00EF3381">
        <w:rPr>
          <w:rFonts w:ascii="Times New Roman" w:eastAsia="Calibri" w:hAnsi="Times New Roman" w:cs="Times New Roman"/>
          <w:sz w:val="12"/>
          <w:szCs w:val="12"/>
        </w:rPr>
        <w:t>Подпись ответственного исполнителя __________________________ (подпись)</w:t>
      </w:r>
    </w:p>
    <w:p w:rsidR="00EF3381" w:rsidRPr="00EF3381" w:rsidRDefault="00EF3381" w:rsidP="00EF3381">
      <w:pPr>
        <w:tabs>
          <w:tab w:val="left" w:pos="284"/>
        </w:tabs>
        <w:spacing w:after="0"/>
        <w:ind w:firstLine="284"/>
        <w:jc w:val="both"/>
        <w:rPr>
          <w:rFonts w:ascii="Times New Roman" w:eastAsia="Calibri" w:hAnsi="Times New Roman" w:cs="Times New Roman"/>
          <w:sz w:val="12"/>
          <w:szCs w:val="12"/>
        </w:rPr>
      </w:pPr>
      <w:r w:rsidRPr="00EF3381">
        <w:rPr>
          <w:rFonts w:ascii="Times New Roman" w:eastAsia="Calibri" w:hAnsi="Times New Roman" w:cs="Times New Roman"/>
          <w:sz w:val="12"/>
          <w:szCs w:val="12"/>
        </w:rPr>
        <w:t xml:space="preserve">                                                   (Ф.И.О.)</w:t>
      </w:r>
    </w:p>
    <w:p w:rsidR="00B713CD" w:rsidRPr="00B713CD" w:rsidRDefault="00B713CD" w:rsidP="00B713CD">
      <w:pPr>
        <w:tabs>
          <w:tab w:val="left" w:pos="284"/>
        </w:tabs>
        <w:spacing w:after="0"/>
        <w:ind w:firstLine="284"/>
        <w:jc w:val="center"/>
        <w:rPr>
          <w:rFonts w:ascii="Times New Roman" w:eastAsia="Calibri" w:hAnsi="Times New Roman" w:cs="Times New Roman"/>
          <w:sz w:val="12"/>
          <w:szCs w:val="12"/>
        </w:rPr>
      </w:pPr>
      <w:r w:rsidRPr="00B713CD">
        <w:rPr>
          <w:rFonts w:ascii="Times New Roman" w:eastAsia="Calibri" w:hAnsi="Times New Roman" w:cs="Times New Roman"/>
          <w:sz w:val="12"/>
          <w:szCs w:val="12"/>
        </w:rPr>
        <w:t>Администрация</w:t>
      </w:r>
    </w:p>
    <w:p w:rsidR="00B713CD" w:rsidRPr="00B713CD" w:rsidRDefault="00B713CD" w:rsidP="00B713CD">
      <w:pPr>
        <w:tabs>
          <w:tab w:val="left" w:pos="284"/>
        </w:tabs>
        <w:spacing w:after="0"/>
        <w:ind w:firstLine="284"/>
        <w:jc w:val="center"/>
        <w:rPr>
          <w:rFonts w:ascii="Times New Roman" w:eastAsia="Calibri" w:hAnsi="Times New Roman" w:cs="Times New Roman"/>
          <w:sz w:val="12"/>
          <w:szCs w:val="12"/>
        </w:rPr>
      </w:pPr>
      <w:r w:rsidRPr="00B713CD">
        <w:rPr>
          <w:rFonts w:ascii="Times New Roman" w:eastAsia="Calibri" w:hAnsi="Times New Roman" w:cs="Times New Roman"/>
          <w:sz w:val="12"/>
          <w:szCs w:val="12"/>
        </w:rPr>
        <w:t>сельского поселения Красносельское</w:t>
      </w:r>
    </w:p>
    <w:p w:rsidR="00B713CD" w:rsidRPr="00B713CD" w:rsidRDefault="00B713CD" w:rsidP="00B713CD">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B713CD">
        <w:rPr>
          <w:rFonts w:ascii="Times New Roman" w:eastAsia="Calibri" w:hAnsi="Times New Roman" w:cs="Times New Roman"/>
          <w:sz w:val="12"/>
          <w:szCs w:val="12"/>
        </w:rPr>
        <w:t>Сергиевский</w:t>
      </w:r>
    </w:p>
    <w:p w:rsidR="00B713CD" w:rsidRDefault="00B713CD" w:rsidP="00B713CD">
      <w:pPr>
        <w:tabs>
          <w:tab w:val="left" w:pos="284"/>
        </w:tabs>
        <w:spacing w:after="0"/>
        <w:ind w:firstLine="284"/>
        <w:jc w:val="center"/>
        <w:rPr>
          <w:rFonts w:ascii="Times New Roman" w:eastAsia="Calibri" w:hAnsi="Times New Roman" w:cs="Times New Roman"/>
          <w:sz w:val="12"/>
          <w:szCs w:val="12"/>
        </w:rPr>
      </w:pPr>
      <w:r w:rsidRPr="00B713CD">
        <w:rPr>
          <w:rFonts w:ascii="Times New Roman" w:eastAsia="Calibri" w:hAnsi="Times New Roman" w:cs="Times New Roman"/>
          <w:sz w:val="12"/>
          <w:szCs w:val="12"/>
        </w:rPr>
        <w:t>Самарской области</w:t>
      </w:r>
    </w:p>
    <w:p w:rsidR="00B713CD" w:rsidRPr="00B713CD" w:rsidRDefault="00B713CD" w:rsidP="00B713CD">
      <w:pPr>
        <w:tabs>
          <w:tab w:val="left" w:pos="284"/>
        </w:tabs>
        <w:spacing w:after="0"/>
        <w:ind w:firstLine="284"/>
        <w:jc w:val="center"/>
        <w:rPr>
          <w:rFonts w:ascii="Times New Roman" w:eastAsia="Calibri" w:hAnsi="Times New Roman" w:cs="Times New Roman"/>
          <w:sz w:val="12"/>
          <w:szCs w:val="12"/>
        </w:rPr>
      </w:pPr>
    </w:p>
    <w:p w:rsidR="00B713CD" w:rsidRPr="00B713CD" w:rsidRDefault="00B713CD" w:rsidP="00B713CD">
      <w:pPr>
        <w:tabs>
          <w:tab w:val="left" w:pos="284"/>
        </w:tabs>
        <w:spacing w:after="0"/>
        <w:ind w:firstLine="284"/>
        <w:jc w:val="center"/>
        <w:rPr>
          <w:rFonts w:ascii="Times New Roman" w:eastAsia="Calibri" w:hAnsi="Times New Roman" w:cs="Times New Roman"/>
          <w:sz w:val="12"/>
          <w:szCs w:val="12"/>
        </w:rPr>
      </w:pPr>
      <w:r w:rsidRPr="00B713CD">
        <w:rPr>
          <w:rFonts w:ascii="Times New Roman" w:eastAsia="Calibri" w:hAnsi="Times New Roman" w:cs="Times New Roman"/>
          <w:sz w:val="12"/>
          <w:szCs w:val="12"/>
        </w:rPr>
        <w:t xml:space="preserve">  ПОСТАНОВЛЕНИЕ</w:t>
      </w:r>
    </w:p>
    <w:p w:rsidR="009C5030" w:rsidRDefault="00B713CD" w:rsidP="00B713CD">
      <w:pPr>
        <w:tabs>
          <w:tab w:val="left" w:pos="284"/>
        </w:tabs>
        <w:spacing w:after="0"/>
        <w:rPr>
          <w:rFonts w:ascii="Times New Roman" w:eastAsia="Calibri" w:hAnsi="Times New Roman" w:cs="Times New Roman"/>
          <w:sz w:val="12"/>
          <w:szCs w:val="12"/>
        </w:rPr>
      </w:pPr>
      <w:r w:rsidRPr="00B713CD">
        <w:rPr>
          <w:rFonts w:ascii="Times New Roman" w:eastAsia="Calibri" w:hAnsi="Times New Roman" w:cs="Times New Roman"/>
          <w:sz w:val="12"/>
          <w:szCs w:val="12"/>
        </w:rPr>
        <w:t>« 07 »  февраля 2020 г.</w:t>
      </w:r>
      <w:r>
        <w:rPr>
          <w:rFonts w:ascii="Times New Roman" w:eastAsia="Calibri" w:hAnsi="Times New Roman" w:cs="Times New Roman"/>
          <w:sz w:val="12"/>
          <w:szCs w:val="12"/>
        </w:rPr>
        <w:t xml:space="preserve">                                                                                                                                                                                                             </w:t>
      </w:r>
      <w:r w:rsidRPr="00B713CD">
        <w:rPr>
          <w:rFonts w:ascii="Times New Roman" w:eastAsia="Calibri" w:hAnsi="Times New Roman" w:cs="Times New Roman"/>
          <w:sz w:val="12"/>
          <w:szCs w:val="12"/>
        </w:rPr>
        <w:t>№ 8</w:t>
      </w:r>
    </w:p>
    <w:p w:rsidR="009C5030" w:rsidRDefault="00B713CD" w:rsidP="009C5030">
      <w:pPr>
        <w:tabs>
          <w:tab w:val="left" w:pos="284"/>
        </w:tabs>
        <w:spacing w:after="0"/>
        <w:ind w:firstLine="284"/>
        <w:jc w:val="center"/>
        <w:rPr>
          <w:rFonts w:ascii="Times New Roman" w:eastAsia="Calibri" w:hAnsi="Times New Roman" w:cs="Times New Roman"/>
          <w:sz w:val="12"/>
          <w:szCs w:val="12"/>
        </w:rPr>
      </w:pPr>
      <w:r w:rsidRPr="00B713CD">
        <w:rPr>
          <w:rFonts w:ascii="Times New Roman" w:eastAsia="Calibri" w:hAnsi="Times New Roman" w:cs="Times New Roman"/>
          <w:sz w:val="12"/>
          <w:szCs w:val="12"/>
        </w:rPr>
        <w:t>Об утверждении Порядка принятия решений о разработке, формирования и реализации, оценки эффективности муниципальных программ сельского поселения Красносельское муниципального района Сергиевский Самарской области</w:t>
      </w:r>
    </w:p>
    <w:p w:rsidR="00B713CD" w:rsidRPr="00B713CD" w:rsidRDefault="00B713CD" w:rsidP="00B713CD">
      <w:pPr>
        <w:tabs>
          <w:tab w:val="left" w:pos="284"/>
        </w:tabs>
        <w:spacing w:after="0"/>
        <w:ind w:firstLine="284"/>
        <w:jc w:val="both"/>
        <w:rPr>
          <w:rFonts w:ascii="Times New Roman" w:eastAsia="Calibri" w:hAnsi="Times New Roman" w:cs="Times New Roman"/>
          <w:sz w:val="12"/>
          <w:szCs w:val="12"/>
        </w:rPr>
      </w:pPr>
      <w:r w:rsidRPr="00B713CD">
        <w:rPr>
          <w:rFonts w:ascii="Times New Roman" w:eastAsia="Calibri" w:hAnsi="Times New Roman" w:cs="Times New Roman"/>
          <w:sz w:val="12"/>
          <w:szCs w:val="12"/>
        </w:rPr>
        <w:t>В соответствии с Бюджетным кодексом Российской Федерации, Уставом сельского поселения Красносельское муниципального района Сергиевский Самарской области,  в целях обеспечения эффективной организации процесса разработки и реализации муниципальных программ сельского поселения Красносельское муниципального района Сергиевский Самарской области, Администрация сельского поселения Красносельское му</w:t>
      </w:r>
      <w:r>
        <w:rPr>
          <w:rFonts w:ascii="Times New Roman" w:eastAsia="Calibri" w:hAnsi="Times New Roman" w:cs="Times New Roman"/>
          <w:sz w:val="12"/>
          <w:szCs w:val="12"/>
        </w:rPr>
        <w:t>ниципального района Сергиевский</w:t>
      </w:r>
    </w:p>
    <w:p w:rsidR="00B713CD" w:rsidRPr="00B713CD" w:rsidRDefault="00B713CD" w:rsidP="00B713CD">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B713CD" w:rsidRPr="00B713CD" w:rsidRDefault="00B713CD" w:rsidP="00B713CD">
      <w:pPr>
        <w:tabs>
          <w:tab w:val="left" w:pos="284"/>
        </w:tabs>
        <w:spacing w:after="0"/>
        <w:ind w:firstLine="284"/>
        <w:jc w:val="both"/>
        <w:rPr>
          <w:rFonts w:ascii="Times New Roman" w:eastAsia="Calibri" w:hAnsi="Times New Roman" w:cs="Times New Roman"/>
          <w:sz w:val="12"/>
          <w:szCs w:val="12"/>
        </w:rPr>
      </w:pPr>
      <w:r w:rsidRPr="00B713CD">
        <w:rPr>
          <w:rFonts w:ascii="Times New Roman" w:eastAsia="Calibri" w:hAnsi="Times New Roman" w:cs="Times New Roman"/>
          <w:sz w:val="12"/>
          <w:szCs w:val="12"/>
        </w:rPr>
        <w:t>1. Утвердить Порядок принятия решений о разработке, формирования и реализации, оценки эффективности муниципальных программ сельского поселения Красносельское муниципального района Сергиевский Самарской области согласно приложению.</w:t>
      </w:r>
    </w:p>
    <w:p w:rsidR="00B713CD" w:rsidRPr="00B713CD" w:rsidRDefault="00B713CD" w:rsidP="00B713CD">
      <w:pPr>
        <w:tabs>
          <w:tab w:val="left" w:pos="284"/>
        </w:tabs>
        <w:spacing w:after="0"/>
        <w:ind w:firstLine="284"/>
        <w:jc w:val="both"/>
        <w:rPr>
          <w:rFonts w:ascii="Times New Roman" w:eastAsia="Calibri" w:hAnsi="Times New Roman" w:cs="Times New Roman"/>
          <w:sz w:val="12"/>
          <w:szCs w:val="12"/>
        </w:rPr>
      </w:pPr>
      <w:r w:rsidRPr="00B713CD">
        <w:rPr>
          <w:rFonts w:ascii="Times New Roman" w:eastAsia="Calibri" w:hAnsi="Times New Roman" w:cs="Times New Roman"/>
          <w:sz w:val="12"/>
          <w:szCs w:val="12"/>
        </w:rPr>
        <w:t>2.Признать утратившими силу:</w:t>
      </w:r>
    </w:p>
    <w:p w:rsidR="00B713CD" w:rsidRPr="00B713CD" w:rsidRDefault="00B713CD" w:rsidP="00B713CD">
      <w:pPr>
        <w:tabs>
          <w:tab w:val="left" w:pos="284"/>
        </w:tabs>
        <w:spacing w:after="0"/>
        <w:ind w:firstLine="284"/>
        <w:jc w:val="both"/>
        <w:rPr>
          <w:rFonts w:ascii="Times New Roman" w:eastAsia="Calibri" w:hAnsi="Times New Roman" w:cs="Times New Roman"/>
          <w:sz w:val="12"/>
          <w:szCs w:val="12"/>
        </w:rPr>
      </w:pPr>
      <w:r w:rsidRPr="00B713CD">
        <w:rPr>
          <w:rFonts w:ascii="Times New Roman" w:eastAsia="Calibri" w:hAnsi="Times New Roman" w:cs="Times New Roman"/>
          <w:sz w:val="12"/>
          <w:szCs w:val="12"/>
        </w:rPr>
        <w:t>2.1 постановление администрации сельского поселения Красносельское муниципального района Сергиевский № 23  от 02.09.2014 г. «Об утверждении Порядка  принятия решений о разработке, формирования и реализации, оценки эффективности муниципальных программ муниципального района Сергиевский Самарской области»;</w:t>
      </w:r>
    </w:p>
    <w:p w:rsidR="00B713CD" w:rsidRPr="00B713CD" w:rsidRDefault="00B713CD" w:rsidP="00B713CD">
      <w:pPr>
        <w:tabs>
          <w:tab w:val="left" w:pos="284"/>
        </w:tabs>
        <w:spacing w:after="0"/>
        <w:ind w:firstLine="284"/>
        <w:jc w:val="both"/>
        <w:rPr>
          <w:rFonts w:ascii="Times New Roman" w:eastAsia="Calibri" w:hAnsi="Times New Roman" w:cs="Times New Roman"/>
          <w:sz w:val="12"/>
          <w:szCs w:val="12"/>
        </w:rPr>
      </w:pPr>
      <w:r w:rsidRPr="00B713CD">
        <w:rPr>
          <w:rFonts w:ascii="Times New Roman" w:eastAsia="Calibri" w:hAnsi="Times New Roman" w:cs="Times New Roman"/>
          <w:sz w:val="12"/>
          <w:szCs w:val="12"/>
        </w:rPr>
        <w:t>3. Опубликовать настоящее постановление в газете «Сергиевский вестник».</w:t>
      </w:r>
    </w:p>
    <w:p w:rsidR="00B713CD" w:rsidRPr="00B713CD" w:rsidRDefault="00B713CD" w:rsidP="00B713CD">
      <w:pPr>
        <w:tabs>
          <w:tab w:val="left" w:pos="284"/>
        </w:tabs>
        <w:spacing w:after="0"/>
        <w:ind w:firstLine="284"/>
        <w:jc w:val="both"/>
        <w:rPr>
          <w:rFonts w:ascii="Times New Roman" w:eastAsia="Calibri" w:hAnsi="Times New Roman" w:cs="Times New Roman"/>
          <w:sz w:val="12"/>
          <w:szCs w:val="12"/>
        </w:rPr>
      </w:pPr>
      <w:r w:rsidRPr="00B713CD">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B713CD" w:rsidRPr="00B713CD" w:rsidRDefault="00B713CD" w:rsidP="00B713CD">
      <w:pPr>
        <w:tabs>
          <w:tab w:val="left" w:pos="284"/>
        </w:tabs>
        <w:spacing w:after="0"/>
        <w:ind w:firstLine="284"/>
        <w:jc w:val="both"/>
        <w:rPr>
          <w:rFonts w:ascii="Times New Roman" w:eastAsia="Calibri" w:hAnsi="Times New Roman" w:cs="Times New Roman"/>
          <w:sz w:val="12"/>
          <w:szCs w:val="12"/>
        </w:rPr>
      </w:pPr>
      <w:r w:rsidRPr="00B713CD">
        <w:rPr>
          <w:rFonts w:ascii="Times New Roman" w:eastAsia="Calibri" w:hAnsi="Times New Roman" w:cs="Times New Roman"/>
          <w:sz w:val="12"/>
          <w:szCs w:val="12"/>
        </w:rPr>
        <w:t xml:space="preserve">5. </w:t>
      </w:r>
      <w:proofErr w:type="gramStart"/>
      <w:r w:rsidRPr="00B713CD">
        <w:rPr>
          <w:rFonts w:ascii="Times New Roman" w:eastAsia="Calibri" w:hAnsi="Times New Roman" w:cs="Times New Roman"/>
          <w:sz w:val="12"/>
          <w:szCs w:val="12"/>
        </w:rPr>
        <w:t>Контроль за</w:t>
      </w:r>
      <w:proofErr w:type="gramEnd"/>
      <w:r w:rsidRPr="00B713CD">
        <w:rPr>
          <w:rFonts w:ascii="Times New Roman" w:eastAsia="Calibri" w:hAnsi="Times New Roman" w:cs="Times New Roman"/>
          <w:sz w:val="12"/>
          <w:szCs w:val="12"/>
        </w:rPr>
        <w:t xml:space="preserve"> выполнением настоящего постановления оставляю за собой.</w:t>
      </w:r>
    </w:p>
    <w:p w:rsidR="00B713CD" w:rsidRPr="00B713CD" w:rsidRDefault="00B713CD" w:rsidP="00B713CD">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сельского </w:t>
      </w:r>
      <w:r w:rsidRPr="00B713CD">
        <w:rPr>
          <w:rFonts w:ascii="Times New Roman" w:eastAsia="Calibri" w:hAnsi="Times New Roman" w:cs="Times New Roman"/>
          <w:sz w:val="12"/>
          <w:szCs w:val="12"/>
        </w:rPr>
        <w:t>поселения Красносельское</w:t>
      </w:r>
    </w:p>
    <w:p w:rsidR="00B713CD" w:rsidRDefault="00B713CD" w:rsidP="00B713CD">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B713CD">
        <w:rPr>
          <w:rFonts w:ascii="Times New Roman" w:eastAsia="Calibri" w:hAnsi="Times New Roman" w:cs="Times New Roman"/>
          <w:sz w:val="12"/>
          <w:szCs w:val="12"/>
        </w:rPr>
        <w:t xml:space="preserve">Сергиевский                 </w:t>
      </w:r>
    </w:p>
    <w:p w:rsidR="00B713CD" w:rsidRDefault="00B713CD" w:rsidP="00B713CD">
      <w:pPr>
        <w:tabs>
          <w:tab w:val="left" w:pos="284"/>
        </w:tabs>
        <w:spacing w:after="0"/>
        <w:ind w:firstLine="284"/>
        <w:jc w:val="right"/>
        <w:rPr>
          <w:rFonts w:ascii="Times New Roman" w:eastAsia="Calibri" w:hAnsi="Times New Roman" w:cs="Times New Roman"/>
          <w:sz w:val="12"/>
          <w:szCs w:val="12"/>
        </w:rPr>
      </w:pPr>
      <w:r w:rsidRPr="00B713CD">
        <w:rPr>
          <w:rFonts w:ascii="Times New Roman" w:eastAsia="Calibri" w:hAnsi="Times New Roman" w:cs="Times New Roman"/>
          <w:sz w:val="12"/>
          <w:szCs w:val="12"/>
        </w:rPr>
        <w:t xml:space="preserve">                                                                        </w:t>
      </w:r>
      <w:proofErr w:type="spellStart"/>
      <w:r w:rsidRPr="00B713CD">
        <w:rPr>
          <w:rFonts w:ascii="Times New Roman" w:eastAsia="Calibri" w:hAnsi="Times New Roman" w:cs="Times New Roman"/>
          <w:sz w:val="12"/>
          <w:szCs w:val="12"/>
        </w:rPr>
        <w:t>Н.В.Вершков</w:t>
      </w:r>
      <w:proofErr w:type="spellEnd"/>
    </w:p>
    <w:p w:rsidR="00B713CD" w:rsidRDefault="00B713CD" w:rsidP="00B713CD">
      <w:pPr>
        <w:tabs>
          <w:tab w:val="left" w:pos="284"/>
        </w:tabs>
        <w:spacing w:after="0"/>
        <w:ind w:firstLine="284"/>
        <w:jc w:val="right"/>
        <w:rPr>
          <w:rFonts w:ascii="Times New Roman" w:eastAsia="Calibri" w:hAnsi="Times New Roman" w:cs="Times New Roman"/>
          <w:sz w:val="12"/>
          <w:szCs w:val="12"/>
        </w:rPr>
      </w:pPr>
    </w:p>
    <w:p w:rsidR="00B713CD" w:rsidRPr="00B713CD" w:rsidRDefault="00B713CD" w:rsidP="00B713CD">
      <w:pPr>
        <w:tabs>
          <w:tab w:val="left" w:pos="284"/>
        </w:tabs>
        <w:spacing w:after="0"/>
        <w:ind w:firstLine="284"/>
        <w:jc w:val="right"/>
        <w:rPr>
          <w:rFonts w:ascii="Times New Roman" w:eastAsia="Calibri" w:hAnsi="Times New Roman" w:cs="Times New Roman"/>
          <w:sz w:val="12"/>
          <w:szCs w:val="12"/>
        </w:rPr>
      </w:pPr>
      <w:r w:rsidRPr="00B713CD">
        <w:rPr>
          <w:rFonts w:ascii="Times New Roman" w:eastAsia="Calibri" w:hAnsi="Times New Roman" w:cs="Times New Roman"/>
          <w:sz w:val="12"/>
          <w:szCs w:val="12"/>
        </w:rPr>
        <w:t xml:space="preserve">Приложение </w:t>
      </w:r>
    </w:p>
    <w:p w:rsidR="00B713CD" w:rsidRPr="00B713CD" w:rsidRDefault="00B713CD" w:rsidP="00B713CD">
      <w:pPr>
        <w:tabs>
          <w:tab w:val="left" w:pos="284"/>
        </w:tabs>
        <w:spacing w:after="0"/>
        <w:ind w:firstLine="284"/>
        <w:jc w:val="right"/>
        <w:rPr>
          <w:rFonts w:ascii="Times New Roman" w:eastAsia="Calibri" w:hAnsi="Times New Roman" w:cs="Times New Roman"/>
          <w:sz w:val="12"/>
          <w:szCs w:val="12"/>
        </w:rPr>
      </w:pPr>
      <w:r w:rsidRPr="00B713CD">
        <w:rPr>
          <w:rFonts w:ascii="Times New Roman" w:eastAsia="Calibri" w:hAnsi="Times New Roman" w:cs="Times New Roman"/>
          <w:sz w:val="12"/>
          <w:szCs w:val="12"/>
        </w:rPr>
        <w:t>к постановлению администрации</w:t>
      </w:r>
    </w:p>
    <w:p w:rsidR="00B713CD" w:rsidRPr="00B713CD" w:rsidRDefault="00B713CD" w:rsidP="00B713CD">
      <w:pPr>
        <w:tabs>
          <w:tab w:val="left" w:pos="284"/>
        </w:tabs>
        <w:spacing w:after="0"/>
        <w:ind w:firstLine="284"/>
        <w:jc w:val="right"/>
        <w:rPr>
          <w:rFonts w:ascii="Times New Roman" w:eastAsia="Calibri" w:hAnsi="Times New Roman" w:cs="Times New Roman"/>
          <w:sz w:val="12"/>
          <w:szCs w:val="12"/>
        </w:rPr>
      </w:pPr>
      <w:r w:rsidRPr="00B713CD">
        <w:rPr>
          <w:rFonts w:ascii="Times New Roman" w:eastAsia="Calibri" w:hAnsi="Times New Roman" w:cs="Times New Roman"/>
          <w:sz w:val="12"/>
          <w:szCs w:val="12"/>
        </w:rPr>
        <w:t>сельского поселения Красносельское</w:t>
      </w:r>
    </w:p>
    <w:p w:rsidR="00B713CD" w:rsidRPr="00B713CD" w:rsidRDefault="00B713CD" w:rsidP="00B713CD">
      <w:pPr>
        <w:tabs>
          <w:tab w:val="left" w:pos="284"/>
        </w:tabs>
        <w:spacing w:after="0"/>
        <w:ind w:firstLine="284"/>
        <w:jc w:val="right"/>
        <w:rPr>
          <w:rFonts w:ascii="Times New Roman" w:eastAsia="Calibri" w:hAnsi="Times New Roman" w:cs="Times New Roman"/>
          <w:sz w:val="12"/>
          <w:szCs w:val="12"/>
        </w:rPr>
      </w:pPr>
      <w:r w:rsidRPr="00B713CD">
        <w:rPr>
          <w:rFonts w:ascii="Times New Roman" w:eastAsia="Calibri" w:hAnsi="Times New Roman" w:cs="Times New Roman"/>
          <w:sz w:val="12"/>
          <w:szCs w:val="12"/>
        </w:rPr>
        <w:t>муниципального района Сергиевский</w:t>
      </w:r>
    </w:p>
    <w:p w:rsidR="00B713CD" w:rsidRDefault="00B713CD" w:rsidP="00B713CD">
      <w:pPr>
        <w:tabs>
          <w:tab w:val="left" w:pos="284"/>
        </w:tabs>
        <w:spacing w:after="0"/>
        <w:ind w:firstLine="284"/>
        <w:jc w:val="right"/>
        <w:rPr>
          <w:rFonts w:ascii="Times New Roman" w:eastAsia="Calibri" w:hAnsi="Times New Roman" w:cs="Times New Roman"/>
          <w:sz w:val="12"/>
          <w:szCs w:val="12"/>
        </w:rPr>
      </w:pPr>
      <w:r w:rsidRPr="00B713CD">
        <w:rPr>
          <w:rFonts w:ascii="Times New Roman" w:eastAsia="Calibri" w:hAnsi="Times New Roman" w:cs="Times New Roman"/>
          <w:sz w:val="12"/>
          <w:szCs w:val="12"/>
        </w:rPr>
        <w:t>« 07 » февраля   2020 г.</w:t>
      </w:r>
    </w:p>
    <w:p w:rsidR="00B713CD" w:rsidRPr="00B713CD" w:rsidRDefault="00B713CD" w:rsidP="00B713CD">
      <w:pPr>
        <w:tabs>
          <w:tab w:val="left" w:pos="284"/>
        </w:tabs>
        <w:spacing w:after="0"/>
        <w:ind w:firstLine="284"/>
        <w:jc w:val="center"/>
        <w:rPr>
          <w:rFonts w:ascii="Times New Roman" w:eastAsia="Calibri" w:hAnsi="Times New Roman" w:cs="Times New Roman"/>
          <w:b/>
          <w:sz w:val="12"/>
          <w:szCs w:val="12"/>
        </w:rPr>
      </w:pPr>
      <w:r w:rsidRPr="00B713CD">
        <w:rPr>
          <w:rFonts w:ascii="Times New Roman" w:eastAsia="Calibri" w:hAnsi="Times New Roman" w:cs="Times New Roman"/>
          <w:b/>
          <w:sz w:val="12"/>
          <w:szCs w:val="12"/>
        </w:rPr>
        <w:t xml:space="preserve">Порядок </w:t>
      </w:r>
    </w:p>
    <w:p w:rsidR="00B713CD" w:rsidRPr="00B713CD" w:rsidRDefault="00B713CD" w:rsidP="00B713CD">
      <w:pPr>
        <w:tabs>
          <w:tab w:val="left" w:pos="284"/>
        </w:tabs>
        <w:spacing w:after="0"/>
        <w:ind w:firstLine="284"/>
        <w:jc w:val="center"/>
        <w:rPr>
          <w:rFonts w:ascii="Times New Roman" w:eastAsia="Calibri" w:hAnsi="Times New Roman" w:cs="Times New Roman"/>
          <w:b/>
          <w:sz w:val="12"/>
          <w:szCs w:val="12"/>
        </w:rPr>
      </w:pPr>
      <w:r w:rsidRPr="00B713CD">
        <w:rPr>
          <w:rFonts w:ascii="Times New Roman" w:eastAsia="Calibri" w:hAnsi="Times New Roman" w:cs="Times New Roman"/>
          <w:b/>
          <w:sz w:val="12"/>
          <w:szCs w:val="12"/>
        </w:rPr>
        <w:t>принятия решений о разработке, формирования и реализации, оценки эффективности муниципальных программ сельского поселения Красносельское муниципального района Сергие</w:t>
      </w:r>
      <w:r>
        <w:rPr>
          <w:rFonts w:ascii="Times New Roman" w:eastAsia="Calibri" w:hAnsi="Times New Roman" w:cs="Times New Roman"/>
          <w:b/>
          <w:sz w:val="12"/>
          <w:szCs w:val="12"/>
        </w:rPr>
        <w:t>вский Самарской области</w:t>
      </w:r>
    </w:p>
    <w:p w:rsidR="00B713CD" w:rsidRPr="00B713CD" w:rsidRDefault="00B713CD" w:rsidP="00B713CD">
      <w:pPr>
        <w:tabs>
          <w:tab w:val="left" w:pos="284"/>
        </w:tabs>
        <w:spacing w:after="0"/>
        <w:ind w:firstLine="284"/>
        <w:jc w:val="center"/>
        <w:rPr>
          <w:rFonts w:ascii="Times New Roman" w:eastAsia="Calibri" w:hAnsi="Times New Roman" w:cs="Times New Roman"/>
          <w:b/>
          <w:sz w:val="12"/>
          <w:szCs w:val="12"/>
        </w:rPr>
      </w:pPr>
      <w:r w:rsidRPr="00B713CD">
        <w:rPr>
          <w:rFonts w:ascii="Times New Roman" w:eastAsia="Calibri" w:hAnsi="Times New Roman" w:cs="Times New Roman"/>
          <w:b/>
          <w:sz w:val="12"/>
          <w:szCs w:val="12"/>
        </w:rPr>
        <w:lastRenderedPageBreak/>
        <w:t>1. Общие положения</w:t>
      </w:r>
    </w:p>
    <w:p w:rsidR="00B713CD" w:rsidRPr="00B713CD" w:rsidRDefault="00B713CD" w:rsidP="00B713CD">
      <w:pPr>
        <w:tabs>
          <w:tab w:val="left" w:pos="284"/>
        </w:tabs>
        <w:spacing w:after="0"/>
        <w:ind w:firstLine="284"/>
        <w:jc w:val="center"/>
        <w:rPr>
          <w:rFonts w:ascii="Times New Roman" w:eastAsia="Calibri" w:hAnsi="Times New Roman" w:cs="Times New Roman"/>
          <w:sz w:val="12"/>
          <w:szCs w:val="12"/>
        </w:rPr>
      </w:pP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 xml:space="preserve">1.1. Настоящий Порядок определяет правила разработки, реализации и оценки эффективности муниципальных программ сельского поселения Красносельское муниципального района Сергиевский Самарской области  (далее - муниципальные программы), а также </w:t>
      </w:r>
      <w:proofErr w:type="gramStart"/>
      <w:r w:rsidRPr="00B713CD">
        <w:rPr>
          <w:rFonts w:ascii="Times New Roman" w:eastAsia="Calibri" w:hAnsi="Times New Roman" w:cs="Times New Roman"/>
          <w:sz w:val="12"/>
          <w:szCs w:val="12"/>
        </w:rPr>
        <w:t>контроля за</w:t>
      </w:r>
      <w:proofErr w:type="gramEnd"/>
      <w:r w:rsidRPr="00B713CD">
        <w:rPr>
          <w:rFonts w:ascii="Times New Roman" w:eastAsia="Calibri" w:hAnsi="Times New Roman" w:cs="Times New Roman"/>
          <w:sz w:val="12"/>
          <w:szCs w:val="12"/>
        </w:rPr>
        <w:t xml:space="preserve"> ходом их реализации.</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1.2. Основные понятия, используемые в настоящем Порядке:</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сельского поселения Красносельское муниципального района Сергиевский Самарской области (далее-сельское поселение);</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proofErr w:type="gramStart"/>
      <w:r w:rsidRPr="00B713CD">
        <w:rPr>
          <w:rFonts w:ascii="Times New Roman" w:eastAsia="Calibri" w:hAnsi="Times New Roman" w:cs="Times New Roman"/>
          <w:sz w:val="12"/>
          <w:szCs w:val="12"/>
        </w:rPr>
        <w:t>подпрограмма муниципальной программы (далее - подпрограмма) - комплекс взаимоувязанных по срокам и ресурсам мероприятий, выделенных исходя из масштаба и сложности задач, решаемых в рамках муниципальной программы;</w:t>
      </w:r>
      <w:proofErr w:type="gramEnd"/>
    </w:p>
    <w:p w:rsidR="00B713CD" w:rsidRPr="00B713CD" w:rsidRDefault="00B713CD" w:rsidP="00B713CD">
      <w:pPr>
        <w:tabs>
          <w:tab w:val="left" w:pos="284"/>
        </w:tabs>
        <w:spacing w:after="0"/>
        <w:ind w:firstLine="284"/>
        <w:rPr>
          <w:rFonts w:ascii="Times New Roman" w:eastAsia="Calibri" w:hAnsi="Times New Roman" w:cs="Times New Roman"/>
          <w:sz w:val="12"/>
          <w:szCs w:val="12"/>
        </w:rPr>
      </w:pPr>
      <w:proofErr w:type="gramStart"/>
      <w:r w:rsidRPr="00B713CD">
        <w:rPr>
          <w:rFonts w:ascii="Times New Roman" w:eastAsia="Calibri" w:hAnsi="Times New Roman" w:cs="Times New Roman"/>
          <w:sz w:val="12"/>
          <w:szCs w:val="12"/>
        </w:rPr>
        <w:t>основные параметры муниципальной программы (подпрограммы) - цели, задачи, показатели (индикаторы), основные мероприятия, конечные результаты реализации муниципальной программы (подпрограммы), сроки их достижения, объем ресурсов, в том числе в разрезе мероприятий, необходимых для достижения целей муниципальной программы (подпрограммы);</w:t>
      </w:r>
      <w:proofErr w:type="gramEnd"/>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цель муниципальной программы - планируемый конечный результат решения проблемы социально-экономического развития сельского поселения посредством реализации муниципальной программы, достижимый за период ее реализации;</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задача муниципальной программы - результат выполнения совокупности взаимосвязанных мероприятий, направленных на достижение цели (целей) муниципальной программы; задачи муниципальной программы должны соответствовать целям, входящим в ее состав;</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мероприятие - совокупность взаимосвязанных действий, направленных на решение соответствующей задачи;</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показатель (индикатор) - количественно выраженная характеристика решения задачи, выполнения мероприятия;</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 xml:space="preserve"> конечный результат - характеризуемое количественными и/или качественными показателями состояние (изменение состояния) социально-экономического развития сельского поселения;</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ответственный исполнитель муниципальной программы – Глава сельского поселения, органы местного самоуправления сельского поселения (далее - органы местного самоуправления сельского поселения), ответственные за разработку и организацию работы по реализации муниципальной программы в целом и обладающие полномочиями, установленными настоящим Порядком;</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 xml:space="preserve"> соисполнители муниципальной программы – должностные лица администрации сельского поселения, являющиеся ответственными за разработку подпрограмм, включенных в состав муниципальной программы и реализацию подпрограммы;</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proofErr w:type="gramStart"/>
      <w:r w:rsidRPr="00B713CD">
        <w:rPr>
          <w:rFonts w:ascii="Times New Roman" w:eastAsia="Calibri" w:hAnsi="Times New Roman" w:cs="Times New Roman"/>
          <w:sz w:val="12"/>
          <w:szCs w:val="12"/>
        </w:rPr>
        <w:t>участники муниципальной программы (подпрограммы) - органы местного самоуправления сельского поселения, организации, на которые возложена ответственность за реализацию мероприятий муниципальной программы (подпрограммы), а также юридические и физические лица, определенные в соответствии с Бюджетным кодексом Российской Федерации и законодательством в сфере закупок товаров, работ, услуг для обеспечения государственных и муниципальных нужд, участвующие в реализации одного или нескольких мероприятий муниципальной программы (подпрограммы);</w:t>
      </w:r>
      <w:proofErr w:type="gramEnd"/>
    </w:p>
    <w:p w:rsidR="00B713CD" w:rsidRPr="00B713CD" w:rsidRDefault="00B713CD" w:rsidP="00B713CD">
      <w:pPr>
        <w:tabs>
          <w:tab w:val="left" w:pos="284"/>
        </w:tabs>
        <w:spacing w:after="0"/>
        <w:ind w:firstLine="284"/>
        <w:rPr>
          <w:rFonts w:ascii="Times New Roman" w:eastAsia="Calibri" w:hAnsi="Times New Roman" w:cs="Times New Roman"/>
          <w:sz w:val="12"/>
          <w:szCs w:val="12"/>
        </w:rPr>
      </w:pPr>
      <w:proofErr w:type="gramStart"/>
      <w:r w:rsidRPr="00B713CD">
        <w:rPr>
          <w:rFonts w:ascii="Times New Roman" w:eastAsia="Calibri" w:hAnsi="Times New Roman" w:cs="Times New Roman"/>
          <w:sz w:val="12"/>
          <w:szCs w:val="12"/>
        </w:rPr>
        <w:t>риски реализации муниципальной программы - вероятные явления, события, процессы, не зависящие от ответственных исполнителей муниципальной программы, соисполнителей муниципальной программы, участников муниципальной программы и негативно влияющие на основные параметры муниципальной программы (подпрограммы).</w:t>
      </w:r>
      <w:proofErr w:type="gramEnd"/>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1.3. Муниципальная программа может включать в себя подпрограммы.</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1.4. Муниципальная программа не может содержать мероприятий других муниципальных программ и ведомственных целевых программ сельского поселения.</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 xml:space="preserve">1.5. Муниципальные программы разрабатываются на период от одного </w:t>
      </w:r>
      <w:proofErr w:type="gramStart"/>
      <w:r w:rsidRPr="00B713CD">
        <w:rPr>
          <w:rFonts w:ascii="Times New Roman" w:eastAsia="Calibri" w:hAnsi="Times New Roman" w:cs="Times New Roman"/>
          <w:sz w:val="12"/>
          <w:szCs w:val="12"/>
        </w:rPr>
        <w:t>года</w:t>
      </w:r>
      <w:proofErr w:type="gramEnd"/>
      <w:r w:rsidRPr="00B713CD">
        <w:rPr>
          <w:rFonts w:ascii="Times New Roman" w:eastAsia="Calibri" w:hAnsi="Times New Roman" w:cs="Times New Roman"/>
          <w:sz w:val="12"/>
          <w:szCs w:val="12"/>
        </w:rPr>
        <w:t xml:space="preserve"> и определяется сроком реализации мероприятий, включенных в ее состав.</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 xml:space="preserve">1.6.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программы и участниками муниципальной программы. </w:t>
      </w:r>
      <w:proofErr w:type="gramStart"/>
      <w:r w:rsidRPr="00B713CD">
        <w:rPr>
          <w:rFonts w:ascii="Times New Roman" w:eastAsia="Calibri" w:hAnsi="Times New Roman" w:cs="Times New Roman"/>
          <w:sz w:val="12"/>
          <w:szCs w:val="12"/>
        </w:rPr>
        <w:t>К разработке муниципальной программы могут привлекаться организации науки, высшей школы, иные юридические и физические лица, определяемые в соответствии с законодательством Российской Федерации в сфере закупок товаров, работ, услуг для обеспечения государственных и муниципальных нужд, общественные организации и другие заинтересованные лица.</w:t>
      </w:r>
      <w:proofErr w:type="gramEnd"/>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 xml:space="preserve">1.7. Муниципальные программы утверждаются постановлениями администрации сельского поселения. </w:t>
      </w:r>
    </w:p>
    <w:p w:rsidR="00B713CD" w:rsidRPr="00B713CD" w:rsidRDefault="00B713CD" w:rsidP="00B713CD">
      <w:pPr>
        <w:tabs>
          <w:tab w:val="left" w:pos="284"/>
        </w:tabs>
        <w:spacing w:after="0"/>
        <w:rPr>
          <w:rFonts w:ascii="Times New Roman" w:eastAsia="Calibri" w:hAnsi="Times New Roman" w:cs="Times New Roman"/>
          <w:sz w:val="12"/>
          <w:szCs w:val="12"/>
        </w:rPr>
      </w:pPr>
    </w:p>
    <w:p w:rsidR="00B713CD" w:rsidRPr="00B713CD" w:rsidRDefault="00B713CD" w:rsidP="00B713CD">
      <w:pPr>
        <w:tabs>
          <w:tab w:val="left" w:pos="284"/>
        </w:tabs>
        <w:spacing w:after="0"/>
        <w:ind w:firstLine="284"/>
        <w:jc w:val="center"/>
        <w:rPr>
          <w:rFonts w:ascii="Times New Roman" w:eastAsia="Calibri" w:hAnsi="Times New Roman" w:cs="Times New Roman"/>
          <w:b/>
          <w:sz w:val="12"/>
          <w:szCs w:val="12"/>
        </w:rPr>
      </w:pPr>
      <w:r w:rsidRPr="00B713CD">
        <w:rPr>
          <w:rFonts w:ascii="Times New Roman" w:eastAsia="Calibri" w:hAnsi="Times New Roman" w:cs="Times New Roman"/>
          <w:b/>
          <w:sz w:val="12"/>
          <w:szCs w:val="12"/>
        </w:rPr>
        <w:t>2. Основание и этапы разработки муниципальной программы</w:t>
      </w:r>
    </w:p>
    <w:p w:rsidR="00B713CD" w:rsidRPr="00B713CD" w:rsidRDefault="00B713CD" w:rsidP="00B713CD">
      <w:pPr>
        <w:tabs>
          <w:tab w:val="left" w:pos="284"/>
        </w:tabs>
        <w:spacing w:after="0"/>
        <w:ind w:firstLine="284"/>
        <w:jc w:val="center"/>
        <w:rPr>
          <w:rFonts w:ascii="Times New Roman" w:eastAsia="Calibri" w:hAnsi="Times New Roman" w:cs="Times New Roman"/>
          <w:sz w:val="12"/>
          <w:szCs w:val="12"/>
        </w:rPr>
      </w:pP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2.1. Разработка проекта и утверждение муниципальной программы включают следующие основные этапы:</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подготовка инициативного предложения о решении проблем и достижении целей программным методом;</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принятие решения о разработке муниципальной программы Главой сельского поселения</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разработка проекта муниципальной программы;</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согласование проекта муниципальной программы;</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рассмотрение проекта муниципальной программы на заседании программного комитета администрации сельского поселения (далее-программный комитет администрации);</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доработка проекта муниципальной программы в соответствии с замечаниями, высказанными на заседании программного комитета администрации (при наличии замечаний);</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утверждение муниципальной программы постановлением администрации сельского поселения (далее-постановление администрации).</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2.2. Инициаторами выбора проблем и целей (далее - инициаторы) для их достижения программным методом на уровне поселения могут выступать органы местного самоуправления сельского поселения, юридические и физические лица.</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 xml:space="preserve">2.3. </w:t>
      </w:r>
      <w:proofErr w:type="gramStart"/>
      <w:r w:rsidRPr="00B713CD">
        <w:rPr>
          <w:rFonts w:ascii="Times New Roman" w:eastAsia="Calibri" w:hAnsi="Times New Roman" w:cs="Times New Roman"/>
          <w:sz w:val="12"/>
          <w:szCs w:val="12"/>
        </w:rPr>
        <w:t xml:space="preserve">Предложения инициаторов направляются в администрацию, в предмет ведения которой входит сфера деятельности, в которой, по мнению инициатора, имеется проблема, подлежащая решению программным методом (далее - разработчик инициативного предложения), и </w:t>
      </w:r>
      <w:r w:rsidRPr="00B713CD">
        <w:rPr>
          <w:rFonts w:ascii="Times New Roman" w:eastAsia="Calibri" w:hAnsi="Times New Roman" w:cs="Times New Roman"/>
          <w:sz w:val="12"/>
          <w:szCs w:val="12"/>
        </w:rPr>
        <w:lastRenderedPageBreak/>
        <w:t>рассматриваются в течение 5 рабочих дней со дня их поступления на предмет соответствия предложенных проблем и целей актуальному состоянию сферы деятельности, в которой планируется разработать муниципальную программу.</w:t>
      </w:r>
      <w:proofErr w:type="gramEnd"/>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2.4.  Инициативное предложение о разработке муниципальной программы должно включать следующую информацию:</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характеристика существующей ситуации в сфере предлагаемой муниципальной программы, прогноз развития ситуации при отсутствии муниципальной программы;</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цели и задачи муниципальной программы;</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возможные сроки решения проблемы, предполагаемые программные мероприятия и показатели (индикаторы) муниципальной программы;</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потребность в ресурсах и возможные источники их обеспечения;</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обоснование соответствия направляемого инициативного предложения стратегическим целям и направлениям развития сельского поселения;</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возможные соисполнители Программы;</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ожидаемые результаты реализации Программы.</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2.5. Специалисты Администрации в течени</w:t>
      </w:r>
      <w:proofErr w:type="gramStart"/>
      <w:r w:rsidRPr="00B713CD">
        <w:rPr>
          <w:rFonts w:ascii="Times New Roman" w:eastAsia="Calibri" w:hAnsi="Times New Roman" w:cs="Times New Roman"/>
          <w:sz w:val="12"/>
          <w:szCs w:val="12"/>
        </w:rPr>
        <w:t>и</w:t>
      </w:r>
      <w:proofErr w:type="gramEnd"/>
      <w:r w:rsidRPr="00B713CD">
        <w:rPr>
          <w:rFonts w:ascii="Times New Roman" w:eastAsia="Calibri" w:hAnsi="Times New Roman" w:cs="Times New Roman"/>
          <w:sz w:val="12"/>
          <w:szCs w:val="12"/>
        </w:rPr>
        <w:t xml:space="preserve"> 10 рабочих дней после получения инициативного предложения о разработке муниципальной программы подготавливает и направляет разработчику инициативного предложения:</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а) экономическое заключение исходя из следующих критериев:</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соответствие целей и задач предлагаемой муниципальной программы стратегическим целям и направлениям сельского поселения (при подготовке муниципальной программы по стратегическим направлениям развития сельского поселения);</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оценка соответствия ожидаемых результатов поставленным целям;</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достижимость целей и задач предлагаемой муниципальной программы совокупностью предлагаемых мероприятий;</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оценка достижения показателей (индикаторов) муниципальной программы.</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2.6. Специалисты Администрации в течени</w:t>
      </w:r>
      <w:proofErr w:type="gramStart"/>
      <w:r w:rsidRPr="00B713CD">
        <w:rPr>
          <w:rFonts w:ascii="Times New Roman" w:eastAsia="Calibri" w:hAnsi="Times New Roman" w:cs="Times New Roman"/>
          <w:sz w:val="12"/>
          <w:szCs w:val="12"/>
        </w:rPr>
        <w:t>и</w:t>
      </w:r>
      <w:proofErr w:type="gramEnd"/>
      <w:r w:rsidRPr="00B713CD">
        <w:rPr>
          <w:rFonts w:ascii="Times New Roman" w:eastAsia="Calibri" w:hAnsi="Times New Roman" w:cs="Times New Roman"/>
          <w:sz w:val="12"/>
          <w:szCs w:val="12"/>
        </w:rPr>
        <w:t xml:space="preserve"> 10 рабочих дней после получения инициативного предложения о разработке муниципальной программы подготавливает и направляет разработчику инициативного предложения:</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а</w:t>
      </w:r>
      <w:proofErr w:type="gramStart"/>
      <w:r w:rsidRPr="00B713CD">
        <w:rPr>
          <w:rFonts w:ascii="Times New Roman" w:eastAsia="Calibri" w:hAnsi="Times New Roman" w:cs="Times New Roman"/>
          <w:sz w:val="12"/>
          <w:szCs w:val="12"/>
        </w:rPr>
        <w:t>)ф</w:t>
      </w:r>
      <w:proofErr w:type="gramEnd"/>
      <w:r w:rsidRPr="00B713CD">
        <w:rPr>
          <w:rFonts w:ascii="Times New Roman" w:eastAsia="Calibri" w:hAnsi="Times New Roman" w:cs="Times New Roman"/>
          <w:sz w:val="12"/>
          <w:szCs w:val="12"/>
        </w:rPr>
        <w:t xml:space="preserve">инансовое заключение в части финансового обеспечения мероприятий муниципальной программы средствами бюджета поселения. </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2.6. Разработчик инициативного предложения в срок, не превышающий 3 рабочих дней после получения экономического и финансового заключений, направляет инициативное предложение о разработке муниципальной программы с приложением экономического и финансового заключений Главе сельского поселения.</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2.7. Основанием для разработки муниципальной программы является распоряжение администрации сельского поселения о поручении  ответственному исполнителю муниципальной программы обеспечить разработку муниципальной программы и внести указанный документ на рассмотрение программного комитета администрации. Данным распоряжением администрации сельского поселения утверждается и состав программного комитета администрации.</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2.8. Проект муниципальной  программы, предусматривающий строительство и эксплуатацию объектов хозяйственной деятельности, оказывающих воздействие на окружающую среду, подлежит в соответствии с действующим законодательством государственной экологической экспертизе.</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 xml:space="preserve">2.9. Ответственный исполнитель не </w:t>
      </w:r>
      <w:proofErr w:type="gramStart"/>
      <w:r w:rsidRPr="00B713CD">
        <w:rPr>
          <w:rFonts w:ascii="Times New Roman" w:eastAsia="Calibri" w:hAnsi="Times New Roman" w:cs="Times New Roman"/>
          <w:sz w:val="12"/>
          <w:szCs w:val="12"/>
        </w:rPr>
        <w:t>позднее</w:t>
      </w:r>
      <w:proofErr w:type="gramEnd"/>
      <w:r w:rsidRPr="00B713CD">
        <w:rPr>
          <w:rFonts w:ascii="Times New Roman" w:eastAsia="Calibri" w:hAnsi="Times New Roman" w:cs="Times New Roman"/>
          <w:sz w:val="12"/>
          <w:szCs w:val="12"/>
        </w:rPr>
        <w:t xml:space="preserve"> чем за 11 рабочих дней до рассмотрения проекта муниципальной программы на заседании программного комитета администрации направляет проект муниципальной программы на финансово-экономическую экспертизу. Проведение экспертизы проекта муниципальной программы осуществляется в срок, не превышающий 10 рабочих дней со дня, следующего за днем поступления проекта муниципальной программы на финансово-экономическую экспертизу.</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2.10. Ответственный исполнитель муниципальной программы в срок не позднее 1 августа года, предшествующего году начала реализации, направляет проект постановления администрации об утверждении муниципальной программы, согласованный в установленном порядке, на рассмотрение программного комитета администрации.</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2.11. Пакет документов по проекту муниципальной программы, согласованный в установленном порядке, должен включать:</w:t>
      </w:r>
    </w:p>
    <w:p w:rsid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 xml:space="preserve">1) проект постановления администрации об утверждении муниципальной программы;  </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2) пояснительную записку к проекту программы;</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3) проект решения программного комитета администрации;</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4) экономическое и финансовое заключения на проект муниципальной программы;</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5) заключение об оценке регулирующего воздействия (при наличии);</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6) заключение Контрольно-ревизионного управления  по результатам финансово-экономической экспертизы проекта муниципальной программы.</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2.12. Проект муниципальной программы, одобренный на заседании программного комитета администрации, утверждается постановлением администрации.</w:t>
      </w:r>
    </w:p>
    <w:p w:rsidR="00B713CD" w:rsidRPr="00B713CD" w:rsidRDefault="00B713CD" w:rsidP="00B713CD">
      <w:pPr>
        <w:tabs>
          <w:tab w:val="left" w:pos="284"/>
        </w:tabs>
        <w:spacing w:after="0"/>
        <w:ind w:firstLine="284"/>
        <w:jc w:val="center"/>
        <w:rPr>
          <w:rFonts w:ascii="Times New Roman" w:eastAsia="Calibri" w:hAnsi="Times New Roman" w:cs="Times New Roman"/>
          <w:b/>
          <w:sz w:val="12"/>
          <w:szCs w:val="12"/>
        </w:rPr>
      </w:pPr>
      <w:r w:rsidRPr="00B713CD">
        <w:rPr>
          <w:rFonts w:ascii="Times New Roman" w:eastAsia="Calibri" w:hAnsi="Times New Roman" w:cs="Times New Roman"/>
          <w:b/>
          <w:sz w:val="12"/>
          <w:szCs w:val="12"/>
        </w:rPr>
        <w:t>3. Требования к содержанию муниципальной программы</w:t>
      </w:r>
    </w:p>
    <w:p w:rsidR="00B713CD" w:rsidRPr="00B713CD" w:rsidRDefault="00B713CD" w:rsidP="00B713CD">
      <w:pPr>
        <w:tabs>
          <w:tab w:val="left" w:pos="284"/>
        </w:tabs>
        <w:spacing w:after="0"/>
        <w:ind w:firstLine="284"/>
        <w:jc w:val="center"/>
        <w:rPr>
          <w:rFonts w:ascii="Times New Roman" w:eastAsia="Calibri" w:hAnsi="Times New Roman" w:cs="Times New Roman"/>
          <w:sz w:val="12"/>
          <w:szCs w:val="12"/>
        </w:rPr>
      </w:pP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3.1. Муниципальные программы разрабатываются с учетом положений федеральных законов, решений Президента Российской Федерации и Правительства Российской Федерации, законов и иных правовых актов Самарской области и сельского поселения.</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3.2. Муниципальная программа содержит:</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паспорт муниципальной программы (по форме согласно приложению № 1 к настоящему Порядку);</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текстовую часть муниципальной программы, которая формируется из следующих разделов, включающих:</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1) характеристику проблемы, на решение которой направлена муниципальная программа;</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2) цели и задачи, этапы и сроки реализации муниципальной программы, конечные результаты ее реализации, характеризующие целевое состояние (изменение состояния) в сфере реализации муниципальной программы;</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3) перечень, цели и краткое описание подпрограмм (при наличии);</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4) перечень показателей (индикаторов) муниципальной программы с расшифровкой плановых значений по годам ее реализации и за весь период ее реализации;</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5) перечень мероприятий муниципальной программы (в случае отсутствия в программе подпрограмм);</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6) обоснование ресурсного обеспечения муниципальной программы;</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lastRenderedPageBreak/>
        <w:t>7) описание мер муниципального регулирования в соответствующей сфере, направленных на достижение целей муниципальной программы;</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8) механизм реализации муниципальной программы;</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9) методику комплексной оценки эффективности реализации муниципальной программы;</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10) методику расчета целевых показателей (индикаторов), характеризующих ход  и итоги реализации муниципальной программы.</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К содержанию разделов текстовой части программы предъявляются следующие требования.</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Первый раздел содержит развернутую постановку проблемы, включая анализ причин ее возникновения, а также обоснование ее связи со стратегическими целями и направлениями развития поселения.</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Второй раздел содержит описание целей и задач муниципальной программы, указание этапов и сроков ее реализации, определение конечных результатов ее реализации, характеризующих целевое состояние (изменение состояния) в сфере реализации муниципальной программы.</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Требования к целям и задачам муниципальной программы определены в пункте 3.3 настоящего Порядка.</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Третий раздел содержит перечень, цели и краткое описание подпрограмм, включая обоснование их включения в муниципальную программу.</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Требования к целям подпрограмм муниципальной программы определены в пункте 3.3 настоящего Порядка.</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Четвертый раздел содержит прогнозируемые значения показателей (индикаторов) муниципальной программы по годам ее реализации и за весь период ее реализации с учетом требований, установленных пунктом 3.4 настоящего Порядка, по форме согласно приложению № 4 к настоящему Порядку.</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Пятый раздел программы содержит перечень мероприятий, которые предлагается реализовать для решения задач и достижения целей программы, а также информацию о необходимых для реализации каждого мероприятия финансовых ресурсах (в разрезе источников финансирования) и сроках его реализации по форме согласно приложению № 5 к настоящему Порядку.</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По мероприятиям инвестиционного характера дополнительно указываются наименование муниципального заказчика (получателя средств), вводимые мощности, сметная стоимость (остаток сметной стоимости) объекта.</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В шестом разделе содержится обоснование ресурсного обеспечения, необходимого для реализации программы, а также сроков и источников финансирования мероприятий программы с указанием форм бюджетных ассигнований.</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В седьмом разделе содержится описание мер муниципального регулирования в соответствующей сфере, направленных на достижение целей программы, обоснование основных положений и сроков принятия необходимых нормативных правовых актов.</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В восьмом разделе программы определяются круг исполнителей мероприятий программы.</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Девятый раздел содержит методику комплексной оценки эффективности реализации программы согласно приложению № 2, которое являются приложением к муниципальной программе.</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Десятый раздел содержит методику расчета каждого  целевого показателя (индикатора), характеризующего ход  и итоги реализации муниципальной программы.</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3.3. Требования к целям и задачам муниципальной программы:</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3.3.1. В рамках муниципальной программы рекомендуется формулировать одну цель, которая должна соответствовать полномочиям органов местного самоуправления сельского поселения.</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3.3.2. 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3.3.3. Достижение цели обеспечивается за счет решения задач муниципальной программы.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В структуре муниципальной программы необходимо применять следующий подход к целеполаганию: решение задачи программы является целью подпрограммы, решение задачи подпрограммы осуществляется посредством реализации конкретного мероприятия. При этом реализация конкретной задачи муниципальной программы осуществляется в рамках соответствующей подпрограммы.</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Задачи подпрограммы не должны дублировать задачи муниципальной программы.</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При постановке целей и задач необходимо обеспечить возможность проверки и подтверждения их достижения и решения. Для этого показатели (индикаторы) необходимо сформировать исходя из принципов достаточности для достижения целей и решения задач муниципальной программы.</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3.3.4. Сформулированные задачи должны быть необходимы и достаточны для достижения соответствующей цели.</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3.4. Требования к показателям (индикаторам) муниципальной программы:</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3.4.1. Количество показателей (индикаторов) формируется исходя из принципов необходимости и достаточности для достижения целей и решения задач муниципальной программы.</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Используемые показатели (индикаторы) должны соответствовать следующим требованиям:</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(подпрограмм), при этом из формулировки показателя и обосновывающих материалов должна быть очевидна желаемая тенденция изменения значений показателя, отражающая достижение соответствующей цели (решение задачи);</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точность (погрешности измерения не должны приводить к искаженному представлению о результатах реализации муниципальной программы (подпрограмм);</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(подпрограммы);</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 xml:space="preserve">однозначность (определение показателя должно обеспечивать одинаковое понимание существа измеряемой </w:t>
      </w:r>
      <w:proofErr w:type="gramStart"/>
      <w:r w:rsidRPr="00B713CD">
        <w:rPr>
          <w:rFonts w:ascii="Times New Roman" w:eastAsia="Calibri" w:hAnsi="Times New Roman" w:cs="Times New Roman"/>
          <w:sz w:val="12"/>
          <w:szCs w:val="12"/>
        </w:rPr>
        <w:t>характеристики</w:t>
      </w:r>
      <w:proofErr w:type="gramEnd"/>
      <w:r w:rsidRPr="00B713CD">
        <w:rPr>
          <w:rFonts w:ascii="Times New Roman" w:eastAsia="Calibri" w:hAnsi="Times New Roman" w:cs="Times New Roman"/>
          <w:sz w:val="12"/>
          <w:szCs w:val="12"/>
        </w:rP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lastRenderedPageBreak/>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 а также с показателями, используемыми в международной практике).</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3.4.2. Показатели (индикаторы) приводятся по муниципальной программе и каждой подпрограмме муниципальной программы (при их наличии).</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Систему показателей (индикаторов) следует выстраивать таким образом, чтобы к каждой задаче муниципальной программы (подпрограммы - при наличии) был сформирован как минимум один индикатор, характеризующий ее решение.</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3.4.3. В число используемых показателей (индикаторов) муниципальной программы (подпрограмм) должны включаться показатели, количественно характеризующие ход ее реализации, решение основных задач и достижение целей муниципальной программы.</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 xml:space="preserve">3.4.4. Степень достижения значений показателей (индикаторов) муниципальной программы оценивается путем выполнения отдельных мероприятий муниципальной программы, в </w:t>
      </w:r>
      <w:proofErr w:type="gramStart"/>
      <w:r w:rsidRPr="00B713CD">
        <w:rPr>
          <w:rFonts w:ascii="Times New Roman" w:eastAsia="Calibri" w:hAnsi="Times New Roman" w:cs="Times New Roman"/>
          <w:sz w:val="12"/>
          <w:szCs w:val="12"/>
        </w:rPr>
        <w:t>связи</w:t>
      </w:r>
      <w:proofErr w:type="gramEnd"/>
      <w:r w:rsidRPr="00B713CD">
        <w:rPr>
          <w:rFonts w:ascii="Times New Roman" w:eastAsia="Calibri" w:hAnsi="Times New Roman" w:cs="Times New Roman"/>
          <w:sz w:val="12"/>
          <w:szCs w:val="12"/>
        </w:rPr>
        <w:t xml:space="preserve"> с чем по каждому показателю (индикатору) муниципальной программы должно быть предусмотрено выполнение хотя бы одного мероприятия.</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3.4.5. Показатели (индикаторы) муниципальной программы могут быть как «прямые», так и «обратные».</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«Прямые» показатели (индикаторы) указывают на эффективность муниципальной программы в случае увеличения значения показателя;</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«Обратные» показатели (индикаторы) указывают на эффективность муниципальной программы в случае снижения значения показателя.</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3.4.6.Критерии комплексной оценки эффективности реализации муниципальной программы указаны в приложении №3 к Порядку.</w:t>
      </w:r>
    </w:p>
    <w:p w:rsidR="00B713CD" w:rsidRPr="00B713CD" w:rsidRDefault="00B713CD" w:rsidP="00B713CD">
      <w:pPr>
        <w:tabs>
          <w:tab w:val="left" w:pos="284"/>
        </w:tabs>
        <w:spacing w:after="0"/>
        <w:ind w:firstLine="284"/>
        <w:jc w:val="center"/>
        <w:rPr>
          <w:rFonts w:ascii="Times New Roman" w:eastAsia="Calibri" w:hAnsi="Times New Roman" w:cs="Times New Roman"/>
          <w:sz w:val="12"/>
          <w:szCs w:val="12"/>
        </w:rPr>
      </w:pPr>
    </w:p>
    <w:p w:rsidR="00B713CD" w:rsidRPr="00B713CD" w:rsidRDefault="00B713CD" w:rsidP="00B713CD">
      <w:pPr>
        <w:tabs>
          <w:tab w:val="left" w:pos="284"/>
        </w:tabs>
        <w:spacing w:after="0"/>
        <w:ind w:firstLine="284"/>
        <w:jc w:val="center"/>
        <w:rPr>
          <w:rFonts w:ascii="Times New Roman" w:eastAsia="Calibri" w:hAnsi="Times New Roman" w:cs="Times New Roman"/>
          <w:b/>
          <w:sz w:val="12"/>
          <w:szCs w:val="12"/>
        </w:rPr>
      </w:pPr>
      <w:r w:rsidRPr="00B713CD">
        <w:rPr>
          <w:rFonts w:ascii="Times New Roman" w:eastAsia="Calibri" w:hAnsi="Times New Roman" w:cs="Times New Roman"/>
          <w:b/>
          <w:sz w:val="12"/>
          <w:szCs w:val="12"/>
        </w:rPr>
        <w:t>4. Требования к содержанию подпрограммы</w:t>
      </w:r>
    </w:p>
    <w:p w:rsidR="00B713CD" w:rsidRPr="00B713CD" w:rsidRDefault="00B713CD" w:rsidP="00B713CD">
      <w:pPr>
        <w:tabs>
          <w:tab w:val="left" w:pos="284"/>
        </w:tabs>
        <w:spacing w:after="0"/>
        <w:ind w:firstLine="284"/>
        <w:jc w:val="center"/>
        <w:rPr>
          <w:rFonts w:ascii="Times New Roman" w:eastAsia="Calibri" w:hAnsi="Times New Roman" w:cs="Times New Roman"/>
          <w:sz w:val="12"/>
          <w:szCs w:val="12"/>
        </w:rPr>
      </w:pP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4.1. Подпрограмма имеет следующую структуру:</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паспорт подпрограммы (по форме согласно приложению № 1 к настоящему Порядку);</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текстовая часть подпрограммы.</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Текстовая часть подпрограммы включает следующие разделы:</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1) характеристика проблемы, на решение которой направлена подпрограмма;</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2) цели и задачи подпрограммы с указанием сроков и этапов ее реализации;</w:t>
      </w:r>
    </w:p>
    <w:p w:rsidR="00B713CD" w:rsidRPr="00B713CD" w:rsidRDefault="00B713CD" w:rsidP="00B713CD">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3) перечень показателей (индикаторов), характеризующих ежегодный ход и итоги реализации подпрограммы;</w:t>
      </w:r>
    </w:p>
    <w:p w:rsidR="00B713CD" w:rsidRPr="00B713CD" w:rsidRDefault="00B713CD" w:rsidP="00C062D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4) перечень мероприятий подпрограммы;</w:t>
      </w:r>
    </w:p>
    <w:p w:rsidR="00B713CD" w:rsidRPr="00B713CD" w:rsidRDefault="00B713CD" w:rsidP="00C062D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5) обоснование ресурсного обеспечения подпрограммы;</w:t>
      </w:r>
    </w:p>
    <w:p w:rsidR="00B713CD" w:rsidRPr="00B713CD" w:rsidRDefault="00B713CD" w:rsidP="00C062D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6) описание мер муниципального регулирования в соответствующей сфере, направленных на достижение целей подпрограммы;</w:t>
      </w:r>
    </w:p>
    <w:p w:rsidR="00B713CD" w:rsidRPr="00B713CD" w:rsidRDefault="00B713CD" w:rsidP="00C062D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7) механизм реализации подпрограммы;</w:t>
      </w:r>
    </w:p>
    <w:p w:rsidR="00B713CD" w:rsidRPr="00B713CD" w:rsidRDefault="00B713CD" w:rsidP="00C062D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8) методика комплексной оценки эффективности реализации подпрограммы;</w:t>
      </w:r>
    </w:p>
    <w:p w:rsidR="00B713CD" w:rsidRPr="00B713CD" w:rsidRDefault="00B713CD" w:rsidP="00C062D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9) методика расчета целевых показателей (индикаторов), характеризующих ход  и итоги реализации подпрограммы.</w:t>
      </w:r>
    </w:p>
    <w:p w:rsidR="00B713CD" w:rsidRPr="00B713CD" w:rsidRDefault="00B713CD" w:rsidP="00C062DF">
      <w:pPr>
        <w:tabs>
          <w:tab w:val="left" w:pos="284"/>
        </w:tabs>
        <w:spacing w:after="0"/>
        <w:ind w:firstLine="284"/>
        <w:rPr>
          <w:rFonts w:ascii="Times New Roman" w:eastAsia="Calibri" w:hAnsi="Times New Roman" w:cs="Times New Roman"/>
          <w:sz w:val="12"/>
          <w:szCs w:val="12"/>
        </w:rPr>
      </w:pPr>
      <w:proofErr w:type="gramStart"/>
      <w:r w:rsidRPr="00B713CD">
        <w:rPr>
          <w:rFonts w:ascii="Times New Roman" w:eastAsia="Calibri" w:hAnsi="Times New Roman" w:cs="Times New Roman"/>
          <w:sz w:val="12"/>
          <w:szCs w:val="12"/>
        </w:rPr>
        <w:t>Содержание разделов подпрограммы, цели, задачи, показатели (индикаторы) подпрограммы должны соответствовать требованиям к содержанию аналогичных разделов, целям, задачам, показателям (индикаторам) муниципальной программы, установленным разделом 3 настоящего Порядка.</w:t>
      </w:r>
      <w:proofErr w:type="gramEnd"/>
    </w:p>
    <w:p w:rsidR="00B713CD" w:rsidRPr="00B713CD" w:rsidRDefault="00B713CD" w:rsidP="00B713CD">
      <w:pPr>
        <w:tabs>
          <w:tab w:val="left" w:pos="284"/>
        </w:tabs>
        <w:spacing w:after="0"/>
        <w:ind w:firstLine="284"/>
        <w:jc w:val="center"/>
        <w:rPr>
          <w:rFonts w:ascii="Times New Roman" w:eastAsia="Calibri" w:hAnsi="Times New Roman" w:cs="Times New Roman"/>
          <w:sz w:val="12"/>
          <w:szCs w:val="12"/>
        </w:rPr>
      </w:pPr>
    </w:p>
    <w:p w:rsidR="00B713CD" w:rsidRPr="00C062DF" w:rsidRDefault="00B713CD" w:rsidP="00B713CD">
      <w:pPr>
        <w:tabs>
          <w:tab w:val="left" w:pos="284"/>
        </w:tabs>
        <w:spacing w:after="0"/>
        <w:ind w:firstLine="284"/>
        <w:jc w:val="center"/>
        <w:rPr>
          <w:rFonts w:ascii="Times New Roman" w:eastAsia="Calibri" w:hAnsi="Times New Roman" w:cs="Times New Roman"/>
          <w:b/>
          <w:sz w:val="12"/>
          <w:szCs w:val="12"/>
        </w:rPr>
      </w:pPr>
      <w:r w:rsidRPr="00C062DF">
        <w:rPr>
          <w:rFonts w:ascii="Times New Roman" w:eastAsia="Calibri" w:hAnsi="Times New Roman" w:cs="Times New Roman"/>
          <w:b/>
          <w:sz w:val="12"/>
          <w:szCs w:val="12"/>
        </w:rPr>
        <w:t>5. Финансовое обеспечение реализации муниципальных программ</w:t>
      </w:r>
    </w:p>
    <w:p w:rsidR="00B713CD" w:rsidRPr="00B713CD" w:rsidRDefault="00B713CD" w:rsidP="00B713CD">
      <w:pPr>
        <w:tabs>
          <w:tab w:val="left" w:pos="284"/>
        </w:tabs>
        <w:spacing w:after="0"/>
        <w:ind w:firstLine="284"/>
        <w:jc w:val="center"/>
        <w:rPr>
          <w:rFonts w:ascii="Times New Roman" w:eastAsia="Calibri" w:hAnsi="Times New Roman" w:cs="Times New Roman"/>
          <w:sz w:val="12"/>
          <w:szCs w:val="12"/>
        </w:rPr>
      </w:pPr>
    </w:p>
    <w:p w:rsidR="00B713CD" w:rsidRPr="00B713CD" w:rsidRDefault="00B713CD" w:rsidP="00C062D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5.1. Общий объем расходов на реализацию муниципальной программы представляет собой сумму расходов на реализацию входящих в ее состав мероприятий (подпрограмм).</w:t>
      </w:r>
    </w:p>
    <w:p w:rsidR="00B713CD" w:rsidRPr="00B713CD" w:rsidRDefault="00B713CD" w:rsidP="00C062D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5.2. В целях комплексного решения поставленных в муниципальной программе задач муниципальная программа должна содержать информацию об объеме финансирования (потребности в финансировании) мероприятий, направленных на решение определенных в муниципальной программе задач, за счет средств федерального, областного  и местных бюджетов, внебюджетных источников.</w:t>
      </w:r>
    </w:p>
    <w:p w:rsidR="00B713CD" w:rsidRPr="00B713CD" w:rsidRDefault="00B713CD" w:rsidP="00C062D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Указанные положения не являются основаниями возникновения расходных обязательств, подлежащих исполнению за счет средств федерального, областного и местного  бюджетов. Расходные обязательства Российской Федерации, Самарской области  и сельского поселения по финансированию мероприятий, направленных на решение определенных в муниципальной программе задач, возникают по основаниям, установленным Бюджетным кодексом Российской Федерации. Обязательства по участию иных лиц в решении определенных в муниципальной программе задач возникают по основаниям, установленным гражданским законодательством.</w:t>
      </w:r>
    </w:p>
    <w:p w:rsidR="00B713CD" w:rsidRPr="00B713CD" w:rsidRDefault="00B713CD" w:rsidP="00C062D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5.3. Планирование бюджетных ассигнований на реализацию муниципальных программ в очередном году и плановом периоде осуществляется в соответствии с муниципальными правовыми актами, регулирующими порядок составления проекта бюджета сельского поселения.</w:t>
      </w:r>
    </w:p>
    <w:p w:rsidR="00B713CD" w:rsidRPr="00B713CD" w:rsidRDefault="00B713CD" w:rsidP="00B713CD">
      <w:pPr>
        <w:tabs>
          <w:tab w:val="left" w:pos="284"/>
        </w:tabs>
        <w:spacing w:after="0"/>
        <w:ind w:firstLine="284"/>
        <w:jc w:val="center"/>
        <w:rPr>
          <w:rFonts w:ascii="Times New Roman" w:eastAsia="Calibri" w:hAnsi="Times New Roman" w:cs="Times New Roman"/>
          <w:sz w:val="12"/>
          <w:szCs w:val="12"/>
        </w:rPr>
      </w:pPr>
    </w:p>
    <w:p w:rsidR="00B713CD" w:rsidRPr="00C062DF" w:rsidRDefault="00B713CD" w:rsidP="00C062DF">
      <w:pPr>
        <w:tabs>
          <w:tab w:val="left" w:pos="284"/>
        </w:tabs>
        <w:spacing w:after="0"/>
        <w:ind w:firstLine="284"/>
        <w:jc w:val="center"/>
        <w:rPr>
          <w:rFonts w:ascii="Times New Roman" w:eastAsia="Calibri" w:hAnsi="Times New Roman" w:cs="Times New Roman"/>
          <w:b/>
          <w:sz w:val="12"/>
          <w:szCs w:val="12"/>
        </w:rPr>
      </w:pPr>
      <w:r w:rsidRPr="00C062DF">
        <w:rPr>
          <w:rFonts w:ascii="Times New Roman" w:eastAsia="Calibri" w:hAnsi="Times New Roman" w:cs="Times New Roman"/>
          <w:b/>
          <w:sz w:val="12"/>
          <w:szCs w:val="12"/>
        </w:rPr>
        <w:t>6. Управление</w:t>
      </w:r>
      <w:r w:rsidR="00C062DF" w:rsidRPr="00C062DF">
        <w:rPr>
          <w:rFonts w:ascii="Times New Roman" w:eastAsia="Calibri" w:hAnsi="Times New Roman" w:cs="Times New Roman"/>
          <w:b/>
          <w:sz w:val="12"/>
          <w:szCs w:val="12"/>
        </w:rPr>
        <w:t xml:space="preserve"> и </w:t>
      </w:r>
      <w:proofErr w:type="gramStart"/>
      <w:r w:rsidR="00C062DF" w:rsidRPr="00C062DF">
        <w:rPr>
          <w:rFonts w:ascii="Times New Roman" w:eastAsia="Calibri" w:hAnsi="Times New Roman" w:cs="Times New Roman"/>
          <w:b/>
          <w:sz w:val="12"/>
          <w:szCs w:val="12"/>
        </w:rPr>
        <w:t>контроль за</w:t>
      </w:r>
      <w:proofErr w:type="gramEnd"/>
      <w:r w:rsidR="00C062DF" w:rsidRPr="00C062DF">
        <w:rPr>
          <w:rFonts w:ascii="Times New Roman" w:eastAsia="Calibri" w:hAnsi="Times New Roman" w:cs="Times New Roman"/>
          <w:b/>
          <w:sz w:val="12"/>
          <w:szCs w:val="12"/>
        </w:rPr>
        <w:t xml:space="preserve"> ходом реализации </w:t>
      </w:r>
      <w:r w:rsidRPr="00C062DF">
        <w:rPr>
          <w:rFonts w:ascii="Times New Roman" w:eastAsia="Calibri" w:hAnsi="Times New Roman" w:cs="Times New Roman"/>
          <w:b/>
          <w:sz w:val="12"/>
          <w:szCs w:val="12"/>
        </w:rPr>
        <w:t>муниципальной программы</w:t>
      </w:r>
    </w:p>
    <w:p w:rsidR="00B713CD" w:rsidRPr="00B713CD" w:rsidRDefault="00B713CD" w:rsidP="00B713CD">
      <w:pPr>
        <w:tabs>
          <w:tab w:val="left" w:pos="284"/>
        </w:tabs>
        <w:spacing w:after="0"/>
        <w:ind w:firstLine="284"/>
        <w:jc w:val="center"/>
        <w:rPr>
          <w:rFonts w:ascii="Times New Roman" w:eastAsia="Calibri" w:hAnsi="Times New Roman" w:cs="Times New Roman"/>
          <w:sz w:val="12"/>
          <w:szCs w:val="12"/>
        </w:rPr>
      </w:pPr>
    </w:p>
    <w:p w:rsidR="00B713CD" w:rsidRPr="00B713CD" w:rsidRDefault="00B713CD" w:rsidP="00C062D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6.1. Ответственный исполнитель муниципальной программы осуществляет:</w:t>
      </w:r>
    </w:p>
    <w:p w:rsidR="00B713CD" w:rsidRPr="00B713CD" w:rsidRDefault="00B713CD" w:rsidP="00C062D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6.1.1. Координацию и мониторинг хода выполнения муниципальной программы, самостоятельно определяет формы и методы организации управления реализацией муниципальной программы.</w:t>
      </w:r>
    </w:p>
    <w:p w:rsidR="00B713CD" w:rsidRPr="00B713CD" w:rsidRDefault="00B713CD" w:rsidP="00C062D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6.1.2. Внесение предложений о внесении изменений в муниципальную программу, о досрочном прекращении реализации муниципальной программы;</w:t>
      </w:r>
    </w:p>
    <w:p w:rsidR="00B713CD" w:rsidRPr="00B713CD" w:rsidRDefault="00B713CD" w:rsidP="00C062D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 xml:space="preserve">6.1.3. Ежегодную подготовку годового отчета о ходе реализации и оценке эффективности реализации муниципальной программы (далее - годовой отчет), а также информацию об исполнении муниципальной программы. </w:t>
      </w:r>
    </w:p>
    <w:p w:rsidR="00B713CD" w:rsidRPr="00B713CD" w:rsidRDefault="00B713CD" w:rsidP="00C062D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 xml:space="preserve">6.2. Годовой отчет составляется по форме в соответствии с приложением №6 к настоящему Порядку как в целом по муниципальной программе, так и в разрезе подпрограмм. </w:t>
      </w:r>
    </w:p>
    <w:p w:rsidR="00B713CD" w:rsidRPr="00B713CD" w:rsidRDefault="00B713CD" w:rsidP="00C062D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lastRenderedPageBreak/>
        <w:t>6.3. Годовой отчет о реализации муниципальной программы за последний год ее реализации должен содержать информацию за весь период реализации муниципальной программы.</w:t>
      </w:r>
    </w:p>
    <w:p w:rsidR="00B713CD" w:rsidRPr="00B713CD" w:rsidRDefault="00B713CD" w:rsidP="00C062D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 xml:space="preserve">6.4. Годовой отчет ответственный исполнитель муниципальной программы подготавливает ежегодно в срок до 20 марта года, следующего за </w:t>
      </w:r>
      <w:proofErr w:type="gramStart"/>
      <w:r w:rsidRPr="00B713CD">
        <w:rPr>
          <w:rFonts w:ascii="Times New Roman" w:eastAsia="Calibri" w:hAnsi="Times New Roman" w:cs="Times New Roman"/>
          <w:sz w:val="12"/>
          <w:szCs w:val="12"/>
        </w:rPr>
        <w:t>отчетным</w:t>
      </w:r>
      <w:proofErr w:type="gramEnd"/>
      <w:r w:rsidRPr="00B713CD">
        <w:rPr>
          <w:rFonts w:ascii="Times New Roman" w:eastAsia="Calibri" w:hAnsi="Times New Roman" w:cs="Times New Roman"/>
          <w:sz w:val="12"/>
          <w:szCs w:val="12"/>
        </w:rPr>
        <w:t>.</w:t>
      </w:r>
    </w:p>
    <w:p w:rsidR="00B713CD" w:rsidRPr="00B713CD" w:rsidRDefault="00B713CD" w:rsidP="00C062D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6.5. Текущий финансовый контроль осуществляет специалисты, ответственные за ведение бухгалтерского учета ответственного исполнителя.</w:t>
      </w:r>
    </w:p>
    <w:p w:rsidR="00B713CD" w:rsidRPr="00B713CD" w:rsidRDefault="00B713CD" w:rsidP="00B713CD">
      <w:pPr>
        <w:tabs>
          <w:tab w:val="left" w:pos="284"/>
        </w:tabs>
        <w:spacing w:after="0"/>
        <w:ind w:firstLine="284"/>
        <w:jc w:val="center"/>
        <w:rPr>
          <w:rFonts w:ascii="Times New Roman" w:eastAsia="Calibri" w:hAnsi="Times New Roman" w:cs="Times New Roman"/>
          <w:sz w:val="12"/>
          <w:szCs w:val="12"/>
        </w:rPr>
      </w:pPr>
    </w:p>
    <w:p w:rsidR="00B713CD" w:rsidRPr="00C062DF" w:rsidRDefault="00B713CD" w:rsidP="00B713CD">
      <w:pPr>
        <w:tabs>
          <w:tab w:val="left" w:pos="284"/>
        </w:tabs>
        <w:spacing w:after="0"/>
        <w:ind w:firstLine="284"/>
        <w:jc w:val="center"/>
        <w:rPr>
          <w:rFonts w:ascii="Times New Roman" w:eastAsia="Calibri" w:hAnsi="Times New Roman" w:cs="Times New Roman"/>
          <w:b/>
          <w:sz w:val="12"/>
          <w:szCs w:val="12"/>
        </w:rPr>
      </w:pPr>
      <w:r w:rsidRPr="00C062DF">
        <w:rPr>
          <w:rFonts w:ascii="Times New Roman" w:eastAsia="Calibri" w:hAnsi="Times New Roman" w:cs="Times New Roman"/>
          <w:b/>
          <w:sz w:val="12"/>
          <w:szCs w:val="12"/>
        </w:rPr>
        <w:t>7. Порядок внесения изменений в муниципальную программу</w:t>
      </w:r>
    </w:p>
    <w:p w:rsidR="00B713CD" w:rsidRPr="00B713CD" w:rsidRDefault="00B713CD" w:rsidP="00B713CD">
      <w:pPr>
        <w:tabs>
          <w:tab w:val="left" w:pos="284"/>
        </w:tabs>
        <w:spacing w:after="0"/>
        <w:ind w:firstLine="284"/>
        <w:jc w:val="center"/>
        <w:rPr>
          <w:rFonts w:ascii="Times New Roman" w:eastAsia="Calibri" w:hAnsi="Times New Roman" w:cs="Times New Roman"/>
          <w:sz w:val="12"/>
          <w:szCs w:val="12"/>
        </w:rPr>
      </w:pPr>
    </w:p>
    <w:p w:rsidR="00B713CD" w:rsidRPr="00B713CD" w:rsidRDefault="00B713CD" w:rsidP="00C062D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7.1. В случае необходимости внесения изменений в муниципальную программу ответственный исполнитель муниципальной программы подготавливает проект постановления администрации о внесении изменений в постановление (далее - проект изменений).</w:t>
      </w:r>
    </w:p>
    <w:p w:rsidR="00B713CD" w:rsidRPr="00B713CD" w:rsidRDefault="00B713CD" w:rsidP="00C062D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7.2. Проект изменений подлежит рассмотрению на заседании программного комитета администрации.</w:t>
      </w:r>
    </w:p>
    <w:p w:rsidR="00B713CD" w:rsidRPr="00B713CD" w:rsidRDefault="00B713CD" w:rsidP="00C062D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При наличии замечаний ответственный исполнитель муниципальной программы дорабатывает проект изменений в соответствии с замечаниями, высказанными на заседании программного комитета администрации.</w:t>
      </w:r>
    </w:p>
    <w:p w:rsidR="00B713CD" w:rsidRPr="00B713CD" w:rsidRDefault="00B713CD" w:rsidP="00C062D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7.3. Изменения в муниципальную программу утверждаются постановлением администрации сельского поселения.</w:t>
      </w:r>
    </w:p>
    <w:p w:rsidR="00B713CD" w:rsidRPr="00B713CD" w:rsidRDefault="00B713CD" w:rsidP="00C062D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7.4. Муниципальная программа подлежит приведению в соответствие с законом (решением) о бюджете не позднее двух месяцев со дня вступления его в силу.</w:t>
      </w:r>
    </w:p>
    <w:p w:rsidR="00B713CD" w:rsidRPr="00B713CD" w:rsidRDefault="00B713CD" w:rsidP="0052439F">
      <w:pPr>
        <w:tabs>
          <w:tab w:val="left" w:pos="284"/>
        </w:tabs>
        <w:spacing w:after="0"/>
        <w:rPr>
          <w:rFonts w:ascii="Times New Roman" w:eastAsia="Calibri" w:hAnsi="Times New Roman" w:cs="Times New Roman"/>
          <w:sz w:val="12"/>
          <w:szCs w:val="12"/>
        </w:rPr>
      </w:pPr>
    </w:p>
    <w:p w:rsidR="00B713CD" w:rsidRPr="0052439F" w:rsidRDefault="00B713CD" w:rsidP="00C062DF">
      <w:pPr>
        <w:tabs>
          <w:tab w:val="left" w:pos="284"/>
        </w:tabs>
        <w:spacing w:after="0"/>
        <w:ind w:firstLine="284"/>
        <w:jc w:val="center"/>
        <w:rPr>
          <w:rFonts w:ascii="Times New Roman" w:eastAsia="Calibri" w:hAnsi="Times New Roman" w:cs="Times New Roman"/>
          <w:b/>
          <w:sz w:val="12"/>
          <w:szCs w:val="12"/>
        </w:rPr>
      </w:pPr>
      <w:r w:rsidRPr="0052439F">
        <w:rPr>
          <w:rFonts w:ascii="Times New Roman" w:eastAsia="Calibri" w:hAnsi="Times New Roman" w:cs="Times New Roman"/>
          <w:b/>
          <w:sz w:val="12"/>
          <w:szCs w:val="12"/>
        </w:rPr>
        <w:t>8. Порядок до</w:t>
      </w:r>
      <w:r w:rsidR="00C062DF" w:rsidRPr="0052439F">
        <w:rPr>
          <w:rFonts w:ascii="Times New Roman" w:eastAsia="Calibri" w:hAnsi="Times New Roman" w:cs="Times New Roman"/>
          <w:b/>
          <w:sz w:val="12"/>
          <w:szCs w:val="12"/>
        </w:rPr>
        <w:t xml:space="preserve">срочного прекращения реализации </w:t>
      </w:r>
      <w:r w:rsidRPr="0052439F">
        <w:rPr>
          <w:rFonts w:ascii="Times New Roman" w:eastAsia="Calibri" w:hAnsi="Times New Roman" w:cs="Times New Roman"/>
          <w:b/>
          <w:sz w:val="12"/>
          <w:szCs w:val="12"/>
        </w:rPr>
        <w:t>муниципальной программы</w:t>
      </w:r>
    </w:p>
    <w:p w:rsidR="00B713CD" w:rsidRPr="00B713CD" w:rsidRDefault="00B713CD" w:rsidP="00B713CD">
      <w:pPr>
        <w:tabs>
          <w:tab w:val="left" w:pos="284"/>
        </w:tabs>
        <w:spacing w:after="0"/>
        <w:ind w:firstLine="284"/>
        <w:jc w:val="center"/>
        <w:rPr>
          <w:rFonts w:ascii="Times New Roman" w:eastAsia="Calibri" w:hAnsi="Times New Roman" w:cs="Times New Roman"/>
          <w:sz w:val="12"/>
          <w:szCs w:val="12"/>
        </w:rPr>
      </w:pPr>
    </w:p>
    <w:p w:rsidR="00B713CD" w:rsidRPr="00B713CD" w:rsidRDefault="00B713CD" w:rsidP="0052439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8.1. Основаниями для внесения предложений о досрочном прекращении реализации муниципальной программы являются:</w:t>
      </w:r>
    </w:p>
    <w:p w:rsidR="00B713CD" w:rsidRPr="00B713CD" w:rsidRDefault="00B713CD" w:rsidP="0052439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досрочное выполнение мероприятий муниципальной программы;</w:t>
      </w:r>
    </w:p>
    <w:p w:rsidR="0052439F" w:rsidRDefault="00B713CD" w:rsidP="0052439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нецелесообразность дальнейшей реализации муниципальной программы;</w:t>
      </w:r>
    </w:p>
    <w:p w:rsidR="00B713CD" w:rsidRPr="00B713CD" w:rsidRDefault="00B713CD" w:rsidP="0052439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оптимизация системы программ и других нормативных правовых актов, устанавливающих расходные обязательства сельского поселения;</w:t>
      </w:r>
    </w:p>
    <w:p w:rsidR="00B713CD" w:rsidRPr="00B713CD" w:rsidRDefault="00B713CD" w:rsidP="0052439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низкая эффективность реализации программных мероприятий.</w:t>
      </w:r>
    </w:p>
    <w:p w:rsidR="00B713CD" w:rsidRPr="00B713CD" w:rsidRDefault="00B713CD" w:rsidP="0052439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8.2. Ответственный исполнитель муниципальной программы готовит проект постановления администрации сельского поселения о досрочном прекращении реализации муниципальной программы и направляет его на заседание программного комитета администрации.</w:t>
      </w:r>
    </w:p>
    <w:p w:rsidR="00B713CD" w:rsidRPr="00B713CD" w:rsidRDefault="00B713CD" w:rsidP="0052439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8.3. Досрочное прекращение реализации муниципальной программы утверждается постановлением администрации сельского поселения о досрочном прекращении реализации муниципальной программы.</w:t>
      </w:r>
    </w:p>
    <w:p w:rsidR="00B713CD" w:rsidRPr="00B713CD" w:rsidRDefault="00B713CD" w:rsidP="00B713CD">
      <w:pPr>
        <w:tabs>
          <w:tab w:val="left" w:pos="284"/>
        </w:tabs>
        <w:spacing w:after="0"/>
        <w:ind w:firstLine="284"/>
        <w:jc w:val="center"/>
        <w:rPr>
          <w:rFonts w:ascii="Times New Roman" w:eastAsia="Calibri" w:hAnsi="Times New Roman" w:cs="Times New Roman"/>
          <w:sz w:val="12"/>
          <w:szCs w:val="12"/>
        </w:rPr>
      </w:pPr>
    </w:p>
    <w:p w:rsidR="00B713CD" w:rsidRPr="0052439F" w:rsidRDefault="00B713CD" w:rsidP="0052439F">
      <w:pPr>
        <w:tabs>
          <w:tab w:val="left" w:pos="284"/>
        </w:tabs>
        <w:spacing w:after="0"/>
        <w:ind w:firstLine="284"/>
        <w:jc w:val="center"/>
        <w:rPr>
          <w:rFonts w:ascii="Times New Roman" w:eastAsia="Calibri" w:hAnsi="Times New Roman" w:cs="Times New Roman"/>
          <w:b/>
          <w:sz w:val="12"/>
          <w:szCs w:val="12"/>
        </w:rPr>
      </w:pPr>
      <w:r w:rsidRPr="0052439F">
        <w:rPr>
          <w:rFonts w:ascii="Times New Roman" w:eastAsia="Calibri" w:hAnsi="Times New Roman" w:cs="Times New Roman"/>
          <w:b/>
          <w:sz w:val="12"/>
          <w:szCs w:val="12"/>
        </w:rPr>
        <w:t>9. Полномочия и порядо</w:t>
      </w:r>
      <w:r w:rsidR="0052439F" w:rsidRPr="0052439F">
        <w:rPr>
          <w:rFonts w:ascii="Times New Roman" w:eastAsia="Calibri" w:hAnsi="Times New Roman" w:cs="Times New Roman"/>
          <w:b/>
          <w:sz w:val="12"/>
          <w:szCs w:val="12"/>
        </w:rPr>
        <w:t xml:space="preserve">к взаимодействия ответственного </w:t>
      </w:r>
      <w:r w:rsidRPr="0052439F">
        <w:rPr>
          <w:rFonts w:ascii="Times New Roman" w:eastAsia="Calibri" w:hAnsi="Times New Roman" w:cs="Times New Roman"/>
          <w:b/>
          <w:sz w:val="12"/>
          <w:szCs w:val="12"/>
        </w:rPr>
        <w:t>исполнителя муниципа</w:t>
      </w:r>
      <w:r w:rsidR="0052439F" w:rsidRPr="0052439F">
        <w:rPr>
          <w:rFonts w:ascii="Times New Roman" w:eastAsia="Calibri" w:hAnsi="Times New Roman" w:cs="Times New Roman"/>
          <w:b/>
          <w:sz w:val="12"/>
          <w:szCs w:val="12"/>
        </w:rPr>
        <w:t xml:space="preserve">льной программы, соисполнителей </w:t>
      </w:r>
      <w:r w:rsidRPr="0052439F">
        <w:rPr>
          <w:rFonts w:ascii="Times New Roman" w:eastAsia="Calibri" w:hAnsi="Times New Roman" w:cs="Times New Roman"/>
          <w:b/>
          <w:sz w:val="12"/>
          <w:szCs w:val="12"/>
        </w:rPr>
        <w:t>муниципальной программы и уча</w:t>
      </w:r>
      <w:r w:rsidR="0052439F" w:rsidRPr="0052439F">
        <w:rPr>
          <w:rFonts w:ascii="Times New Roman" w:eastAsia="Calibri" w:hAnsi="Times New Roman" w:cs="Times New Roman"/>
          <w:b/>
          <w:sz w:val="12"/>
          <w:szCs w:val="12"/>
        </w:rPr>
        <w:t xml:space="preserve">стников муниципальной программы </w:t>
      </w:r>
      <w:r w:rsidRPr="0052439F">
        <w:rPr>
          <w:rFonts w:ascii="Times New Roman" w:eastAsia="Calibri" w:hAnsi="Times New Roman" w:cs="Times New Roman"/>
          <w:b/>
          <w:sz w:val="12"/>
          <w:szCs w:val="12"/>
        </w:rPr>
        <w:t>при разработке и реализации муниципальных программ</w:t>
      </w:r>
    </w:p>
    <w:p w:rsidR="00B713CD" w:rsidRPr="00B713CD" w:rsidRDefault="00B713CD" w:rsidP="00B713CD">
      <w:pPr>
        <w:tabs>
          <w:tab w:val="left" w:pos="284"/>
        </w:tabs>
        <w:spacing w:after="0"/>
        <w:ind w:firstLine="284"/>
        <w:jc w:val="center"/>
        <w:rPr>
          <w:rFonts w:ascii="Times New Roman" w:eastAsia="Calibri" w:hAnsi="Times New Roman" w:cs="Times New Roman"/>
          <w:sz w:val="12"/>
          <w:szCs w:val="12"/>
        </w:rPr>
      </w:pPr>
    </w:p>
    <w:p w:rsidR="00B713CD" w:rsidRPr="00B713CD" w:rsidRDefault="00B713CD" w:rsidP="0052439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9.1. Ответственный исполнитель муниципальной программы:</w:t>
      </w:r>
    </w:p>
    <w:p w:rsidR="00B713CD" w:rsidRPr="00B713CD" w:rsidRDefault="00B713CD" w:rsidP="0052439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1) формирует структуру муниципальной программы, а также перечень соисполнителей муниципальной программы (при их наличии) или участников муниципальной программы (при отсутствии соисполнителей муниципальной программы);</w:t>
      </w:r>
    </w:p>
    <w:p w:rsidR="00B713CD" w:rsidRPr="00B713CD" w:rsidRDefault="00B713CD" w:rsidP="0052439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2) обеспечивает разработку, внесение в установленном порядке на рассмотрение программного комитета администрации, а также организацию работы по реализации муниципальной программы;</w:t>
      </w:r>
    </w:p>
    <w:p w:rsidR="00B713CD" w:rsidRPr="00B713CD" w:rsidRDefault="00B713CD" w:rsidP="0052439F">
      <w:pPr>
        <w:tabs>
          <w:tab w:val="left" w:pos="284"/>
        </w:tabs>
        <w:spacing w:after="0"/>
        <w:ind w:firstLine="284"/>
        <w:rPr>
          <w:rFonts w:ascii="Times New Roman" w:eastAsia="Calibri" w:hAnsi="Times New Roman" w:cs="Times New Roman"/>
          <w:sz w:val="12"/>
          <w:szCs w:val="12"/>
        </w:rPr>
      </w:pPr>
      <w:proofErr w:type="gramStart"/>
      <w:r w:rsidRPr="00B713CD">
        <w:rPr>
          <w:rFonts w:ascii="Times New Roman" w:eastAsia="Calibri" w:hAnsi="Times New Roman" w:cs="Times New Roman"/>
          <w:sz w:val="12"/>
          <w:szCs w:val="12"/>
        </w:rPr>
        <w:t>3) организует реализацию муниципальной программы, осуществляет на постоянной основе мониторинг реализации муниципальной программы, готовит предложения о внесении изменений в муниципальную программу, досрочном прекращении реализации программы в соответствии с установленными настоящим Порядком требованиями и несет ответственность за достижение значений показателей (индикаторов) муниципальной программы, а также конечных результатов ее реализации;</w:t>
      </w:r>
      <w:proofErr w:type="gramEnd"/>
    </w:p>
    <w:p w:rsidR="00B713CD" w:rsidRPr="00B713CD" w:rsidRDefault="00B713CD" w:rsidP="0052439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4) запрашивает у соисполнителей муниципальной программы (при их наличии) или участников муниципальной программы (при отсутствии соисполнителей муниципальной программы) информацию для подготовки годового отчета;</w:t>
      </w:r>
    </w:p>
    <w:p w:rsidR="00B713CD" w:rsidRPr="00B713CD" w:rsidRDefault="00B713CD" w:rsidP="0052439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5) подготавливает годовые отчеты в соответствии с приложением № 6 к настоящему Порядку.</w:t>
      </w:r>
    </w:p>
    <w:p w:rsidR="00B713CD" w:rsidRPr="00B713CD" w:rsidRDefault="00B713CD" w:rsidP="0052439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9.2. Соисполнители муниципальной программы:</w:t>
      </w:r>
    </w:p>
    <w:p w:rsidR="00B713CD" w:rsidRPr="00B713CD" w:rsidRDefault="00B713CD" w:rsidP="0052439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1) обеспечивают разработку подпрограммы в сроки, установленные Порядком, и реализацию муниципальной программы в части реализации соответствующих подпрограмм;</w:t>
      </w:r>
    </w:p>
    <w:p w:rsidR="00B713CD" w:rsidRPr="00B713CD" w:rsidRDefault="00B713CD" w:rsidP="0052439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2) осуществляют реализацию мероприятий муниципальной программы в рамках своей компетенции, направляют предложения о внесении изменений в муниципальную программу ответственному исполнителю муниципальной программы;</w:t>
      </w:r>
    </w:p>
    <w:p w:rsidR="00B713CD" w:rsidRPr="00B713CD" w:rsidRDefault="00B713CD" w:rsidP="0052439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3) запрашивают у участников муниципальной программы информацию для подготовки ответов на запросы ответственного исполнителя муниципальной программы, а также информацию для проведения комплексной оценки эффективности реализации подпрограммы и подготовки годового отчета в своей части;</w:t>
      </w:r>
    </w:p>
    <w:p w:rsidR="00B713CD" w:rsidRPr="00B713CD" w:rsidRDefault="00B713CD" w:rsidP="0052439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9.3. Участники муниципальной программы:</w:t>
      </w:r>
    </w:p>
    <w:p w:rsidR="00B713CD" w:rsidRPr="00B713CD" w:rsidRDefault="00B713CD" w:rsidP="0052439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1) осуществляют реализацию мероприятий муниципальной программы в рамках своей компетенции;</w:t>
      </w:r>
    </w:p>
    <w:p w:rsidR="00B713CD" w:rsidRPr="00B713CD" w:rsidRDefault="00B713CD" w:rsidP="0052439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2) представляют ответственному исполнителю (соисполнителю) муниципальной программы запрашиваемую информацию.</w:t>
      </w:r>
    </w:p>
    <w:p w:rsidR="00B713CD" w:rsidRPr="00B713CD" w:rsidRDefault="00B713CD" w:rsidP="00B713CD">
      <w:pPr>
        <w:tabs>
          <w:tab w:val="left" w:pos="284"/>
        </w:tabs>
        <w:spacing w:after="0"/>
        <w:ind w:firstLine="284"/>
        <w:jc w:val="center"/>
        <w:rPr>
          <w:rFonts w:ascii="Times New Roman" w:eastAsia="Calibri" w:hAnsi="Times New Roman" w:cs="Times New Roman"/>
          <w:sz w:val="12"/>
          <w:szCs w:val="12"/>
        </w:rPr>
      </w:pPr>
    </w:p>
    <w:p w:rsidR="00B713CD" w:rsidRPr="0052439F" w:rsidRDefault="00B713CD" w:rsidP="0052439F">
      <w:pPr>
        <w:tabs>
          <w:tab w:val="left" w:pos="284"/>
        </w:tabs>
        <w:spacing w:after="0"/>
        <w:ind w:firstLine="284"/>
        <w:jc w:val="center"/>
        <w:rPr>
          <w:rFonts w:ascii="Times New Roman" w:eastAsia="Calibri" w:hAnsi="Times New Roman" w:cs="Times New Roman"/>
          <w:b/>
          <w:sz w:val="12"/>
          <w:szCs w:val="12"/>
        </w:rPr>
      </w:pPr>
      <w:r w:rsidRPr="0052439F">
        <w:rPr>
          <w:rFonts w:ascii="Times New Roman" w:eastAsia="Calibri" w:hAnsi="Times New Roman" w:cs="Times New Roman"/>
          <w:b/>
          <w:sz w:val="12"/>
          <w:szCs w:val="12"/>
        </w:rPr>
        <w:t>10. Порядок проведени</w:t>
      </w:r>
      <w:r w:rsidR="0052439F" w:rsidRPr="0052439F">
        <w:rPr>
          <w:rFonts w:ascii="Times New Roman" w:eastAsia="Calibri" w:hAnsi="Times New Roman" w:cs="Times New Roman"/>
          <w:b/>
          <w:sz w:val="12"/>
          <w:szCs w:val="12"/>
        </w:rPr>
        <w:t xml:space="preserve">я мониторинга о ходе реализации </w:t>
      </w:r>
      <w:r w:rsidRPr="0052439F">
        <w:rPr>
          <w:rFonts w:ascii="Times New Roman" w:eastAsia="Calibri" w:hAnsi="Times New Roman" w:cs="Times New Roman"/>
          <w:b/>
          <w:sz w:val="12"/>
          <w:szCs w:val="12"/>
        </w:rPr>
        <w:t>и оценке эффективности реализации муниципальных программ</w:t>
      </w:r>
    </w:p>
    <w:p w:rsidR="00B713CD" w:rsidRPr="00B713CD" w:rsidRDefault="00B713CD" w:rsidP="00B713CD">
      <w:pPr>
        <w:tabs>
          <w:tab w:val="left" w:pos="284"/>
        </w:tabs>
        <w:spacing w:after="0"/>
        <w:ind w:firstLine="284"/>
        <w:jc w:val="center"/>
        <w:rPr>
          <w:rFonts w:ascii="Times New Roman" w:eastAsia="Calibri" w:hAnsi="Times New Roman" w:cs="Times New Roman"/>
          <w:sz w:val="12"/>
          <w:szCs w:val="12"/>
        </w:rPr>
      </w:pPr>
    </w:p>
    <w:p w:rsidR="00B713CD" w:rsidRPr="00B713CD" w:rsidRDefault="00B713CD" w:rsidP="0052439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 xml:space="preserve">10.1. Мониторинг реализации муниципальных программ, </w:t>
      </w:r>
      <w:proofErr w:type="gramStart"/>
      <w:r w:rsidRPr="00B713CD">
        <w:rPr>
          <w:rFonts w:ascii="Times New Roman" w:eastAsia="Calibri" w:hAnsi="Times New Roman" w:cs="Times New Roman"/>
          <w:sz w:val="12"/>
          <w:szCs w:val="12"/>
        </w:rPr>
        <w:t>включая комплексную оценку эффективности реализации муниципальной программы осуществляется на основе</w:t>
      </w:r>
      <w:proofErr w:type="gramEnd"/>
      <w:r w:rsidRPr="00B713CD">
        <w:rPr>
          <w:rFonts w:ascii="Times New Roman" w:eastAsia="Calibri" w:hAnsi="Times New Roman" w:cs="Times New Roman"/>
          <w:sz w:val="12"/>
          <w:szCs w:val="12"/>
        </w:rPr>
        <w:t xml:space="preserve"> годовых отчетов ежегодно. </w:t>
      </w:r>
    </w:p>
    <w:p w:rsidR="00B713CD" w:rsidRPr="00B713CD" w:rsidRDefault="00B713CD" w:rsidP="0052439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 xml:space="preserve">10.2. </w:t>
      </w:r>
      <w:proofErr w:type="gramStart"/>
      <w:r w:rsidRPr="00B713CD">
        <w:rPr>
          <w:rFonts w:ascii="Times New Roman" w:eastAsia="Calibri" w:hAnsi="Times New Roman" w:cs="Times New Roman"/>
          <w:sz w:val="12"/>
          <w:szCs w:val="12"/>
        </w:rPr>
        <w:t>По результатам мониторинга в срок до 20 апреля года, следующего за отчетным, специалисты Администрации поселения подготавливают и представляют Главе сельского поселения сводный годовой доклад о ходе реализации и об оценке эффективности реализации муниципальных программ за отчетный год (далее - Сводный доклад), который содержит:</w:t>
      </w:r>
      <w:proofErr w:type="gramEnd"/>
    </w:p>
    <w:p w:rsidR="00B713CD" w:rsidRPr="00B713CD" w:rsidRDefault="00B713CD" w:rsidP="0052439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а) основные результаты реализации муниципальных программ;</w:t>
      </w:r>
    </w:p>
    <w:p w:rsidR="00B713CD" w:rsidRPr="00B713CD" w:rsidRDefault="00B713CD" w:rsidP="0052439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lastRenderedPageBreak/>
        <w:t>б) оценку степени соответствия установленных и достигнутых целевых индикаторов муниципальных программ;</w:t>
      </w:r>
    </w:p>
    <w:p w:rsidR="00B713CD" w:rsidRPr="00B713CD" w:rsidRDefault="00B713CD" w:rsidP="0052439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в) оценку степени выполнения мероприятий муниципальных программ;</w:t>
      </w:r>
    </w:p>
    <w:p w:rsidR="00B713CD" w:rsidRPr="00B713CD" w:rsidRDefault="00B713CD" w:rsidP="0052439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г) сводную оценку эффективности реализации муниципальных программ;</w:t>
      </w:r>
    </w:p>
    <w:p w:rsidR="00B713CD" w:rsidRPr="00B713CD" w:rsidRDefault="00B713CD" w:rsidP="0052439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д) причины низкой эффективности реализации муниципальных программ;</w:t>
      </w:r>
    </w:p>
    <w:p w:rsidR="00B713CD" w:rsidRPr="00B713CD" w:rsidRDefault="00B713CD" w:rsidP="0052439F">
      <w:pPr>
        <w:tabs>
          <w:tab w:val="left" w:pos="284"/>
        </w:tabs>
        <w:spacing w:after="0"/>
        <w:ind w:firstLine="284"/>
        <w:rPr>
          <w:rFonts w:ascii="Times New Roman" w:eastAsia="Calibri" w:hAnsi="Times New Roman" w:cs="Times New Roman"/>
          <w:sz w:val="12"/>
          <w:szCs w:val="12"/>
        </w:rPr>
      </w:pPr>
      <w:r w:rsidRPr="00B713CD">
        <w:rPr>
          <w:rFonts w:ascii="Times New Roman" w:eastAsia="Calibri" w:hAnsi="Times New Roman" w:cs="Times New Roman"/>
          <w:sz w:val="12"/>
          <w:szCs w:val="12"/>
        </w:rPr>
        <w:t>е) рейтинг муниципальных программ сельского поселения по оценке их эффективности.</w:t>
      </w:r>
    </w:p>
    <w:p w:rsidR="00B713CD" w:rsidRPr="00E718B9" w:rsidRDefault="00B713CD" w:rsidP="0052439F">
      <w:pPr>
        <w:tabs>
          <w:tab w:val="left" w:pos="284"/>
        </w:tabs>
        <w:spacing w:after="0"/>
        <w:ind w:firstLine="284"/>
        <w:rPr>
          <w:rFonts w:ascii="Times New Roman" w:eastAsia="Calibri" w:hAnsi="Times New Roman" w:cs="Times New Roman"/>
          <w:sz w:val="12"/>
          <w:szCs w:val="12"/>
        </w:rPr>
      </w:pPr>
      <w:proofErr w:type="gramStart"/>
      <w:r w:rsidRPr="00B713CD">
        <w:rPr>
          <w:rFonts w:ascii="Times New Roman" w:eastAsia="Calibri" w:hAnsi="Times New Roman" w:cs="Times New Roman"/>
          <w:sz w:val="12"/>
          <w:szCs w:val="12"/>
        </w:rPr>
        <w:t>Сводный доклад подлежит размещению в срок до 1 мая года, следующего за отчетным, на официальном сайте Администрации муниципального района в сети Интернет за исключением сведений, отнесенных к государственной, коммерческой, служебной и иной охраняемой законом тайне.</w:t>
      </w:r>
      <w:proofErr w:type="gramEnd"/>
    </w:p>
    <w:p w:rsidR="00895214" w:rsidRPr="00895214" w:rsidRDefault="00895214" w:rsidP="00895214">
      <w:pPr>
        <w:tabs>
          <w:tab w:val="left" w:pos="284"/>
        </w:tabs>
        <w:spacing w:after="0"/>
        <w:ind w:firstLine="284"/>
        <w:jc w:val="right"/>
        <w:rPr>
          <w:rFonts w:ascii="Times New Roman" w:eastAsia="Calibri" w:hAnsi="Times New Roman" w:cs="Times New Roman"/>
          <w:sz w:val="12"/>
          <w:szCs w:val="12"/>
        </w:rPr>
      </w:pPr>
      <w:r w:rsidRPr="00895214">
        <w:rPr>
          <w:rFonts w:ascii="Times New Roman" w:eastAsia="Calibri" w:hAnsi="Times New Roman" w:cs="Times New Roman"/>
          <w:sz w:val="12"/>
          <w:szCs w:val="12"/>
        </w:rPr>
        <w:t>Приложение № 1</w:t>
      </w:r>
    </w:p>
    <w:p w:rsidR="00895214" w:rsidRPr="00895214" w:rsidRDefault="00895214" w:rsidP="00895214">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895214">
        <w:rPr>
          <w:rFonts w:ascii="Times New Roman" w:eastAsia="Calibri" w:hAnsi="Times New Roman" w:cs="Times New Roman"/>
          <w:sz w:val="12"/>
          <w:szCs w:val="12"/>
        </w:rPr>
        <w:t>разработки, реализации и оценки</w:t>
      </w:r>
    </w:p>
    <w:p w:rsidR="00895214" w:rsidRPr="00895214" w:rsidRDefault="00895214" w:rsidP="00895214">
      <w:pPr>
        <w:tabs>
          <w:tab w:val="left" w:pos="284"/>
        </w:tabs>
        <w:spacing w:after="0"/>
        <w:ind w:firstLine="284"/>
        <w:jc w:val="right"/>
        <w:rPr>
          <w:rFonts w:ascii="Times New Roman" w:eastAsia="Calibri" w:hAnsi="Times New Roman" w:cs="Times New Roman"/>
          <w:sz w:val="12"/>
          <w:szCs w:val="12"/>
        </w:rPr>
      </w:pPr>
      <w:r w:rsidRPr="00895214">
        <w:rPr>
          <w:rFonts w:ascii="Times New Roman" w:eastAsia="Calibri" w:hAnsi="Times New Roman" w:cs="Times New Roman"/>
          <w:sz w:val="12"/>
          <w:szCs w:val="12"/>
        </w:rPr>
        <w:t>эффективности муниципальных программ</w:t>
      </w:r>
    </w:p>
    <w:p w:rsidR="00895214" w:rsidRPr="00895214" w:rsidRDefault="00895214" w:rsidP="00895214">
      <w:pPr>
        <w:tabs>
          <w:tab w:val="left" w:pos="284"/>
        </w:tabs>
        <w:spacing w:after="0"/>
        <w:ind w:firstLine="284"/>
        <w:jc w:val="right"/>
        <w:rPr>
          <w:rFonts w:ascii="Times New Roman" w:eastAsia="Calibri" w:hAnsi="Times New Roman" w:cs="Times New Roman"/>
          <w:sz w:val="12"/>
          <w:szCs w:val="12"/>
        </w:rPr>
      </w:pPr>
      <w:r w:rsidRPr="00895214">
        <w:rPr>
          <w:rFonts w:ascii="Times New Roman" w:eastAsia="Calibri" w:hAnsi="Times New Roman" w:cs="Times New Roman"/>
          <w:sz w:val="12"/>
          <w:szCs w:val="12"/>
        </w:rPr>
        <w:t>сельского поселения Красносельское</w:t>
      </w:r>
    </w:p>
    <w:p w:rsidR="00895214" w:rsidRPr="00895214" w:rsidRDefault="00895214" w:rsidP="00895214">
      <w:pPr>
        <w:tabs>
          <w:tab w:val="left" w:pos="284"/>
        </w:tabs>
        <w:spacing w:after="0"/>
        <w:ind w:firstLine="284"/>
        <w:jc w:val="right"/>
        <w:rPr>
          <w:rFonts w:ascii="Times New Roman" w:eastAsia="Calibri" w:hAnsi="Times New Roman" w:cs="Times New Roman"/>
          <w:sz w:val="12"/>
          <w:szCs w:val="12"/>
        </w:rPr>
      </w:pPr>
      <w:r w:rsidRPr="00895214">
        <w:rPr>
          <w:rFonts w:ascii="Times New Roman" w:eastAsia="Calibri" w:hAnsi="Times New Roman" w:cs="Times New Roman"/>
          <w:sz w:val="12"/>
          <w:szCs w:val="12"/>
        </w:rPr>
        <w:t xml:space="preserve">муниципального района Сергиевский </w:t>
      </w:r>
    </w:p>
    <w:p w:rsidR="009C5030" w:rsidRDefault="00895214" w:rsidP="00895214">
      <w:pPr>
        <w:tabs>
          <w:tab w:val="left" w:pos="284"/>
        </w:tabs>
        <w:spacing w:after="0"/>
        <w:ind w:firstLine="284"/>
        <w:jc w:val="right"/>
        <w:rPr>
          <w:rFonts w:ascii="Times New Roman" w:eastAsia="Calibri" w:hAnsi="Times New Roman" w:cs="Times New Roman"/>
          <w:sz w:val="12"/>
          <w:szCs w:val="12"/>
        </w:rPr>
      </w:pPr>
      <w:r w:rsidRPr="00895214">
        <w:rPr>
          <w:rFonts w:ascii="Times New Roman" w:eastAsia="Calibri" w:hAnsi="Times New Roman" w:cs="Times New Roman"/>
          <w:sz w:val="12"/>
          <w:szCs w:val="12"/>
        </w:rPr>
        <w:t>Самарской области</w:t>
      </w:r>
    </w:p>
    <w:p w:rsidR="00895214" w:rsidRPr="00895214" w:rsidRDefault="00895214" w:rsidP="00895214">
      <w:pPr>
        <w:tabs>
          <w:tab w:val="left" w:pos="284"/>
        </w:tabs>
        <w:spacing w:after="0"/>
        <w:ind w:firstLine="284"/>
        <w:jc w:val="center"/>
        <w:rPr>
          <w:rFonts w:ascii="Times New Roman" w:eastAsia="Calibri" w:hAnsi="Times New Roman" w:cs="Times New Roman"/>
          <w:b/>
          <w:sz w:val="12"/>
          <w:szCs w:val="12"/>
        </w:rPr>
      </w:pPr>
      <w:r w:rsidRPr="00895214">
        <w:rPr>
          <w:rFonts w:ascii="Times New Roman" w:eastAsia="Calibri" w:hAnsi="Times New Roman" w:cs="Times New Roman"/>
          <w:b/>
          <w:sz w:val="12"/>
          <w:szCs w:val="12"/>
        </w:rPr>
        <w:t>ПАСПОРТ</w:t>
      </w:r>
    </w:p>
    <w:p w:rsidR="00895214" w:rsidRPr="00895214" w:rsidRDefault="00895214" w:rsidP="00895214">
      <w:pPr>
        <w:tabs>
          <w:tab w:val="left" w:pos="284"/>
        </w:tabs>
        <w:spacing w:after="0"/>
        <w:ind w:firstLine="284"/>
        <w:jc w:val="center"/>
        <w:rPr>
          <w:rFonts w:ascii="Times New Roman" w:eastAsia="Calibri" w:hAnsi="Times New Roman" w:cs="Times New Roman"/>
          <w:b/>
          <w:sz w:val="12"/>
          <w:szCs w:val="12"/>
        </w:rPr>
      </w:pPr>
      <w:r w:rsidRPr="00895214">
        <w:rPr>
          <w:rFonts w:ascii="Times New Roman" w:eastAsia="Calibri" w:hAnsi="Times New Roman" w:cs="Times New Roman"/>
          <w:b/>
          <w:sz w:val="12"/>
          <w:szCs w:val="12"/>
        </w:rPr>
        <w:t>муниципальной программы сельского поселения Красносельск</w:t>
      </w:r>
      <w:r>
        <w:rPr>
          <w:rFonts w:ascii="Times New Roman" w:eastAsia="Calibri" w:hAnsi="Times New Roman" w:cs="Times New Roman"/>
          <w:b/>
          <w:sz w:val="12"/>
          <w:szCs w:val="12"/>
        </w:rPr>
        <w:t xml:space="preserve">ое </w:t>
      </w:r>
      <w:r w:rsidRPr="00895214">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Самарской области</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Наименование муниципальной программы</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Дата принятия решения о разработке муниципальной программы</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Ответственный исполнитель муниципальной программы</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Соисполнители муниципальной программы</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Цели муниципальной программы</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Задачи муниципальной программы</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Показатели (индикаторы) муниципальной программы</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Подпрограммы с указанием целей и сроков реализации</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Этапы и сроки реализации муниципальной программы</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Объемы бюджетных ассигнований муниципальной программы</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Ожидаемые результаты реализации муниципальной программы</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 xml:space="preserve">Система организации </w:t>
      </w:r>
      <w:proofErr w:type="gramStart"/>
      <w:r w:rsidRPr="00895214">
        <w:rPr>
          <w:rFonts w:ascii="Times New Roman" w:eastAsia="Calibri" w:hAnsi="Times New Roman" w:cs="Times New Roman"/>
          <w:sz w:val="12"/>
          <w:szCs w:val="12"/>
        </w:rPr>
        <w:t>контроля за</w:t>
      </w:r>
      <w:proofErr w:type="gramEnd"/>
      <w:r w:rsidRPr="00895214">
        <w:rPr>
          <w:rFonts w:ascii="Times New Roman" w:eastAsia="Calibri" w:hAnsi="Times New Roman" w:cs="Times New Roman"/>
          <w:sz w:val="12"/>
          <w:szCs w:val="12"/>
        </w:rPr>
        <w:t xml:space="preserve"> ходом реализации муниципальной программы</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p>
    <w:p w:rsidR="00895214" w:rsidRPr="00895214" w:rsidRDefault="00895214" w:rsidP="00895214">
      <w:pPr>
        <w:tabs>
          <w:tab w:val="left" w:pos="284"/>
        </w:tabs>
        <w:spacing w:after="0"/>
        <w:ind w:firstLine="284"/>
        <w:jc w:val="center"/>
        <w:rPr>
          <w:rFonts w:ascii="Times New Roman" w:eastAsia="Calibri" w:hAnsi="Times New Roman" w:cs="Times New Roman"/>
          <w:b/>
          <w:sz w:val="12"/>
          <w:szCs w:val="12"/>
        </w:rPr>
      </w:pPr>
      <w:r w:rsidRPr="00895214">
        <w:rPr>
          <w:rFonts w:ascii="Times New Roman" w:eastAsia="Calibri" w:hAnsi="Times New Roman" w:cs="Times New Roman"/>
          <w:b/>
          <w:sz w:val="12"/>
          <w:szCs w:val="12"/>
        </w:rPr>
        <w:t>ПАСПОРТ</w:t>
      </w:r>
    </w:p>
    <w:p w:rsidR="00895214" w:rsidRPr="00895214" w:rsidRDefault="00895214" w:rsidP="00895214">
      <w:pPr>
        <w:tabs>
          <w:tab w:val="left" w:pos="284"/>
        </w:tabs>
        <w:spacing w:after="0"/>
        <w:ind w:firstLine="284"/>
        <w:jc w:val="center"/>
        <w:rPr>
          <w:rFonts w:ascii="Times New Roman" w:eastAsia="Calibri" w:hAnsi="Times New Roman" w:cs="Times New Roman"/>
          <w:b/>
          <w:sz w:val="12"/>
          <w:szCs w:val="12"/>
        </w:rPr>
      </w:pPr>
      <w:r w:rsidRPr="00895214">
        <w:rPr>
          <w:rFonts w:ascii="Times New Roman" w:eastAsia="Calibri" w:hAnsi="Times New Roman" w:cs="Times New Roman"/>
          <w:b/>
          <w:sz w:val="12"/>
          <w:szCs w:val="12"/>
        </w:rPr>
        <w:t>подпр</w:t>
      </w:r>
      <w:r>
        <w:rPr>
          <w:rFonts w:ascii="Times New Roman" w:eastAsia="Calibri" w:hAnsi="Times New Roman" w:cs="Times New Roman"/>
          <w:b/>
          <w:sz w:val="12"/>
          <w:szCs w:val="12"/>
        </w:rPr>
        <w:t xml:space="preserve">ограммы муниципальной программы </w:t>
      </w:r>
      <w:r w:rsidRPr="00895214">
        <w:rPr>
          <w:rFonts w:ascii="Times New Roman" w:eastAsia="Calibri" w:hAnsi="Times New Roman" w:cs="Times New Roman"/>
          <w:b/>
          <w:sz w:val="12"/>
          <w:szCs w:val="12"/>
        </w:rPr>
        <w:t>сел</w:t>
      </w:r>
      <w:r>
        <w:rPr>
          <w:rFonts w:ascii="Times New Roman" w:eastAsia="Calibri" w:hAnsi="Times New Roman" w:cs="Times New Roman"/>
          <w:b/>
          <w:sz w:val="12"/>
          <w:szCs w:val="12"/>
        </w:rPr>
        <w:t xml:space="preserve">ьского поселения Красносельское </w:t>
      </w:r>
      <w:r w:rsidRPr="00895214">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Самарской области</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Наименование подпрограммы</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Соисполнитель муниципальной программы</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Цели подпрограммы</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Задачи подпрограммы</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Показатели (индикаторы) подпрограммы</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Этапы и сроки реализации подпрограммы</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Объемы и источники бюджетных ассигнований подпрограммы</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Ожидаемые результаты реализации подпрограммы</w:t>
      </w:r>
    </w:p>
    <w:p w:rsid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 xml:space="preserve">Система организации </w:t>
      </w:r>
      <w:proofErr w:type="gramStart"/>
      <w:r w:rsidRPr="00895214">
        <w:rPr>
          <w:rFonts w:ascii="Times New Roman" w:eastAsia="Calibri" w:hAnsi="Times New Roman" w:cs="Times New Roman"/>
          <w:sz w:val="12"/>
          <w:szCs w:val="12"/>
        </w:rPr>
        <w:t>контроля за</w:t>
      </w:r>
      <w:proofErr w:type="gramEnd"/>
      <w:r w:rsidRPr="00895214">
        <w:rPr>
          <w:rFonts w:ascii="Times New Roman" w:eastAsia="Calibri" w:hAnsi="Times New Roman" w:cs="Times New Roman"/>
          <w:sz w:val="12"/>
          <w:szCs w:val="12"/>
        </w:rPr>
        <w:t xml:space="preserve"> ходом реализации муниципальной программы</w:t>
      </w:r>
    </w:p>
    <w:p w:rsidR="00895214" w:rsidRPr="00895214" w:rsidRDefault="00895214" w:rsidP="00895214">
      <w:pPr>
        <w:tabs>
          <w:tab w:val="left" w:pos="284"/>
        </w:tabs>
        <w:spacing w:after="0"/>
        <w:ind w:firstLine="284"/>
        <w:jc w:val="right"/>
        <w:rPr>
          <w:rFonts w:ascii="Times New Roman" w:eastAsia="Calibri" w:hAnsi="Times New Roman" w:cs="Times New Roman"/>
          <w:sz w:val="12"/>
          <w:szCs w:val="12"/>
        </w:rPr>
      </w:pPr>
      <w:r w:rsidRPr="00895214">
        <w:rPr>
          <w:rFonts w:ascii="Times New Roman" w:eastAsia="Calibri" w:hAnsi="Times New Roman" w:cs="Times New Roman"/>
          <w:sz w:val="12"/>
          <w:szCs w:val="12"/>
        </w:rPr>
        <w:t>Приложение № 2</w:t>
      </w:r>
    </w:p>
    <w:p w:rsidR="00895214" w:rsidRPr="00895214" w:rsidRDefault="00895214" w:rsidP="00895214">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895214">
        <w:rPr>
          <w:rFonts w:ascii="Times New Roman" w:eastAsia="Calibri" w:hAnsi="Times New Roman" w:cs="Times New Roman"/>
          <w:sz w:val="12"/>
          <w:szCs w:val="12"/>
        </w:rPr>
        <w:t>разработки, реализации и оценки</w:t>
      </w:r>
    </w:p>
    <w:p w:rsidR="00895214" w:rsidRPr="00895214" w:rsidRDefault="00895214" w:rsidP="00895214">
      <w:pPr>
        <w:tabs>
          <w:tab w:val="left" w:pos="284"/>
        </w:tabs>
        <w:spacing w:after="0"/>
        <w:ind w:firstLine="284"/>
        <w:jc w:val="right"/>
        <w:rPr>
          <w:rFonts w:ascii="Times New Roman" w:eastAsia="Calibri" w:hAnsi="Times New Roman" w:cs="Times New Roman"/>
          <w:sz w:val="12"/>
          <w:szCs w:val="12"/>
        </w:rPr>
      </w:pPr>
      <w:r w:rsidRPr="00895214">
        <w:rPr>
          <w:rFonts w:ascii="Times New Roman" w:eastAsia="Calibri" w:hAnsi="Times New Roman" w:cs="Times New Roman"/>
          <w:sz w:val="12"/>
          <w:szCs w:val="12"/>
        </w:rPr>
        <w:t>эффективности муниципальных программ</w:t>
      </w:r>
    </w:p>
    <w:p w:rsidR="00895214" w:rsidRPr="00895214" w:rsidRDefault="00895214" w:rsidP="00895214">
      <w:pPr>
        <w:tabs>
          <w:tab w:val="left" w:pos="284"/>
        </w:tabs>
        <w:spacing w:after="0"/>
        <w:ind w:firstLine="284"/>
        <w:jc w:val="right"/>
        <w:rPr>
          <w:rFonts w:ascii="Times New Roman" w:eastAsia="Calibri" w:hAnsi="Times New Roman" w:cs="Times New Roman"/>
          <w:sz w:val="12"/>
          <w:szCs w:val="12"/>
        </w:rPr>
      </w:pPr>
      <w:r w:rsidRPr="00895214">
        <w:rPr>
          <w:rFonts w:ascii="Times New Roman" w:eastAsia="Calibri" w:hAnsi="Times New Roman" w:cs="Times New Roman"/>
          <w:sz w:val="12"/>
          <w:szCs w:val="12"/>
        </w:rPr>
        <w:t>сельского поселения Красносельское</w:t>
      </w:r>
    </w:p>
    <w:p w:rsidR="00895214" w:rsidRPr="00895214" w:rsidRDefault="00895214" w:rsidP="00895214">
      <w:pPr>
        <w:tabs>
          <w:tab w:val="left" w:pos="284"/>
        </w:tabs>
        <w:spacing w:after="0"/>
        <w:ind w:firstLine="284"/>
        <w:jc w:val="right"/>
        <w:rPr>
          <w:rFonts w:ascii="Times New Roman" w:eastAsia="Calibri" w:hAnsi="Times New Roman" w:cs="Times New Roman"/>
          <w:sz w:val="12"/>
          <w:szCs w:val="12"/>
        </w:rPr>
      </w:pPr>
      <w:r w:rsidRPr="00895214">
        <w:rPr>
          <w:rFonts w:ascii="Times New Roman" w:eastAsia="Calibri" w:hAnsi="Times New Roman" w:cs="Times New Roman"/>
          <w:sz w:val="12"/>
          <w:szCs w:val="12"/>
        </w:rPr>
        <w:t>муниципального района Сергиевски</w:t>
      </w:r>
      <w:r>
        <w:rPr>
          <w:rFonts w:ascii="Times New Roman" w:eastAsia="Calibri" w:hAnsi="Times New Roman" w:cs="Times New Roman"/>
          <w:sz w:val="12"/>
          <w:szCs w:val="12"/>
        </w:rPr>
        <w:t>й Самарской области</w:t>
      </w:r>
    </w:p>
    <w:p w:rsidR="00895214" w:rsidRPr="00895214" w:rsidRDefault="00895214" w:rsidP="00895214">
      <w:pPr>
        <w:tabs>
          <w:tab w:val="left" w:pos="284"/>
        </w:tabs>
        <w:spacing w:after="0"/>
        <w:ind w:firstLine="284"/>
        <w:jc w:val="center"/>
        <w:rPr>
          <w:rFonts w:ascii="Times New Roman" w:eastAsia="Calibri" w:hAnsi="Times New Roman" w:cs="Times New Roman"/>
          <w:b/>
          <w:sz w:val="12"/>
          <w:szCs w:val="12"/>
        </w:rPr>
      </w:pPr>
      <w:r w:rsidRPr="00895214">
        <w:rPr>
          <w:rFonts w:ascii="Times New Roman" w:eastAsia="Calibri" w:hAnsi="Times New Roman" w:cs="Times New Roman"/>
          <w:b/>
          <w:sz w:val="12"/>
          <w:szCs w:val="12"/>
        </w:rPr>
        <w:t>Методика</w:t>
      </w:r>
    </w:p>
    <w:p w:rsidR="00895214" w:rsidRPr="00895214" w:rsidRDefault="00895214" w:rsidP="00895214">
      <w:pPr>
        <w:tabs>
          <w:tab w:val="left" w:pos="284"/>
        </w:tabs>
        <w:spacing w:after="0"/>
        <w:ind w:firstLine="284"/>
        <w:jc w:val="center"/>
        <w:rPr>
          <w:rFonts w:ascii="Times New Roman" w:eastAsia="Calibri" w:hAnsi="Times New Roman" w:cs="Times New Roman"/>
          <w:b/>
          <w:sz w:val="12"/>
          <w:szCs w:val="12"/>
        </w:rPr>
      </w:pPr>
      <w:r w:rsidRPr="00895214">
        <w:rPr>
          <w:rFonts w:ascii="Times New Roman" w:eastAsia="Calibri" w:hAnsi="Times New Roman" w:cs="Times New Roman"/>
          <w:b/>
          <w:sz w:val="12"/>
          <w:szCs w:val="12"/>
        </w:rPr>
        <w:t>комплексной оценки эффективности реализации муниципальной программы (подпрограммы, входящей в состав муниципальной программы) за отчетный год и за период с начала реализации</w:t>
      </w:r>
    </w:p>
    <w:p w:rsidR="00895214" w:rsidRPr="00895214" w:rsidRDefault="00895214" w:rsidP="00895214">
      <w:pPr>
        <w:tabs>
          <w:tab w:val="left" w:pos="284"/>
        </w:tabs>
        <w:spacing w:after="0"/>
        <w:rPr>
          <w:rFonts w:ascii="Times New Roman" w:eastAsia="Calibri" w:hAnsi="Times New Roman" w:cs="Times New Roman"/>
          <w:sz w:val="12"/>
          <w:szCs w:val="12"/>
        </w:rPr>
      </w:pP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Комплексная оценка эффективности реализации муниципальной программы (подпрограммы)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(подпрограммы) и оценку эффективности реализации муниципальной программы (подпрограммы).</w:t>
      </w:r>
    </w:p>
    <w:p w:rsidR="00895214" w:rsidRPr="00895214" w:rsidRDefault="00895214" w:rsidP="00895214">
      <w:pPr>
        <w:tabs>
          <w:tab w:val="left" w:pos="284"/>
        </w:tabs>
        <w:spacing w:after="0"/>
        <w:ind w:firstLine="284"/>
        <w:jc w:val="right"/>
        <w:rPr>
          <w:rFonts w:ascii="Times New Roman" w:eastAsia="Calibri" w:hAnsi="Times New Roman" w:cs="Times New Roman"/>
          <w:sz w:val="12"/>
          <w:szCs w:val="12"/>
        </w:rPr>
      </w:pPr>
    </w:p>
    <w:p w:rsidR="00895214" w:rsidRPr="00895214" w:rsidRDefault="00895214" w:rsidP="00895214">
      <w:pPr>
        <w:tabs>
          <w:tab w:val="left" w:pos="284"/>
        </w:tabs>
        <w:spacing w:after="0"/>
        <w:ind w:firstLine="284"/>
        <w:jc w:val="center"/>
        <w:rPr>
          <w:rFonts w:ascii="Times New Roman" w:eastAsia="Calibri" w:hAnsi="Times New Roman" w:cs="Times New Roman"/>
          <w:b/>
          <w:sz w:val="12"/>
          <w:szCs w:val="12"/>
        </w:rPr>
      </w:pPr>
      <w:r w:rsidRPr="00895214">
        <w:rPr>
          <w:rFonts w:ascii="Times New Roman" w:eastAsia="Calibri" w:hAnsi="Times New Roman" w:cs="Times New Roman"/>
          <w:b/>
          <w:sz w:val="12"/>
          <w:szCs w:val="12"/>
        </w:rPr>
        <w:t>1. Оценка степени выполнения мероприятий муниципальной программы (подпрограммы)</w:t>
      </w:r>
    </w:p>
    <w:p w:rsidR="00895214" w:rsidRPr="00895214" w:rsidRDefault="00895214" w:rsidP="00895214">
      <w:pPr>
        <w:tabs>
          <w:tab w:val="left" w:pos="284"/>
        </w:tabs>
        <w:spacing w:after="0"/>
        <w:ind w:firstLine="284"/>
        <w:jc w:val="right"/>
        <w:rPr>
          <w:rFonts w:ascii="Times New Roman" w:eastAsia="Calibri" w:hAnsi="Times New Roman" w:cs="Times New Roman"/>
          <w:sz w:val="12"/>
          <w:szCs w:val="12"/>
        </w:rPr>
      </w:pP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Степень выполнения мероприятий муниципальной программы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Степень выполнения мероприятий муниципальной программы (подпрограммы)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(подпрограммы), к общему количеству мероприятий, предусмотренных к выполнению за весь период ее реализации.</w:t>
      </w:r>
    </w:p>
    <w:p w:rsidR="00895214" w:rsidRPr="00895214" w:rsidRDefault="00895214" w:rsidP="00895214">
      <w:pPr>
        <w:tabs>
          <w:tab w:val="left" w:pos="284"/>
        </w:tabs>
        <w:spacing w:after="0"/>
        <w:ind w:firstLine="284"/>
        <w:jc w:val="right"/>
        <w:rPr>
          <w:rFonts w:ascii="Times New Roman" w:eastAsia="Calibri" w:hAnsi="Times New Roman" w:cs="Times New Roman"/>
          <w:sz w:val="12"/>
          <w:szCs w:val="12"/>
        </w:rPr>
      </w:pPr>
    </w:p>
    <w:p w:rsidR="00895214" w:rsidRPr="00895214" w:rsidRDefault="00895214" w:rsidP="00895214">
      <w:pPr>
        <w:tabs>
          <w:tab w:val="left" w:pos="284"/>
        </w:tabs>
        <w:spacing w:after="0"/>
        <w:ind w:firstLine="284"/>
        <w:jc w:val="center"/>
        <w:rPr>
          <w:rFonts w:ascii="Times New Roman" w:eastAsia="Calibri" w:hAnsi="Times New Roman" w:cs="Times New Roman"/>
          <w:b/>
          <w:sz w:val="12"/>
          <w:szCs w:val="12"/>
        </w:rPr>
      </w:pPr>
      <w:r w:rsidRPr="00895214">
        <w:rPr>
          <w:rFonts w:ascii="Times New Roman" w:eastAsia="Calibri" w:hAnsi="Times New Roman" w:cs="Times New Roman"/>
          <w:b/>
          <w:sz w:val="12"/>
          <w:szCs w:val="12"/>
        </w:rPr>
        <w:t>2. Оценка эффективности реализации муниципальной программы</w:t>
      </w:r>
      <w:r>
        <w:rPr>
          <w:rFonts w:ascii="Times New Roman" w:eastAsia="Calibri" w:hAnsi="Times New Roman" w:cs="Times New Roman"/>
          <w:b/>
          <w:sz w:val="12"/>
          <w:szCs w:val="12"/>
        </w:rPr>
        <w:t xml:space="preserve"> </w:t>
      </w:r>
      <w:r w:rsidRPr="00895214">
        <w:rPr>
          <w:rFonts w:ascii="Times New Roman" w:eastAsia="Calibri" w:hAnsi="Times New Roman" w:cs="Times New Roman"/>
          <w:b/>
          <w:sz w:val="12"/>
          <w:szCs w:val="12"/>
        </w:rPr>
        <w:t>(подпрограммы)</w:t>
      </w:r>
    </w:p>
    <w:p w:rsidR="00895214" w:rsidRPr="00895214" w:rsidRDefault="00895214" w:rsidP="00895214">
      <w:pPr>
        <w:tabs>
          <w:tab w:val="left" w:pos="284"/>
        </w:tabs>
        <w:spacing w:after="0"/>
        <w:ind w:firstLine="284"/>
        <w:jc w:val="right"/>
        <w:rPr>
          <w:rFonts w:ascii="Times New Roman" w:eastAsia="Calibri" w:hAnsi="Times New Roman" w:cs="Times New Roman"/>
          <w:sz w:val="12"/>
          <w:szCs w:val="12"/>
        </w:rPr>
      </w:pP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lastRenderedPageBreak/>
        <w:t>Эффективность реализации муниципальной программы (подпрограммы) рассчитывается и оценивается путем соотнесения степени достижения показателей (индикаторов) муниципальной программы (подпрограммы) к уровню ее финансирования (расходов).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Показатель эффективности реализации муниципальной программы (подпрограммы) (R) за отчетный период при использовании в муниципальных программах «прямых» показателей (индикаторов) рассчитывается по формуле:</w:t>
      </w:r>
    </w:p>
    <w:p w:rsidR="00895214" w:rsidRPr="00895214" w:rsidRDefault="00895214" w:rsidP="00895214">
      <w:pPr>
        <w:tabs>
          <w:tab w:val="left" w:pos="284"/>
        </w:tabs>
        <w:spacing w:after="0"/>
        <w:ind w:firstLine="284"/>
        <w:jc w:val="both"/>
        <w:rPr>
          <w:rFonts w:ascii="Times New Roman" w:eastAsia="Calibri" w:hAnsi="Times New Roman" w:cs="Times New Roman"/>
          <w:sz w:val="12"/>
          <w:szCs w:val="12"/>
        </w:rPr>
      </w:pPr>
      <w:r w:rsidRPr="00895214">
        <w:rPr>
          <w:rFonts w:ascii="Times New Roman" w:eastAsia="Calibri" w:hAnsi="Times New Roman" w:cs="Times New Roman"/>
          <w:sz w:val="12"/>
          <w:szCs w:val="12"/>
        </w:rPr>
        <w:t xml:space="preserve">           1        N             X</w:t>
      </w:r>
      <w:proofErr w:type="gramStart"/>
      <w:r w:rsidRPr="00895214">
        <w:rPr>
          <w:rFonts w:ascii="Times New Roman" w:eastAsia="Calibri" w:hAnsi="Times New Roman" w:cs="Times New Roman"/>
          <w:sz w:val="12"/>
          <w:szCs w:val="12"/>
        </w:rPr>
        <w:t xml:space="preserve"> </w:t>
      </w:r>
      <w:proofErr w:type="spellStart"/>
      <w:r w:rsidRPr="00895214">
        <w:rPr>
          <w:rFonts w:ascii="Times New Roman" w:eastAsia="Calibri" w:hAnsi="Times New Roman" w:cs="Times New Roman"/>
          <w:sz w:val="12"/>
          <w:szCs w:val="12"/>
        </w:rPr>
        <w:t>Т</w:t>
      </w:r>
      <w:proofErr w:type="gramEnd"/>
      <w:r w:rsidRPr="00895214">
        <w:rPr>
          <w:rFonts w:ascii="Times New Roman" w:eastAsia="Calibri" w:hAnsi="Times New Roman" w:cs="Times New Roman"/>
          <w:sz w:val="12"/>
          <w:szCs w:val="12"/>
        </w:rPr>
        <w:t>ек.n</w:t>
      </w:r>
      <w:proofErr w:type="spellEnd"/>
      <w:r w:rsidRPr="00895214">
        <w:rPr>
          <w:rFonts w:ascii="Times New Roman" w:eastAsia="Calibri" w:hAnsi="Times New Roman" w:cs="Times New Roman"/>
          <w:sz w:val="12"/>
          <w:szCs w:val="12"/>
        </w:rPr>
        <w:t xml:space="preserve"> </w:t>
      </w:r>
    </w:p>
    <w:p w:rsidR="00895214" w:rsidRPr="00895214" w:rsidRDefault="00895214" w:rsidP="00895214">
      <w:pPr>
        <w:tabs>
          <w:tab w:val="left" w:pos="284"/>
        </w:tabs>
        <w:spacing w:after="0"/>
        <w:ind w:firstLine="284"/>
        <w:jc w:val="both"/>
        <w:rPr>
          <w:rFonts w:ascii="Times New Roman" w:eastAsia="Calibri" w:hAnsi="Times New Roman" w:cs="Times New Roman"/>
          <w:sz w:val="12"/>
          <w:szCs w:val="12"/>
        </w:rPr>
      </w:pPr>
      <w:r w:rsidRPr="00895214">
        <w:rPr>
          <w:rFonts w:ascii="Times New Roman" w:eastAsia="Calibri" w:hAnsi="Times New Roman" w:cs="Times New Roman"/>
          <w:sz w:val="12"/>
          <w:szCs w:val="12"/>
        </w:rPr>
        <w:t xml:space="preserve">          ----    SUM         -------------</w:t>
      </w:r>
    </w:p>
    <w:p w:rsidR="00895214" w:rsidRPr="00895214" w:rsidRDefault="00895214" w:rsidP="00895214">
      <w:pPr>
        <w:tabs>
          <w:tab w:val="left" w:pos="284"/>
        </w:tabs>
        <w:spacing w:after="0"/>
        <w:ind w:firstLine="284"/>
        <w:jc w:val="both"/>
        <w:rPr>
          <w:rFonts w:ascii="Times New Roman" w:eastAsia="Calibri" w:hAnsi="Times New Roman" w:cs="Times New Roman"/>
          <w:sz w:val="12"/>
          <w:szCs w:val="12"/>
        </w:rPr>
      </w:pPr>
      <w:r w:rsidRPr="00895214">
        <w:rPr>
          <w:rFonts w:ascii="Times New Roman" w:eastAsia="Calibri" w:hAnsi="Times New Roman" w:cs="Times New Roman"/>
          <w:sz w:val="12"/>
          <w:szCs w:val="12"/>
        </w:rPr>
        <w:t xml:space="preserve">           N      n=1          X </w:t>
      </w:r>
      <w:proofErr w:type="spellStart"/>
      <w:r w:rsidRPr="00895214">
        <w:rPr>
          <w:rFonts w:ascii="Times New Roman" w:eastAsia="Calibri" w:hAnsi="Times New Roman" w:cs="Times New Roman"/>
          <w:sz w:val="12"/>
          <w:szCs w:val="12"/>
        </w:rPr>
        <w:t>План.n</w:t>
      </w:r>
      <w:proofErr w:type="spellEnd"/>
    </w:p>
    <w:p w:rsidR="00895214" w:rsidRPr="00895214" w:rsidRDefault="00895214" w:rsidP="00895214">
      <w:pPr>
        <w:tabs>
          <w:tab w:val="left" w:pos="284"/>
        </w:tabs>
        <w:spacing w:after="0"/>
        <w:ind w:firstLine="284"/>
        <w:jc w:val="both"/>
        <w:rPr>
          <w:rFonts w:ascii="Times New Roman" w:eastAsia="Calibri" w:hAnsi="Times New Roman" w:cs="Times New Roman"/>
          <w:sz w:val="12"/>
          <w:szCs w:val="12"/>
        </w:rPr>
      </w:pPr>
      <w:r w:rsidRPr="00895214">
        <w:rPr>
          <w:rFonts w:ascii="Times New Roman" w:eastAsia="Calibri" w:hAnsi="Times New Roman" w:cs="Times New Roman"/>
          <w:sz w:val="12"/>
          <w:szCs w:val="12"/>
        </w:rPr>
        <w:t>R = --------------------------------------------- x100%, где:</w:t>
      </w:r>
    </w:p>
    <w:p w:rsidR="00895214" w:rsidRPr="00895214" w:rsidRDefault="00895214" w:rsidP="00895214">
      <w:pPr>
        <w:tabs>
          <w:tab w:val="left" w:pos="284"/>
        </w:tabs>
        <w:spacing w:after="0"/>
        <w:ind w:firstLine="284"/>
        <w:jc w:val="both"/>
        <w:rPr>
          <w:rFonts w:ascii="Times New Roman" w:eastAsia="Calibri" w:hAnsi="Times New Roman" w:cs="Times New Roman"/>
          <w:sz w:val="12"/>
          <w:szCs w:val="12"/>
        </w:rPr>
      </w:pPr>
      <w:r w:rsidRPr="00895214">
        <w:rPr>
          <w:rFonts w:ascii="Times New Roman" w:eastAsia="Calibri" w:hAnsi="Times New Roman" w:cs="Times New Roman"/>
          <w:sz w:val="12"/>
          <w:szCs w:val="12"/>
        </w:rPr>
        <w:t xml:space="preserve">                             F</w:t>
      </w:r>
      <w:proofErr w:type="gramStart"/>
      <w:r w:rsidRPr="00895214">
        <w:rPr>
          <w:rFonts w:ascii="Times New Roman" w:eastAsia="Calibri" w:hAnsi="Times New Roman" w:cs="Times New Roman"/>
          <w:sz w:val="12"/>
          <w:szCs w:val="12"/>
        </w:rPr>
        <w:t xml:space="preserve"> </w:t>
      </w:r>
      <w:proofErr w:type="spellStart"/>
      <w:r w:rsidRPr="00895214">
        <w:rPr>
          <w:rFonts w:ascii="Times New Roman" w:eastAsia="Calibri" w:hAnsi="Times New Roman" w:cs="Times New Roman"/>
          <w:sz w:val="12"/>
          <w:szCs w:val="12"/>
        </w:rPr>
        <w:t>Т</w:t>
      </w:r>
      <w:proofErr w:type="gramEnd"/>
      <w:r w:rsidRPr="00895214">
        <w:rPr>
          <w:rFonts w:ascii="Times New Roman" w:eastAsia="Calibri" w:hAnsi="Times New Roman" w:cs="Times New Roman"/>
          <w:sz w:val="12"/>
          <w:szCs w:val="12"/>
        </w:rPr>
        <w:t>ек.n</w:t>
      </w:r>
      <w:proofErr w:type="spellEnd"/>
    </w:p>
    <w:p w:rsidR="00895214" w:rsidRPr="00895214" w:rsidRDefault="00895214" w:rsidP="00895214">
      <w:pPr>
        <w:tabs>
          <w:tab w:val="left" w:pos="284"/>
        </w:tabs>
        <w:spacing w:after="0"/>
        <w:ind w:firstLine="284"/>
        <w:jc w:val="both"/>
        <w:rPr>
          <w:rFonts w:ascii="Times New Roman" w:eastAsia="Calibri" w:hAnsi="Times New Roman" w:cs="Times New Roman"/>
          <w:sz w:val="12"/>
          <w:szCs w:val="12"/>
        </w:rPr>
      </w:pPr>
      <w:r w:rsidRPr="00895214">
        <w:rPr>
          <w:rFonts w:ascii="Times New Roman" w:eastAsia="Calibri" w:hAnsi="Times New Roman" w:cs="Times New Roman"/>
          <w:sz w:val="12"/>
          <w:szCs w:val="12"/>
        </w:rPr>
        <w:t xml:space="preserve">                          ----------------</w:t>
      </w:r>
    </w:p>
    <w:p w:rsidR="00895214" w:rsidRPr="00895214" w:rsidRDefault="00895214" w:rsidP="00895214">
      <w:pPr>
        <w:tabs>
          <w:tab w:val="left" w:pos="284"/>
        </w:tabs>
        <w:spacing w:after="0"/>
        <w:ind w:firstLine="284"/>
        <w:jc w:val="both"/>
        <w:rPr>
          <w:rFonts w:ascii="Times New Roman" w:eastAsia="Calibri" w:hAnsi="Times New Roman" w:cs="Times New Roman"/>
          <w:sz w:val="12"/>
          <w:szCs w:val="12"/>
        </w:rPr>
      </w:pPr>
      <w:r w:rsidRPr="00895214">
        <w:rPr>
          <w:rFonts w:ascii="Times New Roman" w:eastAsia="Calibri" w:hAnsi="Times New Roman" w:cs="Times New Roman"/>
          <w:sz w:val="12"/>
          <w:szCs w:val="12"/>
        </w:rPr>
        <w:t xml:space="preserve">                            F </w:t>
      </w:r>
      <w:proofErr w:type="spellStart"/>
      <w:r w:rsidRPr="00895214">
        <w:rPr>
          <w:rFonts w:ascii="Times New Roman" w:eastAsia="Calibri" w:hAnsi="Times New Roman" w:cs="Times New Roman"/>
          <w:sz w:val="12"/>
          <w:szCs w:val="12"/>
        </w:rPr>
        <w:t>План.n</w:t>
      </w:r>
      <w:proofErr w:type="spellEnd"/>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N – общее число целевых показателей (индикаторов);</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X План. n – плановое значение n-</w:t>
      </w:r>
      <w:proofErr w:type="spellStart"/>
      <w:r w:rsidRPr="00895214">
        <w:rPr>
          <w:rFonts w:ascii="Times New Roman" w:eastAsia="Calibri" w:hAnsi="Times New Roman" w:cs="Times New Roman"/>
          <w:sz w:val="12"/>
          <w:szCs w:val="12"/>
        </w:rPr>
        <w:t>го</w:t>
      </w:r>
      <w:proofErr w:type="spellEnd"/>
      <w:r w:rsidRPr="00895214">
        <w:rPr>
          <w:rFonts w:ascii="Times New Roman" w:eastAsia="Calibri" w:hAnsi="Times New Roman" w:cs="Times New Roman"/>
          <w:sz w:val="12"/>
          <w:szCs w:val="12"/>
        </w:rPr>
        <w:t xml:space="preserve"> показателя (индикатора); </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X</w:t>
      </w:r>
      <w:proofErr w:type="gramStart"/>
      <w:r w:rsidRPr="00895214">
        <w:rPr>
          <w:rFonts w:ascii="Times New Roman" w:eastAsia="Calibri" w:hAnsi="Times New Roman" w:cs="Times New Roman"/>
          <w:sz w:val="12"/>
          <w:szCs w:val="12"/>
        </w:rPr>
        <w:t xml:space="preserve"> Т</w:t>
      </w:r>
      <w:proofErr w:type="gramEnd"/>
      <w:r w:rsidRPr="00895214">
        <w:rPr>
          <w:rFonts w:ascii="Times New Roman" w:eastAsia="Calibri" w:hAnsi="Times New Roman" w:cs="Times New Roman"/>
          <w:sz w:val="12"/>
          <w:szCs w:val="12"/>
        </w:rPr>
        <w:t>ек. N – текущее значение n-</w:t>
      </w:r>
      <w:proofErr w:type="spellStart"/>
      <w:r w:rsidRPr="00895214">
        <w:rPr>
          <w:rFonts w:ascii="Times New Roman" w:eastAsia="Calibri" w:hAnsi="Times New Roman" w:cs="Times New Roman"/>
          <w:sz w:val="12"/>
          <w:szCs w:val="12"/>
        </w:rPr>
        <w:t>го</w:t>
      </w:r>
      <w:proofErr w:type="spellEnd"/>
      <w:r w:rsidRPr="00895214">
        <w:rPr>
          <w:rFonts w:ascii="Times New Roman" w:eastAsia="Calibri" w:hAnsi="Times New Roman" w:cs="Times New Roman"/>
          <w:sz w:val="12"/>
          <w:szCs w:val="12"/>
        </w:rPr>
        <w:t xml:space="preserve"> показателя (индикатора);</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F План</w:t>
      </w:r>
      <w:proofErr w:type="gramStart"/>
      <w:r w:rsidRPr="00895214">
        <w:rPr>
          <w:rFonts w:ascii="Times New Roman" w:eastAsia="Calibri" w:hAnsi="Times New Roman" w:cs="Times New Roman"/>
          <w:sz w:val="12"/>
          <w:szCs w:val="12"/>
        </w:rPr>
        <w:t>.</w:t>
      </w:r>
      <w:proofErr w:type="gramEnd"/>
      <w:r w:rsidRPr="00895214">
        <w:rPr>
          <w:rFonts w:ascii="Times New Roman" w:eastAsia="Calibri" w:hAnsi="Times New Roman" w:cs="Times New Roman"/>
          <w:sz w:val="12"/>
          <w:szCs w:val="12"/>
        </w:rPr>
        <w:t xml:space="preserve"> – </w:t>
      </w:r>
      <w:proofErr w:type="gramStart"/>
      <w:r w:rsidRPr="00895214">
        <w:rPr>
          <w:rFonts w:ascii="Times New Roman" w:eastAsia="Calibri" w:hAnsi="Times New Roman" w:cs="Times New Roman"/>
          <w:sz w:val="12"/>
          <w:szCs w:val="12"/>
        </w:rPr>
        <w:t>п</w:t>
      </w:r>
      <w:proofErr w:type="gramEnd"/>
      <w:r w:rsidRPr="00895214">
        <w:rPr>
          <w:rFonts w:ascii="Times New Roman" w:eastAsia="Calibri" w:hAnsi="Times New Roman" w:cs="Times New Roman"/>
          <w:sz w:val="12"/>
          <w:szCs w:val="12"/>
        </w:rPr>
        <w:t>лановая сумма финансирования по Программе;</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F Тек</w:t>
      </w:r>
      <w:proofErr w:type="gramStart"/>
      <w:r w:rsidRPr="00895214">
        <w:rPr>
          <w:rFonts w:ascii="Times New Roman" w:eastAsia="Calibri" w:hAnsi="Times New Roman" w:cs="Times New Roman"/>
          <w:sz w:val="12"/>
          <w:szCs w:val="12"/>
        </w:rPr>
        <w:t>.</w:t>
      </w:r>
      <w:proofErr w:type="gramEnd"/>
      <w:r w:rsidRPr="00895214">
        <w:rPr>
          <w:rFonts w:ascii="Times New Roman" w:eastAsia="Calibri" w:hAnsi="Times New Roman" w:cs="Times New Roman"/>
          <w:sz w:val="12"/>
          <w:szCs w:val="12"/>
        </w:rPr>
        <w:t xml:space="preserve"> – </w:t>
      </w:r>
      <w:proofErr w:type="gramStart"/>
      <w:r w:rsidRPr="00895214">
        <w:rPr>
          <w:rFonts w:ascii="Times New Roman" w:eastAsia="Calibri" w:hAnsi="Times New Roman" w:cs="Times New Roman"/>
          <w:sz w:val="12"/>
          <w:szCs w:val="12"/>
        </w:rPr>
        <w:t>с</w:t>
      </w:r>
      <w:proofErr w:type="gramEnd"/>
      <w:r w:rsidRPr="00895214">
        <w:rPr>
          <w:rFonts w:ascii="Times New Roman" w:eastAsia="Calibri" w:hAnsi="Times New Roman" w:cs="Times New Roman"/>
          <w:sz w:val="12"/>
          <w:szCs w:val="12"/>
        </w:rPr>
        <w:t>умма финансирования (расходов) на текущую дату.</w:t>
      </w:r>
    </w:p>
    <w:p w:rsidR="00895214" w:rsidRPr="00E718B9"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При значении комплексного показателя эффективности реализации программы (R), равном 100 и более процентов, эффективность реализации программы признается высокой, при значении менее 80% – низкой.</w:t>
      </w:r>
    </w:p>
    <w:p w:rsidR="009C5030" w:rsidRPr="00895214" w:rsidRDefault="009C5030" w:rsidP="009C5030">
      <w:pPr>
        <w:tabs>
          <w:tab w:val="left" w:pos="284"/>
        </w:tabs>
        <w:spacing w:after="0"/>
        <w:ind w:firstLine="284"/>
        <w:jc w:val="center"/>
        <w:rPr>
          <w:rFonts w:ascii="Times New Roman" w:eastAsia="Calibri" w:hAnsi="Times New Roman" w:cs="Times New Roman"/>
          <w:sz w:val="12"/>
          <w:szCs w:val="12"/>
        </w:rPr>
      </w:pPr>
    </w:p>
    <w:p w:rsidR="00895214" w:rsidRPr="00895214" w:rsidRDefault="00895214" w:rsidP="00895214">
      <w:pPr>
        <w:tabs>
          <w:tab w:val="left" w:pos="284"/>
        </w:tabs>
        <w:spacing w:after="0"/>
        <w:ind w:firstLine="284"/>
        <w:jc w:val="right"/>
        <w:rPr>
          <w:rFonts w:ascii="Times New Roman" w:eastAsia="Calibri" w:hAnsi="Times New Roman" w:cs="Times New Roman"/>
          <w:sz w:val="12"/>
          <w:szCs w:val="12"/>
        </w:rPr>
      </w:pPr>
      <w:r w:rsidRPr="00895214">
        <w:rPr>
          <w:rFonts w:ascii="Times New Roman" w:eastAsia="Calibri" w:hAnsi="Times New Roman" w:cs="Times New Roman"/>
          <w:sz w:val="12"/>
          <w:szCs w:val="12"/>
        </w:rPr>
        <w:t>Приложение № 3</w:t>
      </w:r>
    </w:p>
    <w:p w:rsidR="00895214" w:rsidRPr="00895214" w:rsidRDefault="00895214" w:rsidP="00895214">
      <w:pPr>
        <w:tabs>
          <w:tab w:val="left" w:pos="284"/>
        </w:tabs>
        <w:spacing w:after="0"/>
        <w:ind w:firstLine="284"/>
        <w:jc w:val="right"/>
        <w:rPr>
          <w:rFonts w:ascii="Times New Roman" w:eastAsia="Calibri" w:hAnsi="Times New Roman" w:cs="Times New Roman"/>
          <w:sz w:val="12"/>
          <w:szCs w:val="12"/>
        </w:rPr>
      </w:pPr>
      <w:r w:rsidRPr="00895214">
        <w:rPr>
          <w:rFonts w:ascii="Times New Roman" w:eastAsia="Calibri" w:hAnsi="Times New Roman" w:cs="Times New Roman"/>
          <w:sz w:val="12"/>
          <w:szCs w:val="12"/>
        </w:rPr>
        <w:t>к Поря</w:t>
      </w:r>
      <w:r>
        <w:rPr>
          <w:rFonts w:ascii="Times New Roman" w:eastAsia="Calibri" w:hAnsi="Times New Roman" w:cs="Times New Roman"/>
          <w:sz w:val="12"/>
          <w:szCs w:val="12"/>
        </w:rPr>
        <w:t xml:space="preserve">дку </w:t>
      </w:r>
      <w:r w:rsidRPr="00895214">
        <w:rPr>
          <w:rFonts w:ascii="Times New Roman" w:eastAsia="Calibri" w:hAnsi="Times New Roman" w:cs="Times New Roman"/>
          <w:sz w:val="12"/>
          <w:szCs w:val="12"/>
        </w:rPr>
        <w:t>разработки, реализации и оценки</w:t>
      </w:r>
    </w:p>
    <w:p w:rsidR="00895214" w:rsidRPr="00895214" w:rsidRDefault="00895214" w:rsidP="00895214">
      <w:pPr>
        <w:tabs>
          <w:tab w:val="left" w:pos="284"/>
        </w:tabs>
        <w:spacing w:after="0"/>
        <w:ind w:firstLine="284"/>
        <w:jc w:val="right"/>
        <w:rPr>
          <w:rFonts w:ascii="Times New Roman" w:eastAsia="Calibri" w:hAnsi="Times New Roman" w:cs="Times New Roman"/>
          <w:sz w:val="12"/>
          <w:szCs w:val="12"/>
        </w:rPr>
      </w:pPr>
      <w:r w:rsidRPr="00895214">
        <w:rPr>
          <w:rFonts w:ascii="Times New Roman" w:eastAsia="Calibri" w:hAnsi="Times New Roman" w:cs="Times New Roman"/>
          <w:sz w:val="12"/>
          <w:szCs w:val="12"/>
        </w:rPr>
        <w:t xml:space="preserve">эффективности муниципальных программ </w:t>
      </w:r>
    </w:p>
    <w:p w:rsidR="00895214" w:rsidRPr="00895214" w:rsidRDefault="00895214" w:rsidP="00895214">
      <w:pPr>
        <w:tabs>
          <w:tab w:val="left" w:pos="284"/>
        </w:tabs>
        <w:spacing w:after="0"/>
        <w:ind w:firstLine="284"/>
        <w:jc w:val="right"/>
        <w:rPr>
          <w:rFonts w:ascii="Times New Roman" w:eastAsia="Calibri" w:hAnsi="Times New Roman" w:cs="Times New Roman"/>
          <w:sz w:val="12"/>
          <w:szCs w:val="12"/>
        </w:rPr>
      </w:pPr>
      <w:r w:rsidRPr="00895214">
        <w:rPr>
          <w:rFonts w:ascii="Times New Roman" w:eastAsia="Calibri" w:hAnsi="Times New Roman" w:cs="Times New Roman"/>
          <w:sz w:val="12"/>
          <w:szCs w:val="12"/>
        </w:rPr>
        <w:t>сельского поселения Красносельское</w:t>
      </w:r>
    </w:p>
    <w:p w:rsidR="009C5030" w:rsidRDefault="00895214" w:rsidP="00895214">
      <w:pPr>
        <w:tabs>
          <w:tab w:val="left" w:pos="284"/>
        </w:tabs>
        <w:spacing w:after="0"/>
        <w:ind w:firstLine="284"/>
        <w:jc w:val="right"/>
        <w:rPr>
          <w:rFonts w:ascii="Times New Roman" w:eastAsia="Calibri" w:hAnsi="Times New Roman" w:cs="Times New Roman"/>
          <w:sz w:val="12"/>
          <w:szCs w:val="12"/>
        </w:rPr>
      </w:pPr>
      <w:r w:rsidRPr="00895214">
        <w:rPr>
          <w:rFonts w:ascii="Times New Roman" w:eastAsia="Calibri" w:hAnsi="Times New Roman" w:cs="Times New Roman"/>
          <w:sz w:val="12"/>
          <w:szCs w:val="12"/>
        </w:rPr>
        <w:t>муниципального района Сергиевский Самарской области</w:t>
      </w:r>
    </w:p>
    <w:p w:rsidR="00895214" w:rsidRPr="00895214" w:rsidRDefault="00895214" w:rsidP="00895214">
      <w:pPr>
        <w:tabs>
          <w:tab w:val="left" w:pos="284"/>
        </w:tabs>
        <w:spacing w:after="0"/>
        <w:ind w:firstLine="284"/>
        <w:jc w:val="center"/>
        <w:rPr>
          <w:rFonts w:ascii="Times New Roman" w:eastAsia="Calibri" w:hAnsi="Times New Roman" w:cs="Times New Roman"/>
          <w:b/>
          <w:sz w:val="12"/>
          <w:szCs w:val="12"/>
        </w:rPr>
      </w:pPr>
      <w:r w:rsidRPr="00895214">
        <w:rPr>
          <w:rFonts w:ascii="Times New Roman" w:eastAsia="Calibri" w:hAnsi="Times New Roman" w:cs="Times New Roman"/>
          <w:b/>
          <w:sz w:val="12"/>
          <w:szCs w:val="12"/>
        </w:rPr>
        <w:t>Критерии</w:t>
      </w:r>
    </w:p>
    <w:p w:rsidR="00895214" w:rsidRPr="00895214" w:rsidRDefault="00895214" w:rsidP="00895214">
      <w:pPr>
        <w:tabs>
          <w:tab w:val="left" w:pos="284"/>
        </w:tabs>
        <w:spacing w:after="0"/>
        <w:ind w:firstLine="284"/>
        <w:jc w:val="center"/>
        <w:rPr>
          <w:rFonts w:ascii="Times New Roman" w:eastAsia="Calibri" w:hAnsi="Times New Roman" w:cs="Times New Roman"/>
          <w:b/>
          <w:sz w:val="12"/>
          <w:szCs w:val="12"/>
        </w:rPr>
      </w:pPr>
      <w:r w:rsidRPr="00895214">
        <w:rPr>
          <w:rFonts w:ascii="Times New Roman" w:eastAsia="Calibri" w:hAnsi="Times New Roman" w:cs="Times New Roman"/>
          <w:b/>
          <w:sz w:val="12"/>
          <w:szCs w:val="12"/>
        </w:rPr>
        <w:t xml:space="preserve">комплексной </w:t>
      </w:r>
      <w:r>
        <w:rPr>
          <w:rFonts w:ascii="Times New Roman" w:eastAsia="Calibri" w:hAnsi="Times New Roman" w:cs="Times New Roman"/>
          <w:b/>
          <w:sz w:val="12"/>
          <w:szCs w:val="12"/>
        </w:rPr>
        <w:t>оценки эффективности реализации муниципальной программы</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 В случае если муниципальная программа содержит подпрограммы, информация указывается в разрезе подпрограмм, входящих в ее состав.</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Оценка эффективности реализации муниципальной программы рассчитывается как средняя взвешенная всех оценок по удельному весу объемов финансирования соответствующих подпрограмм, входящих в состав муниципальной программы.</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Эффективность реализации муниципальной программы признается низкой:</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при значении показателя эффективности реализации муниципальной программы более или равном 80 процентов и менее или равном 100 процентов, но степени выполнения мероприятий муниципальной программы менее 80 процентов;</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w:t>
      </w:r>
    </w:p>
    <w:p w:rsid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Муниципальная программа признается эффективной:</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при значении показателя эффективности реализации муниципальной программы (в пределах) более или равном 80 процентов и менее или равном 100 процентов и степени выполнения мероприятий муниципальной программы (в пределах) более или равной 80 и менее 100 процентов;</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процентов или менее 100 процентов.</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Эффективность реализации муниципальной программы признается высокой:</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процентов;</w:t>
      </w:r>
    </w:p>
    <w:p w:rsidR="00895214" w:rsidRPr="00895214" w:rsidRDefault="00895214" w:rsidP="00895214">
      <w:pPr>
        <w:tabs>
          <w:tab w:val="left" w:pos="284"/>
        </w:tabs>
        <w:spacing w:after="0"/>
        <w:ind w:firstLine="284"/>
        <w:rPr>
          <w:rFonts w:ascii="Times New Roman" w:eastAsia="Calibri" w:hAnsi="Times New Roman" w:cs="Times New Roman"/>
          <w:sz w:val="12"/>
          <w:szCs w:val="12"/>
        </w:rPr>
      </w:pPr>
      <w:r w:rsidRPr="00895214">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w:t>
      </w:r>
    </w:p>
    <w:p w:rsidR="00CC64A7" w:rsidRPr="00CC64A7" w:rsidRDefault="00CC64A7" w:rsidP="00CC64A7">
      <w:pPr>
        <w:tabs>
          <w:tab w:val="left" w:pos="284"/>
        </w:tabs>
        <w:spacing w:after="0"/>
        <w:ind w:firstLine="284"/>
        <w:jc w:val="right"/>
        <w:rPr>
          <w:rFonts w:ascii="Times New Roman" w:eastAsia="Calibri" w:hAnsi="Times New Roman" w:cs="Times New Roman"/>
          <w:sz w:val="12"/>
          <w:szCs w:val="12"/>
        </w:rPr>
      </w:pPr>
      <w:r w:rsidRPr="00CC64A7">
        <w:rPr>
          <w:rFonts w:ascii="Times New Roman" w:eastAsia="Calibri" w:hAnsi="Times New Roman" w:cs="Times New Roman"/>
          <w:sz w:val="12"/>
          <w:szCs w:val="12"/>
        </w:rPr>
        <w:t>Приложение № 4</w:t>
      </w:r>
    </w:p>
    <w:p w:rsidR="00CC64A7" w:rsidRPr="00CC64A7" w:rsidRDefault="00CC64A7" w:rsidP="00CC64A7">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CC64A7">
        <w:rPr>
          <w:rFonts w:ascii="Times New Roman" w:eastAsia="Calibri" w:hAnsi="Times New Roman" w:cs="Times New Roman"/>
          <w:sz w:val="12"/>
          <w:szCs w:val="12"/>
        </w:rPr>
        <w:t>разработки, реализации и оценки</w:t>
      </w:r>
    </w:p>
    <w:p w:rsidR="00CC64A7" w:rsidRPr="00CC64A7" w:rsidRDefault="00CC64A7" w:rsidP="00CC64A7">
      <w:pPr>
        <w:tabs>
          <w:tab w:val="left" w:pos="284"/>
        </w:tabs>
        <w:spacing w:after="0"/>
        <w:ind w:firstLine="284"/>
        <w:jc w:val="right"/>
        <w:rPr>
          <w:rFonts w:ascii="Times New Roman" w:eastAsia="Calibri" w:hAnsi="Times New Roman" w:cs="Times New Roman"/>
          <w:sz w:val="12"/>
          <w:szCs w:val="12"/>
        </w:rPr>
      </w:pPr>
      <w:r w:rsidRPr="00CC64A7">
        <w:rPr>
          <w:rFonts w:ascii="Times New Roman" w:eastAsia="Calibri" w:hAnsi="Times New Roman" w:cs="Times New Roman"/>
          <w:sz w:val="12"/>
          <w:szCs w:val="12"/>
        </w:rPr>
        <w:t>эффективности муниципальных программ</w:t>
      </w:r>
    </w:p>
    <w:p w:rsidR="00CC64A7" w:rsidRPr="00CC64A7" w:rsidRDefault="00CC64A7" w:rsidP="00CC64A7">
      <w:pPr>
        <w:tabs>
          <w:tab w:val="left" w:pos="284"/>
        </w:tabs>
        <w:spacing w:after="0"/>
        <w:ind w:firstLine="284"/>
        <w:jc w:val="right"/>
        <w:rPr>
          <w:rFonts w:ascii="Times New Roman" w:eastAsia="Calibri" w:hAnsi="Times New Roman" w:cs="Times New Roman"/>
          <w:sz w:val="12"/>
          <w:szCs w:val="12"/>
        </w:rPr>
      </w:pPr>
      <w:r w:rsidRPr="00CC64A7">
        <w:rPr>
          <w:rFonts w:ascii="Times New Roman" w:eastAsia="Calibri" w:hAnsi="Times New Roman" w:cs="Times New Roman"/>
          <w:sz w:val="12"/>
          <w:szCs w:val="12"/>
        </w:rPr>
        <w:t>сельского поселения Красносельское</w:t>
      </w:r>
    </w:p>
    <w:p w:rsidR="009C5030" w:rsidRDefault="00CC64A7" w:rsidP="00CC64A7">
      <w:pPr>
        <w:tabs>
          <w:tab w:val="left" w:pos="284"/>
        </w:tabs>
        <w:spacing w:after="0"/>
        <w:ind w:firstLine="284"/>
        <w:jc w:val="right"/>
        <w:rPr>
          <w:rFonts w:ascii="Times New Roman" w:eastAsia="Calibri" w:hAnsi="Times New Roman" w:cs="Times New Roman"/>
          <w:sz w:val="12"/>
          <w:szCs w:val="12"/>
        </w:rPr>
      </w:pPr>
      <w:r w:rsidRPr="00CC64A7">
        <w:rPr>
          <w:rFonts w:ascii="Times New Roman" w:eastAsia="Calibri" w:hAnsi="Times New Roman" w:cs="Times New Roman"/>
          <w:sz w:val="12"/>
          <w:szCs w:val="12"/>
        </w:rPr>
        <w:t>муниципального района Сергиевский Самарской области</w:t>
      </w:r>
    </w:p>
    <w:p w:rsidR="00CC64A7" w:rsidRPr="00CC64A7" w:rsidRDefault="00CC64A7" w:rsidP="00CC64A7">
      <w:pPr>
        <w:tabs>
          <w:tab w:val="left" w:pos="284"/>
        </w:tabs>
        <w:spacing w:after="0"/>
        <w:ind w:firstLine="284"/>
        <w:jc w:val="center"/>
        <w:rPr>
          <w:rFonts w:ascii="Times New Roman" w:eastAsia="Calibri" w:hAnsi="Times New Roman" w:cs="Times New Roman"/>
          <w:b/>
          <w:sz w:val="12"/>
          <w:szCs w:val="12"/>
        </w:rPr>
      </w:pPr>
      <w:r w:rsidRPr="00CC64A7">
        <w:rPr>
          <w:rFonts w:ascii="Times New Roman" w:eastAsia="Calibri" w:hAnsi="Times New Roman" w:cs="Times New Roman"/>
          <w:b/>
          <w:sz w:val="12"/>
          <w:szCs w:val="12"/>
        </w:rPr>
        <w:t>Перечень</w:t>
      </w:r>
    </w:p>
    <w:p w:rsidR="00CC64A7" w:rsidRDefault="00CC64A7" w:rsidP="00CC64A7">
      <w:pPr>
        <w:tabs>
          <w:tab w:val="left" w:pos="284"/>
        </w:tabs>
        <w:spacing w:after="0"/>
        <w:ind w:firstLine="284"/>
        <w:jc w:val="center"/>
        <w:rPr>
          <w:rFonts w:ascii="Times New Roman" w:eastAsia="Calibri" w:hAnsi="Times New Roman" w:cs="Times New Roman"/>
          <w:b/>
          <w:sz w:val="12"/>
          <w:szCs w:val="12"/>
        </w:rPr>
      </w:pPr>
      <w:r w:rsidRPr="00CC64A7">
        <w:rPr>
          <w:rFonts w:ascii="Times New Roman" w:eastAsia="Calibri" w:hAnsi="Times New Roman" w:cs="Times New Roman"/>
          <w:b/>
          <w:sz w:val="12"/>
          <w:szCs w:val="12"/>
        </w:rPr>
        <w:t>показателей (индикаторов)</w:t>
      </w:r>
      <w:r>
        <w:rPr>
          <w:rFonts w:ascii="Times New Roman" w:eastAsia="Calibri" w:hAnsi="Times New Roman" w:cs="Times New Roman"/>
          <w:b/>
          <w:sz w:val="12"/>
          <w:szCs w:val="12"/>
        </w:rPr>
        <w:t xml:space="preserve">, характеризующих ежегодный ход </w:t>
      </w:r>
      <w:r w:rsidRPr="00CC64A7">
        <w:rPr>
          <w:rFonts w:ascii="Times New Roman" w:eastAsia="Calibri" w:hAnsi="Times New Roman" w:cs="Times New Roman"/>
          <w:b/>
          <w:sz w:val="12"/>
          <w:szCs w:val="12"/>
        </w:rPr>
        <w:t>и итоги реализации муниципальной программы (подпрограммы)</w:t>
      </w:r>
    </w:p>
    <w:tbl>
      <w:tblPr>
        <w:tblW w:w="5000" w:type="pct"/>
        <w:tblCellMar>
          <w:top w:w="102" w:type="dxa"/>
          <w:left w:w="62" w:type="dxa"/>
          <w:bottom w:w="102" w:type="dxa"/>
          <w:right w:w="62" w:type="dxa"/>
        </w:tblCellMar>
        <w:tblLook w:val="0000" w:firstRow="0" w:lastRow="0" w:firstColumn="0" w:lastColumn="0" w:noHBand="0" w:noVBand="0"/>
      </w:tblPr>
      <w:tblGrid>
        <w:gridCol w:w="603"/>
        <w:gridCol w:w="1300"/>
        <w:gridCol w:w="721"/>
        <w:gridCol w:w="962"/>
        <w:gridCol w:w="819"/>
        <w:gridCol w:w="842"/>
        <w:gridCol w:w="803"/>
        <w:gridCol w:w="721"/>
        <w:gridCol w:w="866"/>
      </w:tblGrid>
      <w:tr w:rsidR="00CC64A7" w:rsidRPr="00CC64A7" w:rsidTr="00CC64A7">
        <w:tc>
          <w:tcPr>
            <w:tcW w:w="395" w:type="pct"/>
            <w:vMerge w:val="restart"/>
            <w:tcBorders>
              <w:top w:val="single" w:sz="4" w:space="0" w:color="auto"/>
              <w:left w:val="single" w:sz="4" w:space="0" w:color="auto"/>
              <w:bottom w:val="single" w:sz="4" w:space="0" w:color="auto"/>
              <w:right w:val="single" w:sz="4" w:space="0" w:color="auto"/>
            </w:tcBorders>
          </w:tcPr>
          <w:p w:rsidR="00CC64A7" w:rsidRPr="00CC64A7" w:rsidRDefault="00CC64A7" w:rsidP="00CC64A7">
            <w:pPr>
              <w:pStyle w:val="ConsPlusNormal"/>
              <w:ind w:firstLine="0"/>
              <w:rPr>
                <w:rFonts w:ascii="Times New Roman" w:hAnsi="Times New Roman" w:cs="Times New Roman"/>
                <w:sz w:val="12"/>
                <w:szCs w:val="12"/>
              </w:rPr>
            </w:pPr>
            <w:r w:rsidRPr="00CC64A7">
              <w:rPr>
                <w:rFonts w:ascii="Times New Roman" w:hAnsi="Times New Roman" w:cs="Times New Roman"/>
                <w:sz w:val="12"/>
                <w:szCs w:val="12"/>
              </w:rPr>
              <w:t xml:space="preserve">N </w:t>
            </w:r>
            <w:proofErr w:type="gramStart"/>
            <w:r w:rsidRPr="00CC64A7">
              <w:rPr>
                <w:rFonts w:ascii="Times New Roman" w:hAnsi="Times New Roman" w:cs="Times New Roman"/>
                <w:sz w:val="12"/>
                <w:szCs w:val="12"/>
              </w:rPr>
              <w:t>п</w:t>
            </w:r>
            <w:proofErr w:type="gramEnd"/>
            <w:r w:rsidRPr="00CC64A7">
              <w:rPr>
                <w:rFonts w:ascii="Times New Roman" w:hAnsi="Times New Roman" w:cs="Times New Roman"/>
                <w:sz w:val="12"/>
                <w:szCs w:val="12"/>
              </w:rPr>
              <w:t>/п</w:t>
            </w:r>
          </w:p>
        </w:tc>
        <w:tc>
          <w:tcPr>
            <w:tcW w:w="851" w:type="pct"/>
            <w:vMerge w:val="restart"/>
            <w:tcBorders>
              <w:top w:val="single" w:sz="4" w:space="0" w:color="auto"/>
              <w:left w:val="single" w:sz="4" w:space="0" w:color="auto"/>
              <w:bottom w:val="single" w:sz="4" w:space="0" w:color="auto"/>
              <w:right w:val="single" w:sz="4" w:space="0" w:color="auto"/>
            </w:tcBorders>
          </w:tcPr>
          <w:p w:rsidR="00CC64A7" w:rsidRPr="00CC64A7" w:rsidRDefault="00CC64A7" w:rsidP="00CC64A7">
            <w:pPr>
              <w:pStyle w:val="ConsPlusNormal"/>
              <w:ind w:firstLine="0"/>
              <w:rPr>
                <w:rFonts w:ascii="Times New Roman" w:hAnsi="Times New Roman" w:cs="Times New Roman"/>
                <w:sz w:val="12"/>
                <w:szCs w:val="12"/>
              </w:rPr>
            </w:pPr>
            <w:r w:rsidRPr="00CC64A7">
              <w:rPr>
                <w:rFonts w:ascii="Times New Roman" w:hAnsi="Times New Roman" w:cs="Times New Roman"/>
                <w:sz w:val="12"/>
                <w:szCs w:val="12"/>
              </w:rPr>
              <w:t>Наименование цели, задачи, показателя (индикатора)</w:t>
            </w:r>
          </w:p>
        </w:tc>
        <w:tc>
          <w:tcPr>
            <w:tcW w:w="472" w:type="pct"/>
            <w:vMerge w:val="restart"/>
            <w:tcBorders>
              <w:top w:val="single" w:sz="4" w:space="0" w:color="auto"/>
              <w:left w:val="single" w:sz="4" w:space="0" w:color="auto"/>
              <w:bottom w:val="single" w:sz="4" w:space="0" w:color="auto"/>
              <w:right w:val="single" w:sz="4" w:space="0" w:color="auto"/>
            </w:tcBorders>
          </w:tcPr>
          <w:p w:rsidR="00CC64A7" w:rsidRPr="00CC64A7" w:rsidRDefault="00CC64A7" w:rsidP="00CC64A7">
            <w:pPr>
              <w:pStyle w:val="ConsPlusNormal"/>
              <w:ind w:firstLine="0"/>
              <w:rPr>
                <w:rFonts w:ascii="Times New Roman" w:hAnsi="Times New Roman" w:cs="Times New Roman"/>
                <w:sz w:val="12"/>
                <w:szCs w:val="12"/>
              </w:rPr>
            </w:pPr>
            <w:r w:rsidRPr="00CC64A7">
              <w:rPr>
                <w:rFonts w:ascii="Times New Roman" w:hAnsi="Times New Roman" w:cs="Times New Roman"/>
                <w:sz w:val="12"/>
                <w:szCs w:val="12"/>
              </w:rPr>
              <w:t>Ед. изм.</w:t>
            </w:r>
          </w:p>
        </w:tc>
        <w:tc>
          <w:tcPr>
            <w:tcW w:w="630" w:type="pct"/>
            <w:vMerge w:val="restart"/>
            <w:tcBorders>
              <w:top w:val="single" w:sz="4" w:space="0" w:color="auto"/>
              <w:left w:val="single" w:sz="4" w:space="0" w:color="auto"/>
              <w:bottom w:val="single" w:sz="4" w:space="0" w:color="auto"/>
              <w:right w:val="single" w:sz="4" w:space="0" w:color="auto"/>
            </w:tcBorders>
          </w:tcPr>
          <w:p w:rsidR="00CC64A7" w:rsidRPr="00CC64A7" w:rsidRDefault="00CC64A7" w:rsidP="00CC64A7">
            <w:pPr>
              <w:pStyle w:val="ConsPlusNormal"/>
              <w:ind w:firstLine="0"/>
              <w:rPr>
                <w:rFonts w:ascii="Times New Roman" w:hAnsi="Times New Roman" w:cs="Times New Roman"/>
                <w:sz w:val="12"/>
                <w:szCs w:val="12"/>
              </w:rPr>
            </w:pPr>
            <w:r w:rsidRPr="00CC64A7">
              <w:rPr>
                <w:rFonts w:ascii="Times New Roman" w:hAnsi="Times New Roman" w:cs="Times New Roman"/>
                <w:sz w:val="12"/>
                <w:szCs w:val="12"/>
              </w:rPr>
              <w:t>Срок реализации</w:t>
            </w:r>
          </w:p>
        </w:tc>
        <w:tc>
          <w:tcPr>
            <w:tcW w:w="536" w:type="pct"/>
            <w:vMerge w:val="restart"/>
            <w:tcBorders>
              <w:top w:val="single" w:sz="4" w:space="0" w:color="auto"/>
              <w:left w:val="single" w:sz="4" w:space="0" w:color="auto"/>
              <w:bottom w:val="single" w:sz="4" w:space="0" w:color="auto"/>
              <w:right w:val="single" w:sz="4" w:space="0" w:color="auto"/>
            </w:tcBorders>
          </w:tcPr>
          <w:p w:rsidR="00CC64A7" w:rsidRPr="00CC64A7" w:rsidRDefault="00CC64A7" w:rsidP="00CC64A7">
            <w:pPr>
              <w:pStyle w:val="ConsPlusNormal"/>
              <w:ind w:firstLine="0"/>
              <w:rPr>
                <w:rFonts w:ascii="Times New Roman" w:hAnsi="Times New Roman" w:cs="Times New Roman"/>
                <w:sz w:val="12"/>
                <w:szCs w:val="12"/>
              </w:rPr>
            </w:pPr>
            <w:r w:rsidRPr="00CC64A7">
              <w:rPr>
                <w:rFonts w:ascii="Times New Roman" w:hAnsi="Times New Roman" w:cs="Times New Roman"/>
                <w:sz w:val="12"/>
                <w:szCs w:val="12"/>
              </w:rPr>
              <w:t>Отчет 201_</w:t>
            </w:r>
          </w:p>
        </w:tc>
        <w:tc>
          <w:tcPr>
            <w:tcW w:w="2117" w:type="pct"/>
            <w:gridSpan w:val="4"/>
            <w:tcBorders>
              <w:top w:val="single" w:sz="4" w:space="0" w:color="auto"/>
              <w:left w:val="single" w:sz="4" w:space="0" w:color="auto"/>
              <w:bottom w:val="single" w:sz="4" w:space="0" w:color="auto"/>
              <w:right w:val="single" w:sz="4" w:space="0" w:color="auto"/>
            </w:tcBorders>
          </w:tcPr>
          <w:p w:rsidR="00CC64A7" w:rsidRPr="00CC64A7" w:rsidRDefault="00CC64A7" w:rsidP="00CC64A7">
            <w:pPr>
              <w:pStyle w:val="ConsPlusNormal"/>
              <w:ind w:firstLine="0"/>
              <w:rPr>
                <w:rFonts w:ascii="Times New Roman" w:hAnsi="Times New Roman" w:cs="Times New Roman"/>
                <w:sz w:val="12"/>
                <w:szCs w:val="12"/>
              </w:rPr>
            </w:pPr>
            <w:r w:rsidRPr="00CC64A7">
              <w:rPr>
                <w:rFonts w:ascii="Times New Roman" w:hAnsi="Times New Roman" w:cs="Times New Roman"/>
                <w:sz w:val="12"/>
                <w:szCs w:val="12"/>
              </w:rPr>
              <w:t>Прогнозируемые значения показателя (индикатора)</w:t>
            </w:r>
          </w:p>
        </w:tc>
      </w:tr>
      <w:tr w:rsidR="00CC64A7" w:rsidRPr="00CC64A7" w:rsidTr="00CC64A7">
        <w:tc>
          <w:tcPr>
            <w:tcW w:w="395" w:type="pct"/>
            <w:vMerge/>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jc w:val="both"/>
              <w:rPr>
                <w:rFonts w:ascii="Times New Roman" w:hAnsi="Times New Roman" w:cs="Times New Roman"/>
                <w:sz w:val="12"/>
                <w:szCs w:val="12"/>
              </w:rPr>
            </w:pPr>
          </w:p>
        </w:tc>
        <w:tc>
          <w:tcPr>
            <w:tcW w:w="851" w:type="pct"/>
            <w:vMerge/>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jc w:val="both"/>
              <w:rPr>
                <w:rFonts w:ascii="Times New Roman" w:hAnsi="Times New Roman" w:cs="Times New Roman"/>
                <w:sz w:val="12"/>
                <w:szCs w:val="12"/>
              </w:rPr>
            </w:pPr>
          </w:p>
        </w:tc>
        <w:tc>
          <w:tcPr>
            <w:tcW w:w="472" w:type="pct"/>
            <w:vMerge/>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jc w:val="both"/>
              <w:rPr>
                <w:rFonts w:ascii="Times New Roman" w:hAnsi="Times New Roman" w:cs="Times New Roman"/>
                <w:sz w:val="12"/>
                <w:szCs w:val="12"/>
              </w:rPr>
            </w:pPr>
          </w:p>
        </w:tc>
        <w:tc>
          <w:tcPr>
            <w:tcW w:w="630" w:type="pct"/>
            <w:vMerge/>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jc w:val="both"/>
              <w:rPr>
                <w:rFonts w:ascii="Times New Roman" w:hAnsi="Times New Roman" w:cs="Times New Roman"/>
                <w:sz w:val="12"/>
                <w:szCs w:val="12"/>
              </w:rPr>
            </w:pPr>
          </w:p>
        </w:tc>
        <w:tc>
          <w:tcPr>
            <w:tcW w:w="536" w:type="pct"/>
            <w:vMerge/>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jc w:val="both"/>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CC64A7" w:rsidRPr="00CC64A7" w:rsidRDefault="00CC64A7" w:rsidP="00CC64A7">
            <w:pPr>
              <w:pStyle w:val="ConsPlusNormal"/>
              <w:ind w:firstLine="0"/>
              <w:rPr>
                <w:rFonts w:ascii="Times New Roman" w:hAnsi="Times New Roman" w:cs="Times New Roman"/>
                <w:sz w:val="12"/>
                <w:szCs w:val="12"/>
              </w:rPr>
            </w:pPr>
            <w:r w:rsidRPr="00CC64A7">
              <w:rPr>
                <w:rFonts w:ascii="Times New Roman" w:hAnsi="Times New Roman" w:cs="Times New Roman"/>
                <w:sz w:val="12"/>
                <w:szCs w:val="12"/>
              </w:rPr>
              <w:t>201_</w:t>
            </w:r>
          </w:p>
        </w:tc>
        <w:tc>
          <w:tcPr>
            <w:tcW w:w="526" w:type="pct"/>
            <w:tcBorders>
              <w:top w:val="single" w:sz="4" w:space="0" w:color="auto"/>
              <w:left w:val="single" w:sz="4" w:space="0" w:color="auto"/>
              <w:bottom w:val="single" w:sz="4" w:space="0" w:color="auto"/>
              <w:right w:val="single" w:sz="4" w:space="0" w:color="auto"/>
            </w:tcBorders>
          </w:tcPr>
          <w:p w:rsidR="00CC64A7" w:rsidRPr="00CC64A7" w:rsidRDefault="00CC64A7" w:rsidP="00CC64A7">
            <w:pPr>
              <w:pStyle w:val="ConsPlusNormal"/>
              <w:ind w:firstLine="0"/>
              <w:rPr>
                <w:rFonts w:ascii="Times New Roman" w:hAnsi="Times New Roman" w:cs="Times New Roman"/>
                <w:sz w:val="12"/>
                <w:szCs w:val="12"/>
              </w:rPr>
            </w:pPr>
            <w:r w:rsidRPr="00CC64A7">
              <w:rPr>
                <w:rFonts w:ascii="Times New Roman" w:hAnsi="Times New Roman" w:cs="Times New Roman"/>
                <w:sz w:val="12"/>
                <w:szCs w:val="12"/>
              </w:rPr>
              <w:t>201_</w:t>
            </w:r>
          </w:p>
        </w:tc>
        <w:tc>
          <w:tcPr>
            <w:tcW w:w="472" w:type="pct"/>
            <w:tcBorders>
              <w:top w:val="single" w:sz="4" w:space="0" w:color="auto"/>
              <w:left w:val="single" w:sz="4" w:space="0" w:color="auto"/>
              <w:bottom w:val="single" w:sz="4" w:space="0" w:color="auto"/>
              <w:right w:val="single" w:sz="4" w:space="0" w:color="auto"/>
            </w:tcBorders>
          </w:tcPr>
          <w:p w:rsidR="00CC64A7" w:rsidRPr="00CC64A7" w:rsidRDefault="00CC64A7" w:rsidP="00CC64A7">
            <w:pPr>
              <w:pStyle w:val="ConsPlusNormal"/>
              <w:ind w:firstLine="0"/>
              <w:rPr>
                <w:rFonts w:ascii="Times New Roman" w:hAnsi="Times New Roman" w:cs="Times New Roman"/>
                <w:sz w:val="12"/>
                <w:szCs w:val="12"/>
              </w:rPr>
            </w:pPr>
            <w:r w:rsidRPr="00CC64A7">
              <w:rPr>
                <w:rFonts w:ascii="Times New Roman" w:hAnsi="Times New Roman" w:cs="Times New Roman"/>
                <w:sz w:val="12"/>
                <w:szCs w:val="12"/>
              </w:rPr>
              <w:t>201_</w:t>
            </w:r>
          </w:p>
        </w:tc>
        <w:tc>
          <w:tcPr>
            <w:tcW w:w="567" w:type="pct"/>
            <w:tcBorders>
              <w:top w:val="single" w:sz="4" w:space="0" w:color="auto"/>
              <w:left w:val="single" w:sz="4" w:space="0" w:color="auto"/>
              <w:bottom w:val="single" w:sz="4" w:space="0" w:color="auto"/>
              <w:right w:val="single" w:sz="4" w:space="0" w:color="auto"/>
            </w:tcBorders>
          </w:tcPr>
          <w:p w:rsidR="00CC64A7" w:rsidRPr="00CC64A7" w:rsidRDefault="00CC64A7" w:rsidP="00CC64A7">
            <w:pPr>
              <w:pStyle w:val="ConsPlusNormal"/>
              <w:ind w:firstLine="0"/>
              <w:rPr>
                <w:rFonts w:ascii="Times New Roman" w:hAnsi="Times New Roman" w:cs="Times New Roman"/>
                <w:sz w:val="12"/>
                <w:szCs w:val="12"/>
              </w:rPr>
            </w:pPr>
            <w:r w:rsidRPr="00CC64A7">
              <w:rPr>
                <w:rFonts w:ascii="Times New Roman" w:hAnsi="Times New Roman" w:cs="Times New Roman"/>
                <w:sz w:val="12"/>
                <w:szCs w:val="12"/>
              </w:rPr>
              <w:t xml:space="preserve">Итого за </w:t>
            </w:r>
            <w:r w:rsidRPr="00CC64A7">
              <w:rPr>
                <w:rFonts w:ascii="Times New Roman" w:hAnsi="Times New Roman" w:cs="Times New Roman"/>
                <w:sz w:val="12"/>
                <w:szCs w:val="12"/>
              </w:rPr>
              <w:lastRenderedPageBreak/>
              <w:t>период реализации</w:t>
            </w:r>
          </w:p>
        </w:tc>
      </w:tr>
      <w:tr w:rsidR="00CC64A7" w:rsidRPr="00CC64A7" w:rsidTr="00CC64A7">
        <w:tc>
          <w:tcPr>
            <w:tcW w:w="5000" w:type="pct"/>
            <w:gridSpan w:val="9"/>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r w:rsidRPr="00CC64A7">
              <w:rPr>
                <w:rFonts w:ascii="Times New Roman" w:hAnsi="Times New Roman" w:cs="Times New Roman"/>
                <w:sz w:val="12"/>
                <w:szCs w:val="12"/>
              </w:rPr>
              <w:lastRenderedPageBreak/>
              <w:t>Цель</w:t>
            </w:r>
          </w:p>
        </w:tc>
      </w:tr>
      <w:tr w:rsidR="00CC64A7" w:rsidRPr="00CC64A7" w:rsidTr="00CC64A7">
        <w:tc>
          <w:tcPr>
            <w:tcW w:w="5000" w:type="pct"/>
            <w:gridSpan w:val="9"/>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r w:rsidRPr="00CC64A7">
              <w:rPr>
                <w:rFonts w:ascii="Times New Roman" w:hAnsi="Times New Roman" w:cs="Times New Roman"/>
                <w:sz w:val="12"/>
                <w:szCs w:val="12"/>
              </w:rPr>
              <w:t>Задача 1</w:t>
            </w:r>
          </w:p>
        </w:tc>
      </w:tr>
      <w:tr w:rsidR="00CC64A7" w:rsidRPr="00CC64A7" w:rsidTr="00CC64A7">
        <w:tc>
          <w:tcPr>
            <w:tcW w:w="395"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CC64A7" w:rsidRPr="00CC64A7" w:rsidRDefault="00CC64A7" w:rsidP="00CC64A7">
            <w:pPr>
              <w:pStyle w:val="ConsPlusNormal"/>
              <w:ind w:firstLine="0"/>
              <w:rPr>
                <w:rFonts w:ascii="Times New Roman" w:hAnsi="Times New Roman" w:cs="Times New Roman"/>
                <w:sz w:val="12"/>
                <w:szCs w:val="12"/>
              </w:rPr>
            </w:pPr>
            <w:r w:rsidRPr="00CC64A7">
              <w:rPr>
                <w:rFonts w:ascii="Times New Roman" w:hAnsi="Times New Roman" w:cs="Times New Roman"/>
                <w:sz w:val="12"/>
                <w:szCs w:val="12"/>
              </w:rPr>
              <w:t>Наименование показателя (индикатора) 1</w:t>
            </w:r>
          </w:p>
        </w:tc>
        <w:tc>
          <w:tcPr>
            <w:tcW w:w="472"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r>
      <w:tr w:rsidR="00CC64A7" w:rsidRPr="00CC64A7" w:rsidTr="00CC64A7">
        <w:tc>
          <w:tcPr>
            <w:tcW w:w="395"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CC64A7" w:rsidRPr="00CC64A7" w:rsidRDefault="00CC64A7" w:rsidP="00CC64A7">
            <w:pPr>
              <w:pStyle w:val="ConsPlusNormal"/>
              <w:ind w:firstLine="0"/>
              <w:rPr>
                <w:rFonts w:ascii="Times New Roman" w:hAnsi="Times New Roman" w:cs="Times New Roman"/>
                <w:sz w:val="12"/>
                <w:szCs w:val="12"/>
              </w:rPr>
            </w:pPr>
            <w:r w:rsidRPr="00CC64A7">
              <w:rPr>
                <w:rFonts w:ascii="Times New Roman" w:hAnsi="Times New Roman" w:cs="Times New Roman"/>
                <w:sz w:val="12"/>
                <w:szCs w:val="12"/>
              </w:rPr>
              <w:t>Наименование показателя (индикатора) 2</w:t>
            </w:r>
          </w:p>
        </w:tc>
        <w:tc>
          <w:tcPr>
            <w:tcW w:w="472"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r>
      <w:tr w:rsidR="00CC64A7" w:rsidRPr="00CC64A7" w:rsidTr="00CC64A7">
        <w:tc>
          <w:tcPr>
            <w:tcW w:w="395"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CC64A7" w:rsidRPr="00CC64A7" w:rsidRDefault="00CC64A7" w:rsidP="00CC64A7">
            <w:pPr>
              <w:pStyle w:val="ConsPlusNormal"/>
              <w:ind w:firstLine="0"/>
              <w:rPr>
                <w:rFonts w:ascii="Times New Roman" w:hAnsi="Times New Roman" w:cs="Times New Roman"/>
                <w:sz w:val="12"/>
                <w:szCs w:val="12"/>
              </w:rPr>
            </w:pPr>
            <w:r w:rsidRPr="00CC64A7">
              <w:rPr>
                <w:rFonts w:ascii="Times New Roman" w:hAnsi="Times New Roman" w:cs="Times New Roman"/>
                <w:sz w:val="12"/>
                <w:szCs w:val="12"/>
              </w:rPr>
              <w:t>........</w:t>
            </w:r>
          </w:p>
        </w:tc>
        <w:tc>
          <w:tcPr>
            <w:tcW w:w="472"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r>
      <w:tr w:rsidR="00CC64A7" w:rsidRPr="00CC64A7" w:rsidTr="00CC64A7">
        <w:tc>
          <w:tcPr>
            <w:tcW w:w="5000" w:type="pct"/>
            <w:gridSpan w:val="9"/>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r w:rsidRPr="00CC64A7">
              <w:rPr>
                <w:rFonts w:ascii="Times New Roman" w:hAnsi="Times New Roman" w:cs="Times New Roman"/>
                <w:sz w:val="12"/>
                <w:szCs w:val="12"/>
              </w:rPr>
              <w:t>Задача 2 ...</w:t>
            </w:r>
          </w:p>
        </w:tc>
      </w:tr>
      <w:tr w:rsidR="00CC64A7" w:rsidRPr="00CC64A7" w:rsidTr="00CC64A7">
        <w:tc>
          <w:tcPr>
            <w:tcW w:w="395"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CC64A7" w:rsidRPr="00CC64A7" w:rsidRDefault="00CC64A7" w:rsidP="00CC64A7">
            <w:pPr>
              <w:pStyle w:val="ConsPlusNormal"/>
              <w:ind w:firstLine="0"/>
              <w:rPr>
                <w:rFonts w:ascii="Times New Roman" w:hAnsi="Times New Roman" w:cs="Times New Roman"/>
                <w:sz w:val="12"/>
                <w:szCs w:val="12"/>
              </w:rPr>
            </w:pPr>
            <w:r w:rsidRPr="00CC64A7">
              <w:rPr>
                <w:rFonts w:ascii="Times New Roman" w:hAnsi="Times New Roman" w:cs="Times New Roman"/>
                <w:sz w:val="12"/>
                <w:szCs w:val="12"/>
              </w:rPr>
              <w:t>Наименование показателя (индикатора) 1</w:t>
            </w:r>
          </w:p>
        </w:tc>
        <w:tc>
          <w:tcPr>
            <w:tcW w:w="472"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r>
      <w:tr w:rsidR="00CC64A7" w:rsidRPr="00CC64A7" w:rsidTr="00CC64A7">
        <w:tc>
          <w:tcPr>
            <w:tcW w:w="395"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CC64A7" w:rsidRPr="00CC64A7" w:rsidRDefault="00CC64A7" w:rsidP="00CC64A7">
            <w:pPr>
              <w:pStyle w:val="ConsPlusNormal"/>
              <w:ind w:firstLine="0"/>
              <w:rPr>
                <w:rFonts w:ascii="Times New Roman" w:hAnsi="Times New Roman" w:cs="Times New Roman"/>
                <w:sz w:val="12"/>
                <w:szCs w:val="12"/>
              </w:rPr>
            </w:pPr>
            <w:r w:rsidRPr="00CC64A7">
              <w:rPr>
                <w:rFonts w:ascii="Times New Roman" w:hAnsi="Times New Roman" w:cs="Times New Roman"/>
                <w:sz w:val="12"/>
                <w:szCs w:val="12"/>
              </w:rPr>
              <w:t>Наименование показателя (индикатора) 2</w:t>
            </w:r>
          </w:p>
        </w:tc>
        <w:tc>
          <w:tcPr>
            <w:tcW w:w="472"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CC64A7" w:rsidRPr="00CC64A7" w:rsidRDefault="00CC64A7" w:rsidP="009B42D9">
            <w:pPr>
              <w:pStyle w:val="ConsPlusNormal"/>
              <w:rPr>
                <w:rFonts w:ascii="Times New Roman" w:hAnsi="Times New Roman" w:cs="Times New Roman"/>
                <w:sz w:val="12"/>
                <w:szCs w:val="12"/>
              </w:rPr>
            </w:pPr>
          </w:p>
        </w:tc>
      </w:tr>
    </w:tbl>
    <w:p w:rsidR="00CC64A7" w:rsidRPr="00CC64A7" w:rsidRDefault="00CC64A7" w:rsidP="00CC64A7">
      <w:pPr>
        <w:tabs>
          <w:tab w:val="left" w:pos="284"/>
        </w:tabs>
        <w:spacing w:after="0"/>
        <w:ind w:firstLine="284"/>
        <w:jc w:val="center"/>
        <w:rPr>
          <w:rFonts w:ascii="Times New Roman" w:eastAsia="Calibri" w:hAnsi="Times New Roman" w:cs="Times New Roman"/>
          <w:b/>
          <w:sz w:val="12"/>
          <w:szCs w:val="12"/>
        </w:rPr>
      </w:pPr>
    </w:p>
    <w:p w:rsidR="00DE5E97" w:rsidRPr="00DE5E97" w:rsidRDefault="00DE5E97" w:rsidP="00DE5E97">
      <w:pPr>
        <w:tabs>
          <w:tab w:val="left" w:pos="284"/>
        </w:tabs>
        <w:spacing w:after="0"/>
        <w:ind w:firstLine="284"/>
        <w:jc w:val="right"/>
        <w:rPr>
          <w:rFonts w:ascii="Times New Roman" w:eastAsia="Calibri" w:hAnsi="Times New Roman" w:cs="Times New Roman"/>
          <w:sz w:val="12"/>
          <w:szCs w:val="12"/>
        </w:rPr>
      </w:pPr>
      <w:r w:rsidRPr="00DE5E97">
        <w:rPr>
          <w:rFonts w:ascii="Times New Roman" w:eastAsia="Calibri" w:hAnsi="Times New Roman" w:cs="Times New Roman"/>
          <w:sz w:val="12"/>
          <w:szCs w:val="12"/>
        </w:rPr>
        <w:t>Приложение № 5</w:t>
      </w:r>
    </w:p>
    <w:p w:rsidR="00DE5E97" w:rsidRPr="00DE5E97" w:rsidRDefault="00DE5E97" w:rsidP="00DE5E97">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DE5E97">
        <w:rPr>
          <w:rFonts w:ascii="Times New Roman" w:eastAsia="Calibri" w:hAnsi="Times New Roman" w:cs="Times New Roman"/>
          <w:sz w:val="12"/>
          <w:szCs w:val="12"/>
        </w:rPr>
        <w:t>разработки, реализации и оценки</w:t>
      </w:r>
    </w:p>
    <w:p w:rsidR="00DE5E97" w:rsidRPr="00DE5E97" w:rsidRDefault="00DE5E97" w:rsidP="00DE5E97">
      <w:pPr>
        <w:tabs>
          <w:tab w:val="left" w:pos="284"/>
        </w:tabs>
        <w:spacing w:after="0"/>
        <w:ind w:firstLine="284"/>
        <w:jc w:val="right"/>
        <w:rPr>
          <w:rFonts w:ascii="Times New Roman" w:eastAsia="Calibri" w:hAnsi="Times New Roman" w:cs="Times New Roman"/>
          <w:sz w:val="12"/>
          <w:szCs w:val="12"/>
        </w:rPr>
      </w:pPr>
      <w:r w:rsidRPr="00DE5E97">
        <w:rPr>
          <w:rFonts w:ascii="Times New Roman" w:eastAsia="Calibri" w:hAnsi="Times New Roman" w:cs="Times New Roman"/>
          <w:sz w:val="12"/>
          <w:szCs w:val="12"/>
        </w:rPr>
        <w:t>эффективности муниципальных программ</w:t>
      </w:r>
    </w:p>
    <w:p w:rsidR="00DE5E97" w:rsidRPr="00DE5E97" w:rsidRDefault="00DE5E97" w:rsidP="00DE5E97">
      <w:pPr>
        <w:tabs>
          <w:tab w:val="left" w:pos="284"/>
        </w:tabs>
        <w:spacing w:after="0"/>
        <w:ind w:firstLine="284"/>
        <w:jc w:val="right"/>
        <w:rPr>
          <w:rFonts w:ascii="Times New Roman" w:eastAsia="Calibri" w:hAnsi="Times New Roman" w:cs="Times New Roman"/>
          <w:sz w:val="12"/>
          <w:szCs w:val="12"/>
        </w:rPr>
      </w:pPr>
      <w:r w:rsidRPr="00DE5E97">
        <w:rPr>
          <w:rFonts w:ascii="Times New Roman" w:eastAsia="Calibri" w:hAnsi="Times New Roman" w:cs="Times New Roman"/>
          <w:sz w:val="12"/>
          <w:szCs w:val="12"/>
        </w:rPr>
        <w:t>сельского поселения Красносельское</w:t>
      </w:r>
    </w:p>
    <w:p w:rsidR="009C5030" w:rsidRDefault="00DE5E97" w:rsidP="00DE5E97">
      <w:pPr>
        <w:tabs>
          <w:tab w:val="left" w:pos="284"/>
        </w:tabs>
        <w:spacing w:after="0"/>
        <w:ind w:firstLine="284"/>
        <w:jc w:val="right"/>
        <w:rPr>
          <w:rFonts w:ascii="Times New Roman" w:eastAsia="Calibri" w:hAnsi="Times New Roman" w:cs="Times New Roman"/>
          <w:sz w:val="12"/>
          <w:szCs w:val="12"/>
        </w:rPr>
      </w:pPr>
      <w:r w:rsidRPr="00DE5E97">
        <w:rPr>
          <w:rFonts w:ascii="Times New Roman" w:eastAsia="Calibri" w:hAnsi="Times New Roman" w:cs="Times New Roman"/>
          <w:sz w:val="12"/>
          <w:szCs w:val="12"/>
        </w:rPr>
        <w:t>муниципального района Сергиевский Самарской области</w:t>
      </w:r>
    </w:p>
    <w:p w:rsidR="00DE5E97" w:rsidRPr="00DE5E97" w:rsidRDefault="00DE5E97" w:rsidP="00DE5E97">
      <w:pPr>
        <w:tabs>
          <w:tab w:val="left" w:pos="284"/>
        </w:tabs>
        <w:spacing w:after="0"/>
        <w:ind w:firstLine="284"/>
        <w:jc w:val="center"/>
        <w:rPr>
          <w:rFonts w:ascii="Times New Roman" w:eastAsia="Calibri" w:hAnsi="Times New Roman" w:cs="Times New Roman"/>
          <w:b/>
          <w:sz w:val="12"/>
          <w:szCs w:val="12"/>
        </w:rPr>
      </w:pPr>
      <w:r w:rsidRPr="00DE5E97">
        <w:rPr>
          <w:rFonts w:ascii="Times New Roman" w:eastAsia="Calibri" w:hAnsi="Times New Roman" w:cs="Times New Roman"/>
          <w:b/>
          <w:sz w:val="12"/>
          <w:szCs w:val="12"/>
        </w:rPr>
        <w:t>Перечень</w:t>
      </w:r>
    </w:p>
    <w:p w:rsidR="00DE5E97" w:rsidRDefault="00DE5E97" w:rsidP="00DE5E97">
      <w:pPr>
        <w:tabs>
          <w:tab w:val="left" w:pos="284"/>
        </w:tabs>
        <w:spacing w:after="0"/>
        <w:ind w:firstLine="284"/>
        <w:jc w:val="center"/>
        <w:rPr>
          <w:rFonts w:ascii="Times New Roman" w:eastAsia="Calibri" w:hAnsi="Times New Roman" w:cs="Times New Roman"/>
          <w:b/>
          <w:sz w:val="12"/>
          <w:szCs w:val="12"/>
        </w:rPr>
      </w:pPr>
      <w:r w:rsidRPr="00DE5E97">
        <w:rPr>
          <w:rFonts w:ascii="Times New Roman" w:eastAsia="Calibri" w:hAnsi="Times New Roman" w:cs="Times New Roman"/>
          <w:b/>
          <w:sz w:val="12"/>
          <w:szCs w:val="12"/>
        </w:rPr>
        <w:t>мероприятий муниципальной программы (подпрограммы) &lt;*&gt;</w:t>
      </w:r>
    </w:p>
    <w:tbl>
      <w:tblPr>
        <w:tblW w:w="5000" w:type="pct"/>
        <w:tblCellMar>
          <w:top w:w="102" w:type="dxa"/>
          <w:left w:w="62" w:type="dxa"/>
          <w:bottom w:w="102" w:type="dxa"/>
          <w:right w:w="62" w:type="dxa"/>
        </w:tblCellMar>
        <w:tblLook w:val="0000" w:firstRow="0" w:lastRow="0" w:firstColumn="0" w:lastColumn="0" w:noHBand="0" w:noVBand="0"/>
      </w:tblPr>
      <w:tblGrid>
        <w:gridCol w:w="286"/>
        <w:gridCol w:w="941"/>
        <w:gridCol w:w="940"/>
        <w:gridCol w:w="924"/>
        <w:gridCol w:w="709"/>
        <w:gridCol w:w="506"/>
        <w:gridCol w:w="506"/>
        <w:gridCol w:w="506"/>
        <w:gridCol w:w="616"/>
        <w:gridCol w:w="1703"/>
      </w:tblGrid>
      <w:tr w:rsidR="00FA22D9" w:rsidRPr="00FA22D9" w:rsidTr="00FA22D9">
        <w:tc>
          <w:tcPr>
            <w:tcW w:w="187" w:type="pct"/>
            <w:vMerge w:val="restart"/>
            <w:tcBorders>
              <w:top w:val="single" w:sz="4" w:space="0" w:color="auto"/>
              <w:left w:val="single" w:sz="4" w:space="0" w:color="auto"/>
              <w:bottom w:val="single" w:sz="4" w:space="0" w:color="auto"/>
              <w:right w:val="single" w:sz="4" w:space="0" w:color="auto"/>
            </w:tcBorders>
          </w:tcPr>
          <w:p w:rsidR="00FA22D9" w:rsidRPr="00FA22D9" w:rsidRDefault="00FA22D9" w:rsidP="00FA22D9">
            <w:pPr>
              <w:pStyle w:val="ConsPlusNormal"/>
              <w:ind w:firstLine="0"/>
              <w:rPr>
                <w:rFonts w:ascii="Times New Roman" w:hAnsi="Times New Roman" w:cs="Times New Roman"/>
                <w:sz w:val="12"/>
                <w:szCs w:val="12"/>
              </w:rPr>
            </w:pPr>
            <w:r w:rsidRPr="00FA22D9">
              <w:rPr>
                <w:rFonts w:ascii="Times New Roman" w:hAnsi="Times New Roman" w:cs="Times New Roman"/>
                <w:sz w:val="12"/>
                <w:szCs w:val="12"/>
              </w:rPr>
              <w:t xml:space="preserve">N </w:t>
            </w:r>
            <w:proofErr w:type="gramStart"/>
            <w:r w:rsidRPr="00FA22D9">
              <w:rPr>
                <w:rFonts w:ascii="Times New Roman" w:hAnsi="Times New Roman" w:cs="Times New Roman"/>
                <w:sz w:val="12"/>
                <w:szCs w:val="12"/>
              </w:rPr>
              <w:t>п</w:t>
            </w:r>
            <w:proofErr w:type="gramEnd"/>
            <w:r w:rsidRPr="00FA22D9">
              <w:rPr>
                <w:rFonts w:ascii="Times New Roman" w:hAnsi="Times New Roman" w:cs="Times New Roman"/>
                <w:sz w:val="12"/>
                <w:szCs w:val="12"/>
              </w:rPr>
              <w:t>/п</w:t>
            </w:r>
          </w:p>
        </w:tc>
        <w:tc>
          <w:tcPr>
            <w:tcW w:w="617" w:type="pct"/>
            <w:vMerge w:val="restart"/>
            <w:tcBorders>
              <w:top w:val="single" w:sz="4" w:space="0" w:color="auto"/>
              <w:left w:val="single" w:sz="4" w:space="0" w:color="auto"/>
              <w:bottom w:val="single" w:sz="4" w:space="0" w:color="auto"/>
              <w:right w:val="single" w:sz="4" w:space="0" w:color="auto"/>
            </w:tcBorders>
          </w:tcPr>
          <w:p w:rsidR="00FA22D9" w:rsidRPr="00FA22D9" w:rsidRDefault="00FA22D9" w:rsidP="00FA22D9">
            <w:pPr>
              <w:pStyle w:val="ConsPlusNormal"/>
              <w:ind w:firstLine="0"/>
              <w:rPr>
                <w:rFonts w:ascii="Times New Roman" w:hAnsi="Times New Roman" w:cs="Times New Roman"/>
                <w:sz w:val="12"/>
                <w:szCs w:val="12"/>
              </w:rPr>
            </w:pPr>
            <w:r w:rsidRPr="00FA22D9">
              <w:rPr>
                <w:rFonts w:ascii="Times New Roman" w:hAnsi="Times New Roman" w:cs="Times New Roman"/>
                <w:sz w:val="12"/>
                <w:szCs w:val="12"/>
              </w:rPr>
              <w:t>Наименование цели, задачи, мероприятия</w:t>
            </w:r>
          </w:p>
        </w:tc>
        <w:tc>
          <w:tcPr>
            <w:tcW w:w="616" w:type="pct"/>
            <w:vMerge w:val="restart"/>
            <w:tcBorders>
              <w:top w:val="single" w:sz="4" w:space="0" w:color="auto"/>
              <w:left w:val="single" w:sz="4" w:space="0" w:color="auto"/>
              <w:bottom w:val="single" w:sz="4" w:space="0" w:color="auto"/>
              <w:right w:val="single" w:sz="4" w:space="0" w:color="auto"/>
            </w:tcBorders>
          </w:tcPr>
          <w:p w:rsidR="00FA22D9" w:rsidRPr="00FA22D9" w:rsidRDefault="00FA22D9" w:rsidP="00FA22D9">
            <w:pPr>
              <w:pStyle w:val="ConsPlusNormal"/>
              <w:ind w:firstLine="0"/>
              <w:rPr>
                <w:rFonts w:ascii="Times New Roman" w:hAnsi="Times New Roman" w:cs="Times New Roman"/>
                <w:sz w:val="12"/>
                <w:szCs w:val="12"/>
              </w:rPr>
            </w:pPr>
            <w:r w:rsidRPr="00FA22D9">
              <w:rPr>
                <w:rFonts w:ascii="Times New Roman" w:hAnsi="Times New Roman" w:cs="Times New Roman"/>
                <w:sz w:val="12"/>
                <w:szCs w:val="12"/>
              </w:rPr>
              <w:t>Ответственные исполнители</w:t>
            </w:r>
          </w:p>
        </w:tc>
        <w:tc>
          <w:tcPr>
            <w:tcW w:w="605" w:type="pct"/>
            <w:vMerge w:val="restart"/>
            <w:tcBorders>
              <w:top w:val="single" w:sz="4" w:space="0" w:color="auto"/>
              <w:left w:val="single" w:sz="4" w:space="0" w:color="auto"/>
              <w:bottom w:val="single" w:sz="4" w:space="0" w:color="auto"/>
              <w:right w:val="single" w:sz="4" w:space="0" w:color="auto"/>
            </w:tcBorders>
          </w:tcPr>
          <w:p w:rsidR="00FA22D9" w:rsidRPr="00FA22D9" w:rsidRDefault="00FA22D9" w:rsidP="00FA22D9">
            <w:pPr>
              <w:pStyle w:val="ConsPlusNormal"/>
              <w:ind w:firstLine="0"/>
              <w:rPr>
                <w:rFonts w:ascii="Times New Roman" w:hAnsi="Times New Roman" w:cs="Times New Roman"/>
                <w:sz w:val="12"/>
                <w:szCs w:val="12"/>
              </w:rPr>
            </w:pPr>
            <w:r w:rsidRPr="00FA22D9">
              <w:rPr>
                <w:rFonts w:ascii="Times New Roman" w:hAnsi="Times New Roman" w:cs="Times New Roman"/>
                <w:sz w:val="12"/>
                <w:szCs w:val="12"/>
              </w:rPr>
              <w:t>Соисполнители</w:t>
            </w:r>
          </w:p>
        </w:tc>
        <w:tc>
          <w:tcPr>
            <w:tcW w:w="464" w:type="pct"/>
            <w:vMerge w:val="restart"/>
            <w:tcBorders>
              <w:top w:val="single" w:sz="4" w:space="0" w:color="auto"/>
              <w:left w:val="single" w:sz="4" w:space="0" w:color="auto"/>
              <w:bottom w:val="single" w:sz="4" w:space="0" w:color="auto"/>
              <w:right w:val="single" w:sz="4" w:space="0" w:color="auto"/>
            </w:tcBorders>
          </w:tcPr>
          <w:p w:rsidR="00FA22D9" w:rsidRPr="00FA22D9" w:rsidRDefault="00FA22D9" w:rsidP="00FA22D9">
            <w:pPr>
              <w:pStyle w:val="ConsPlusNormal"/>
              <w:ind w:firstLine="0"/>
              <w:rPr>
                <w:rFonts w:ascii="Times New Roman" w:hAnsi="Times New Roman" w:cs="Times New Roman"/>
                <w:sz w:val="12"/>
                <w:szCs w:val="12"/>
              </w:rPr>
            </w:pPr>
            <w:r w:rsidRPr="00FA22D9">
              <w:rPr>
                <w:rFonts w:ascii="Times New Roman" w:hAnsi="Times New Roman" w:cs="Times New Roman"/>
                <w:sz w:val="12"/>
                <w:szCs w:val="12"/>
              </w:rPr>
              <w:t>Срок реализации</w:t>
            </w:r>
          </w:p>
        </w:tc>
        <w:tc>
          <w:tcPr>
            <w:tcW w:w="1395" w:type="pct"/>
            <w:gridSpan w:val="4"/>
            <w:tcBorders>
              <w:top w:val="single" w:sz="4" w:space="0" w:color="auto"/>
              <w:left w:val="single" w:sz="4" w:space="0" w:color="auto"/>
              <w:bottom w:val="single" w:sz="4" w:space="0" w:color="auto"/>
              <w:right w:val="single" w:sz="4" w:space="0" w:color="auto"/>
            </w:tcBorders>
          </w:tcPr>
          <w:p w:rsidR="00FA22D9" w:rsidRPr="00FA22D9" w:rsidRDefault="00FA22D9" w:rsidP="00FA22D9">
            <w:pPr>
              <w:pStyle w:val="ConsPlusNormal"/>
              <w:ind w:firstLine="0"/>
              <w:rPr>
                <w:rFonts w:ascii="Times New Roman" w:hAnsi="Times New Roman" w:cs="Times New Roman"/>
                <w:sz w:val="12"/>
                <w:szCs w:val="12"/>
              </w:rPr>
            </w:pPr>
            <w:r w:rsidRPr="00FA22D9">
              <w:rPr>
                <w:rFonts w:ascii="Times New Roman" w:hAnsi="Times New Roman" w:cs="Times New Roman"/>
                <w:sz w:val="12"/>
                <w:szCs w:val="12"/>
              </w:rPr>
              <w:t>Объем финансирования по годам (в разрезе источников финансирования), тыс. рублей</w:t>
            </w:r>
          </w:p>
        </w:tc>
        <w:tc>
          <w:tcPr>
            <w:tcW w:w="1117" w:type="pct"/>
            <w:tcBorders>
              <w:top w:val="single" w:sz="4" w:space="0" w:color="auto"/>
              <w:left w:val="single" w:sz="4" w:space="0" w:color="auto"/>
              <w:bottom w:val="single" w:sz="4" w:space="0" w:color="auto"/>
              <w:right w:val="single" w:sz="4" w:space="0" w:color="auto"/>
            </w:tcBorders>
          </w:tcPr>
          <w:p w:rsidR="00FA22D9" w:rsidRPr="00FA22D9" w:rsidRDefault="00FA22D9" w:rsidP="00FA22D9">
            <w:pPr>
              <w:pStyle w:val="ConsPlusNormal"/>
              <w:ind w:firstLine="0"/>
              <w:rPr>
                <w:rFonts w:ascii="Times New Roman" w:hAnsi="Times New Roman" w:cs="Times New Roman"/>
                <w:sz w:val="12"/>
                <w:szCs w:val="12"/>
              </w:rPr>
            </w:pPr>
            <w:r w:rsidRPr="00FA22D9">
              <w:rPr>
                <w:rFonts w:ascii="Times New Roman" w:hAnsi="Times New Roman" w:cs="Times New Roman"/>
                <w:sz w:val="12"/>
                <w:szCs w:val="12"/>
              </w:rPr>
              <w:t>Ожидаемый результат</w:t>
            </w:r>
          </w:p>
        </w:tc>
      </w:tr>
      <w:tr w:rsidR="00FA22D9" w:rsidRPr="00FA22D9" w:rsidTr="00FA22D9">
        <w:tc>
          <w:tcPr>
            <w:tcW w:w="187" w:type="pct"/>
            <w:vMerge/>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jc w:val="both"/>
              <w:rPr>
                <w:rFonts w:ascii="Times New Roman" w:hAnsi="Times New Roman" w:cs="Times New Roman"/>
                <w:sz w:val="12"/>
                <w:szCs w:val="12"/>
              </w:rPr>
            </w:pPr>
          </w:p>
        </w:tc>
        <w:tc>
          <w:tcPr>
            <w:tcW w:w="617" w:type="pct"/>
            <w:vMerge/>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jc w:val="both"/>
              <w:rPr>
                <w:rFonts w:ascii="Times New Roman" w:hAnsi="Times New Roman" w:cs="Times New Roman"/>
                <w:sz w:val="12"/>
                <w:szCs w:val="12"/>
              </w:rPr>
            </w:pPr>
          </w:p>
        </w:tc>
        <w:tc>
          <w:tcPr>
            <w:tcW w:w="616" w:type="pct"/>
            <w:vMerge/>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jc w:val="both"/>
              <w:rPr>
                <w:rFonts w:ascii="Times New Roman" w:hAnsi="Times New Roman" w:cs="Times New Roman"/>
                <w:sz w:val="12"/>
                <w:szCs w:val="12"/>
              </w:rPr>
            </w:pPr>
          </w:p>
        </w:tc>
        <w:tc>
          <w:tcPr>
            <w:tcW w:w="605" w:type="pct"/>
            <w:vMerge/>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jc w:val="both"/>
              <w:rPr>
                <w:rFonts w:ascii="Times New Roman" w:hAnsi="Times New Roman" w:cs="Times New Roman"/>
                <w:sz w:val="12"/>
                <w:szCs w:val="12"/>
              </w:rPr>
            </w:pPr>
          </w:p>
        </w:tc>
        <w:tc>
          <w:tcPr>
            <w:tcW w:w="464" w:type="pct"/>
            <w:vMerge/>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jc w:val="both"/>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FA22D9" w:rsidRPr="00FA22D9" w:rsidRDefault="00FA22D9" w:rsidP="00FA22D9">
            <w:pPr>
              <w:pStyle w:val="ConsPlusNormal"/>
              <w:ind w:firstLine="0"/>
              <w:rPr>
                <w:rFonts w:ascii="Times New Roman" w:hAnsi="Times New Roman" w:cs="Times New Roman"/>
                <w:sz w:val="12"/>
                <w:szCs w:val="12"/>
              </w:rPr>
            </w:pPr>
            <w:r w:rsidRPr="00FA22D9">
              <w:rPr>
                <w:rFonts w:ascii="Times New Roman" w:hAnsi="Times New Roman" w:cs="Times New Roman"/>
                <w:sz w:val="12"/>
                <w:szCs w:val="12"/>
              </w:rPr>
              <w:t>201_</w:t>
            </w:r>
          </w:p>
        </w:tc>
        <w:tc>
          <w:tcPr>
            <w:tcW w:w="331" w:type="pct"/>
            <w:tcBorders>
              <w:top w:val="single" w:sz="4" w:space="0" w:color="auto"/>
              <w:left w:val="single" w:sz="4" w:space="0" w:color="auto"/>
              <w:bottom w:val="single" w:sz="4" w:space="0" w:color="auto"/>
              <w:right w:val="single" w:sz="4" w:space="0" w:color="auto"/>
            </w:tcBorders>
          </w:tcPr>
          <w:p w:rsidR="00FA22D9" w:rsidRPr="00FA22D9" w:rsidRDefault="00FA22D9" w:rsidP="00FA22D9">
            <w:pPr>
              <w:pStyle w:val="ConsPlusNormal"/>
              <w:ind w:firstLine="0"/>
              <w:rPr>
                <w:rFonts w:ascii="Times New Roman" w:hAnsi="Times New Roman" w:cs="Times New Roman"/>
                <w:sz w:val="12"/>
                <w:szCs w:val="12"/>
              </w:rPr>
            </w:pPr>
            <w:r w:rsidRPr="00FA22D9">
              <w:rPr>
                <w:rFonts w:ascii="Times New Roman" w:hAnsi="Times New Roman" w:cs="Times New Roman"/>
                <w:sz w:val="12"/>
                <w:szCs w:val="12"/>
              </w:rPr>
              <w:t>201_</w:t>
            </w:r>
          </w:p>
        </w:tc>
        <w:tc>
          <w:tcPr>
            <w:tcW w:w="331" w:type="pct"/>
            <w:tcBorders>
              <w:top w:val="single" w:sz="4" w:space="0" w:color="auto"/>
              <w:left w:val="single" w:sz="4" w:space="0" w:color="auto"/>
              <w:bottom w:val="single" w:sz="4" w:space="0" w:color="auto"/>
              <w:right w:val="single" w:sz="4" w:space="0" w:color="auto"/>
            </w:tcBorders>
          </w:tcPr>
          <w:p w:rsidR="00FA22D9" w:rsidRPr="00FA22D9" w:rsidRDefault="00FA22D9" w:rsidP="00FA22D9">
            <w:pPr>
              <w:pStyle w:val="ConsPlusNormal"/>
              <w:ind w:firstLine="0"/>
              <w:rPr>
                <w:rFonts w:ascii="Times New Roman" w:hAnsi="Times New Roman" w:cs="Times New Roman"/>
                <w:sz w:val="12"/>
                <w:szCs w:val="12"/>
              </w:rPr>
            </w:pPr>
            <w:r w:rsidRPr="00FA22D9">
              <w:rPr>
                <w:rFonts w:ascii="Times New Roman" w:hAnsi="Times New Roman" w:cs="Times New Roman"/>
                <w:sz w:val="12"/>
                <w:szCs w:val="12"/>
              </w:rPr>
              <w:t>201_</w:t>
            </w:r>
          </w:p>
        </w:tc>
        <w:tc>
          <w:tcPr>
            <w:tcW w:w="403" w:type="pct"/>
            <w:tcBorders>
              <w:top w:val="single" w:sz="4" w:space="0" w:color="auto"/>
              <w:left w:val="single" w:sz="4" w:space="0" w:color="auto"/>
              <w:bottom w:val="single" w:sz="4" w:space="0" w:color="auto"/>
              <w:right w:val="single" w:sz="4" w:space="0" w:color="auto"/>
            </w:tcBorders>
          </w:tcPr>
          <w:p w:rsidR="00FA22D9" w:rsidRPr="00FA22D9" w:rsidRDefault="00FA22D9" w:rsidP="00FA22D9">
            <w:pPr>
              <w:pStyle w:val="ConsPlusNormal"/>
              <w:ind w:firstLine="0"/>
              <w:rPr>
                <w:rFonts w:ascii="Times New Roman" w:hAnsi="Times New Roman" w:cs="Times New Roman"/>
                <w:sz w:val="12"/>
                <w:szCs w:val="12"/>
              </w:rPr>
            </w:pPr>
            <w:r w:rsidRPr="00FA22D9">
              <w:rPr>
                <w:rFonts w:ascii="Times New Roman" w:hAnsi="Times New Roman" w:cs="Times New Roman"/>
                <w:sz w:val="12"/>
                <w:szCs w:val="12"/>
              </w:rPr>
              <w:t>Всего</w:t>
            </w:r>
          </w:p>
        </w:tc>
        <w:tc>
          <w:tcPr>
            <w:tcW w:w="1117"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jc w:val="center"/>
              <w:rPr>
                <w:rFonts w:ascii="Times New Roman" w:hAnsi="Times New Roman" w:cs="Times New Roman"/>
                <w:sz w:val="12"/>
                <w:szCs w:val="12"/>
              </w:rPr>
            </w:pPr>
          </w:p>
        </w:tc>
      </w:tr>
      <w:tr w:rsidR="00FA22D9" w:rsidRPr="00FA22D9" w:rsidTr="00FA22D9">
        <w:tc>
          <w:tcPr>
            <w:tcW w:w="187"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617"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616"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605"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464"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403"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1117"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r>
    </w:tbl>
    <w:p w:rsidR="00FA22D9" w:rsidRDefault="00FA22D9" w:rsidP="00FA22D9">
      <w:pPr>
        <w:tabs>
          <w:tab w:val="left" w:pos="284"/>
        </w:tabs>
        <w:spacing w:after="0"/>
        <w:ind w:firstLine="284"/>
        <w:jc w:val="both"/>
        <w:rPr>
          <w:rFonts w:ascii="Times New Roman" w:eastAsia="Calibri" w:hAnsi="Times New Roman" w:cs="Times New Roman"/>
          <w:sz w:val="12"/>
          <w:szCs w:val="12"/>
        </w:rPr>
      </w:pPr>
      <w:r w:rsidRPr="00FA22D9">
        <w:rPr>
          <w:rFonts w:ascii="Times New Roman" w:eastAsia="Calibri" w:hAnsi="Times New Roman" w:cs="Times New Roman"/>
          <w:sz w:val="12"/>
          <w:szCs w:val="12"/>
        </w:rPr>
        <w:t>Наименовани</w:t>
      </w:r>
      <w:r>
        <w:rPr>
          <w:rFonts w:ascii="Times New Roman" w:eastAsia="Calibri" w:hAnsi="Times New Roman" w:cs="Times New Roman"/>
          <w:sz w:val="12"/>
          <w:szCs w:val="12"/>
        </w:rPr>
        <w:t>е подпрограммы</w:t>
      </w:r>
    </w:p>
    <w:p w:rsidR="00FA22D9" w:rsidRDefault="00FA22D9" w:rsidP="00FA22D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p>
    <w:p w:rsidR="00FA22D9" w:rsidRDefault="00FA22D9" w:rsidP="00FA22D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p>
    <w:p w:rsidR="00FA22D9" w:rsidRDefault="00FA22D9" w:rsidP="00FA22D9">
      <w:pPr>
        <w:tabs>
          <w:tab w:val="left" w:pos="284"/>
        </w:tabs>
        <w:spacing w:after="0"/>
        <w:ind w:firstLine="284"/>
        <w:jc w:val="both"/>
        <w:rPr>
          <w:rFonts w:ascii="Times New Roman" w:eastAsia="Calibri" w:hAnsi="Times New Roman" w:cs="Times New Roman"/>
          <w:sz w:val="12"/>
          <w:szCs w:val="12"/>
        </w:rPr>
      </w:pPr>
      <w:r w:rsidRPr="00FA22D9">
        <w:rPr>
          <w:rFonts w:ascii="Times New Roman" w:eastAsia="Calibri" w:hAnsi="Times New Roman" w:cs="Times New Roman"/>
          <w:sz w:val="12"/>
          <w:szCs w:val="12"/>
        </w:rPr>
        <w:t>-</w:t>
      </w:r>
      <w:r>
        <w:rPr>
          <w:rFonts w:ascii="Times New Roman" w:eastAsia="Calibri" w:hAnsi="Times New Roman" w:cs="Times New Roman"/>
          <w:sz w:val="12"/>
          <w:szCs w:val="12"/>
        </w:rPr>
        <w:t>-------------------------------</w:t>
      </w:r>
    </w:p>
    <w:p w:rsidR="00DE5E97" w:rsidRPr="00FA22D9" w:rsidRDefault="00FA22D9" w:rsidP="00FA22D9">
      <w:pPr>
        <w:tabs>
          <w:tab w:val="left" w:pos="284"/>
        </w:tabs>
        <w:spacing w:after="0"/>
        <w:ind w:firstLine="284"/>
        <w:jc w:val="both"/>
        <w:rPr>
          <w:rFonts w:ascii="Times New Roman" w:eastAsia="Calibri" w:hAnsi="Times New Roman" w:cs="Times New Roman"/>
          <w:sz w:val="12"/>
          <w:szCs w:val="12"/>
        </w:rPr>
      </w:pPr>
      <w:r w:rsidRPr="00FA22D9">
        <w:rPr>
          <w:rFonts w:ascii="Times New Roman" w:eastAsia="Calibri" w:hAnsi="Times New Roman" w:cs="Times New Roman"/>
          <w:sz w:val="12"/>
          <w:szCs w:val="12"/>
        </w:rPr>
        <w:t>&lt;*&gt;  В  случае  если  муниципальная программа   содержит  подпрограммы, входящие в состав муниципальной программы, информация указывается в разрезе подпрограмм.</w:t>
      </w:r>
    </w:p>
    <w:p w:rsidR="00FA22D9" w:rsidRPr="00FA22D9" w:rsidRDefault="00FA22D9" w:rsidP="00FA22D9">
      <w:pPr>
        <w:tabs>
          <w:tab w:val="left" w:pos="284"/>
        </w:tabs>
        <w:spacing w:after="0"/>
        <w:jc w:val="right"/>
        <w:rPr>
          <w:rFonts w:ascii="Times New Roman" w:eastAsia="Calibri" w:hAnsi="Times New Roman" w:cs="Times New Roman"/>
          <w:sz w:val="12"/>
          <w:szCs w:val="12"/>
        </w:rPr>
      </w:pPr>
      <w:r w:rsidRPr="00FA22D9">
        <w:rPr>
          <w:rFonts w:ascii="Times New Roman" w:eastAsia="Calibri" w:hAnsi="Times New Roman" w:cs="Times New Roman"/>
          <w:sz w:val="12"/>
          <w:szCs w:val="12"/>
        </w:rPr>
        <w:t>Приложение № 6</w:t>
      </w:r>
    </w:p>
    <w:p w:rsidR="00FA22D9" w:rsidRPr="00FA22D9" w:rsidRDefault="00FA22D9" w:rsidP="00FA22D9">
      <w:pPr>
        <w:tabs>
          <w:tab w:val="left" w:pos="284"/>
        </w:tabs>
        <w:spacing w:after="0"/>
        <w:jc w:val="right"/>
        <w:rPr>
          <w:rFonts w:ascii="Times New Roman" w:eastAsia="Calibri" w:hAnsi="Times New Roman" w:cs="Times New Roman"/>
          <w:sz w:val="12"/>
          <w:szCs w:val="12"/>
        </w:rPr>
      </w:pPr>
      <w:r w:rsidRPr="00FA22D9">
        <w:rPr>
          <w:rFonts w:ascii="Times New Roman" w:eastAsia="Calibri" w:hAnsi="Times New Roman" w:cs="Times New Roman"/>
          <w:sz w:val="12"/>
          <w:szCs w:val="12"/>
        </w:rPr>
        <w:t>к Порядку</w:t>
      </w:r>
      <w:r>
        <w:rPr>
          <w:rFonts w:ascii="Times New Roman" w:eastAsia="Calibri" w:hAnsi="Times New Roman" w:cs="Times New Roman"/>
          <w:sz w:val="12"/>
          <w:szCs w:val="12"/>
        </w:rPr>
        <w:t xml:space="preserve"> </w:t>
      </w:r>
      <w:r w:rsidRPr="00FA22D9">
        <w:rPr>
          <w:rFonts w:ascii="Times New Roman" w:eastAsia="Calibri" w:hAnsi="Times New Roman" w:cs="Times New Roman"/>
          <w:sz w:val="12"/>
          <w:szCs w:val="12"/>
        </w:rPr>
        <w:t>разработки, реализации и оценки</w:t>
      </w:r>
    </w:p>
    <w:p w:rsidR="00FA22D9" w:rsidRPr="00FA22D9" w:rsidRDefault="00FA22D9" w:rsidP="00FA22D9">
      <w:pPr>
        <w:tabs>
          <w:tab w:val="left" w:pos="284"/>
        </w:tabs>
        <w:spacing w:after="0"/>
        <w:jc w:val="right"/>
        <w:rPr>
          <w:rFonts w:ascii="Times New Roman" w:eastAsia="Calibri" w:hAnsi="Times New Roman" w:cs="Times New Roman"/>
          <w:sz w:val="12"/>
          <w:szCs w:val="12"/>
        </w:rPr>
      </w:pPr>
      <w:r w:rsidRPr="00FA22D9">
        <w:rPr>
          <w:rFonts w:ascii="Times New Roman" w:eastAsia="Calibri" w:hAnsi="Times New Roman" w:cs="Times New Roman"/>
          <w:sz w:val="12"/>
          <w:szCs w:val="12"/>
        </w:rPr>
        <w:t xml:space="preserve">эффективности муниципальных программ </w:t>
      </w:r>
    </w:p>
    <w:p w:rsidR="00FA22D9" w:rsidRPr="00FA22D9" w:rsidRDefault="00FA22D9" w:rsidP="00FA22D9">
      <w:pPr>
        <w:tabs>
          <w:tab w:val="left" w:pos="284"/>
        </w:tabs>
        <w:spacing w:after="0"/>
        <w:jc w:val="right"/>
        <w:rPr>
          <w:rFonts w:ascii="Times New Roman" w:eastAsia="Calibri" w:hAnsi="Times New Roman" w:cs="Times New Roman"/>
          <w:sz w:val="12"/>
          <w:szCs w:val="12"/>
        </w:rPr>
      </w:pPr>
      <w:r w:rsidRPr="00FA22D9">
        <w:rPr>
          <w:rFonts w:ascii="Times New Roman" w:eastAsia="Calibri" w:hAnsi="Times New Roman" w:cs="Times New Roman"/>
          <w:sz w:val="12"/>
          <w:szCs w:val="12"/>
        </w:rPr>
        <w:t>сельского поселения Красносельское</w:t>
      </w:r>
    </w:p>
    <w:p w:rsidR="009C5030" w:rsidRDefault="00FA22D9" w:rsidP="00FA22D9">
      <w:pPr>
        <w:tabs>
          <w:tab w:val="left" w:pos="284"/>
        </w:tabs>
        <w:spacing w:after="0"/>
        <w:jc w:val="right"/>
        <w:rPr>
          <w:rFonts w:ascii="Times New Roman" w:eastAsia="Calibri" w:hAnsi="Times New Roman" w:cs="Times New Roman"/>
          <w:sz w:val="12"/>
          <w:szCs w:val="12"/>
        </w:rPr>
      </w:pPr>
      <w:r w:rsidRPr="00FA22D9">
        <w:rPr>
          <w:rFonts w:ascii="Times New Roman" w:eastAsia="Calibri" w:hAnsi="Times New Roman" w:cs="Times New Roman"/>
          <w:sz w:val="12"/>
          <w:szCs w:val="12"/>
        </w:rPr>
        <w:t>муниципального района Сергиевский Самарской области</w:t>
      </w:r>
    </w:p>
    <w:p w:rsidR="00FA22D9" w:rsidRPr="00FA22D9" w:rsidRDefault="00FA22D9" w:rsidP="00FA22D9">
      <w:pPr>
        <w:tabs>
          <w:tab w:val="left" w:pos="284"/>
        </w:tabs>
        <w:spacing w:after="0"/>
        <w:jc w:val="center"/>
        <w:rPr>
          <w:rFonts w:ascii="Times New Roman" w:eastAsia="Calibri" w:hAnsi="Times New Roman" w:cs="Times New Roman"/>
          <w:b/>
          <w:sz w:val="12"/>
          <w:szCs w:val="12"/>
        </w:rPr>
      </w:pPr>
      <w:r w:rsidRPr="00FA22D9">
        <w:rPr>
          <w:rFonts w:ascii="Times New Roman" w:eastAsia="Calibri" w:hAnsi="Times New Roman" w:cs="Times New Roman"/>
          <w:b/>
          <w:sz w:val="12"/>
          <w:szCs w:val="12"/>
        </w:rPr>
        <w:t>Типовая форма</w:t>
      </w:r>
    </w:p>
    <w:p w:rsidR="00FA22D9" w:rsidRPr="00FA22D9" w:rsidRDefault="00FA22D9" w:rsidP="00FA22D9">
      <w:pPr>
        <w:tabs>
          <w:tab w:val="left" w:pos="284"/>
        </w:tabs>
        <w:spacing w:after="0"/>
        <w:jc w:val="center"/>
        <w:rPr>
          <w:rFonts w:ascii="Times New Roman" w:eastAsia="Calibri" w:hAnsi="Times New Roman" w:cs="Times New Roman"/>
          <w:b/>
          <w:sz w:val="12"/>
          <w:szCs w:val="12"/>
        </w:rPr>
      </w:pPr>
      <w:r w:rsidRPr="00FA22D9">
        <w:rPr>
          <w:rFonts w:ascii="Times New Roman" w:eastAsia="Calibri" w:hAnsi="Times New Roman" w:cs="Times New Roman"/>
          <w:b/>
          <w:sz w:val="12"/>
          <w:szCs w:val="12"/>
        </w:rPr>
        <w:t xml:space="preserve">для подготовки годового отчета о ходе реализации и оценки эффективности реализации муниципальной программы (информации об исполнении муниципальной программы за девять месяцев </w:t>
      </w:r>
      <w:r>
        <w:rPr>
          <w:rFonts w:ascii="Times New Roman" w:eastAsia="Calibri" w:hAnsi="Times New Roman" w:cs="Times New Roman"/>
          <w:b/>
          <w:sz w:val="12"/>
          <w:szCs w:val="12"/>
        </w:rPr>
        <w:t>текущего финансового года)</w:t>
      </w:r>
    </w:p>
    <w:p w:rsidR="00FA22D9" w:rsidRPr="00FA22D9" w:rsidRDefault="00FA22D9" w:rsidP="00FA22D9">
      <w:pPr>
        <w:tabs>
          <w:tab w:val="left" w:pos="284"/>
        </w:tabs>
        <w:spacing w:after="0"/>
        <w:rPr>
          <w:rFonts w:ascii="Times New Roman" w:eastAsia="Calibri" w:hAnsi="Times New Roman" w:cs="Times New Roman"/>
          <w:sz w:val="12"/>
          <w:szCs w:val="12"/>
        </w:rPr>
      </w:pPr>
      <w:r w:rsidRPr="00FA22D9">
        <w:rPr>
          <w:rFonts w:ascii="Times New Roman" w:eastAsia="Calibri" w:hAnsi="Times New Roman" w:cs="Times New Roman"/>
          <w:sz w:val="12"/>
          <w:szCs w:val="12"/>
        </w:rPr>
        <w:t>1. Наименование муниципальной программы.</w:t>
      </w:r>
    </w:p>
    <w:p w:rsidR="00FA22D9" w:rsidRPr="00FA22D9" w:rsidRDefault="00FA22D9" w:rsidP="00FA22D9">
      <w:pPr>
        <w:tabs>
          <w:tab w:val="left" w:pos="284"/>
        </w:tabs>
        <w:spacing w:after="0"/>
        <w:rPr>
          <w:rFonts w:ascii="Times New Roman" w:eastAsia="Calibri" w:hAnsi="Times New Roman" w:cs="Times New Roman"/>
          <w:sz w:val="12"/>
          <w:szCs w:val="12"/>
        </w:rPr>
      </w:pPr>
      <w:r w:rsidRPr="00FA22D9">
        <w:rPr>
          <w:rFonts w:ascii="Times New Roman" w:eastAsia="Calibri" w:hAnsi="Times New Roman" w:cs="Times New Roman"/>
          <w:sz w:val="12"/>
          <w:szCs w:val="12"/>
        </w:rPr>
        <w:t>2. Цели и задачи муниципальной программы.</w:t>
      </w:r>
    </w:p>
    <w:p w:rsidR="00FA22D9" w:rsidRPr="00FA22D9" w:rsidRDefault="00FA22D9" w:rsidP="00FA22D9">
      <w:pPr>
        <w:tabs>
          <w:tab w:val="left" w:pos="284"/>
        </w:tabs>
        <w:spacing w:after="0"/>
        <w:rPr>
          <w:rFonts w:ascii="Times New Roman" w:eastAsia="Calibri" w:hAnsi="Times New Roman" w:cs="Times New Roman"/>
          <w:sz w:val="12"/>
          <w:szCs w:val="12"/>
        </w:rPr>
      </w:pPr>
      <w:r w:rsidRPr="00FA22D9">
        <w:rPr>
          <w:rFonts w:ascii="Times New Roman" w:eastAsia="Calibri" w:hAnsi="Times New Roman" w:cs="Times New Roman"/>
          <w:sz w:val="12"/>
          <w:szCs w:val="12"/>
        </w:rPr>
        <w:t>3. Оценка эффективности реализации муниципальной программы.</w:t>
      </w:r>
    </w:p>
    <w:p w:rsidR="00FA22D9" w:rsidRPr="00FA22D9" w:rsidRDefault="00FA22D9" w:rsidP="00FA22D9">
      <w:pPr>
        <w:tabs>
          <w:tab w:val="left" w:pos="284"/>
        </w:tabs>
        <w:spacing w:after="0"/>
        <w:rPr>
          <w:rFonts w:ascii="Times New Roman" w:eastAsia="Calibri" w:hAnsi="Times New Roman" w:cs="Times New Roman"/>
          <w:sz w:val="12"/>
          <w:szCs w:val="12"/>
        </w:rPr>
      </w:pPr>
      <w:r w:rsidRPr="00FA22D9">
        <w:rPr>
          <w:rFonts w:ascii="Times New Roman" w:eastAsia="Calibri" w:hAnsi="Times New Roman" w:cs="Times New Roman"/>
          <w:sz w:val="12"/>
          <w:szCs w:val="12"/>
        </w:rPr>
        <w:t>3.1. Конкретные результаты, достигнутые за отчетный год (или за весь период реализации программы).</w:t>
      </w:r>
    </w:p>
    <w:p w:rsidR="00FA22D9" w:rsidRPr="00FA22D9" w:rsidRDefault="00FA22D9" w:rsidP="00FA22D9">
      <w:pPr>
        <w:tabs>
          <w:tab w:val="left" w:pos="284"/>
        </w:tabs>
        <w:spacing w:after="0"/>
        <w:rPr>
          <w:rFonts w:ascii="Times New Roman" w:eastAsia="Calibri" w:hAnsi="Times New Roman" w:cs="Times New Roman"/>
          <w:sz w:val="12"/>
          <w:szCs w:val="12"/>
        </w:rPr>
      </w:pPr>
      <w:r w:rsidRPr="00FA22D9">
        <w:rPr>
          <w:rFonts w:ascii="Times New Roman" w:eastAsia="Calibri" w:hAnsi="Times New Roman" w:cs="Times New Roman"/>
          <w:sz w:val="12"/>
          <w:szCs w:val="12"/>
        </w:rPr>
        <w:t>3.2. Результаты достижения значений показателей (индикаторов) муниципальной программы и подпрограмм, входящих в ее состав (при наличии), за отчетный год (или за весь период реализации муниципальной программы с разбивкой по годам) (по форме, представленной в таблице N 1).</w:t>
      </w:r>
    </w:p>
    <w:p w:rsidR="00FA22D9" w:rsidRPr="00FA22D9" w:rsidRDefault="00FA22D9" w:rsidP="00FA22D9">
      <w:pPr>
        <w:tabs>
          <w:tab w:val="left" w:pos="284"/>
        </w:tabs>
        <w:spacing w:after="0"/>
        <w:jc w:val="right"/>
        <w:rPr>
          <w:rFonts w:ascii="Times New Roman" w:eastAsia="Calibri" w:hAnsi="Times New Roman" w:cs="Times New Roman"/>
          <w:sz w:val="12"/>
          <w:szCs w:val="12"/>
        </w:rPr>
      </w:pPr>
      <w:r w:rsidRPr="00FA22D9">
        <w:rPr>
          <w:rFonts w:ascii="Times New Roman" w:eastAsia="Calibri" w:hAnsi="Times New Roman" w:cs="Times New Roman"/>
          <w:sz w:val="12"/>
          <w:szCs w:val="12"/>
        </w:rPr>
        <w:lastRenderedPageBreak/>
        <w:t>Таблица N 1</w:t>
      </w:r>
    </w:p>
    <w:p w:rsidR="00FA22D9" w:rsidRPr="00FA22D9" w:rsidRDefault="00FA22D9" w:rsidP="00FA22D9">
      <w:pPr>
        <w:tabs>
          <w:tab w:val="left" w:pos="284"/>
        </w:tabs>
        <w:spacing w:after="0"/>
        <w:rPr>
          <w:rFonts w:ascii="Times New Roman" w:eastAsia="Calibri" w:hAnsi="Times New Roman" w:cs="Times New Roman"/>
          <w:b/>
          <w:sz w:val="12"/>
          <w:szCs w:val="12"/>
        </w:rPr>
      </w:pPr>
    </w:p>
    <w:p w:rsidR="00FA22D9" w:rsidRPr="00FA22D9" w:rsidRDefault="00FA22D9" w:rsidP="00FA22D9">
      <w:pPr>
        <w:tabs>
          <w:tab w:val="left" w:pos="284"/>
        </w:tabs>
        <w:spacing w:after="0"/>
        <w:jc w:val="center"/>
        <w:rPr>
          <w:rFonts w:ascii="Times New Roman" w:eastAsia="Calibri" w:hAnsi="Times New Roman" w:cs="Times New Roman"/>
          <w:b/>
          <w:sz w:val="12"/>
          <w:szCs w:val="12"/>
        </w:rPr>
      </w:pPr>
      <w:r w:rsidRPr="00FA22D9">
        <w:rPr>
          <w:rFonts w:ascii="Times New Roman" w:eastAsia="Calibri" w:hAnsi="Times New Roman" w:cs="Times New Roman"/>
          <w:b/>
          <w:sz w:val="12"/>
          <w:szCs w:val="12"/>
        </w:rPr>
        <w:t>Информация</w:t>
      </w:r>
    </w:p>
    <w:p w:rsidR="00FA22D9" w:rsidRDefault="00FA22D9" w:rsidP="00FA22D9">
      <w:pPr>
        <w:tabs>
          <w:tab w:val="left" w:pos="284"/>
        </w:tabs>
        <w:spacing w:after="0"/>
        <w:jc w:val="center"/>
        <w:rPr>
          <w:rFonts w:ascii="Times New Roman" w:eastAsia="Calibri" w:hAnsi="Times New Roman" w:cs="Times New Roman"/>
          <w:b/>
          <w:sz w:val="12"/>
          <w:szCs w:val="12"/>
        </w:rPr>
      </w:pPr>
      <w:r w:rsidRPr="00FA22D9">
        <w:rPr>
          <w:rFonts w:ascii="Times New Roman" w:eastAsia="Calibri" w:hAnsi="Times New Roman" w:cs="Times New Roman"/>
          <w:b/>
          <w:sz w:val="12"/>
          <w:szCs w:val="12"/>
        </w:rPr>
        <w:t>о результатах достижения значений показателей (индикаторов) муниципальной программы (подпрограммы) за отчетный год (или за весь период реализации муниципальной программы с разбивкой по годам)</w:t>
      </w:r>
    </w:p>
    <w:tbl>
      <w:tblPr>
        <w:tblW w:w="5000" w:type="pct"/>
        <w:tblCellMar>
          <w:top w:w="102" w:type="dxa"/>
          <w:left w:w="62" w:type="dxa"/>
          <w:bottom w:w="102" w:type="dxa"/>
          <w:right w:w="62" w:type="dxa"/>
        </w:tblCellMar>
        <w:tblLook w:val="0000" w:firstRow="0" w:lastRow="0" w:firstColumn="0" w:lastColumn="0" w:noHBand="0" w:noVBand="0"/>
      </w:tblPr>
      <w:tblGrid>
        <w:gridCol w:w="487"/>
        <w:gridCol w:w="1460"/>
        <w:gridCol w:w="649"/>
        <w:gridCol w:w="886"/>
        <w:gridCol w:w="1152"/>
        <w:gridCol w:w="1564"/>
        <w:gridCol w:w="1439"/>
      </w:tblGrid>
      <w:tr w:rsidR="00FA22D9" w:rsidRPr="00FA22D9" w:rsidTr="00FA22D9">
        <w:tc>
          <w:tcPr>
            <w:tcW w:w="319" w:type="pct"/>
            <w:vMerge w:val="restart"/>
            <w:tcBorders>
              <w:top w:val="single" w:sz="4" w:space="0" w:color="auto"/>
              <w:left w:val="single" w:sz="4" w:space="0" w:color="auto"/>
              <w:bottom w:val="single" w:sz="4" w:space="0" w:color="auto"/>
              <w:right w:val="single" w:sz="4" w:space="0" w:color="auto"/>
            </w:tcBorders>
          </w:tcPr>
          <w:p w:rsidR="00FA22D9" w:rsidRPr="00FA22D9" w:rsidRDefault="00FA22D9" w:rsidP="00FA22D9">
            <w:pPr>
              <w:pStyle w:val="ConsPlusNormal"/>
              <w:ind w:firstLine="0"/>
              <w:rPr>
                <w:rFonts w:ascii="Times New Roman" w:hAnsi="Times New Roman" w:cs="Times New Roman"/>
                <w:sz w:val="12"/>
                <w:szCs w:val="12"/>
              </w:rPr>
            </w:pPr>
            <w:r w:rsidRPr="00FA22D9">
              <w:rPr>
                <w:rFonts w:ascii="Times New Roman" w:hAnsi="Times New Roman" w:cs="Times New Roman"/>
                <w:sz w:val="12"/>
                <w:szCs w:val="12"/>
              </w:rPr>
              <w:t xml:space="preserve">N </w:t>
            </w:r>
            <w:proofErr w:type="gramStart"/>
            <w:r w:rsidRPr="00FA22D9">
              <w:rPr>
                <w:rFonts w:ascii="Times New Roman" w:hAnsi="Times New Roman" w:cs="Times New Roman"/>
                <w:sz w:val="12"/>
                <w:szCs w:val="12"/>
              </w:rPr>
              <w:t>п</w:t>
            </w:r>
            <w:proofErr w:type="gramEnd"/>
            <w:r w:rsidRPr="00FA22D9">
              <w:rPr>
                <w:rFonts w:ascii="Times New Roman" w:hAnsi="Times New Roman" w:cs="Times New Roman"/>
                <w:sz w:val="12"/>
                <w:szCs w:val="12"/>
              </w:rPr>
              <w:t>/п</w:t>
            </w:r>
          </w:p>
        </w:tc>
        <w:tc>
          <w:tcPr>
            <w:tcW w:w="956" w:type="pct"/>
            <w:vMerge w:val="restart"/>
            <w:tcBorders>
              <w:top w:val="single" w:sz="4" w:space="0" w:color="auto"/>
              <w:left w:val="single" w:sz="4" w:space="0" w:color="auto"/>
              <w:bottom w:val="single" w:sz="4" w:space="0" w:color="auto"/>
              <w:right w:val="single" w:sz="4" w:space="0" w:color="auto"/>
            </w:tcBorders>
          </w:tcPr>
          <w:p w:rsidR="00FA22D9" w:rsidRPr="00FA22D9" w:rsidRDefault="00FA22D9" w:rsidP="00FA22D9">
            <w:pPr>
              <w:pStyle w:val="ConsPlusNormal"/>
              <w:ind w:firstLine="0"/>
              <w:rPr>
                <w:rFonts w:ascii="Times New Roman" w:hAnsi="Times New Roman" w:cs="Times New Roman"/>
                <w:sz w:val="12"/>
                <w:szCs w:val="12"/>
              </w:rPr>
            </w:pPr>
            <w:r w:rsidRPr="00FA22D9">
              <w:rPr>
                <w:rFonts w:ascii="Times New Roman" w:hAnsi="Times New Roman" w:cs="Times New Roman"/>
                <w:sz w:val="12"/>
                <w:szCs w:val="12"/>
              </w:rPr>
              <w:t>Наименование показателя (индикатора)</w:t>
            </w:r>
          </w:p>
        </w:tc>
        <w:tc>
          <w:tcPr>
            <w:tcW w:w="425" w:type="pct"/>
            <w:vMerge w:val="restart"/>
            <w:tcBorders>
              <w:top w:val="single" w:sz="4" w:space="0" w:color="auto"/>
              <w:left w:val="single" w:sz="4" w:space="0" w:color="auto"/>
              <w:bottom w:val="single" w:sz="4" w:space="0" w:color="auto"/>
              <w:right w:val="single" w:sz="4" w:space="0" w:color="auto"/>
            </w:tcBorders>
          </w:tcPr>
          <w:p w:rsidR="00FA22D9" w:rsidRPr="00FA22D9" w:rsidRDefault="00FA22D9" w:rsidP="00FA22D9">
            <w:pPr>
              <w:pStyle w:val="ConsPlusNormal"/>
              <w:ind w:firstLine="0"/>
              <w:rPr>
                <w:rFonts w:ascii="Times New Roman" w:hAnsi="Times New Roman" w:cs="Times New Roman"/>
                <w:sz w:val="12"/>
                <w:szCs w:val="12"/>
              </w:rPr>
            </w:pPr>
            <w:r w:rsidRPr="00FA22D9">
              <w:rPr>
                <w:rFonts w:ascii="Times New Roman" w:hAnsi="Times New Roman" w:cs="Times New Roman"/>
                <w:sz w:val="12"/>
                <w:szCs w:val="12"/>
              </w:rPr>
              <w:t>Ед. изм.</w:t>
            </w:r>
          </w:p>
        </w:tc>
        <w:tc>
          <w:tcPr>
            <w:tcW w:w="1334" w:type="pct"/>
            <w:gridSpan w:val="2"/>
            <w:tcBorders>
              <w:top w:val="single" w:sz="4" w:space="0" w:color="auto"/>
              <w:left w:val="single" w:sz="4" w:space="0" w:color="auto"/>
              <w:bottom w:val="single" w:sz="4" w:space="0" w:color="auto"/>
              <w:right w:val="single" w:sz="4" w:space="0" w:color="auto"/>
            </w:tcBorders>
          </w:tcPr>
          <w:p w:rsidR="00FA22D9" w:rsidRPr="00FA22D9" w:rsidRDefault="00FA22D9" w:rsidP="00FA22D9">
            <w:pPr>
              <w:pStyle w:val="ConsPlusNormal"/>
              <w:ind w:firstLine="0"/>
              <w:rPr>
                <w:rFonts w:ascii="Times New Roman" w:hAnsi="Times New Roman" w:cs="Times New Roman"/>
                <w:sz w:val="12"/>
                <w:szCs w:val="12"/>
              </w:rPr>
            </w:pPr>
            <w:r w:rsidRPr="00FA22D9">
              <w:rPr>
                <w:rFonts w:ascii="Times New Roman" w:hAnsi="Times New Roman" w:cs="Times New Roman"/>
                <w:sz w:val="12"/>
                <w:szCs w:val="12"/>
              </w:rPr>
              <w:t>Значения показателей (индикаторов) муниципальной программы (подпрограммы)</w:t>
            </w:r>
          </w:p>
        </w:tc>
        <w:tc>
          <w:tcPr>
            <w:tcW w:w="1024" w:type="pct"/>
            <w:vMerge w:val="restart"/>
            <w:tcBorders>
              <w:top w:val="single" w:sz="4" w:space="0" w:color="auto"/>
              <w:left w:val="single" w:sz="4" w:space="0" w:color="auto"/>
              <w:bottom w:val="single" w:sz="4" w:space="0" w:color="auto"/>
              <w:right w:val="single" w:sz="4" w:space="0" w:color="auto"/>
            </w:tcBorders>
          </w:tcPr>
          <w:p w:rsidR="00FA22D9" w:rsidRPr="00FA22D9" w:rsidRDefault="00FA22D9" w:rsidP="00FA22D9">
            <w:pPr>
              <w:pStyle w:val="ConsPlusNormal"/>
              <w:ind w:firstLine="0"/>
              <w:rPr>
                <w:rFonts w:ascii="Times New Roman" w:hAnsi="Times New Roman" w:cs="Times New Roman"/>
                <w:sz w:val="12"/>
                <w:szCs w:val="12"/>
              </w:rPr>
            </w:pPr>
            <w:r w:rsidRPr="00FA22D9">
              <w:rPr>
                <w:rFonts w:ascii="Times New Roman" w:hAnsi="Times New Roman" w:cs="Times New Roman"/>
                <w:sz w:val="12"/>
                <w:szCs w:val="12"/>
              </w:rPr>
              <w:t>Степень достижения значений показателей (индикаторов) муниципальной программы (подпрограммы) &lt;*&gt;</w:t>
            </w:r>
          </w:p>
        </w:tc>
        <w:tc>
          <w:tcPr>
            <w:tcW w:w="942" w:type="pct"/>
            <w:vMerge w:val="restart"/>
            <w:tcBorders>
              <w:top w:val="single" w:sz="4" w:space="0" w:color="auto"/>
              <w:left w:val="single" w:sz="4" w:space="0" w:color="auto"/>
              <w:bottom w:val="single" w:sz="4" w:space="0" w:color="auto"/>
              <w:right w:val="single" w:sz="4" w:space="0" w:color="auto"/>
            </w:tcBorders>
          </w:tcPr>
          <w:p w:rsidR="00FA22D9" w:rsidRPr="00FA22D9" w:rsidRDefault="00FA22D9" w:rsidP="00FA22D9">
            <w:pPr>
              <w:pStyle w:val="ConsPlusNormal"/>
              <w:ind w:firstLine="0"/>
              <w:rPr>
                <w:rFonts w:ascii="Times New Roman" w:hAnsi="Times New Roman" w:cs="Times New Roman"/>
                <w:sz w:val="12"/>
                <w:szCs w:val="12"/>
              </w:rPr>
            </w:pPr>
            <w:r w:rsidRPr="00FA22D9">
              <w:rPr>
                <w:rFonts w:ascii="Times New Roman" w:hAnsi="Times New Roman" w:cs="Times New Roman"/>
                <w:sz w:val="12"/>
                <w:szCs w:val="12"/>
              </w:rPr>
              <w:t>Источник информации для оценки достижений значений показателей (индикаторов), причины отклонений фактически достигнутых значений показателей (индикаторов) от их плановых значений</w:t>
            </w:r>
          </w:p>
        </w:tc>
      </w:tr>
      <w:tr w:rsidR="00FA22D9" w:rsidRPr="00FA22D9" w:rsidTr="00FA22D9">
        <w:tc>
          <w:tcPr>
            <w:tcW w:w="319" w:type="pct"/>
            <w:vMerge/>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jc w:val="both"/>
              <w:rPr>
                <w:rFonts w:ascii="Times New Roman" w:hAnsi="Times New Roman" w:cs="Times New Roman"/>
                <w:sz w:val="12"/>
                <w:szCs w:val="12"/>
              </w:rPr>
            </w:pPr>
          </w:p>
        </w:tc>
        <w:tc>
          <w:tcPr>
            <w:tcW w:w="956" w:type="pct"/>
            <w:vMerge/>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jc w:val="both"/>
              <w:rPr>
                <w:rFonts w:ascii="Times New Roman" w:hAnsi="Times New Roman" w:cs="Times New Roman"/>
                <w:sz w:val="12"/>
                <w:szCs w:val="12"/>
              </w:rPr>
            </w:pPr>
          </w:p>
        </w:tc>
        <w:tc>
          <w:tcPr>
            <w:tcW w:w="425" w:type="pct"/>
            <w:vMerge/>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jc w:val="both"/>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FA22D9" w:rsidRPr="00FA22D9" w:rsidRDefault="00FA22D9" w:rsidP="00FA22D9">
            <w:pPr>
              <w:pStyle w:val="ConsPlusNormal"/>
              <w:ind w:firstLine="0"/>
              <w:rPr>
                <w:rFonts w:ascii="Times New Roman" w:hAnsi="Times New Roman" w:cs="Times New Roman"/>
                <w:sz w:val="12"/>
                <w:szCs w:val="12"/>
              </w:rPr>
            </w:pPr>
            <w:r w:rsidRPr="00FA22D9">
              <w:rPr>
                <w:rFonts w:ascii="Times New Roman" w:hAnsi="Times New Roman" w:cs="Times New Roman"/>
                <w:sz w:val="12"/>
                <w:szCs w:val="12"/>
              </w:rPr>
              <w:t>плановые</w:t>
            </w:r>
          </w:p>
        </w:tc>
        <w:tc>
          <w:tcPr>
            <w:tcW w:w="754" w:type="pct"/>
            <w:tcBorders>
              <w:top w:val="single" w:sz="4" w:space="0" w:color="auto"/>
              <w:left w:val="single" w:sz="4" w:space="0" w:color="auto"/>
              <w:bottom w:val="single" w:sz="4" w:space="0" w:color="auto"/>
              <w:right w:val="single" w:sz="4" w:space="0" w:color="auto"/>
            </w:tcBorders>
          </w:tcPr>
          <w:p w:rsidR="00FA22D9" w:rsidRPr="00FA22D9" w:rsidRDefault="00FA22D9" w:rsidP="00FA22D9">
            <w:pPr>
              <w:pStyle w:val="ConsPlusNormal"/>
              <w:ind w:firstLine="0"/>
              <w:rPr>
                <w:rFonts w:ascii="Times New Roman" w:hAnsi="Times New Roman" w:cs="Times New Roman"/>
                <w:sz w:val="12"/>
                <w:szCs w:val="12"/>
              </w:rPr>
            </w:pPr>
            <w:r w:rsidRPr="00FA22D9">
              <w:rPr>
                <w:rFonts w:ascii="Times New Roman" w:hAnsi="Times New Roman" w:cs="Times New Roman"/>
                <w:sz w:val="12"/>
                <w:szCs w:val="12"/>
              </w:rPr>
              <w:t>фактически достигнутые</w:t>
            </w:r>
          </w:p>
        </w:tc>
        <w:tc>
          <w:tcPr>
            <w:tcW w:w="1024" w:type="pct"/>
            <w:vMerge/>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jc w:val="center"/>
              <w:rPr>
                <w:rFonts w:ascii="Times New Roman" w:hAnsi="Times New Roman" w:cs="Times New Roman"/>
                <w:sz w:val="12"/>
                <w:szCs w:val="12"/>
              </w:rPr>
            </w:pPr>
          </w:p>
        </w:tc>
        <w:tc>
          <w:tcPr>
            <w:tcW w:w="942" w:type="pct"/>
            <w:vMerge/>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jc w:val="center"/>
              <w:rPr>
                <w:rFonts w:ascii="Times New Roman" w:hAnsi="Times New Roman" w:cs="Times New Roman"/>
                <w:sz w:val="12"/>
                <w:szCs w:val="12"/>
              </w:rPr>
            </w:pPr>
          </w:p>
        </w:tc>
      </w:tr>
      <w:tr w:rsidR="00FA22D9" w:rsidRPr="00FA22D9" w:rsidTr="00FA22D9">
        <w:tc>
          <w:tcPr>
            <w:tcW w:w="319" w:type="pct"/>
            <w:tcBorders>
              <w:top w:val="single" w:sz="4" w:space="0" w:color="auto"/>
              <w:left w:val="single" w:sz="4" w:space="0" w:color="auto"/>
              <w:bottom w:val="single" w:sz="4" w:space="0" w:color="auto"/>
              <w:right w:val="single" w:sz="4" w:space="0" w:color="auto"/>
            </w:tcBorders>
          </w:tcPr>
          <w:p w:rsidR="00FA22D9" w:rsidRPr="00FA22D9" w:rsidRDefault="00FA22D9" w:rsidP="00FA22D9">
            <w:pPr>
              <w:pStyle w:val="ConsPlusNormal"/>
              <w:ind w:firstLine="0"/>
              <w:rPr>
                <w:rFonts w:ascii="Times New Roman" w:hAnsi="Times New Roman" w:cs="Times New Roman"/>
                <w:sz w:val="12"/>
                <w:szCs w:val="12"/>
              </w:rPr>
            </w:pPr>
            <w:r w:rsidRPr="00FA22D9">
              <w:rPr>
                <w:rFonts w:ascii="Times New Roman" w:hAnsi="Times New Roman" w:cs="Times New Roman"/>
                <w:sz w:val="12"/>
                <w:szCs w:val="12"/>
              </w:rPr>
              <w:t>1.</w:t>
            </w:r>
          </w:p>
        </w:tc>
        <w:tc>
          <w:tcPr>
            <w:tcW w:w="956"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r>
      <w:tr w:rsidR="00FA22D9" w:rsidRPr="00FA22D9" w:rsidTr="00FA22D9">
        <w:tc>
          <w:tcPr>
            <w:tcW w:w="319" w:type="pct"/>
            <w:tcBorders>
              <w:top w:val="single" w:sz="4" w:space="0" w:color="auto"/>
              <w:left w:val="single" w:sz="4" w:space="0" w:color="auto"/>
              <w:bottom w:val="single" w:sz="4" w:space="0" w:color="auto"/>
              <w:right w:val="single" w:sz="4" w:space="0" w:color="auto"/>
            </w:tcBorders>
          </w:tcPr>
          <w:p w:rsidR="00FA22D9" w:rsidRPr="00FA22D9" w:rsidRDefault="00FA22D9" w:rsidP="00FA22D9">
            <w:pPr>
              <w:pStyle w:val="ConsPlusNormal"/>
              <w:ind w:firstLine="0"/>
              <w:rPr>
                <w:rFonts w:ascii="Times New Roman" w:hAnsi="Times New Roman" w:cs="Times New Roman"/>
                <w:sz w:val="12"/>
                <w:szCs w:val="12"/>
              </w:rPr>
            </w:pPr>
            <w:r w:rsidRPr="00FA22D9">
              <w:rPr>
                <w:rFonts w:ascii="Times New Roman" w:hAnsi="Times New Roman" w:cs="Times New Roman"/>
                <w:sz w:val="12"/>
                <w:szCs w:val="12"/>
              </w:rPr>
              <w:t>2.</w:t>
            </w:r>
          </w:p>
        </w:tc>
        <w:tc>
          <w:tcPr>
            <w:tcW w:w="956"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r>
      <w:tr w:rsidR="00FA22D9" w:rsidRPr="00FA22D9" w:rsidTr="00FA22D9">
        <w:tc>
          <w:tcPr>
            <w:tcW w:w="319" w:type="pct"/>
            <w:tcBorders>
              <w:top w:val="single" w:sz="4" w:space="0" w:color="auto"/>
              <w:left w:val="single" w:sz="4" w:space="0" w:color="auto"/>
              <w:bottom w:val="single" w:sz="4" w:space="0" w:color="auto"/>
              <w:right w:val="single" w:sz="4" w:space="0" w:color="auto"/>
            </w:tcBorders>
          </w:tcPr>
          <w:p w:rsidR="00FA22D9" w:rsidRPr="00FA22D9" w:rsidRDefault="00FA22D9" w:rsidP="00FA22D9">
            <w:pPr>
              <w:pStyle w:val="ConsPlusNormal"/>
              <w:ind w:firstLine="0"/>
              <w:rPr>
                <w:rFonts w:ascii="Times New Roman" w:hAnsi="Times New Roman" w:cs="Times New Roman"/>
                <w:sz w:val="12"/>
                <w:szCs w:val="12"/>
              </w:rPr>
            </w:pPr>
            <w:r w:rsidRPr="00FA22D9">
              <w:rPr>
                <w:rFonts w:ascii="Times New Roman" w:hAnsi="Times New Roman" w:cs="Times New Roman"/>
                <w:sz w:val="12"/>
                <w:szCs w:val="12"/>
              </w:rPr>
              <w:t>...</w:t>
            </w:r>
          </w:p>
        </w:tc>
        <w:tc>
          <w:tcPr>
            <w:tcW w:w="956"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r>
      <w:tr w:rsidR="00FA22D9" w:rsidRPr="00FA22D9" w:rsidTr="00FA22D9">
        <w:tc>
          <w:tcPr>
            <w:tcW w:w="319"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956" w:type="pct"/>
            <w:tcBorders>
              <w:top w:val="single" w:sz="4" w:space="0" w:color="auto"/>
              <w:left w:val="single" w:sz="4" w:space="0" w:color="auto"/>
              <w:bottom w:val="single" w:sz="4" w:space="0" w:color="auto"/>
              <w:right w:val="single" w:sz="4" w:space="0" w:color="auto"/>
            </w:tcBorders>
          </w:tcPr>
          <w:p w:rsidR="00FA22D9" w:rsidRPr="00FA22D9" w:rsidRDefault="00FA22D9" w:rsidP="00FA22D9">
            <w:pPr>
              <w:pStyle w:val="ConsPlusNormal"/>
              <w:ind w:firstLine="0"/>
              <w:rPr>
                <w:rFonts w:ascii="Times New Roman" w:hAnsi="Times New Roman" w:cs="Times New Roman"/>
                <w:sz w:val="12"/>
                <w:szCs w:val="12"/>
              </w:rPr>
            </w:pPr>
            <w:r w:rsidRPr="00FA22D9">
              <w:rPr>
                <w:rFonts w:ascii="Times New Roman" w:hAnsi="Times New Roman" w:cs="Times New Roman"/>
                <w:sz w:val="12"/>
                <w:szCs w:val="12"/>
              </w:rPr>
              <w:t>Среднее значение по всем показателям (индикаторам) муниципальной программы (подпрограммы), достижение значений которых предусмотрено в отчетном году &lt;**&gt;</w:t>
            </w:r>
          </w:p>
        </w:tc>
        <w:tc>
          <w:tcPr>
            <w:tcW w:w="425"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r>
    </w:tbl>
    <w:p w:rsidR="00FA22D9" w:rsidRPr="00FA22D9" w:rsidRDefault="00FA22D9" w:rsidP="00FA22D9">
      <w:pPr>
        <w:tabs>
          <w:tab w:val="left" w:pos="284"/>
        </w:tabs>
        <w:spacing w:after="0"/>
        <w:ind w:firstLine="284"/>
        <w:jc w:val="both"/>
        <w:rPr>
          <w:rFonts w:ascii="Times New Roman" w:eastAsia="Calibri" w:hAnsi="Times New Roman" w:cs="Times New Roman"/>
          <w:sz w:val="12"/>
          <w:szCs w:val="12"/>
        </w:rPr>
      </w:pPr>
      <w:r w:rsidRPr="00FA22D9">
        <w:rPr>
          <w:rFonts w:ascii="Times New Roman" w:eastAsia="Calibri" w:hAnsi="Times New Roman" w:cs="Times New Roman"/>
          <w:sz w:val="12"/>
          <w:szCs w:val="12"/>
        </w:rPr>
        <w:t>--------------------------------</w:t>
      </w:r>
    </w:p>
    <w:p w:rsidR="00FA22D9" w:rsidRPr="00FA22D9" w:rsidRDefault="00FA22D9" w:rsidP="00FA22D9">
      <w:pPr>
        <w:tabs>
          <w:tab w:val="left" w:pos="284"/>
        </w:tabs>
        <w:spacing w:after="0"/>
        <w:ind w:firstLine="284"/>
        <w:jc w:val="both"/>
        <w:rPr>
          <w:rFonts w:ascii="Times New Roman" w:eastAsia="Calibri" w:hAnsi="Times New Roman" w:cs="Times New Roman"/>
          <w:sz w:val="12"/>
          <w:szCs w:val="12"/>
        </w:rPr>
      </w:pPr>
      <w:r w:rsidRPr="00FA22D9">
        <w:rPr>
          <w:rFonts w:ascii="Times New Roman" w:eastAsia="Calibri" w:hAnsi="Times New Roman" w:cs="Times New Roman"/>
          <w:sz w:val="12"/>
          <w:szCs w:val="12"/>
        </w:rPr>
        <w:t>&lt;*&gt; Оценка степени достижения значений показателей (индикаторов) муниципальной программы (подпрограммы) рассчитывается:</w:t>
      </w:r>
    </w:p>
    <w:p w:rsidR="00FA22D9" w:rsidRPr="00FA22D9" w:rsidRDefault="00FA22D9" w:rsidP="00FA22D9">
      <w:pPr>
        <w:tabs>
          <w:tab w:val="left" w:pos="284"/>
        </w:tabs>
        <w:spacing w:after="0"/>
        <w:ind w:firstLine="284"/>
        <w:jc w:val="both"/>
        <w:rPr>
          <w:rFonts w:ascii="Times New Roman" w:eastAsia="Calibri" w:hAnsi="Times New Roman" w:cs="Times New Roman"/>
          <w:sz w:val="12"/>
          <w:szCs w:val="12"/>
        </w:rPr>
      </w:pPr>
      <w:r w:rsidRPr="00FA22D9">
        <w:rPr>
          <w:rFonts w:ascii="Times New Roman" w:eastAsia="Calibri" w:hAnsi="Times New Roman" w:cs="Times New Roman"/>
          <w:sz w:val="12"/>
          <w:szCs w:val="12"/>
        </w:rPr>
        <w:t>а) если об улучшении ситуации в оцениваемой сфере свидетельствует увеличение значения показателя (индикатора):</w:t>
      </w:r>
    </w:p>
    <w:p w:rsidR="00FA22D9" w:rsidRPr="00FA22D9" w:rsidRDefault="00FA22D9" w:rsidP="00FA22D9">
      <w:pPr>
        <w:tabs>
          <w:tab w:val="left" w:pos="284"/>
        </w:tabs>
        <w:spacing w:after="0"/>
        <w:ind w:firstLine="284"/>
        <w:jc w:val="both"/>
        <w:rPr>
          <w:rFonts w:ascii="Times New Roman" w:eastAsia="Calibri" w:hAnsi="Times New Roman" w:cs="Times New Roman"/>
          <w:sz w:val="12"/>
          <w:szCs w:val="12"/>
        </w:rPr>
      </w:pPr>
      <w:r w:rsidRPr="00FA22D9">
        <w:rPr>
          <w:rFonts w:ascii="Times New Roman" w:eastAsia="Calibri" w:hAnsi="Times New Roman" w:cs="Times New Roman"/>
          <w:sz w:val="12"/>
          <w:szCs w:val="12"/>
        </w:rPr>
        <w:t>путем деления фактически достигнутого значения показателя (индикатора) на плановое значение показателя (индикатора);</w:t>
      </w:r>
    </w:p>
    <w:p w:rsidR="00FA22D9" w:rsidRPr="00FA22D9" w:rsidRDefault="00FA22D9" w:rsidP="00FA22D9">
      <w:pPr>
        <w:tabs>
          <w:tab w:val="left" w:pos="284"/>
        </w:tabs>
        <w:spacing w:after="0"/>
        <w:ind w:firstLine="284"/>
        <w:jc w:val="both"/>
        <w:rPr>
          <w:rFonts w:ascii="Times New Roman" w:eastAsia="Calibri" w:hAnsi="Times New Roman" w:cs="Times New Roman"/>
          <w:sz w:val="12"/>
          <w:szCs w:val="12"/>
        </w:rPr>
      </w:pPr>
      <w:r w:rsidRPr="00FA22D9">
        <w:rPr>
          <w:rFonts w:ascii="Times New Roman" w:eastAsia="Calibri" w:hAnsi="Times New Roman" w:cs="Times New Roman"/>
          <w:sz w:val="12"/>
          <w:szCs w:val="12"/>
        </w:rPr>
        <w:t>б) если об улучшении ситуации в оцениваемой сфере свидетельствует снижение значения показателя (индикатора):</w:t>
      </w:r>
    </w:p>
    <w:p w:rsidR="00FA22D9" w:rsidRPr="00FA22D9" w:rsidRDefault="00FA22D9" w:rsidP="00FA22D9">
      <w:pPr>
        <w:tabs>
          <w:tab w:val="left" w:pos="284"/>
        </w:tabs>
        <w:spacing w:after="0"/>
        <w:ind w:firstLine="284"/>
        <w:jc w:val="both"/>
        <w:rPr>
          <w:rFonts w:ascii="Times New Roman" w:eastAsia="Calibri" w:hAnsi="Times New Roman" w:cs="Times New Roman"/>
          <w:sz w:val="12"/>
          <w:szCs w:val="12"/>
        </w:rPr>
      </w:pPr>
      <w:r w:rsidRPr="00FA22D9">
        <w:rPr>
          <w:rFonts w:ascii="Times New Roman" w:eastAsia="Calibri" w:hAnsi="Times New Roman" w:cs="Times New Roman"/>
          <w:sz w:val="12"/>
          <w:szCs w:val="12"/>
        </w:rPr>
        <w:t>путем деления планового значения показателя (индикатора) на фактически достигнутое значение (показателя) индикатора.</w:t>
      </w:r>
    </w:p>
    <w:p w:rsidR="00FA22D9" w:rsidRPr="00FA22D9" w:rsidRDefault="00FA22D9" w:rsidP="00FA22D9">
      <w:pPr>
        <w:tabs>
          <w:tab w:val="left" w:pos="284"/>
        </w:tabs>
        <w:spacing w:after="0"/>
        <w:ind w:firstLine="284"/>
        <w:jc w:val="both"/>
        <w:rPr>
          <w:rFonts w:ascii="Times New Roman" w:eastAsia="Calibri" w:hAnsi="Times New Roman" w:cs="Times New Roman"/>
          <w:sz w:val="12"/>
          <w:szCs w:val="12"/>
        </w:rPr>
      </w:pPr>
      <w:r w:rsidRPr="00FA22D9">
        <w:rPr>
          <w:rFonts w:ascii="Times New Roman" w:eastAsia="Calibri" w:hAnsi="Times New Roman" w:cs="Times New Roman"/>
          <w:sz w:val="12"/>
          <w:szCs w:val="12"/>
        </w:rPr>
        <w:t>В случае отклонения фактически достигнутых значений показателей (индикаторов) от их плановых значений необходимо объяснить причины данных отклонений.</w:t>
      </w:r>
    </w:p>
    <w:p w:rsidR="00FA22D9" w:rsidRPr="00FA22D9" w:rsidRDefault="00FA22D9" w:rsidP="00FA22D9">
      <w:pPr>
        <w:tabs>
          <w:tab w:val="left" w:pos="284"/>
        </w:tabs>
        <w:spacing w:after="0"/>
        <w:ind w:firstLine="284"/>
        <w:jc w:val="both"/>
        <w:rPr>
          <w:rFonts w:ascii="Times New Roman" w:eastAsia="Calibri" w:hAnsi="Times New Roman" w:cs="Times New Roman"/>
          <w:sz w:val="12"/>
          <w:szCs w:val="12"/>
        </w:rPr>
      </w:pPr>
      <w:r w:rsidRPr="00FA22D9">
        <w:rPr>
          <w:rFonts w:ascii="Times New Roman" w:eastAsia="Calibri" w:hAnsi="Times New Roman" w:cs="Times New Roman"/>
          <w:sz w:val="12"/>
          <w:szCs w:val="12"/>
        </w:rPr>
        <w:t>&lt;**&gt; Рассчитывается по данным, указанным в графе "Степень достижения показателей (индикаторов) муниципал</w:t>
      </w:r>
      <w:r>
        <w:rPr>
          <w:rFonts w:ascii="Times New Roman" w:eastAsia="Calibri" w:hAnsi="Times New Roman" w:cs="Times New Roman"/>
          <w:sz w:val="12"/>
          <w:szCs w:val="12"/>
        </w:rPr>
        <w:t>ьной программы (подпрограммы)".</w:t>
      </w:r>
    </w:p>
    <w:p w:rsidR="00FA22D9" w:rsidRPr="00FA22D9" w:rsidRDefault="00FA22D9" w:rsidP="00FA22D9">
      <w:pPr>
        <w:tabs>
          <w:tab w:val="left" w:pos="284"/>
        </w:tabs>
        <w:spacing w:after="0"/>
        <w:ind w:firstLine="284"/>
        <w:jc w:val="both"/>
        <w:rPr>
          <w:rFonts w:ascii="Times New Roman" w:eastAsia="Calibri" w:hAnsi="Times New Roman" w:cs="Times New Roman"/>
          <w:sz w:val="12"/>
          <w:szCs w:val="12"/>
        </w:rPr>
      </w:pPr>
      <w:r w:rsidRPr="00FA22D9">
        <w:rPr>
          <w:rFonts w:ascii="Times New Roman" w:eastAsia="Calibri" w:hAnsi="Times New Roman" w:cs="Times New Roman"/>
          <w:sz w:val="12"/>
          <w:szCs w:val="12"/>
        </w:rPr>
        <w:t>3.3. Результаты достижения значений показателей (индикаторов) муниципальной программы (подпрограмм, входящих в ее состав (при наличии)), за годы, предшествующие отчетному году (по форме,</w:t>
      </w:r>
      <w:r>
        <w:rPr>
          <w:rFonts w:ascii="Times New Roman" w:eastAsia="Calibri" w:hAnsi="Times New Roman" w:cs="Times New Roman"/>
          <w:sz w:val="12"/>
          <w:szCs w:val="12"/>
        </w:rPr>
        <w:t xml:space="preserve"> представленной в таблице N 2).</w:t>
      </w:r>
    </w:p>
    <w:p w:rsidR="00FA22D9" w:rsidRPr="00FA22D9" w:rsidRDefault="00FA22D9" w:rsidP="00FA22D9">
      <w:pPr>
        <w:tabs>
          <w:tab w:val="left" w:pos="284"/>
        </w:tabs>
        <w:spacing w:after="0"/>
        <w:ind w:firstLine="284"/>
        <w:jc w:val="right"/>
        <w:rPr>
          <w:rFonts w:ascii="Times New Roman" w:eastAsia="Calibri" w:hAnsi="Times New Roman" w:cs="Times New Roman"/>
          <w:sz w:val="12"/>
          <w:szCs w:val="12"/>
        </w:rPr>
      </w:pPr>
      <w:r w:rsidRPr="00FA22D9">
        <w:rPr>
          <w:rFonts w:ascii="Times New Roman" w:eastAsia="Calibri" w:hAnsi="Times New Roman" w:cs="Times New Roman"/>
          <w:sz w:val="12"/>
          <w:szCs w:val="12"/>
        </w:rPr>
        <w:t>Таблица N 2</w:t>
      </w:r>
    </w:p>
    <w:p w:rsidR="00FA22D9" w:rsidRPr="00FA22D9" w:rsidRDefault="00FA22D9" w:rsidP="00FA22D9">
      <w:pPr>
        <w:tabs>
          <w:tab w:val="left" w:pos="284"/>
        </w:tabs>
        <w:spacing w:after="0"/>
        <w:ind w:firstLine="284"/>
        <w:jc w:val="both"/>
        <w:rPr>
          <w:rFonts w:ascii="Times New Roman" w:eastAsia="Calibri" w:hAnsi="Times New Roman" w:cs="Times New Roman"/>
          <w:sz w:val="12"/>
          <w:szCs w:val="12"/>
        </w:rPr>
      </w:pPr>
    </w:p>
    <w:p w:rsidR="00FA22D9" w:rsidRPr="00FA22D9" w:rsidRDefault="00FA22D9" w:rsidP="00FA22D9">
      <w:pPr>
        <w:tabs>
          <w:tab w:val="left" w:pos="284"/>
        </w:tabs>
        <w:spacing w:after="0"/>
        <w:ind w:firstLine="284"/>
        <w:jc w:val="center"/>
        <w:rPr>
          <w:rFonts w:ascii="Times New Roman" w:eastAsia="Calibri" w:hAnsi="Times New Roman" w:cs="Times New Roman"/>
          <w:b/>
          <w:sz w:val="12"/>
          <w:szCs w:val="12"/>
        </w:rPr>
      </w:pPr>
      <w:r w:rsidRPr="00FA22D9">
        <w:rPr>
          <w:rFonts w:ascii="Times New Roman" w:eastAsia="Calibri" w:hAnsi="Times New Roman" w:cs="Times New Roman"/>
          <w:b/>
          <w:sz w:val="12"/>
          <w:szCs w:val="12"/>
        </w:rPr>
        <w:t>Информация &lt;***&gt;</w:t>
      </w:r>
    </w:p>
    <w:p w:rsidR="00FA22D9" w:rsidRDefault="00FA22D9" w:rsidP="00FA22D9">
      <w:pPr>
        <w:tabs>
          <w:tab w:val="left" w:pos="284"/>
        </w:tabs>
        <w:spacing w:after="0"/>
        <w:ind w:firstLine="284"/>
        <w:jc w:val="center"/>
        <w:rPr>
          <w:rFonts w:ascii="Times New Roman" w:eastAsia="Calibri" w:hAnsi="Times New Roman" w:cs="Times New Roman"/>
          <w:b/>
          <w:sz w:val="12"/>
          <w:szCs w:val="12"/>
        </w:rPr>
      </w:pPr>
      <w:r w:rsidRPr="00FA22D9">
        <w:rPr>
          <w:rFonts w:ascii="Times New Roman" w:eastAsia="Calibri" w:hAnsi="Times New Roman" w:cs="Times New Roman"/>
          <w:b/>
          <w:sz w:val="12"/>
          <w:szCs w:val="12"/>
        </w:rPr>
        <w:t>о результатах достижения значений показателей (индикаторов) муниципальной программы (подпрограммы) за годы, предшествующие отчетному году</w:t>
      </w:r>
    </w:p>
    <w:tbl>
      <w:tblPr>
        <w:tblW w:w="5000" w:type="pct"/>
        <w:tblCellMar>
          <w:top w:w="102" w:type="dxa"/>
          <w:left w:w="62" w:type="dxa"/>
          <w:bottom w:w="102" w:type="dxa"/>
          <w:right w:w="62" w:type="dxa"/>
        </w:tblCellMar>
        <w:tblLook w:val="0000" w:firstRow="0" w:lastRow="0" w:firstColumn="0" w:lastColumn="0" w:noHBand="0" w:noVBand="0"/>
      </w:tblPr>
      <w:tblGrid>
        <w:gridCol w:w="478"/>
        <w:gridCol w:w="2152"/>
        <w:gridCol w:w="701"/>
        <w:gridCol w:w="1387"/>
        <w:gridCol w:w="1483"/>
        <w:gridCol w:w="1436"/>
      </w:tblGrid>
      <w:tr w:rsidR="00FA22D9" w:rsidRPr="00FA22D9" w:rsidTr="00FA22D9">
        <w:tc>
          <w:tcPr>
            <w:tcW w:w="313" w:type="pct"/>
            <w:vMerge w:val="restart"/>
            <w:tcBorders>
              <w:top w:val="single" w:sz="4" w:space="0" w:color="auto"/>
              <w:left w:val="single" w:sz="4" w:space="0" w:color="auto"/>
              <w:bottom w:val="single" w:sz="4" w:space="0" w:color="auto"/>
              <w:right w:val="single" w:sz="4" w:space="0" w:color="auto"/>
            </w:tcBorders>
          </w:tcPr>
          <w:p w:rsidR="00FA22D9" w:rsidRPr="00FA22D9" w:rsidRDefault="00FA22D9" w:rsidP="00FA22D9">
            <w:pPr>
              <w:pStyle w:val="ConsPlusNormal"/>
              <w:ind w:firstLine="0"/>
              <w:rPr>
                <w:rFonts w:ascii="Times New Roman" w:hAnsi="Times New Roman" w:cs="Times New Roman"/>
                <w:sz w:val="12"/>
                <w:szCs w:val="12"/>
              </w:rPr>
            </w:pPr>
            <w:r w:rsidRPr="00FA22D9">
              <w:rPr>
                <w:rFonts w:ascii="Times New Roman" w:hAnsi="Times New Roman" w:cs="Times New Roman"/>
                <w:sz w:val="12"/>
                <w:szCs w:val="12"/>
              </w:rPr>
              <w:t xml:space="preserve">N </w:t>
            </w:r>
            <w:proofErr w:type="gramStart"/>
            <w:r w:rsidRPr="00FA22D9">
              <w:rPr>
                <w:rFonts w:ascii="Times New Roman" w:hAnsi="Times New Roman" w:cs="Times New Roman"/>
                <w:sz w:val="12"/>
                <w:szCs w:val="12"/>
              </w:rPr>
              <w:t>п</w:t>
            </w:r>
            <w:proofErr w:type="gramEnd"/>
            <w:r w:rsidRPr="00FA22D9">
              <w:rPr>
                <w:rFonts w:ascii="Times New Roman" w:hAnsi="Times New Roman" w:cs="Times New Roman"/>
                <w:sz w:val="12"/>
                <w:szCs w:val="12"/>
              </w:rPr>
              <w:t>/п</w:t>
            </w:r>
          </w:p>
        </w:tc>
        <w:tc>
          <w:tcPr>
            <w:tcW w:w="1409" w:type="pct"/>
            <w:vMerge w:val="restart"/>
            <w:tcBorders>
              <w:top w:val="single" w:sz="4" w:space="0" w:color="auto"/>
              <w:left w:val="single" w:sz="4" w:space="0" w:color="auto"/>
              <w:bottom w:val="single" w:sz="4" w:space="0" w:color="auto"/>
              <w:right w:val="single" w:sz="4" w:space="0" w:color="auto"/>
            </w:tcBorders>
          </w:tcPr>
          <w:p w:rsidR="00FA22D9" w:rsidRPr="00FA22D9" w:rsidRDefault="00FA22D9" w:rsidP="00FA22D9">
            <w:pPr>
              <w:pStyle w:val="ConsPlusNormal"/>
              <w:ind w:firstLine="0"/>
              <w:rPr>
                <w:rFonts w:ascii="Times New Roman" w:hAnsi="Times New Roman" w:cs="Times New Roman"/>
                <w:sz w:val="12"/>
                <w:szCs w:val="12"/>
              </w:rPr>
            </w:pPr>
            <w:r w:rsidRPr="00FA22D9">
              <w:rPr>
                <w:rFonts w:ascii="Times New Roman" w:hAnsi="Times New Roman" w:cs="Times New Roman"/>
                <w:sz w:val="12"/>
                <w:szCs w:val="12"/>
              </w:rPr>
              <w:t>Наименование показателя (индикатора)</w:t>
            </w:r>
          </w:p>
        </w:tc>
        <w:tc>
          <w:tcPr>
            <w:tcW w:w="459" w:type="pct"/>
            <w:vMerge w:val="restart"/>
            <w:tcBorders>
              <w:top w:val="single" w:sz="4" w:space="0" w:color="auto"/>
              <w:left w:val="single" w:sz="4" w:space="0" w:color="auto"/>
              <w:bottom w:val="single" w:sz="4" w:space="0" w:color="auto"/>
              <w:right w:val="single" w:sz="4" w:space="0" w:color="auto"/>
            </w:tcBorders>
          </w:tcPr>
          <w:p w:rsidR="00FA22D9" w:rsidRPr="00FA22D9" w:rsidRDefault="00FA22D9" w:rsidP="00FA22D9">
            <w:pPr>
              <w:pStyle w:val="ConsPlusNormal"/>
              <w:ind w:firstLine="0"/>
              <w:rPr>
                <w:rFonts w:ascii="Times New Roman" w:hAnsi="Times New Roman" w:cs="Times New Roman"/>
                <w:sz w:val="12"/>
                <w:szCs w:val="12"/>
              </w:rPr>
            </w:pPr>
            <w:r w:rsidRPr="00FA22D9">
              <w:rPr>
                <w:rFonts w:ascii="Times New Roman" w:hAnsi="Times New Roman" w:cs="Times New Roman"/>
                <w:sz w:val="12"/>
                <w:szCs w:val="12"/>
              </w:rPr>
              <w:t>Ед. изм.</w:t>
            </w:r>
          </w:p>
        </w:tc>
        <w:tc>
          <w:tcPr>
            <w:tcW w:w="2819" w:type="pct"/>
            <w:gridSpan w:val="3"/>
            <w:tcBorders>
              <w:top w:val="single" w:sz="4" w:space="0" w:color="auto"/>
              <w:left w:val="single" w:sz="4" w:space="0" w:color="auto"/>
              <w:bottom w:val="single" w:sz="4" w:space="0" w:color="auto"/>
              <w:right w:val="single" w:sz="4" w:space="0" w:color="auto"/>
            </w:tcBorders>
          </w:tcPr>
          <w:p w:rsidR="00FA22D9" w:rsidRPr="00FA22D9" w:rsidRDefault="00FA22D9" w:rsidP="00FA22D9">
            <w:pPr>
              <w:pStyle w:val="ConsPlusNormal"/>
              <w:ind w:firstLine="0"/>
              <w:rPr>
                <w:rFonts w:ascii="Times New Roman" w:hAnsi="Times New Roman" w:cs="Times New Roman"/>
                <w:sz w:val="12"/>
                <w:szCs w:val="12"/>
              </w:rPr>
            </w:pPr>
            <w:r w:rsidRPr="00FA22D9">
              <w:rPr>
                <w:rFonts w:ascii="Times New Roman" w:hAnsi="Times New Roman" w:cs="Times New Roman"/>
                <w:sz w:val="12"/>
                <w:szCs w:val="12"/>
              </w:rPr>
              <w:t>Степень достижения значений показателей (индикаторов) муниципальной программы (подпрограммы) за годы, предшествующие отчетному году (</w:t>
            </w:r>
            <w:proofErr w:type="gramStart"/>
            <w:r w:rsidRPr="00FA22D9">
              <w:rPr>
                <w:rFonts w:ascii="Times New Roman" w:hAnsi="Times New Roman" w:cs="Times New Roman"/>
                <w:sz w:val="12"/>
                <w:szCs w:val="12"/>
              </w:rPr>
              <w:t>в</w:t>
            </w:r>
            <w:proofErr w:type="gramEnd"/>
            <w:r w:rsidRPr="00FA22D9">
              <w:rPr>
                <w:rFonts w:ascii="Times New Roman" w:hAnsi="Times New Roman" w:cs="Times New Roman"/>
                <w:sz w:val="12"/>
                <w:szCs w:val="12"/>
              </w:rPr>
              <w:t xml:space="preserve"> %)</w:t>
            </w:r>
          </w:p>
        </w:tc>
      </w:tr>
      <w:tr w:rsidR="00FA22D9" w:rsidRPr="00FA22D9" w:rsidTr="00FA22D9">
        <w:tc>
          <w:tcPr>
            <w:tcW w:w="313" w:type="pct"/>
            <w:vMerge/>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jc w:val="both"/>
              <w:rPr>
                <w:rFonts w:ascii="Times New Roman" w:hAnsi="Times New Roman" w:cs="Times New Roman"/>
                <w:sz w:val="12"/>
                <w:szCs w:val="12"/>
              </w:rPr>
            </w:pPr>
          </w:p>
        </w:tc>
        <w:tc>
          <w:tcPr>
            <w:tcW w:w="1409" w:type="pct"/>
            <w:vMerge/>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jc w:val="both"/>
              <w:rPr>
                <w:rFonts w:ascii="Times New Roman" w:hAnsi="Times New Roman" w:cs="Times New Roman"/>
                <w:sz w:val="12"/>
                <w:szCs w:val="12"/>
              </w:rPr>
            </w:pPr>
          </w:p>
        </w:tc>
        <w:tc>
          <w:tcPr>
            <w:tcW w:w="459" w:type="pct"/>
            <w:vMerge/>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jc w:val="both"/>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FA22D9" w:rsidRPr="00FA22D9" w:rsidRDefault="00FA22D9" w:rsidP="00FA22D9">
            <w:pPr>
              <w:pStyle w:val="ConsPlusNormal"/>
              <w:ind w:firstLine="0"/>
              <w:rPr>
                <w:rFonts w:ascii="Times New Roman" w:hAnsi="Times New Roman" w:cs="Times New Roman"/>
                <w:sz w:val="12"/>
                <w:szCs w:val="12"/>
              </w:rPr>
            </w:pPr>
            <w:r w:rsidRPr="00FA22D9">
              <w:rPr>
                <w:rFonts w:ascii="Times New Roman" w:hAnsi="Times New Roman" w:cs="Times New Roman"/>
                <w:sz w:val="12"/>
                <w:szCs w:val="12"/>
              </w:rPr>
              <w:t>201_</w:t>
            </w:r>
          </w:p>
        </w:tc>
        <w:tc>
          <w:tcPr>
            <w:tcW w:w="971" w:type="pct"/>
            <w:tcBorders>
              <w:top w:val="single" w:sz="4" w:space="0" w:color="auto"/>
              <w:left w:val="single" w:sz="4" w:space="0" w:color="auto"/>
              <w:bottom w:val="single" w:sz="4" w:space="0" w:color="auto"/>
              <w:right w:val="single" w:sz="4" w:space="0" w:color="auto"/>
            </w:tcBorders>
          </w:tcPr>
          <w:p w:rsidR="00FA22D9" w:rsidRPr="00FA22D9" w:rsidRDefault="00FA22D9" w:rsidP="00FA22D9">
            <w:pPr>
              <w:pStyle w:val="ConsPlusNormal"/>
              <w:ind w:firstLine="0"/>
              <w:rPr>
                <w:rFonts w:ascii="Times New Roman" w:hAnsi="Times New Roman" w:cs="Times New Roman"/>
                <w:sz w:val="12"/>
                <w:szCs w:val="12"/>
              </w:rPr>
            </w:pPr>
            <w:r w:rsidRPr="00FA22D9">
              <w:rPr>
                <w:rFonts w:ascii="Times New Roman" w:hAnsi="Times New Roman" w:cs="Times New Roman"/>
                <w:sz w:val="12"/>
                <w:szCs w:val="12"/>
              </w:rPr>
              <w:t>201_</w:t>
            </w:r>
          </w:p>
        </w:tc>
        <w:tc>
          <w:tcPr>
            <w:tcW w:w="940" w:type="pct"/>
            <w:tcBorders>
              <w:top w:val="single" w:sz="4" w:space="0" w:color="auto"/>
              <w:left w:val="single" w:sz="4" w:space="0" w:color="auto"/>
              <w:bottom w:val="single" w:sz="4" w:space="0" w:color="auto"/>
              <w:right w:val="single" w:sz="4" w:space="0" w:color="auto"/>
            </w:tcBorders>
          </w:tcPr>
          <w:p w:rsidR="00FA22D9" w:rsidRPr="00FA22D9" w:rsidRDefault="00FA22D9" w:rsidP="00FA22D9">
            <w:pPr>
              <w:pStyle w:val="ConsPlusNormal"/>
              <w:ind w:firstLine="0"/>
              <w:rPr>
                <w:rFonts w:ascii="Times New Roman" w:hAnsi="Times New Roman" w:cs="Times New Roman"/>
                <w:sz w:val="12"/>
                <w:szCs w:val="12"/>
              </w:rPr>
            </w:pPr>
            <w:r w:rsidRPr="00FA22D9">
              <w:rPr>
                <w:rFonts w:ascii="Times New Roman" w:hAnsi="Times New Roman" w:cs="Times New Roman"/>
                <w:sz w:val="12"/>
                <w:szCs w:val="12"/>
              </w:rPr>
              <w:t>201_</w:t>
            </w:r>
          </w:p>
        </w:tc>
      </w:tr>
      <w:tr w:rsidR="00FA22D9" w:rsidRPr="00FA22D9" w:rsidTr="00FA22D9">
        <w:tc>
          <w:tcPr>
            <w:tcW w:w="313" w:type="pct"/>
            <w:tcBorders>
              <w:top w:val="single" w:sz="4" w:space="0" w:color="auto"/>
              <w:left w:val="single" w:sz="4" w:space="0" w:color="auto"/>
              <w:bottom w:val="single" w:sz="4" w:space="0" w:color="auto"/>
              <w:right w:val="single" w:sz="4" w:space="0" w:color="auto"/>
            </w:tcBorders>
          </w:tcPr>
          <w:p w:rsidR="00FA22D9" w:rsidRPr="00FA22D9" w:rsidRDefault="00FA22D9" w:rsidP="00FA22D9">
            <w:pPr>
              <w:pStyle w:val="ConsPlusNormal"/>
              <w:ind w:firstLine="0"/>
              <w:rPr>
                <w:rFonts w:ascii="Times New Roman" w:hAnsi="Times New Roman" w:cs="Times New Roman"/>
                <w:sz w:val="12"/>
                <w:szCs w:val="12"/>
              </w:rPr>
            </w:pPr>
            <w:r w:rsidRPr="00FA22D9">
              <w:rPr>
                <w:rFonts w:ascii="Times New Roman" w:hAnsi="Times New Roman" w:cs="Times New Roman"/>
                <w:sz w:val="12"/>
                <w:szCs w:val="12"/>
              </w:rPr>
              <w:t>1.</w:t>
            </w:r>
          </w:p>
        </w:tc>
        <w:tc>
          <w:tcPr>
            <w:tcW w:w="1409"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r>
      <w:tr w:rsidR="00FA22D9" w:rsidRPr="00FA22D9" w:rsidTr="00FA22D9">
        <w:tc>
          <w:tcPr>
            <w:tcW w:w="313" w:type="pct"/>
            <w:tcBorders>
              <w:top w:val="single" w:sz="4" w:space="0" w:color="auto"/>
              <w:left w:val="single" w:sz="4" w:space="0" w:color="auto"/>
              <w:bottom w:val="single" w:sz="4" w:space="0" w:color="auto"/>
              <w:right w:val="single" w:sz="4" w:space="0" w:color="auto"/>
            </w:tcBorders>
          </w:tcPr>
          <w:p w:rsidR="00FA22D9" w:rsidRPr="00FA22D9" w:rsidRDefault="00FA22D9" w:rsidP="00FA22D9">
            <w:pPr>
              <w:pStyle w:val="ConsPlusNormal"/>
              <w:ind w:firstLine="0"/>
              <w:rPr>
                <w:rFonts w:ascii="Times New Roman" w:hAnsi="Times New Roman" w:cs="Times New Roman"/>
                <w:sz w:val="12"/>
                <w:szCs w:val="12"/>
              </w:rPr>
            </w:pPr>
            <w:r w:rsidRPr="00FA22D9">
              <w:rPr>
                <w:rFonts w:ascii="Times New Roman" w:hAnsi="Times New Roman" w:cs="Times New Roman"/>
                <w:sz w:val="12"/>
                <w:szCs w:val="12"/>
              </w:rPr>
              <w:t>2.</w:t>
            </w:r>
          </w:p>
        </w:tc>
        <w:tc>
          <w:tcPr>
            <w:tcW w:w="1409"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r>
      <w:tr w:rsidR="00FA22D9" w:rsidRPr="00FA22D9" w:rsidTr="00FA22D9">
        <w:tc>
          <w:tcPr>
            <w:tcW w:w="313" w:type="pct"/>
            <w:tcBorders>
              <w:top w:val="single" w:sz="4" w:space="0" w:color="auto"/>
              <w:left w:val="single" w:sz="4" w:space="0" w:color="auto"/>
              <w:bottom w:val="single" w:sz="4" w:space="0" w:color="auto"/>
              <w:right w:val="single" w:sz="4" w:space="0" w:color="auto"/>
            </w:tcBorders>
          </w:tcPr>
          <w:p w:rsidR="00FA22D9" w:rsidRPr="00FA22D9" w:rsidRDefault="00FA22D9" w:rsidP="00FA22D9">
            <w:pPr>
              <w:pStyle w:val="ConsPlusNormal"/>
              <w:ind w:firstLine="0"/>
              <w:rPr>
                <w:rFonts w:ascii="Times New Roman" w:hAnsi="Times New Roman" w:cs="Times New Roman"/>
                <w:sz w:val="12"/>
                <w:szCs w:val="12"/>
              </w:rPr>
            </w:pPr>
            <w:r w:rsidRPr="00FA22D9">
              <w:rPr>
                <w:rFonts w:ascii="Times New Roman" w:hAnsi="Times New Roman" w:cs="Times New Roman"/>
                <w:sz w:val="12"/>
                <w:szCs w:val="12"/>
              </w:rPr>
              <w:t>.....</w:t>
            </w:r>
          </w:p>
        </w:tc>
        <w:tc>
          <w:tcPr>
            <w:tcW w:w="1409"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r>
    </w:tbl>
    <w:p w:rsidR="00FA22D9" w:rsidRPr="00FA22D9" w:rsidRDefault="00FA22D9" w:rsidP="00FA22D9">
      <w:pPr>
        <w:tabs>
          <w:tab w:val="left" w:pos="284"/>
        </w:tabs>
        <w:spacing w:after="0"/>
        <w:ind w:firstLine="284"/>
        <w:jc w:val="both"/>
        <w:rPr>
          <w:rFonts w:ascii="Times New Roman" w:eastAsia="Calibri" w:hAnsi="Times New Roman" w:cs="Times New Roman"/>
          <w:sz w:val="12"/>
          <w:szCs w:val="12"/>
        </w:rPr>
      </w:pPr>
      <w:r w:rsidRPr="00FA22D9">
        <w:rPr>
          <w:rFonts w:ascii="Times New Roman" w:eastAsia="Calibri" w:hAnsi="Times New Roman" w:cs="Times New Roman"/>
          <w:sz w:val="12"/>
          <w:szCs w:val="12"/>
        </w:rPr>
        <w:t>--------------------------------</w:t>
      </w:r>
    </w:p>
    <w:p w:rsidR="00FA22D9" w:rsidRPr="00FA22D9" w:rsidRDefault="00FA22D9" w:rsidP="00FA22D9">
      <w:pPr>
        <w:tabs>
          <w:tab w:val="left" w:pos="284"/>
        </w:tabs>
        <w:spacing w:after="0"/>
        <w:ind w:firstLine="284"/>
        <w:jc w:val="both"/>
        <w:rPr>
          <w:rFonts w:ascii="Times New Roman" w:eastAsia="Calibri" w:hAnsi="Times New Roman" w:cs="Times New Roman"/>
          <w:sz w:val="12"/>
          <w:szCs w:val="12"/>
        </w:rPr>
      </w:pPr>
      <w:r w:rsidRPr="00FA22D9">
        <w:rPr>
          <w:rFonts w:ascii="Times New Roman" w:eastAsia="Calibri" w:hAnsi="Times New Roman" w:cs="Times New Roman"/>
          <w:sz w:val="12"/>
          <w:szCs w:val="12"/>
        </w:rPr>
        <w:t xml:space="preserve">&lt;***&gt; </w:t>
      </w:r>
      <w:proofErr w:type="gramStart"/>
      <w:r w:rsidRPr="00FA22D9">
        <w:rPr>
          <w:rFonts w:ascii="Times New Roman" w:eastAsia="Calibri" w:hAnsi="Times New Roman" w:cs="Times New Roman"/>
          <w:sz w:val="12"/>
          <w:szCs w:val="12"/>
        </w:rPr>
        <w:t>Заполняется</w:t>
      </w:r>
      <w:proofErr w:type="gramEnd"/>
      <w:r w:rsidRPr="00FA22D9">
        <w:rPr>
          <w:rFonts w:ascii="Times New Roman" w:eastAsia="Calibri" w:hAnsi="Times New Roman" w:cs="Times New Roman"/>
          <w:sz w:val="12"/>
          <w:szCs w:val="12"/>
        </w:rPr>
        <w:t xml:space="preserve"> начиная с отчета о ходе реализации и оценки эффективности реализации муниципальной программы за второй год реализации муниципальной программы, за исключением случая подготовки годового отчета о реализации муниципальной программы </w:t>
      </w:r>
      <w:r>
        <w:rPr>
          <w:rFonts w:ascii="Times New Roman" w:eastAsia="Calibri" w:hAnsi="Times New Roman" w:cs="Times New Roman"/>
          <w:sz w:val="12"/>
          <w:szCs w:val="12"/>
        </w:rPr>
        <w:t>за последний год ее реализации.</w:t>
      </w:r>
    </w:p>
    <w:p w:rsidR="00FA22D9" w:rsidRPr="00FA22D9" w:rsidRDefault="00FA22D9" w:rsidP="00FA22D9">
      <w:pPr>
        <w:tabs>
          <w:tab w:val="left" w:pos="284"/>
        </w:tabs>
        <w:spacing w:after="0"/>
        <w:ind w:firstLine="284"/>
        <w:jc w:val="both"/>
        <w:rPr>
          <w:rFonts w:ascii="Times New Roman" w:eastAsia="Calibri" w:hAnsi="Times New Roman" w:cs="Times New Roman"/>
          <w:sz w:val="12"/>
          <w:szCs w:val="12"/>
        </w:rPr>
      </w:pPr>
      <w:r w:rsidRPr="00FA22D9">
        <w:rPr>
          <w:rFonts w:ascii="Times New Roman" w:eastAsia="Calibri" w:hAnsi="Times New Roman" w:cs="Times New Roman"/>
          <w:sz w:val="12"/>
          <w:szCs w:val="12"/>
        </w:rPr>
        <w:t>3.4. Перечень мероприятий, выполненных и не выполненных (с указанием причин) в установленные сроки.</w:t>
      </w:r>
    </w:p>
    <w:p w:rsidR="00FA22D9" w:rsidRPr="00FA22D9" w:rsidRDefault="00FA22D9" w:rsidP="00FA22D9">
      <w:pPr>
        <w:tabs>
          <w:tab w:val="left" w:pos="284"/>
        </w:tabs>
        <w:spacing w:after="0"/>
        <w:ind w:firstLine="284"/>
        <w:jc w:val="both"/>
        <w:rPr>
          <w:rFonts w:ascii="Times New Roman" w:eastAsia="Calibri" w:hAnsi="Times New Roman" w:cs="Times New Roman"/>
          <w:sz w:val="12"/>
          <w:szCs w:val="12"/>
        </w:rPr>
      </w:pPr>
      <w:r w:rsidRPr="00FA22D9">
        <w:rPr>
          <w:rFonts w:ascii="Times New Roman" w:eastAsia="Calibri" w:hAnsi="Times New Roman" w:cs="Times New Roman"/>
          <w:sz w:val="12"/>
          <w:szCs w:val="12"/>
        </w:rPr>
        <w:t>3.5. Анализ факторов, повлиявших на ход реализации муниципальной программы.</w:t>
      </w:r>
    </w:p>
    <w:p w:rsidR="00FA22D9" w:rsidRPr="00FA22D9" w:rsidRDefault="00FA22D9" w:rsidP="00FA22D9">
      <w:pPr>
        <w:tabs>
          <w:tab w:val="left" w:pos="284"/>
        </w:tabs>
        <w:spacing w:after="0"/>
        <w:ind w:firstLine="284"/>
        <w:jc w:val="both"/>
        <w:rPr>
          <w:rFonts w:ascii="Times New Roman" w:eastAsia="Calibri" w:hAnsi="Times New Roman" w:cs="Times New Roman"/>
          <w:sz w:val="12"/>
          <w:szCs w:val="12"/>
        </w:rPr>
      </w:pPr>
      <w:r w:rsidRPr="00FA22D9">
        <w:rPr>
          <w:rFonts w:ascii="Times New Roman" w:eastAsia="Calibri" w:hAnsi="Times New Roman" w:cs="Times New Roman"/>
          <w:sz w:val="12"/>
          <w:szCs w:val="12"/>
        </w:rPr>
        <w:lastRenderedPageBreak/>
        <w:t>3.6. Данные о бюджетных ассигнованиях и иных средствах, запланированных и направленных на выполнение мероприятий, а также освоенных в ходе реализации муниципальной программы, согласованные с Отделом торговли (по форме, представленной в таблице № 4).</w:t>
      </w:r>
    </w:p>
    <w:p w:rsidR="00FA22D9" w:rsidRPr="00FA22D9" w:rsidRDefault="00FA22D9" w:rsidP="00FA22D9">
      <w:pPr>
        <w:tabs>
          <w:tab w:val="left" w:pos="284"/>
        </w:tabs>
        <w:spacing w:after="0"/>
        <w:ind w:firstLine="284"/>
        <w:jc w:val="both"/>
        <w:rPr>
          <w:rFonts w:ascii="Times New Roman" w:eastAsia="Calibri" w:hAnsi="Times New Roman" w:cs="Times New Roman"/>
          <w:sz w:val="12"/>
          <w:szCs w:val="12"/>
        </w:rPr>
      </w:pPr>
      <w:r w:rsidRPr="00FA22D9">
        <w:rPr>
          <w:rFonts w:ascii="Times New Roman" w:eastAsia="Calibri" w:hAnsi="Times New Roman" w:cs="Times New Roman"/>
          <w:sz w:val="12"/>
          <w:szCs w:val="12"/>
        </w:rPr>
        <w:t>3.7. Информация о внесенных изменениях в муниципальную программу.</w:t>
      </w:r>
    </w:p>
    <w:p w:rsidR="00FA22D9" w:rsidRPr="00FA22D9" w:rsidRDefault="00FA22D9" w:rsidP="00FA22D9">
      <w:pPr>
        <w:tabs>
          <w:tab w:val="left" w:pos="284"/>
        </w:tabs>
        <w:spacing w:after="0"/>
        <w:ind w:firstLine="284"/>
        <w:jc w:val="both"/>
        <w:rPr>
          <w:rFonts w:ascii="Times New Roman" w:eastAsia="Calibri" w:hAnsi="Times New Roman" w:cs="Times New Roman"/>
          <w:sz w:val="12"/>
          <w:szCs w:val="12"/>
        </w:rPr>
      </w:pPr>
      <w:r w:rsidRPr="00FA22D9">
        <w:rPr>
          <w:rFonts w:ascii="Times New Roman" w:eastAsia="Calibri" w:hAnsi="Times New Roman" w:cs="Times New Roman"/>
          <w:sz w:val="12"/>
          <w:szCs w:val="12"/>
        </w:rPr>
        <w:t>3.8. Результаты комплексной оценки эффективности реализации муниципальной программы в отчетном году.</w:t>
      </w:r>
    </w:p>
    <w:p w:rsidR="00FA22D9" w:rsidRPr="00E718B9" w:rsidRDefault="00FA22D9" w:rsidP="00FA22D9">
      <w:pPr>
        <w:tabs>
          <w:tab w:val="left" w:pos="284"/>
        </w:tabs>
        <w:spacing w:after="0"/>
        <w:ind w:firstLine="284"/>
        <w:jc w:val="both"/>
        <w:rPr>
          <w:rFonts w:ascii="Times New Roman" w:eastAsia="Calibri" w:hAnsi="Times New Roman" w:cs="Times New Roman"/>
          <w:sz w:val="12"/>
          <w:szCs w:val="12"/>
        </w:rPr>
      </w:pPr>
      <w:r w:rsidRPr="00FA22D9">
        <w:rPr>
          <w:rFonts w:ascii="Times New Roman" w:eastAsia="Calibri" w:hAnsi="Times New Roman" w:cs="Times New Roman"/>
          <w:sz w:val="12"/>
          <w:szCs w:val="12"/>
        </w:rPr>
        <w:t>3.9. Значения показателя эффективности реализации муниципальной программы (подпрограмм, входящих в ее состав (при наличии)), за годы, предшествующие отчетному году (по форме, представленной в таблице № 3).</w:t>
      </w:r>
    </w:p>
    <w:p w:rsidR="00FA22D9" w:rsidRPr="00FA22D9" w:rsidRDefault="00FA22D9" w:rsidP="00FA22D9">
      <w:pPr>
        <w:tabs>
          <w:tab w:val="left" w:pos="284"/>
        </w:tabs>
        <w:spacing w:after="0"/>
        <w:ind w:firstLine="284"/>
        <w:jc w:val="right"/>
        <w:rPr>
          <w:rFonts w:ascii="Times New Roman" w:eastAsia="Calibri" w:hAnsi="Times New Roman" w:cs="Times New Roman"/>
          <w:sz w:val="12"/>
          <w:szCs w:val="12"/>
        </w:rPr>
      </w:pPr>
      <w:r w:rsidRPr="00FA22D9">
        <w:rPr>
          <w:rFonts w:ascii="Times New Roman" w:eastAsia="Calibri" w:hAnsi="Times New Roman" w:cs="Times New Roman"/>
          <w:sz w:val="12"/>
          <w:szCs w:val="12"/>
        </w:rPr>
        <w:t>Таблица N 3</w:t>
      </w:r>
    </w:p>
    <w:p w:rsidR="00FA22D9" w:rsidRPr="00FA22D9" w:rsidRDefault="00FA22D9" w:rsidP="00FA22D9">
      <w:pPr>
        <w:tabs>
          <w:tab w:val="left" w:pos="284"/>
        </w:tabs>
        <w:spacing w:after="0"/>
        <w:ind w:firstLine="284"/>
        <w:jc w:val="right"/>
        <w:rPr>
          <w:rFonts w:ascii="Times New Roman" w:eastAsia="Calibri" w:hAnsi="Times New Roman" w:cs="Times New Roman"/>
          <w:sz w:val="12"/>
          <w:szCs w:val="12"/>
        </w:rPr>
      </w:pPr>
    </w:p>
    <w:p w:rsidR="00FA22D9" w:rsidRPr="00FA22D9" w:rsidRDefault="00FA22D9" w:rsidP="00FA22D9">
      <w:pPr>
        <w:tabs>
          <w:tab w:val="left" w:pos="284"/>
        </w:tabs>
        <w:spacing w:after="0"/>
        <w:ind w:firstLine="284"/>
        <w:jc w:val="center"/>
        <w:rPr>
          <w:rFonts w:ascii="Times New Roman" w:eastAsia="Calibri" w:hAnsi="Times New Roman" w:cs="Times New Roman"/>
          <w:b/>
          <w:sz w:val="12"/>
          <w:szCs w:val="12"/>
        </w:rPr>
      </w:pPr>
      <w:r w:rsidRPr="00FA22D9">
        <w:rPr>
          <w:rFonts w:ascii="Times New Roman" w:eastAsia="Calibri" w:hAnsi="Times New Roman" w:cs="Times New Roman"/>
          <w:b/>
          <w:sz w:val="12"/>
          <w:szCs w:val="12"/>
        </w:rPr>
        <w:t>Информация &lt;****&gt;</w:t>
      </w:r>
    </w:p>
    <w:p w:rsidR="009C5030" w:rsidRDefault="00FA22D9" w:rsidP="00FA22D9">
      <w:pPr>
        <w:tabs>
          <w:tab w:val="left" w:pos="284"/>
        </w:tabs>
        <w:spacing w:after="0"/>
        <w:ind w:firstLine="284"/>
        <w:jc w:val="center"/>
        <w:rPr>
          <w:rFonts w:ascii="Times New Roman" w:eastAsia="Calibri" w:hAnsi="Times New Roman" w:cs="Times New Roman"/>
          <w:b/>
          <w:sz w:val="12"/>
          <w:szCs w:val="12"/>
        </w:rPr>
      </w:pPr>
      <w:r w:rsidRPr="00FA22D9">
        <w:rPr>
          <w:rFonts w:ascii="Times New Roman" w:eastAsia="Calibri" w:hAnsi="Times New Roman" w:cs="Times New Roman"/>
          <w:b/>
          <w:sz w:val="12"/>
          <w:szCs w:val="12"/>
        </w:rPr>
        <w:t>о значениях показателя эффективности реализации муниципальной программы (подпрограммы) за годы, предшествующие отчетному году</w:t>
      </w:r>
    </w:p>
    <w:tbl>
      <w:tblPr>
        <w:tblW w:w="5000" w:type="pct"/>
        <w:tblCellMar>
          <w:top w:w="102" w:type="dxa"/>
          <w:left w:w="62" w:type="dxa"/>
          <w:bottom w:w="102" w:type="dxa"/>
          <w:right w:w="62" w:type="dxa"/>
        </w:tblCellMar>
        <w:tblLook w:val="0000" w:firstRow="0" w:lastRow="0" w:firstColumn="0" w:lastColumn="0" w:noHBand="0" w:noVBand="0"/>
      </w:tblPr>
      <w:tblGrid>
        <w:gridCol w:w="3506"/>
        <w:gridCol w:w="767"/>
        <w:gridCol w:w="1010"/>
        <w:gridCol w:w="1153"/>
        <w:gridCol w:w="1201"/>
      </w:tblGrid>
      <w:tr w:rsidR="00FA22D9" w:rsidRPr="00FA22D9" w:rsidTr="009B42D9">
        <w:tc>
          <w:tcPr>
            <w:tcW w:w="2295" w:type="pct"/>
            <w:vMerge w:val="restart"/>
            <w:tcBorders>
              <w:top w:val="single" w:sz="4" w:space="0" w:color="auto"/>
              <w:left w:val="single" w:sz="4" w:space="0" w:color="auto"/>
              <w:bottom w:val="single" w:sz="4" w:space="0" w:color="auto"/>
              <w:right w:val="single" w:sz="4" w:space="0" w:color="auto"/>
            </w:tcBorders>
          </w:tcPr>
          <w:p w:rsidR="00FA22D9" w:rsidRPr="00FA22D9" w:rsidRDefault="00FA22D9" w:rsidP="00FA22D9">
            <w:pPr>
              <w:pStyle w:val="ConsPlusNormal"/>
              <w:ind w:firstLine="0"/>
              <w:rPr>
                <w:rFonts w:ascii="Times New Roman" w:hAnsi="Times New Roman" w:cs="Times New Roman"/>
                <w:sz w:val="12"/>
                <w:szCs w:val="12"/>
              </w:rPr>
            </w:pPr>
            <w:r w:rsidRPr="00FA22D9">
              <w:rPr>
                <w:rFonts w:ascii="Times New Roman" w:hAnsi="Times New Roman" w:cs="Times New Roman"/>
                <w:sz w:val="12"/>
                <w:szCs w:val="12"/>
              </w:rPr>
              <w:t>Значение показателя эффективности реализации муниципальной программы (подпрограммы) за годы, предшествующие отчетному году</w:t>
            </w:r>
          </w:p>
        </w:tc>
        <w:tc>
          <w:tcPr>
            <w:tcW w:w="502" w:type="pct"/>
            <w:vMerge w:val="restart"/>
            <w:tcBorders>
              <w:top w:val="single" w:sz="4" w:space="0" w:color="auto"/>
              <w:left w:val="single" w:sz="4" w:space="0" w:color="auto"/>
              <w:bottom w:val="single" w:sz="4" w:space="0" w:color="auto"/>
              <w:right w:val="single" w:sz="4" w:space="0" w:color="auto"/>
            </w:tcBorders>
          </w:tcPr>
          <w:p w:rsidR="00FA22D9" w:rsidRPr="00FA22D9" w:rsidRDefault="00FA22D9" w:rsidP="00FA22D9">
            <w:pPr>
              <w:pStyle w:val="ConsPlusNormal"/>
              <w:ind w:firstLine="0"/>
              <w:rPr>
                <w:rFonts w:ascii="Times New Roman" w:hAnsi="Times New Roman" w:cs="Times New Roman"/>
                <w:sz w:val="12"/>
                <w:szCs w:val="12"/>
              </w:rPr>
            </w:pPr>
            <w:r w:rsidRPr="00FA22D9">
              <w:rPr>
                <w:rFonts w:ascii="Times New Roman" w:hAnsi="Times New Roman" w:cs="Times New Roman"/>
                <w:sz w:val="12"/>
                <w:szCs w:val="12"/>
              </w:rPr>
              <w:t>%</w:t>
            </w:r>
          </w:p>
        </w:tc>
        <w:tc>
          <w:tcPr>
            <w:tcW w:w="661" w:type="pct"/>
            <w:tcBorders>
              <w:top w:val="single" w:sz="4" w:space="0" w:color="auto"/>
              <w:left w:val="single" w:sz="4" w:space="0" w:color="auto"/>
              <w:bottom w:val="single" w:sz="4" w:space="0" w:color="auto"/>
              <w:right w:val="single" w:sz="4" w:space="0" w:color="auto"/>
            </w:tcBorders>
          </w:tcPr>
          <w:p w:rsidR="00FA22D9" w:rsidRPr="00FA22D9" w:rsidRDefault="00FA22D9" w:rsidP="00FA22D9">
            <w:pPr>
              <w:pStyle w:val="ConsPlusNormal"/>
              <w:ind w:firstLine="0"/>
              <w:rPr>
                <w:rFonts w:ascii="Times New Roman" w:hAnsi="Times New Roman" w:cs="Times New Roman"/>
                <w:sz w:val="12"/>
                <w:szCs w:val="12"/>
              </w:rPr>
            </w:pPr>
            <w:r w:rsidRPr="00FA22D9">
              <w:rPr>
                <w:rFonts w:ascii="Times New Roman" w:hAnsi="Times New Roman" w:cs="Times New Roman"/>
                <w:sz w:val="12"/>
                <w:szCs w:val="12"/>
              </w:rPr>
              <w:t>201_</w:t>
            </w:r>
          </w:p>
        </w:tc>
        <w:tc>
          <w:tcPr>
            <w:tcW w:w="755" w:type="pct"/>
            <w:tcBorders>
              <w:top w:val="single" w:sz="4" w:space="0" w:color="auto"/>
              <w:left w:val="single" w:sz="4" w:space="0" w:color="auto"/>
              <w:bottom w:val="single" w:sz="4" w:space="0" w:color="auto"/>
              <w:right w:val="single" w:sz="4" w:space="0" w:color="auto"/>
            </w:tcBorders>
          </w:tcPr>
          <w:p w:rsidR="00FA22D9" w:rsidRPr="00FA22D9" w:rsidRDefault="00FA22D9" w:rsidP="00FA22D9">
            <w:pPr>
              <w:pStyle w:val="ConsPlusNormal"/>
              <w:ind w:firstLine="0"/>
              <w:rPr>
                <w:rFonts w:ascii="Times New Roman" w:hAnsi="Times New Roman" w:cs="Times New Roman"/>
                <w:sz w:val="12"/>
                <w:szCs w:val="12"/>
              </w:rPr>
            </w:pPr>
            <w:r w:rsidRPr="00FA22D9">
              <w:rPr>
                <w:rFonts w:ascii="Times New Roman" w:hAnsi="Times New Roman" w:cs="Times New Roman"/>
                <w:sz w:val="12"/>
                <w:szCs w:val="12"/>
              </w:rPr>
              <w:t>201_</w:t>
            </w:r>
          </w:p>
        </w:tc>
        <w:tc>
          <w:tcPr>
            <w:tcW w:w="786" w:type="pct"/>
            <w:tcBorders>
              <w:top w:val="single" w:sz="4" w:space="0" w:color="auto"/>
              <w:left w:val="single" w:sz="4" w:space="0" w:color="auto"/>
              <w:bottom w:val="single" w:sz="4" w:space="0" w:color="auto"/>
              <w:right w:val="single" w:sz="4" w:space="0" w:color="auto"/>
            </w:tcBorders>
          </w:tcPr>
          <w:p w:rsidR="00FA22D9" w:rsidRPr="00FA22D9" w:rsidRDefault="00FA22D9" w:rsidP="00FA22D9">
            <w:pPr>
              <w:pStyle w:val="ConsPlusNormal"/>
              <w:ind w:firstLine="0"/>
              <w:rPr>
                <w:rFonts w:ascii="Times New Roman" w:hAnsi="Times New Roman" w:cs="Times New Roman"/>
                <w:sz w:val="12"/>
                <w:szCs w:val="12"/>
              </w:rPr>
            </w:pPr>
            <w:r w:rsidRPr="00FA22D9">
              <w:rPr>
                <w:rFonts w:ascii="Times New Roman" w:hAnsi="Times New Roman" w:cs="Times New Roman"/>
                <w:sz w:val="12"/>
                <w:szCs w:val="12"/>
              </w:rPr>
              <w:t>201_</w:t>
            </w:r>
          </w:p>
        </w:tc>
      </w:tr>
      <w:tr w:rsidR="00FA22D9" w:rsidRPr="00FA22D9" w:rsidTr="009B42D9">
        <w:tc>
          <w:tcPr>
            <w:tcW w:w="2295" w:type="pct"/>
            <w:vMerge/>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jc w:val="both"/>
              <w:rPr>
                <w:rFonts w:ascii="Times New Roman" w:hAnsi="Times New Roman" w:cs="Times New Roman"/>
                <w:sz w:val="12"/>
                <w:szCs w:val="12"/>
              </w:rPr>
            </w:pPr>
          </w:p>
        </w:tc>
        <w:tc>
          <w:tcPr>
            <w:tcW w:w="502" w:type="pct"/>
            <w:vMerge/>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jc w:val="both"/>
              <w:rPr>
                <w:rFonts w:ascii="Times New Roman" w:hAnsi="Times New Roman" w:cs="Times New Roman"/>
                <w:sz w:val="12"/>
                <w:szCs w:val="12"/>
              </w:rPr>
            </w:pPr>
          </w:p>
        </w:tc>
        <w:tc>
          <w:tcPr>
            <w:tcW w:w="661"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755"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c>
          <w:tcPr>
            <w:tcW w:w="786" w:type="pct"/>
            <w:tcBorders>
              <w:top w:val="single" w:sz="4" w:space="0" w:color="auto"/>
              <w:left w:val="single" w:sz="4" w:space="0" w:color="auto"/>
              <w:bottom w:val="single" w:sz="4" w:space="0" w:color="auto"/>
              <w:right w:val="single" w:sz="4" w:space="0" w:color="auto"/>
            </w:tcBorders>
          </w:tcPr>
          <w:p w:rsidR="00FA22D9" w:rsidRPr="00FA22D9" w:rsidRDefault="00FA22D9" w:rsidP="009B42D9">
            <w:pPr>
              <w:pStyle w:val="ConsPlusNormal"/>
              <w:rPr>
                <w:rFonts w:ascii="Times New Roman" w:hAnsi="Times New Roman" w:cs="Times New Roman"/>
                <w:sz w:val="12"/>
                <w:szCs w:val="12"/>
              </w:rPr>
            </w:pPr>
          </w:p>
        </w:tc>
      </w:tr>
    </w:tbl>
    <w:p w:rsidR="009B42D9" w:rsidRPr="009B42D9" w:rsidRDefault="009B42D9" w:rsidP="009B42D9">
      <w:pPr>
        <w:tabs>
          <w:tab w:val="left" w:pos="284"/>
        </w:tabs>
        <w:spacing w:after="0"/>
        <w:ind w:firstLine="284"/>
        <w:jc w:val="both"/>
        <w:rPr>
          <w:rFonts w:ascii="Times New Roman" w:eastAsia="Calibri" w:hAnsi="Times New Roman" w:cs="Times New Roman"/>
          <w:sz w:val="12"/>
          <w:szCs w:val="12"/>
        </w:rPr>
      </w:pPr>
      <w:r w:rsidRPr="009B42D9">
        <w:rPr>
          <w:rFonts w:ascii="Times New Roman" w:eastAsia="Calibri" w:hAnsi="Times New Roman" w:cs="Times New Roman"/>
          <w:sz w:val="12"/>
          <w:szCs w:val="12"/>
        </w:rPr>
        <w:t>--------------------------------</w:t>
      </w:r>
    </w:p>
    <w:p w:rsidR="009B42D9" w:rsidRPr="009B42D9" w:rsidRDefault="009B42D9" w:rsidP="009B42D9">
      <w:pPr>
        <w:tabs>
          <w:tab w:val="left" w:pos="284"/>
        </w:tabs>
        <w:spacing w:after="0"/>
        <w:ind w:firstLine="284"/>
        <w:jc w:val="both"/>
        <w:rPr>
          <w:rFonts w:ascii="Times New Roman" w:eastAsia="Calibri" w:hAnsi="Times New Roman" w:cs="Times New Roman"/>
          <w:sz w:val="12"/>
          <w:szCs w:val="12"/>
        </w:rPr>
      </w:pPr>
      <w:r w:rsidRPr="009B42D9">
        <w:rPr>
          <w:rFonts w:ascii="Times New Roman" w:eastAsia="Calibri" w:hAnsi="Times New Roman" w:cs="Times New Roman"/>
          <w:sz w:val="12"/>
          <w:szCs w:val="12"/>
        </w:rPr>
        <w:t xml:space="preserve">&lt;****&gt; </w:t>
      </w:r>
      <w:proofErr w:type="gramStart"/>
      <w:r w:rsidRPr="009B42D9">
        <w:rPr>
          <w:rFonts w:ascii="Times New Roman" w:eastAsia="Calibri" w:hAnsi="Times New Roman" w:cs="Times New Roman"/>
          <w:sz w:val="12"/>
          <w:szCs w:val="12"/>
        </w:rPr>
        <w:t>Заполняется</w:t>
      </w:r>
      <w:proofErr w:type="gramEnd"/>
      <w:r w:rsidRPr="009B42D9">
        <w:rPr>
          <w:rFonts w:ascii="Times New Roman" w:eastAsia="Calibri" w:hAnsi="Times New Roman" w:cs="Times New Roman"/>
          <w:sz w:val="12"/>
          <w:szCs w:val="12"/>
        </w:rPr>
        <w:t xml:space="preserve"> начиная с отчета о ходе реализации и оценки эффективности реализации муниципальной программы за второй год реализации муниципальной программы, за исключением случая подготовки годового отчета о реализации муниципальной программы </w:t>
      </w:r>
      <w:r>
        <w:rPr>
          <w:rFonts w:ascii="Times New Roman" w:eastAsia="Calibri" w:hAnsi="Times New Roman" w:cs="Times New Roman"/>
          <w:sz w:val="12"/>
          <w:szCs w:val="12"/>
        </w:rPr>
        <w:t>за последний год ее реализации.</w:t>
      </w:r>
    </w:p>
    <w:p w:rsidR="00FA22D9" w:rsidRPr="00FA22D9" w:rsidRDefault="009B42D9" w:rsidP="009B42D9">
      <w:pPr>
        <w:tabs>
          <w:tab w:val="left" w:pos="284"/>
        </w:tabs>
        <w:spacing w:after="0"/>
        <w:ind w:firstLine="284"/>
        <w:jc w:val="both"/>
        <w:rPr>
          <w:rFonts w:ascii="Times New Roman" w:eastAsia="Calibri" w:hAnsi="Times New Roman" w:cs="Times New Roman"/>
          <w:sz w:val="12"/>
          <w:szCs w:val="12"/>
        </w:rPr>
      </w:pPr>
      <w:r w:rsidRPr="009B42D9">
        <w:rPr>
          <w:rFonts w:ascii="Times New Roman" w:eastAsia="Calibri" w:hAnsi="Times New Roman" w:cs="Times New Roman"/>
          <w:sz w:val="12"/>
          <w:szCs w:val="12"/>
        </w:rPr>
        <w:t>3.10. Предложения о дальнейшей реализации муниципальной программы.</w:t>
      </w:r>
    </w:p>
    <w:p w:rsidR="009B42D9" w:rsidRPr="009B42D9" w:rsidRDefault="009B42D9" w:rsidP="009B42D9">
      <w:pPr>
        <w:tabs>
          <w:tab w:val="left" w:pos="284"/>
        </w:tabs>
        <w:spacing w:after="0"/>
        <w:ind w:firstLine="284"/>
        <w:jc w:val="right"/>
        <w:rPr>
          <w:rFonts w:ascii="Times New Roman" w:eastAsia="Calibri" w:hAnsi="Times New Roman" w:cs="Times New Roman"/>
          <w:sz w:val="12"/>
          <w:szCs w:val="12"/>
        </w:rPr>
      </w:pPr>
      <w:r w:rsidRPr="009B42D9">
        <w:rPr>
          <w:rFonts w:ascii="Times New Roman" w:eastAsia="Calibri" w:hAnsi="Times New Roman" w:cs="Times New Roman"/>
          <w:sz w:val="12"/>
          <w:szCs w:val="12"/>
        </w:rPr>
        <w:t>Таблица N 4</w:t>
      </w:r>
    </w:p>
    <w:p w:rsidR="009B42D9" w:rsidRPr="009B42D9" w:rsidRDefault="009B42D9" w:rsidP="009B42D9">
      <w:pPr>
        <w:tabs>
          <w:tab w:val="left" w:pos="284"/>
        </w:tabs>
        <w:spacing w:after="0"/>
        <w:ind w:firstLine="284"/>
        <w:jc w:val="center"/>
        <w:rPr>
          <w:rFonts w:ascii="Times New Roman" w:eastAsia="Calibri" w:hAnsi="Times New Roman" w:cs="Times New Roman"/>
          <w:sz w:val="12"/>
          <w:szCs w:val="12"/>
        </w:rPr>
      </w:pPr>
    </w:p>
    <w:p w:rsidR="009B42D9" w:rsidRPr="009B42D9" w:rsidRDefault="009B42D9" w:rsidP="009B42D9">
      <w:pPr>
        <w:tabs>
          <w:tab w:val="left" w:pos="284"/>
        </w:tabs>
        <w:spacing w:after="0"/>
        <w:ind w:firstLine="284"/>
        <w:jc w:val="center"/>
        <w:rPr>
          <w:rFonts w:ascii="Times New Roman" w:eastAsia="Calibri" w:hAnsi="Times New Roman" w:cs="Times New Roman"/>
          <w:b/>
          <w:sz w:val="12"/>
          <w:szCs w:val="12"/>
        </w:rPr>
      </w:pPr>
      <w:r w:rsidRPr="009B42D9">
        <w:rPr>
          <w:rFonts w:ascii="Times New Roman" w:eastAsia="Calibri" w:hAnsi="Times New Roman" w:cs="Times New Roman"/>
          <w:b/>
          <w:sz w:val="12"/>
          <w:szCs w:val="12"/>
        </w:rPr>
        <w:t>Объем</w:t>
      </w:r>
    </w:p>
    <w:p w:rsidR="009C5030" w:rsidRDefault="009B42D9" w:rsidP="009B42D9">
      <w:pPr>
        <w:tabs>
          <w:tab w:val="left" w:pos="284"/>
        </w:tabs>
        <w:spacing w:after="0"/>
        <w:ind w:firstLine="284"/>
        <w:jc w:val="center"/>
        <w:rPr>
          <w:rFonts w:ascii="Times New Roman" w:eastAsia="Calibri" w:hAnsi="Times New Roman" w:cs="Times New Roman"/>
          <w:b/>
          <w:sz w:val="12"/>
          <w:szCs w:val="12"/>
        </w:rPr>
      </w:pPr>
      <w:r w:rsidRPr="009B42D9">
        <w:rPr>
          <w:rFonts w:ascii="Times New Roman" w:eastAsia="Calibri" w:hAnsi="Times New Roman" w:cs="Times New Roman"/>
          <w:b/>
          <w:sz w:val="12"/>
          <w:szCs w:val="12"/>
        </w:rPr>
        <w:t>финансирования муниципальной программы за счет всех источников за отчетный год (или за весь период реализации муниципальной программы с разбивкой по годам) (тыс. руб.)</w:t>
      </w:r>
    </w:p>
    <w:tbl>
      <w:tblPr>
        <w:tblW w:w="5000" w:type="pct"/>
        <w:tblCellMar>
          <w:top w:w="102" w:type="dxa"/>
          <w:left w:w="62" w:type="dxa"/>
          <w:bottom w:w="102" w:type="dxa"/>
          <w:right w:w="62" w:type="dxa"/>
        </w:tblCellMar>
        <w:tblLook w:val="0000" w:firstRow="0" w:lastRow="0" w:firstColumn="0" w:lastColumn="0" w:noHBand="0" w:noVBand="0"/>
      </w:tblPr>
      <w:tblGrid>
        <w:gridCol w:w="300"/>
        <w:gridCol w:w="1208"/>
        <w:gridCol w:w="444"/>
        <w:gridCol w:w="535"/>
        <w:gridCol w:w="392"/>
        <w:gridCol w:w="439"/>
        <w:gridCol w:w="366"/>
        <w:gridCol w:w="368"/>
        <w:gridCol w:w="403"/>
        <w:gridCol w:w="401"/>
        <w:gridCol w:w="481"/>
        <w:gridCol w:w="440"/>
        <w:gridCol w:w="915"/>
        <w:gridCol w:w="945"/>
      </w:tblGrid>
      <w:tr w:rsidR="009B42D9" w:rsidRPr="009B42D9" w:rsidTr="009B42D9">
        <w:tc>
          <w:tcPr>
            <w:tcW w:w="244" w:type="pct"/>
            <w:vMerge w:val="restar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ind w:firstLine="0"/>
              <w:rPr>
                <w:rFonts w:ascii="Times New Roman" w:hAnsi="Times New Roman" w:cs="Times New Roman"/>
                <w:sz w:val="12"/>
                <w:szCs w:val="12"/>
              </w:rPr>
            </w:pPr>
            <w:r w:rsidRPr="009B42D9">
              <w:rPr>
                <w:rFonts w:ascii="Times New Roman" w:hAnsi="Times New Roman" w:cs="Times New Roman"/>
                <w:sz w:val="12"/>
                <w:szCs w:val="12"/>
              </w:rPr>
              <w:t xml:space="preserve">N </w:t>
            </w:r>
            <w:proofErr w:type="gramStart"/>
            <w:r w:rsidRPr="009B42D9">
              <w:rPr>
                <w:rFonts w:ascii="Times New Roman" w:hAnsi="Times New Roman" w:cs="Times New Roman"/>
                <w:sz w:val="12"/>
                <w:szCs w:val="12"/>
              </w:rPr>
              <w:t>п</w:t>
            </w:r>
            <w:proofErr w:type="gramEnd"/>
            <w:r w:rsidRPr="009B42D9">
              <w:rPr>
                <w:rFonts w:ascii="Times New Roman" w:hAnsi="Times New Roman" w:cs="Times New Roman"/>
                <w:sz w:val="12"/>
                <w:szCs w:val="12"/>
              </w:rPr>
              <w:t>/п</w:t>
            </w:r>
          </w:p>
        </w:tc>
        <w:tc>
          <w:tcPr>
            <w:tcW w:w="4756" w:type="pct"/>
            <w:gridSpan w:val="13"/>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ind w:firstLine="0"/>
              <w:rPr>
                <w:rFonts w:ascii="Times New Roman" w:hAnsi="Times New Roman" w:cs="Times New Roman"/>
                <w:sz w:val="12"/>
                <w:szCs w:val="12"/>
              </w:rPr>
            </w:pPr>
            <w:r w:rsidRPr="009B42D9">
              <w:rPr>
                <w:rFonts w:ascii="Times New Roman" w:hAnsi="Times New Roman" w:cs="Times New Roman"/>
                <w:sz w:val="12"/>
                <w:szCs w:val="12"/>
              </w:rPr>
              <w:t>Наименование муниципальной программы (с указанием реквизитов постановления Администрации сельского поселения  Красносельское муниципального района Сергиевский Самарской области)</w:t>
            </w:r>
          </w:p>
        </w:tc>
      </w:tr>
      <w:tr w:rsidR="009B42D9" w:rsidRPr="009B42D9" w:rsidTr="009B42D9">
        <w:tc>
          <w:tcPr>
            <w:tcW w:w="244" w:type="pct"/>
            <w:vMerge/>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jc w:val="both"/>
              <w:rPr>
                <w:rFonts w:ascii="Times New Roman" w:hAnsi="Times New Roman" w:cs="Times New Roman"/>
                <w:sz w:val="12"/>
                <w:szCs w:val="12"/>
              </w:rPr>
            </w:pPr>
          </w:p>
        </w:tc>
        <w:tc>
          <w:tcPr>
            <w:tcW w:w="839" w:type="pct"/>
            <w:vMerge w:val="restar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ind w:firstLine="0"/>
              <w:rPr>
                <w:rFonts w:ascii="Times New Roman" w:hAnsi="Times New Roman" w:cs="Times New Roman"/>
                <w:sz w:val="12"/>
                <w:szCs w:val="12"/>
              </w:rPr>
            </w:pPr>
            <w:r w:rsidRPr="009B42D9">
              <w:rPr>
                <w:rFonts w:ascii="Times New Roman" w:hAnsi="Times New Roman" w:cs="Times New Roman"/>
                <w:sz w:val="12"/>
                <w:szCs w:val="12"/>
              </w:rPr>
              <w:t>Наименование мероприятия, № подпункта</w:t>
            </w:r>
          </w:p>
        </w:tc>
        <w:tc>
          <w:tcPr>
            <w:tcW w:w="699" w:type="pct"/>
            <w:gridSpan w:val="2"/>
            <w:vMerge w:val="restar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ind w:firstLine="0"/>
              <w:rPr>
                <w:rFonts w:ascii="Times New Roman" w:hAnsi="Times New Roman" w:cs="Times New Roman"/>
                <w:sz w:val="12"/>
                <w:szCs w:val="12"/>
              </w:rPr>
            </w:pPr>
            <w:r w:rsidRPr="009B42D9">
              <w:rPr>
                <w:rFonts w:ascii="Times New Roman" w:hAnsi="Times New Roman" w:cs="Times New Roman"/>
                <w:sz w:val="12"/>
                <w:szCs w:val="12"/>
              </w:rPr>
              <w:t>Объем финансирования за счет всех источников, всего (тыс. руб.)</w:t>
            </w:r>
          </w:p>
        </w:tc>
        <w:tc>
          <w:tcPr>
            <w:tcW w:w="2571" w:type="pct"/>
            <w:gridSpan w:val="8"/>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ind w:firstLine="0"/>
              <w:rPr>
                <w:rFonts w:ascii="Times New Roman" w:hAnsi="Times New Roman" w:cs="Times New Roman"/>
                <w:sz w:val="12"/>
                <w:szCs w:val="12"/>
              </w:rPr>
            </w:pPr>
            <w:r w:rsidRPr="009B42D9">
              <w:rPr>
                <w:rFonts w:ascii="Times New Roman" w:hAnsi="Times New Roman" w:cs="Times New Roman"/>
                <w:sz w:val="12"/>
                <w:szCs w:val="12"/>
              </w:rPr>
              <w:t>в том числе за счет средств</w:t>
            </w:r>
          </w:p>
        </w:tc>
        <w:tc>
          <w:tcPr>
            <w:tcW w:w="355" w:type="pct"/>
            <w:vMerge w:val="restar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ind w:firstLine="0"/>
              <w:rPr>
                <w:rFonts w:ascii="Times New Roman" w:hAnsi="Times New Roman" w:cs="Times New Roman"/>
                <w:sz w:val="12"/>
                <w:szCs w:val="12"/>
              </w:rPr>
            </w:pPr>
            <w:r w:rsidRPr="009B42D9">
              <w:rPr>
                <w:rFonts w:ascii="Times New Roman" w:hAnsi="Times New Roman" w:cs="Times New Roman"/>
                <w:sz w:val="12"/>
                <w:szCs w:val="12"/>
              </w:rPr>
              <w:t>Ответственный исполнитель</w:t>
            </w:r>
          </w:p>
        </w:tc>
        <w:tc>
          <w:tcPr>
            <w:tcW w:w="292" w:type="pct"/>
            <w:vMerge w:val="restar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ind w:firstLine="0"/>
              <w:rPr>
                <w:rFonts w:ascii="Times New Roman" w:hAnsi="Times New Roman" w:cs="Times New Roman"/>
                <w:sz w:val="12"/>
                <w:szCs w:val="12"/>
              </w:rPr>
            </w:pPr>
            <w:r w:rsidRPr="009B42D9">
              <w:rPr>
                <w:rFonts w:ascii="Times New Roman" w:hAnsi="Times New Roman" w:cs="Times New Roman"/>
                <w:sz w:val="12"/>
                <w:szCs w:val="12"/>
              </w:rPr>
              <w:t>Соисполнитель, участник</w:t>
            </w:r>
          </w:p>
        </w:tc>
      </w:tr>
      <w:tr w:rsidR="009B42D9" w:rsidRPr="009B42D9" w:rsidTr="009B42D9">
        <w:tc>
          <w:tcPr>
            <w:tcW w:w="244" w:type="pct"/>
            <w:vMerge/>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jc w:val="both"/>
              <w:rPr>
                <w:rFonts w:ascii="Times New Roman" w:hAnsi="Times New Roman" w:cs="Times New Roman"/>
                <w:sz w:val="12"/>
                <w:szCs w:val="12"/>
              </w:rPr>
            </w:pPr>
          </w:p>
        </w:tc>
        <w:tc>
          <w:tcPr>
            <w:tcW w:w="839" w:type="pct"/>
            <w:vMerge/>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jc w:val="both"/>
              <w:rPr>
                <w:rFonts w:ascii="Times New Roman" w:hAnsi="Times New Roman" w:cs="Times New Roman"/>
                <w:sz w:val="12"/>
                <w:szCs w:val="12"/>
              </w:rPr>
            </w:pPr>
          </w:p>
        </w:tc>
        <w:tc>
          <w:tcPr>
            <w:tcW w:w="699" w:type="pct"/>
            <w:gridSpan w:val="2"/>
            <w:vMerge/>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jc w:val="both"/>
              <w:rPr>
                <w:rFonts w:ascii="Times New Roman" w:hAnsi="Times New Roman" w:cs="Times New Roman"/>
                <w:sz w:val="12"/>
                <w:szCs w:val="12"/>
              </w:rPr>
            </w:pPr>
          </w:p>
        </w:tc>
        <w:tc>
          <w:tcPr>
            <w:tcW w:w="633" w:type="pct"/>
            <w:gridSpan w:val="2"/>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ind w:firstLine="0"/>
              <w:rPr>
                <w:rFonts w:ascii="Times New Roman" w:hAnsi="Times New Roman" w:cs="Times New Roman"/>
                <w:sz w:val="12"/>
                <w:szCs w:val="12"/>
              </w:rPr>
            </w:pPr>
            <w:r w:rsidRPr="009B42D9">
              <w:rPr>
                <w:rFonts w:ascii="Times New Roman" w:hAnsi="Times New Roman" w:cs="Times New Roman"/>
                <w:sz w:val="12"/>
                <w:szCs w:val="12"/>
              </w:rPr>
              <w:t>федерального бюджета</w:t>
            </w:r>
          </w:p>
        </w:tc>
        <w:tc>
          <w:tcPr>
            <w:tcW w:w="621" w:type="pct"/>
            <w:gridSpan w:val="2"/>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ind w:firstLine="0"/>
              <w:rPr>
                <w:rFonts w:ascii="Times New Roman" w:hAnsi="Times New Roman" w:cs="Times New Roman"/>
                <w:sz w:val="12"/>
                <w:szCs w:val="12"/>
              </w:rPr>
            </w:pPr>
            <w:r w:rsidRPr="009B42D9">
              <w:rPr>
                <w:rFonts w:ascii="Times New Roman" w:hAnsi="Times New Roman" w:cs="Times New Roman"/>
                <w:sz w:val="12"/>
                <w:szCs w:val="12"/>
              </w:rPr>
              <w:t>областного бюджета</w:t>
            </w:r>
          </w:p>
        </w:tc>
        <w:tc>
          <w:tcPr>
            <w:tcW w:w="621" w:type="pct"/>
            <w:gridSpan w:val="2"/>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ind w:firstLine="0"/>
              <w:rPr>
                <w:rFonts w:ascii="Times New Roman" w:hAnsi="Times New Roman" w:cs="Times New Roman"/>
                <w:sz w:val="12"/>
                <w:szCs w:val="12"/>
              </w:rPr>
            </w:pPr>
            <w:r w:rsidRPr="009B42D9">
              <w:rPr>
                <w:rFonts w:ascii="Times New Roman" w:hAnsi="Times New Roman" w:cs="Times New Roman"/>
                <w:sz w:val="12"/>
                <w:szCs w:val="12"/>
              </w:rPr>
              <w:t>местного</w:t>
            </w:r>
          </w:p>
        </w:tc>
        <w:tc>
          <w:tcPr>
            <w:tcW w:w="697" w:type="pct"/>
            <w:gridSpan w:val="2"/>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ind w:firstLine="0"/>
              <w:rPr>
                <w:rFonts w:ascii="Times New Roman" w:hAnsi="Times New Roman" w:cs="Times New Roman"/>
                <w:sz w:val="12"/>
                <w:szCs w:val="12"/>
              </w:rPr>
            </w:pPr>
            <w:r w:rsidRPr="009B42D9">
              <w:rPr>
                <w:rFonts w:ascii="Times New Roman" w:hAnsi="Times New Roman" w:cs="Times New Roman"/>
                <w:sz w:val="12"/>
                <w:szCs w:val="12"/>
              </w:rPr>
              <w:t>внебюджетных источников</w:t>
            </w:r>
          </w:p>
        </w:tc>
        <w:tc>
          <w:tcPr>
            <w:tcW w:w="355" w:type="pct"/>
            <w:vMerge/>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jc w:val="center"/>
              <w:rPr>
                <w:rFonts w:ascii="Times New Roman" w:hAnsi="Times New Roman" w:cs="Times New Roman"/>
                <w:sz w:val="12"/>
                <w:szCs w:val="12"/>
              </w:rPr>
            </w:pPr>
          </w:p>
        </w:tc>
        <w:tc>
          <w:tcPr>
            <w:tcW w:w="292" w:type="pct"/>
            <w:vMerge/>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jc w:val="center"/>
              <w:rPr>
                <w:rFonts w:ascii="Times New Roman" w:hAnsi="Times New Roman" w:cs="Times New Roman"/>
                <w:sz w:val="12"/>
                <w:szCs w:val="12"/>
              </w:rPr>
            </w:pPr>
          </w:p>
        </w:tc>
      </w:tr>
      <w:tr w:rsidR="009B42D9" w:rsidRPr="009B42D9" w:rsidTr="009B42D9">
        <w:tc>
          <w:tcPr>
            <w:tcW w:w="244" w:type="pct"/>
            <w:vMerge/>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jc w:val="both"/>
              <w:rPr>
                <w:rFonts w:ascii="Times New Roman" w:hAnsi="Times New Roman" w:cs="Times New Roman"/>
                <w:sz w:val="12"/>
                <w:szCs w:val="12"/>
              </w:rPr>
            </w:pPr>
          </w:p>
        </w:tc>
        <w:tc>
          <w:tcPr>
            <w:tcW w:w="839" w:type="pct"/>
            <w:vMerge/>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jc w:val="both"/>
              <w:rPr>
                <w:rFonts w:ascii="Times New Roman" w:hAnsi="Times New Roman" w:cs="Times New Roman"/>
                <w:sz w:val="12"/>
                <w:szCs w:val="12"/>
              </w:rPr>
            </w:pPr>
          </w:p>
        </w:tc>
        <w:tc>
          <w:tcPr>
            <w:tcW w:w="317"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ind w:firstLine="0"/>
              <w:rPr>
                <w:rFonts w:ascii="Times New Roman" w:hAnsi="Times New Roman" w:cs="Times New Roman"/>
                <w:sz w:val="12"/>
                <w:szCs w:val="12"/>
              </w:rPr>
            </w:pPr>
            <w:r w:rsidRPr="009B42D9">
              <w:rPr>
                <w:rFonts w:ascii="Times New Roman" w:hAnsi="Times New Roman" w:cs="Times New Roman"/>
                <w:sz w:val="12"/>
                <w:szCs w:val="12"/>
              </w:rPr>
              <w:t>план</w:t>
            </w:r>
          </w:p>
        </w:tc>
        <w:tc>
          <w:tcPr>
            <w:tcW w:w="382"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ind w:firstLine="0"/>
              <w:rPr>
                <w:rFonts w:ascii="Times New Roman" w:hAnsi="Times New Roman" w:cs="Times New Roman"/>
                <w:sz w:val="12"/>
                <w:szCs w:val="12"/>
              </w:rPr>
            </w:pPr>
            <w:r w:rsidRPr="009B42D9">
              <w:rPr>
                <w:rFonts w:ascii="Times New Roman" w:hAnsi="Times New Roman" w:cs="Times New Roman"/>
                <w:sz w:val="12"/>
                <w:szCs w:val="12"/>
              </w:rPr>
              <w:t>факт</w:t>
            </w:r>
          </w:p>
        </w:tc>
        <w:tc>
          <w:tcPr>
            <w:tcW w:w="298"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ind w:firstLine="0"/>
              <w:rPr>
                <w:rFonts w:ascii="Times New Roman" w:hAnsi="Times New Roman" w:cs="Times New Roman"/>
                <w:sz w:val="12"/>
                <w:szCs w:val="12"/>
              </w:rPr>
            </w:pPr>
            <w:r w:rsidRPr="009B42D9">
              <w:rPr>
                <w:rFonts w:ascii="Times New Roman" w:hAnsi="Times New Roman" w:cs="Times New Roman"/>
                <w:sz w:val="12"/>
                <w:szCs w:val="12"/>
              </w:rPr>
              <w:t>план</w:t>
            </w:r>
          </w:p>
        </w:tc>
        <w:tc>
          <w:tcPr>
            <w:tcW w:w="335"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ind w:firstLine="0"/>
              <w:rPr>
                <w:rFonts w:ascii="Times New Roman" w:hAnsi="Times New Roman" w:cs="Times New Roman"/>
                <w:sz w:val="12"/>
                <w:szCs w:val="12"/>
              </w:rPr>
            </w:pPr>
            <w:r w:rsidRPr="009B42D9">
              <w:rPr>
                <w:rFonts w:ascii="Times New Roman" w:hAnsi="Times New Roman" w:cs="Times New Roman"/>
                <w:sz w:val="12"/>
                <w:szCs w:val="12"/>
              </w:rPr>
              <w:t>факт</w:t>
            </w:r>
          </w:p>
        </w:tc>
        <w:tc>
          <w:tcPr>
            <w:tcW w:w="311"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ind w:firstLine="0"/>
              <w:rPr>
                <w:rFonts w:ascii="Times New Roman" w:hAnsi="Times New Roman" w:cs="Times New Roman"/>
                <w:sz w:val="12"/>
                <w:szCs w:val="12"/>
              </w:rPr>
            </w:pPr>
            <w:r w:rsidRPr="009B42D9">
              <w:rPr>
                <w:rFonts w:ascii="Times New Roman" w:hAnsi="Times New Roman" w:cs="Times New Roman"/>
                <w:sz w:val="12"/>
                <w:szCs w:val="12"/>
              </w:rPr>
              <w:t>план</w:t>
            </w:r>
          </w:p>
        </w:tc>
        <w:tc>
          <w:tcPr>
            <w:tcW w:w="310"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ind w:firstLine="0"/>
              <w:rPr>
                <w:rFonts w:ascii="Times New Roman" w:hAnsi="Times New Roman" w:cs="Times New Roman"/>
                <w:sz w:val="12"/>
                <w:szCs w:val="12"/>
              </w:rPr>
            </w:pPr>
            <w:r w:rsidRPr="009B42D9">
              <w:rPr>
                <w:rFonts w:ascii="Times New Roman" w:hAnsi="Times New Roman" w:cs="Times New Roman"/>
                <w:sz w:val="12"/>
                <w:szCs w:val="12"/>
              </w:rPr>
              <w:t>факт</w:t>
            </w:r>
          </w:p>
        </w:tc>
        <w:tc>
          <w:tcPr>
            <w:tcW w:w="311"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ind w:firstLine="0"/>
              <w:rPr>
                <w:rFonts w:ascii="Times New Roman" w:hAnsi="Times New Roman" w:cs="Times New Roman"/>
                <w:sz w:val="12"/>
                <w:szCs w:val="12"/>
              </w:rPr>
            </w:pPr>
            <w:r w:rsidRPr="009B42D9">
              <w:rPr>
                <w:rFonts w:ascii="Times New Roman" w:hAnsi="Times New Roman" w:cs="Times New Roman"/>
                <w:sz w:val="12"/>
                <w:szCs w:val="12"/>
              </w:rPr>
              <w:t>план</w:t>
            </w:r>
          </w:p>
        </w:tc>
        <w:tc>
          <w:tcPr>
            <w:tcW w:w="310"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ind w:firstLine="0"/>
              <w:rPr>
                <w:rFonts w:ascii="Times New Roman" w:hAnsi="Times New Roman" w:cs="Times New Roman"/>
                <w:sz w:val="12"/>
                <w:szCs w:val="12"/>
              </w:rPr>
            </w:pPr>
            <w:r w:rsidRPr="009B42D9">
              <w:rPr>
                <w:rFonts w:ascii="Times New Roman" w:hAnsi="Times New Roman" w:cs="Times New Roman"/>
                <w:sz w:val="12"/>
                <w:szCs w:val="12"/>
              </w:rPr>
              <w:t>факт</w:t>
            </w:r>
          </w:p>
        </w:tc>
        <w:tc>
          <w:tcPr>
            <w:tcW w:w="362"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ind w:firstLine="0"/>
              <w:rPr>
                <w:rFonts w:ascii="Times New Roman" w:hAnsi="Times New Roman" w:cs="Times New Roman"/>
                <w:sz w:val="12"/>
                <w:szCs w:val="12"/>
              </w:rPr>
            </w:pPr>
            <w:r w:rsidRPr="009B42D9">
              <w:rPr>
                <w:rFonts w:ascii="Times New Roman" w:hAnsi="Times New Roman" w:cs="Times New Roman"/>
                <w:sz w:val="12"/>
                <w:szCs w:val="12"/>
              </w:rPr>
              <w:t>план</w:t>
            </w:r>
          </w:p>
        </w:tc>
        <w:tc>
          <w:tcPr>
            <w:tcW w:w="335"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ind w:firstLine="0"/>
              <w:rPr>
                <w:rFonts w:ascii="Times New Roman" w:hAnsi="Times New Roman" w:cs="Times New Roman"/>
                <w:sz w:val="12"/>
                <w:szCs w:val="12"/>
              </w:rPr>
            </w:pPr>
            <w:r w:rsidRPr="009B42D9">
              <w:rPr>
                <w:rFonts w:ascii="Times New Roman" w:hAnsi="Times New Roman" w:cs="Times New Roman"/>
                <w:sz w:val="12"/>
                <w:szCs w:val="12"/>
              </w:rPr>
              <w:t>факт</w:t>
            </w:r>
          </w:p>
        </w:tc>
        <w:tc>
          <w:tcPr>
            <w:tcW w:w="355" w:type="pct"/>
            <w:vMerge/>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jc w:val="center"/>
              <w:rPr>
                <w:rFonts w:ascii="Times New Roman" w:hAnsi="Times New Roman" w:cs="Times New Roman"/>
                <w:sz w:val="12"/>
                <w:szCs w:val="12"/>
              </w:rPr>
            </w:pPr>
          </w:p>
        </w:tc>
        <w:tc>
          <w:tcPr>
            <w:tcW w:w="292" w:type="pct"/>
            <w:vMerge/>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jc w:val="center"/>
              <w:rPr>
                <w:rFonts w:ascii="Times New Roman" w:hAnsi="Times New Roman" w:cs="Times New Roman"/>
                <w:sz w:val="12"/>
                <w:szCs w:val="12"/>
              </w:rPr>
            </w:pPr>
          </w:p>
        </w:tc>
      </w:tr>
      <w:tr w:rsidR="009B42D9" w:rsidRPr="009B42D9" w:rsidTr="009B42D9">
        <w:tc>
          <w:tcPr>
            <w:tcW w:w="244"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c>
          <w:tcPr>
            <w:tcW w:w="4756" w:type="pct"/>
            <w:gridSpan w:val="13"/>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jc w:val="center"/>
              <w:rPr>
                <w:rFonts w:ascii="Times New Roman" w:hAnsi="Times New Roman" w:cs="Times New Roman"/>
                <w:sz w:val="12"/>
                <w:szCs w:val="12"/>
              </w:rPr>
            </w:pPr>
            <w:r w:rsidRPr="009B42D9">
              <w:rPr>
                <w:rFonts w:ascii="Times New Roman" w:hAnsi="Times New Roman" w:cs="Times New Roman"/>
                <w:sz w:val="12"/>
                <w:szCs w:val="12"/>
              </w:rPr>
              <w:t>Наименование подпрограммы</w:t>
            </w:r>
          </w:p>
        </w:tc>
      </w:tr>
      <w:tr w:rsidR="009B42D9" w:rsidRPr="009B42D9" w:rsidTr="009B42D9">
        <w:tc>
          <w:tcPr>
            <w:tcW w:w="244"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ind w:firstLine="0"/>
              <w:rPr>
                <w:rFonts w:ascii="Times New Roman" w:hAnsi="Times New Roman" w:cs="Times New Roman"/>
                <w:sz w:val="12"/>
                <w:szCs w:val="12"/>
              </w:rPr>
            </w:pPr>
            <w:r w:rsidRPr="009B42D9">
              <w:rPr>
                <w:rFonts w:ascii="Times New Roman" w:hAnsi="Times New Roman" w:cs="Times New Roman"/>
                <w:sz w:val="12"/>
                <w:szCs w:val="12"/>
              </w:rPr>
              <w:t>1.</w:t>
            </w:r>
          </w:p>
        </w:tc>
        <w:tc>
          <w:tcPr>
            <w:tcW w:w="839"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c>
          <w:tcPr>
            <w:tcW w:w="317"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c>
          <w:tcPr>
            <w:tcW w:w="382"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c>
          <w:tcPr>
            <w:tcW w:w="298"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c>
          <w:tcPr>
            <w:tcW w:w="362"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c>
          <w:tcPr>
            <w:tcW w:w="355"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c>
          <w:tcPr>
            <w:tcW w:w="292"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r>
      <w:tr w:rsidR="009B42D9" w:rsidRPr="009B42D9" w:rsidTr="009B42D9">
        <w:tc>
          <w:tcPr>
            <w:tcW w:w="244"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ind w:firstLine="0"/>
              <w:rPr>
                <w:rFonts w:ascii="Times New Roman" w:hAnsi="Times New Roman" w:cs="Times New Roman"/>
                <w:sz w:val="12"/>
                <w:szCs w:val="12"/>
              </w:rPr>
            </w:pPr>
            <w:r w:rsidRPr="009B42D9">
              <w:rPr>
                <w:rFonts w:ascii="Times New Roman" w:hAnsi="Times New Roman" w:cs="Times New Roman"/>
                <w:sz w:val="12"/>
                <w:szCs w:val="12"/>
              </w:rPr>
              <w:t>2.</w:t>
            </w:r>
          </w:p>
        </w:tc>
        <w:tc>
          <w:tcPr>
            <w:tcW w:w="839"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c>
          <w:tcPr>
            <w:tcW w:w="317"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c>
          <w:tcPr>
            <w:tcW w:w="382"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c>
          <w:tcPr>
            <w:tcW w:w="298"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c>
          <w:tcPr>
            <w:tcW w:w="362"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c>
          <w:tcPr>
            <w:tcW w:w="355"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c>
          <w:tcPr>
            <w:tcW w:w="292"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r>
      <w:tr w:rsidR="009B42D9" w:rsidRPr="009B42D9" w:rsidTr="009B42D9">
        <w:tc>
          <w:tcPr>
            <w:tcW w:w="244"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c>
          <w:tcPr>
            <w:tcW w:w="839"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jc w:val="center"/>
              <w:rPr>
                <w:rFonts w:ascii="Times New Roman" w:hAnsi="Times New Roman" w:cs="Times New Roman"/>
                <w:sz w:val="12"/>
                <w:szCs w:val="12"/>
              </w:rPr>
            </w:pPr>
            <w:r w:rsidRPr="009B42D9">
              <w:rPr>
                <w:rFonts w:ascii="Times New Roman" w:hAnsi="Times New Roman" w:cs="Times New Roman"/>
                <w:sz w:val="12"/>
                <w:szCs w:val="12"/>
              </w:rPr>
              <w:t>Итого:</w:t>
            </w:r>
          </w:p>
        </w:tc>
        <w:tc>
          <w:tcPr>
            <w:tcW w:w="317"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c>
          <w:tcPr>
            <w:tcW w:w="382"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c>
          <w:tcPr>
            <w:tcW w:w="298"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c>
          <w:tcPr>
            <w:tcW w:w="362"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c>
          <w:tcPr>
            <w:tcW w:w="355"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c>
          <w:tcPr>
            <w:tcW w:w="292" w:type="pct"/>
            <w:tcBorders>
              <w:top w:val="single" w:sz="4" w:space="0" w:color="auto"/>
              <w:left w:val="single" w:sz="4" w:space="0" w:color="auto"/>
              <w:bottom w:val="single" w:sz="4" w:space="0" w:color="auto"/>
              <w:right w:val="single" w:sz="4" w:space="0" w:color="auto"/>
            </w:tcBorders>
          </w:tcPr>
          <w:p w:rsidR="009B42D9" w:rsidRPr="009B42D9" w:rsidRDefault="009B42D9" w:rsidP="009B42D9">
            <w:pPr>
              <w:pStyle w:val="ConsPlusNormal"/>
              <w:rPr>
                <w:rFonts w:ascii="Times New Roman" w:hAnsi="Times New Roman" w:cs="Times New Roman"/>
                <w:sz w:val="12"/>
                <w:szCs w:val="12"/>
              </w:rPr>
            </w:pPr>
          </w:p>
        </w:tc>
      </w:tr>
    </w:tbl>
    <w:p w:rsidR="009B42D9" w:rsidRPr="009B42D9" w:rsidRDefault="009B42D9" w:rsidP="009B42D9">
      <w:pPr>
        <w:tabs>
          <w:tab w:val="left" w:pos="284"/>
        </w:tabs>
        <w:spacing w:after="0"/>
        <w:ind w:firstLine="284"/>
        <w:jc w:val="center"/>
        <w:rPr>
          <w:rFonts w:ascii="Times New Roman" w:eastAsia="Calibri" w:hAnsi="Times New Roman" w:cs="Times New Roman"/>
          <w:b/>
          <w:sz w:val="12"/>
          <w:szCs w:val="12"/>
        </w:rPr>
      </w:pPr>
    </w:p>
    <w:p w:rsidR="009B42D9" w:rsidRPr="009B42D9" w:rsidRDefault="009B42D9" w:rsidP="009B42D9">
      <w:pPr>
        <w:tabs>
          <w:tab w:val="left" w:pos="284"/>
        </w:tabs>
        <w:spacing w:after="0"/>
        <w:ind w:firstLine="284"/>
        <w:jc w:val="center"/>
        <w:rPr>
          <w:rFonts w:ascii="Times New Roman" w:eastAsia="Calibri" w:hAnsi="Times New Roman" w:cs="Times New Roman"/>
          <w:sz w:val="12"/>
          <w:szCs w:val="12"/>
        </w:rPr>
      </w:pPr>
      <w:r w:rsidRPr="009B42D9">
        <w:rPr>
          <w:rFonts w:ascii="Times New Roman" w:eastAsia="Calibri" w:hAnsi="Times New Roman" w:cs="Times New Roman"/>
          <w:sz w:val="12"/>
          <w:szCs w:val="12"/>
        </w:rPr>
        <w:t>Подпись ответственного исполнителя __________________________ (подпись)</w:t>
      </w:r>
    </w:p>
    <w:p w:rsidR="009C5030" w:rsidRPr="00E718B9" w:rsidRDefault="009B42D9" w:rsidP="009B42D9">
      <w:pPr>
        <w:tabs>
          <w:tab w:val="left" w:pos="284"/>
        </w:tabs>
        <w:spacing w:after="0"/>
        <w:ind w:firstLine="284"/>
        <w:jc w:val="center"/>
        <w:rPr>
          <w:rFonts w:ascii="Times New Roman" w:eastAsia="Calibri" w:hAnsi="Times New Roman" w:cs="Times New Roman"/>
          <w:sz w:val="12"/>
          <w:szCs w:val="12"/>
        </w:rPr>
      </w:pPr>
      <w:r w:rsidRPr="009B42D9">
        <w:rPr>
          <w:rFonts w:ascii="Times New Roman" w:eastAsia="Calibri" w:hAnsi="Times New Roman" w:cs="Times New Roman"/>
          <w:sz w:val="12"/>
          <w:szCs w:val="12"/>
        </w:rPr>
        <w:t xml:space="preserve">                                                   (Ф.И.О.)</w:t>
      </w:r>
    </w:p>
    <w:p w:rsidR="009C5030" w:rsidRPr="00E718B9" w:rsidRDefault="009C5030" w:rsidP="009C5030">
      <w:pPr>
        <w:tabs>
          <w:tab w:val="left" w:pos="284"/>
        </w:tabs>
        <w:spacing w:after="0"/>
        <w:ind w:firstLine="284"/>
        <w:jc w:val="center"/>
        <w:rPr>
          <w:rFonts w:ascii="Times New Roman" w:eastAsia="Calibri" w:hAnsi="Times New Roman" w:cs="Times New Roman"/>
          <w:sz w:val="12"/>
          <w:szCs w:val="12"/>
        </w:rPr>
      </w:pPr>
    </w:p>
    <w:p w:rsidR="009B42D9" w:rsidRPr="009B42D9" w:rsidRDefault="009B42D9" w:rsidP="009B42D9">
      <w:pPr>
        <w:tabs>
          <w:tab w:val="left" w:pos="284"/>
        </w:tabs>
        <w:spacing w:after="0"/>
        <w:ind w:firstLine="284"/>
        <w:jc w:val="center"/>
        <w:rPr>
          <w:rFonts w:ascii="Times New Roman" w:eastAsia="Calibri" w:hAnsi="Times New Roman" w:cs="Times New Roman"/>
          <w:sz w:val="12"/>
          <w:szCs w:val="12"/>
        </w:rPr>
      </w:pPr>
      <w:r w:rsidRPr="009B42D9">
        <w:rPr>
          <w:rFonts w:ascii="Times New Roman" w:eastAsia="Calibri" w:hAnsi="Times New Roman" w:cs="Times New Roman"/>
          <w:sz w:val="12"/>
          <w:szCs w:val="12"/>
        </w:rPr>
        <w:t>Администрация</w:t>
      </w:r>
    </w:p>
    <w:p w:rsidR="009B42D9" w:rsidRPr="009B42D9" w:rsidRDefault="009B42D9" w:rsidP="009B42D9">
      <w:pPr>
        <w:tabs>
          <w:tab w:val="left" w:pos="284"/>
        </w:tabs>
        <w:spacing w:after="0"/>
        <w:ind w:firstLine="284"/>
        <w:jc w:val="center"/>
        <w:rPr>
          <w:rFonts w:ascii="Times New Roman" w:eastAsia="Calibri" w:hAnsi="Times New Roman" w:cs="Times New Roman"/>
          <w:sz w:val="12"/>
          <w:szCs w:val="12"/>
        </w:rPr>
      </w:pPr>
      <w:r w:rsidRPr="009B42D9">
        <w:rPr>
          <w:rFonts w:ascii="Times New Roman" w:eastAsia="Calibri" w:hAnsi="Times New Roman" w:cs="Times New Roman"/>
          <w:sz w:val="12"/>
          <w:szCs w:val="12"/>
        </w:rPr>
        <w:t>сельского поселения Липовка</w:t>
      </w:r>
    </w:p>
    <w:p w:rsidR="009B42D9" w:rsidRPr="009B42D9" w:rsidRDefault="009B42D9" w:rsidP="009B42D9">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9B42D9">
        <w:rPr>
          <w:rFonts w:ascii="Times New Roman" w:eastAsia="Calibri" w:hAnsi="Times New Roman" w:cs="Times New Roman"/>
          <w:sz w:val="12"/>
          <w:szCs w:val="12"/>
        </w:rPr>
        <w:t>Сергиевский</w:t>
      </w:r>
    </w:p>
    <w:p w:rsidR="009B42D9" w:rsidRDefault="009B42D9" w:rsidP="009B42D9">
      <w:pPr>
        <w:tabs>
          <w:tab w:val="left" w:pos="284"/>
        </w:tabs>
        <w:spacing w:after="0"/>
        <w:ind w:firstLine="284"/>
        <w:jc w:val="center"/>
        <w:rPr>
          <w:rFonts w:ascii="Times New Roman" w:eastAsia="Calibri" w:hAnsi="Times New Roman" w:cs="Times New Roman"/>
          <w:sz w:val="12"/>
          <w:szCs w:val="12"/>
        </w:rPr>
      </w:pPr>
      <w:r w:rsidRPr="009B42D9">
        <w:rPr>
          <w:rFonts w:ascii="Times New Roman" w:eastAsia="Calibri" w:hAnsi="Times New Roman" w:cs="Times New Roman"/>
          <w:sz w:val="12"/>
          <w:szCs w:val="12"/>
        </w:rPr>
        <w:t>Самарской области</w:t>
      </w:r>
    </w:p>
    <w:p w:rsidR="009B42D9" w:rsidRPr="009B42D9" w:rsidRDefault="009B42D9" w:rsidP="009B42D9">
      <w:pPr>
        <w:tabs>
          <w:tab w:val="left" w:pos="284"/>
        </w:tabs>
        <w:spacing w:after="0"/>
        <w:ind w:firstLine="284"/>
        <w:jc w:val="center"/>
        <w:rPr>
          <w:rFonts w:ascii="Times New Roman" w:eastAsia="Calibri" w:hAnsi="Times New Roman" w:cs="Times New Roman"/>
          <w:sz w:val="12"/>
          <w:szCs w:val="12"/>
        </w:rPr>
      </w:pPr>
    </w:p>
    <w:p w:rsidR="009B42D9" w:rsidRPr="009B42D9" w:rsidRDefault="009B42D9" w:rsidP="009B42D9">
      <w:pPr>
        <w:tabs>
          <w:tab w:val="left" w:pos="284"/>
        </w:tabs>
        <w:spacing w:after="0"/>
        <w:ind w:firstLine="284"/>
        <w:jc w:val="center"/>
        <w:rPr>
          <w:rFonts w:ascii="Times New Roman" w:eastAsia="Calibri" w:hAnsi="Times New Roman" w:cs="Times New Roman"/>
          <w:sz w:val="12"/>
          <w:szCs w:val="12"/>
        </w:rPr>
      </w:pPr>
      <w:r w:rsidRPr="009B42D9">
        <w:rPr>
          <w:rFonts w:ascii="Times New Roman" w:eastAsia="Calibri" w:hAnsi="Times New Roman" w:cs="Times New Roman"/>
          <w:sz w:val="12"/>
          <w:szCs w:val="12"/>
        </w:rPr>
        <w:t>ПОСТАНОВЛЕНИЕ</w:t>
      </w:r>
    </w:p>
    <w:p w:rsidR="009C5030" w:rsidRDefault="009B42D9" w:rsidP="009B42D9">
      <w:pPr>
        <w:tabs>
          <w:tab w:val="left" w:pos="284"/>
        </w:tabs>
        <w:spacing w:after="0"/>
        <w:rPr>
          <w:rFonts w:ascii="Times New Roman" w:eastAsia="Calibri" w:hAnsi="Times New Roman" w:cs="Times New Roman"/>
          <w:sz w:val="12"/>
          <w:szCs w:val="12"/>
        </w:rPr>
      </w:pPr>
      <w:r w:rsidRPr="009B42D9">
        <w:rPr>
          <w:rFonts w:ascii="Times New Roman" w:eastAsia="Calibri" w:hAnsi="Times New Roman" w:cs="Times New Roman"/>
          <w:sz w:val="12"/>
          <w:szCs w:val="12"/>
        </w:rPr>
        <w:t>«07» февраля  2020 г.</w:t>
      </w:r>
      <w:r>
        <w:rPr>
          <w:rFonts w:ascii="Times New Roman" w:eastAsia="Calibri" w:hAnsi="Times New Roman" w:cs="Times New Roman"/>
          <w:sz w:val="12"/>
          <w:szCs w:val="12"/>
        </w:rPr>
        <w:t xml:space="preserve">                                                                                                                                                                                                             </w:t>
      </w:r>
      <w:r w:rsidRPr="009B42D9">
        <w:rPr>
          <w:rFonts w:ascii="Times New Roman" w:eastAsia="Calibri" w:hAnsi="Times New Roman" w:cs="Times New Roman"/>
          <w:sz w:val="12"/>
          <w:szCs w:val="12"/>
        </w:rPr>
        <w:t>№ 12</w:t>
      </w:r>
    </w:p>
    <w:p w:rsidR="009B42D9" w:rsidRDefault="009B42D9" w:rsidP="009B42D9">
      <w:pPr>
        <w:tabs>
          <w:tab w:val="left" w:pos="284"/>
        </w:tabs>
        <w:spacing w:after="0"/>
        <w:jc w:val="center"/>
        <w:rPr>
          <w:rFonts w:ascii="Times New Roman" w:eastAsia="Calibri" w:hAnsi="Times New Roman" w:cs="Times New Roman"/>
          <w:sz w:val="12"/>
          <w:szCs w:val="12"/>
        </w:rPr>
      </w:pPr>
      <w:r w:rsidRPr="009B42D9">
        <w:rPr>
          <w:rFonts w:ascii="Times New Roman" w:eastAsia="Calibri" w:hAnsi="Times New Roman" w:cs="Times New Roman"/>
          <w:sz w:val="12"/>
          <w:szCs w:val="12"/>
        </w:rPr>
        <w:t>Об утверждении Порядка принятия решений о разработке, формирования и реализации, оценки эффективности муниципальных программ сельского поселения Липовка муниципального района Сергиевский Самарской области</w:t>
      </w:r>
    </w:p>
    <w:p w:rsidR="009B42D9" w:rsidRPr="009B42D9" w:rsidRDefault="009B42D9" w:rsidP="004D30FF">
      <w:pPr>
        <w:tabs>
          <w:tab w:val="left" w:pos="284"/>
        </w:tabs>
        <w:spacing w:after="0"/>
        <w:ind w:firstLine="284"/>
        <w:jc w:val="both"/>
        <w:rPr>
          <w:rFonts w:ascii="Times New Roman" w:eastAsia="Calibri" w:hAnsi="Times New Roman" w:cs="Times New Roman"/>
          <w:sz w:val="12"/>
          <w:szCs w:val="12"/>
        </w:rPr>
      </w:pPr>
      <w:r w:rsidRPr="009B42D9">
        <w:rPr>
          <w:rFonts w:ascii="Times New Roman" w:eastAsia="Calibri" w:hAnsi="Times New Roman" w:cs="Times New Roman"/>
          <w:sz w:val="12"/>
          <w:szCs w:val="12"/>
        </w:rPr>
        <w:t>В соответствии с Бюджетным кодексом Российской Федерации, Уставом сельского поселения Липовка муниципального района Сергиевский Самарской области, в целях обеспечения эффективной организации процесса разработки и реализации муниципальных программ сельского поселения Липовка муниципального района Сергиевский Самарской области, Администрация сельского поселения Липовка муниципального района Сергиевский</w:t>
      </w:r>
    </w:p>
    <w:p w:rsidR="009B42D9" w:rsidRPr="009B42D9" w:rsidRDefault="004D30FF" w:rsidP="004D30F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9B42D9" w:rsidRPr="009B42D9" w:rsidRDefault="009B42D9" w:rsidP="009B42D9">
      <w:pPr>
        <w:tabs>
          <w:tab w:val="left" w:pos="284"/>
        </w:tabs>
        <w:spacing w:after="0"/>
        <w:jc w:val="both"/>
        <w:rPr>
          <w:rFonts w:ascii="Times New Roman" w:eastAsia="Calibri" w:hAnsi="Times New Roman" w:cs="Times New Roman"/>
          <w:sz w:val="12"/>
          <w:szCs w:val="12"/>
        </w:rPr>
      </w:pPr>
      <w:r w:rsidRPr="009B42D9">
        <w:rPr>
          <w:rFonts w:ascii="Times New Roman" w:eastAsia="Calibri" w:hAnsi="Times New Roman" w:cs="Times New Roman"/>
          <w:sz w:val="12"/>
          <w:szCs w:val="12"/>
        </w:rPr>
        <w:tab/>
        <w:t>1.Утвердить Порядок принятия решений о разработке, формирования и реализации, оценки эффективности муниципальных программ сельского поселения Липовка муниципального района Сергиевский Самарской области согласно приложению.</w:t>
      </w:r>
    </w:p>
    <w:p w:rsidR="009B42D9" w:rsidRPr="009B42D9" w:rsidRDefault="009B42D9" w:rsidP="009B42D9">
      <w:pPr>
        <w:tabs>
          <w:tab w:val="left" w:pos="284"/>
        </w:tabs>
        <w:spacing w:after="0"/>
        <w:jc w:val="both"/>
        <w:rPr>
          <w:rFonts w:ascii="Times New Roman" w:eastAsia="Calibri" w:hAnsi="Times New Roman" w:cs="Times New Roman"/>
          <w:sz w:val="12"/>
          <w:szCs w:val="12"/>
        </w:rPr>
      </w:pPr>
      <w:r w:rsidRPr="009B42D9">
        <w:rPr>
          <w:rFonts w:ascii="Times New Roman" w:eastAsia="Calibri" w:hAnsi="Times New Roman" w:cs="Times New Roman"/>
          <w:sz w:val="12"/>
          <w:szCs w:val="12"/>
        </w:rPr>
        <w:lastRenderedPageBreak/>
        <w:tab/>
        <w:t>2.Признать утратившим силу:</w:t>
      </w:r>
    </w:p>
    <w:p w:rsidR="009B42D9" w:rsidRPr="009B42D9" w:rsidRDefault="009B42D9" w:rsidP="009B42D9">
      <w:pPr>
        <w:tabs>
          <w:tab w:val="left" w:pos="284"/>
        </w:tabs>
        <w:spacing w:after="0"/>
        <w:jc w:val="both"/>
        <w:rPr>
          <w:rFonts w:ascii="Times New Roman" w:eastAsia="Calibri" w:hAnsi="Times New Roman" w:cs="Times New Roman"/>
          <w:sz w:val="12"/>
          <w:szCs w:val="12"/>
        </w:rPr>
      </w:pPr>
      <w:r w:rsidRPr="009B42D9">
        <w:rPr>
          <w:rFonts w:ascii="Times New Roman" w:eastAsia="Calibri" w:hAnsi="Times New Roman" w:cs="Times New Roman"/>
          <w:sz w:val="12"/>
          <w:szCs w:val="12"/>
        </w:rPr>
        <w:tab/>
        <w:t>2.1 Постановление администрации сельского поселения Липовка муниципального района Сергиевский №23  от 02.09.2014 г. «Об утверждении порядка  принятия решений о разработке, формирования и реализации, оценки эффективности муниципальных программ сельского поселения Липовка муниципального района Сергиевский Самарской области».</w:t>
      </w:r>
    </w:p>
    <w:p w:rsidR="009B42D9" w:rsidRPr="009B42D9" w:rsidRDefault="009B42D9" w:rsidP="009B42D9">
      <w:pPr>
        <w:tabs>
          <w:tab w:val="left" w:pos="284"/>
        </w:tabs>
        <w:spacing w:after="0"/>
        <w:jc w:val="both"/>
        <w:rPr>
          <w:rFonts w:ascii="Times New Roman" w:eastAsia="Calibri" w:hAnsi="Times New Roman" w:cs="Times New Roman"/>
          <w:sz w:val="12"/>
          <w:szCs w:val="12"/>
        </w:rPr>
      </w:pPr>
      <w:r w:rsidRPr="009B42D9">
        <w:rPr>
          <w:rFonts w:ascii="Times New Roman" w:eastAsia="Calibri" w:hAnsi="Times New Roman" w:cs="Times New Roman"/>
          <w:sz w:val="12"/>
          <w:szCs w:val="12"/>
        </w:rPr>
        <w:tab/>
        <w:t>3. Опубликовать настоящее постановление в газете «Сергиевский вестник».</w:t>
      </w:r>
    </w:p>
    <w:p w:rsidR="009B42D9" w:rsidRPr="009B42D9" w:rsidRDefault="009B42D9" w:rsidP="009B42D9">
      <w:pPr>
        <w:tabs>
          <w:tab w:val="left" w:pos="284"/>
        </w:tabs>
        <w:spacing w:after="0"/>
        <w:jc w:val="both"/>
        <w:rPr>
          <w:rFonts w:ascii="Times New Roman" w:eastAsia="Calibri" w:hAnsi="Times New Roman" w:cs="Times New Roman"/>
          <w:sz w:val="12"/>
          <w:szCs w:val="12"/>
        </w:rPr>
      </w:pPr>
      <w:r w:rsidRPr="009B42D9">
        <w:rPr>
          <w:rFonts w:ascii="Times New Roman" w:eastAsia="Calibri" w:hAnsi="Times New Roman" w:cs="Times New Roman"/>
          <w:sz w:val="12"/>
          <w:szCs w:val="12"/>
        </w:rPr>
        <w:tab/>
        <w:t>4. Настоящее постановление вступает в силу со дня его официального опубликования.</w:t>
      </w:r>
    </w:p>
    <w:p w:rsidR="009B42D9" w:rsidRPr="009B42D9" w:rsidRDefault="009B42D9" w:rsidP="009B42D9">
      <w:pPr>
        <w:tabs>
          <w:tab w:val="left" w:pos="284"/>
        </w:tabs>
        <w:spacing w:after="0"/>
        <w:jc w:val="both"/>
        <w:rPr>
          <w:rFonts w:ascii="Times New Roman" w:eastAsia="Calibri" w:hAnsi="Times New Roman" w:cs="Times New Roman"/>
          <w:sz w:val="12"/>
          <w:szCs w:val="12"/>
        </w:rPr>
      </w:pPr>
      <w:r w:rsidRPr="009B42D9">
        <w:rPr>
          <w:rFonts w:ascii="Times New Roman" w:eastAsia="Calibri" w:hAnsi="Times New Roman" w:cs="Times New Roman"/>
          <w:sz w:val="12"/>
          <w:szCs w:val="12"/>
        </w:rPr>
        <w:tab/>
        <w:t xml:space="preserve">5. </w:t>
      </w:r>
      <w:proofErr w:type="gramStart"/>
      <w:r w:rsidRPr="009B42D9">
        <w:rPr>
          <w:rFonts w:ascii="Times New Roman" w:eastAsia="Calibri" w:hAnsi="Times New Roman" w:cs="Times New Roman"/>
          <w:sz w:val="12"/>
          <w:szCs w:val="12"/>
        </w:rPr>
        <w:t>Контроль за</w:t>
      </w:r>
      <w:proofErr w:type="gramEnd"/>
      <w:r w:rsidRPr="009B42D9">
        <w:rPr>
          <w:rFonts w:ascii="Times New Roman" w:eastAsia="Calibri" w:hAnsi="Times New Roman" w:cs="Times New Roman"/>
          <w:sz w:val="12"/>
          <w:szCs w:val="12"/>
        </w:rPr>
        <w:t xml:space="preserve"> выполнением настоящего п</w:t>
      </w:r>
      <w:r w:rsidR="004D30FF">
        <w:rPr>
          <w:rFonts w:ascii="Times New Roman" w:eastAsia="Calibri" w:hAnsi="Times New Roman" w:cs="Times New Roman"/>
          <w:sz w:val="12"/>
          <w:szCs w:val="12"/>
        </w:rPr>
        <w:t>остановления оставляю за собой.</w:t>
      </w:r>
    </w:p>
    <w:p w:rsidR="009B42D9" w:rsidRPr="009B42D9" w:rsidRDefault="009B42D9" w:rsidP="004D30FF">
      <w:pPr>
        <w:tabs>
          <w:tab w:val="left" w:pos="284"/>
        </w:tabs>
        <w:spacing w:after="0"/>
        <w:jc w:val="right"/>
        <w:rPr>
          <w:rFonts w:ascii="Times New Roman" w:eastAsia="Calibri" w:hAnsi="Times New Roman" w:cs="Times New Roman"/>
          <w:sz w:val="12"/>
          <w:szCs w:val="12"/>
        </w:rPr>
      </w:pPr>
      <w:r w:rsidRPr="009B42D9">
        <w:rPr>
          <w:rFonts w:ascii="Times New Roman" w:eastAsia="Calibri" w:hAnsi="Times New Roman" w:cs="Times New Roman"/>
          <w:sz w:val="12"/>
          <w:szCs w:val="12"/>
        </w:rPr>
        <w:t>Глава сельского поселения Липовка</w:t>
      </w:r>
    </w:p>
    <w:p w:rsidR="004D30FF" w:rsidRDefault="009B42D9" w:rsidP="004D30FF">
      <w:pPr>
        <w:tabs>
          <w:tab w:val="left" w:pos="284"/>
        </w:tabs>
        <w:spacing w:after="0"/>
        <w:jc w:val="right"/>
        <w:rPr>
          <w:rFonts w:ascii="Times New Roman" w:eastAsia="Calibri" w:hAnsi="Times New Roman" w:cs="Times New Roman"/>
          <w:sz w:val="12"/>
          <w:szCs w:val="12"/>
        </w:rPr>
      </w:pPr>
      <w:r w:rsidRPr="009B42D9">
        <w:rPr>
          <w:rFonts w:ascii="Times New Roman" w:eastAsia="Calibri" w:hAnsi="Times New Roman" w:cs="Times New Roman"/>
          <w:sz w:val="12"/>
          <w:szCs w:val="12"/>
        </w:rPr>
        <w:t>муниципального района  Сергиевс</w:t>
      </w:r>
      <w:r w:rsidR="004D30FF">
        <w:rPr>
          <w:rFonts w:ascii="Times New Roman" w:eastAsia="Calibri" w:hAnsi="Times New Roman" w:cs="Times New Roman"/>
          <w:sz w:val="12"/>
          <w:szCs w:val="12"/>
        </w:rPr>
        <w:t xml:space="preserve">кий           </w:t>
      </w:r>
    </w:p>
    <w:p w:rsidR="009B42D9" w:rsidRDefault="004D30FF" w:rsidP="004D30FF">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9B42D9" w:rsidRPr="009B42D9">
        <w:rPr>
          <w:rFonts w:ascii="Times New Roman" w:eastAsia="Calibri" w:hAnsi="Times New Roman" w:cs="Times New Roman"/>
          <w:sz w:val="12"/>
          <w:szCs w:val="12"/>
        </w:rPr>
        <w:t>С.И. Вершинин</w:t>
      </w:r>
    </w:p>
    <w:p w:rsidR="004D30FF" w:rsidRDefault="004D30FF" w:rsidP="004D30FF">
      <w:pPr>
        <w:tabs>
          <w:tab w:val="left" w:pos="284"/>
        </w:tabs>
        <w:spacing w:after="0"/>
        <w:jc w:val="right"/>
        <w:rPr>
          <w:rFonts w:ascii="Times New Roman" w:eastAsia="Calibri" w:hAnsi="Times New Roman" w:cs="Times New Roman"/>
          <w:sz w:val="12"/>
          <w:szCs w:val="12"/>
        </w:rPr>
      </w:pPr>
    </w:p>
    <w:p w:rsidR="004D30FF" w:rsidRPr="004D30FF" w:rsidRDefault="004D30FF" w:rsidP="004D30FF">
      <w:pPr>
        <w:tabs>
          <w:tab w:val="left" w:pos="284"/>
        </w:tabs>
        <w:spacing w:after="0"/>
        <w:jc w:val="right"/>
        <w:rPr>
          <w:rFonts w:ascii="Times New Roman" w:eastAsia="Calibri" w:hAnsi="Times New Roman" w:cs="Times New Roman"/>
          <w:sz w:val="12"/>
          <w:szCs w:val="12"/>
        </w:rPr>
      </w:pPr>
      <w:r w:rsidRPr="004D30FF">
        <w:rPr>
          <w:rFonts w:ascii="Times New Roman" w:eastAsia="Calibri" w:hAnsi="Times New Roman" w:cs="Times New Roman"/>
          <w:sz w:val="12"/>
          <w:szCs w:val="12"/>
        </w:rPr>
        <w:t xml:space="preserve">Приложение </w:t>
      </w:r>
    </w:p>
    <w:p w:rsidR="004D30FF" w:rsidRPr="004D30FF" w:rsidRDefault="004D30FF" w:rsidP="004D30FF">
      <w:pPr>
        <w:tabs>
          <w:tab w:val="left" w:pos="284"/>
        </w:tabs>
        <w:spacing w:after="0"/>
        <w:jc w:val="right"/>
        <w:rPr>
          <w:rFonts w:ascii="Times New Roman" w:eastAsia="Calibri" w:hAnsi="Times New Roman" w:cs="Times New Roman"/>
          <w:sz w:val="12"/>
          <w:szCs w:val="12"/>
        </w:rPr>
      </w:pPr>
      <w:r w:rsidRPr="004D30FF">
        <w:rPr>
          <w:rFonts w:ascii="Times New Roman" w:eastAsia="Calibri" w:hAnsi="Times New Roman" w:cs="Times New Roman"/>
          <w:sz w:val="12"/>
          <w:szCs w:val="12"/>
        </w:rPr>
        <w:t>к постановлению администрации</w:t>
      </w:r>
    </w:p>
    <w:p w:rsidR="004D30FF" w:rsidRPr="004D30FF" w:rsidRDefault="004D30FF" w:rsidP="004D30FF">
      <w:pPr>
        <w:tabs>
          <w:tab w:val="left" w:pos="284"/>
        </w:tabs>
        <w:spacing w:after="0"/>
        <w:jc w:val="right"/>
        <w:rPr>
          <w:rFonts w:ascii="Times New Roman" w:eastAsia="Calibri" w:hAnsi="Times New Roman" w:cs="Times New Roman"/>
          <w:sz w:val="12"/>
          <w:szCs w:val="12"/>
        </w:rPr>
      </w:pPr>
      <w:r w:rsidRPr="004D30FF">
        <w:rPr>
          <w:rFonts w:ascii="Times New Roman" w:eastAsia="Calibri" w:hAnsi="Times New Roman" w:cs="Times New Roman"/>
          <w:sz w:val="12"/>
          <w:szCs w:val="12"/>
        </w:rPr>
        <w:t>сельского поселения Липовка</w:t>
      </w:r>
    </w:p>
    <w:p w:rsidR="004D30FF" w:rsidRPr="004D30FF" w:rsidRDefault="004D30FF" w:rsidP="004D30FF">
      <w:pPr>
        <w:tabs>
          <w:tab w:val="left" w:pos="284"/>
        </w:tabs>
        <w:spacing w:after="0"/>
        <w:jc w:val="right"/>
        <w:rPr>
          <w:rFonts w:ascii="Times New Roman" w:eastAsia="Calibri" w:hAnsi="Times New Roman" w:cs="Times New Roman"/>
          <w:sz w:val="12"/>
          <w:szCs w:val="12"/>
        </w:rPr>
      </w:pPr>
      <w:r w:rsidRPr="004D30FF">
        <w:rPr>
          <w:rFonts w:ascii="Times New Roman" w:eastAsia="Calibri" w:hAnsi="Times New Roman" w:cs="Times New Roman"/>
          <w:sz w:val="12"/>
          <w:szCs w:val="12"/>
        </w:rPr>
        <w:t>муниципального района Сергиевский</w:t>
      </w:r>
    </w:p>
    <w:p w:rsidR="004D30FF" w:rsidRDefault="004D30FF" w:rsidP="004D30FF">
      <w:pPr>
        <w:tabs>
          <w:tab w:val="left" w:pos="284"/>
        </w:tabs>
        <w:spacing w:after="0"/>
        <w:jc w:val="right"/>
        <w:rPr>
          <w:rFonts w:ascii="Times New Roman" w:eastAsia="Calibri" w:hAnsi="Times New Roman" w:cs="Times New Roman"/>
          <w:sz w:val="12"/>
          <w:szCs w:val="12"/>
        </w:rPr>
      </w:pPr>
      <w:r w:rsidRPr="004D30FF">
        <w:rPr>
          <w:rFonts w:ascii="Times New Roman" w:eastAsia="Calibri" w:hAnsi="Times New Roman" w:cs="Times New Roman"/>
          <w:sz w:val="12"/>
          <w:szCs w:val="12"/>
        </w:rPr>
        <w:t>№ 12 «07» февраля  2020 г.</w:t>
      </w:r>
    </w:p>
    <w:p w:rsidR="004D30FF" w:rsidRPr="004D30FF" w:rsidRDefault="004D30FF" w:rsidP="004D30FF">
      <w:pPr>
        <w:tabs>
          <w:tab w:val="left" w:pos="284"/>
        </w:tabs>
        <w:spacing w:after="0"/>
        <w:jc w:val="center"/>
        <w:rPr>
          <w:rFonts w:ascii="Times New Roman" w:eastAsia="Calibri" w:hAnsi="Times New Roman" w:cs="Times New Roman"/>
          <w:b/>
          <w:sz w:val="12"/>
          <w:szCs w:val="12"/>
        </w:rPr>
      </w:pPr>
      <w:r w:rsidRPr="004D30FF">
        <w:rPr>
          <w:rFonts w:ascii="Times New Roman" w:eastAsia="Calibri" w:hAnsi="Times New Roman" w:cs="Times New Roman"/>
          <w:b/>
          <w:sz w:val="12"/>
          <w:szCs w:val="12"/>
        </w:rPr>
        <w:t xml:space="preserve">Порядок </w:t>
      </w:r>
    </w:p>
    <w:p w:rsidR="004D30FF" w:rsidRPr="004D30FF" w:rsidRDefault="004D30FF" w:rsidP="004D30FF">
      <w:pPr>
        <w:tabs>
          <w:tab w:val="left" w:pos="284"/>
        </w:tabs>
        <w:spacing w:after="0"/>
        <w:jc w:val="center"/>
        <w:rPr>
          <w:rFonts w:ascii="Times New Roman" w:eastAsia="Calibri" w:hAnsi="Times New Roman" w:cs="Times New Roman"/>
          <w:b/>
          <w:sz w:val="12"/>
          <w:szCs w:val="12"/>
        </w:rPr>
      </w:pPr>
      <w:r w:rsidRPr="004D30FF">
        <w:rPr>
          <w:rFonts w:ascii="Times New Roman" w:eastAsia="Calibri" w:hAnsi="Times New Roman" w:cs="Times New Roman"/>
          <w:b/>
          <w:sz w:val="12"/>
          <w:szCs w:val="12"/>
        </w:rPr>
        <w:t>принятия решений о разработке, формирования и реализации, оценки эффективности муниципальных программ сельского поселения Липовка муниципального района Сергиевский Самарской области</w:t>
      </w:r>
    </w:p>
    <w:p w:rsidR="004D30FF" w:rsidRPr="004D30FF" w:rsidRDefault="004D30FF" w:rsidP="004D30FF">
      <w:pPr>
        <w:tabs>
          <w:tab w:val="left" w:pos="284"/>
        </w:tabs>
        <w:spacing w:after="0"/>
        <w:rPr>
          <w:rFonts w:ascii="Times New Roman" w:eastAsia="Calibri" w:hAnsi="Times New Roman" w:cs="Times New Roman"/>
          <w:sz w:val="12"/>
          <w:szCs w:val="12"/>
        </w:rPr>
      </w:pPr>
    </w:p>
    <w:p w:rsidR="004D30FF" w:rsidRPr="004D30FF" w:rsidRDefault="004D30FF" w:rsidP="004D30FF">
      <w:pPr>
        <w:tabs>
          <w:tab w:val="left" w:pos="284"/>
        </w:tabs>
        <w:spacing w:after="0"/>
        <w:jc w:val="center"/>
        <w:rPr>
          <w:rFonts w:ascii="Times New Roman" w:eastAsia="Calibri" w:hAnsi="Times New Roman" w:cs="Times New Roman"/>
          <w:b/>
          <w:sz w:val="12"/>
          <w:szCs w:val="12"/>
        </w:rPr>
      </w:pPr>
      <w:r w:rsidRPr="004D30FF">
        <w:rPr>
          <w:rFonts w:ascii="Times New Roman" w:eastAsia="Calibri" w:hAnsi="Times New Roman" w:cs="Times New Roman"/>
          <w:b/>
          <w:sz w:val="12"/>
          <w:szCs w:val="12"/>
        </w:rPr>
        <w:t>1. Общие положения</w:t>
      </w:r>
    </w:p>
    <w:p w:rsidR="004D30FF" w:rsidRPr="004D30FF" w:rsidRDefault="004D30FF" w:rsidP="004D30FF">
      <w:pPr>
        <w:tabs>
          <w:tab w:val="left" w:pos="284"/>
        </w:tabs>
        <w:spacing w:after="0"/>
        <w:jc w:val="center"/>
        <w:rPr>
          <w:rFonts w:ascii="Times New Roman" w:eastAsia="Calibri" w:hAnsi="Times New Roman" w:cs="Times New Roman"/>
          <w:sz w:val="12"/>
          <w:szCs w:val="12"/>
        </w:rPr>
      </w:pP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 xml:space="preserve">1.1. Настоящий Порядок определяет правила разработки, реализации и оценки эффективности муниципальных программ сельского поселения Липовка муниципального района Сергиевский Самарской области  (далее - муниципальные программы), а также </w:t>
      </w:r>
      <w:proofErr w:type="gramStart"/>
      <w:r w:rsidRPr="004D30FF">
        <w:rPr>
          <w:rFonts w:ascii="Times New Roman" w:eastAsia="Calibri" w:hAnsi="Times New Roman" w:cs="Times New Roman"/>
          <w:sz w:val="12"/>
          <w:szCs w:val="12"/>
        </w:rPr>
        <w:t>контроля за</w:t>
      </w:r>
      <w:proofErr w:type="gramEnd"/>
      <w:r w:rsidRPr="004D30FF">
        <w:rPr>
          <w:rFonts w:ascii="Times New Roman" w:eastAsia="Calibri" w:hAnsi="Times New Roman" w:cs="Times New Roman"/>
          <w:sz w:val="12"/>
          <w:szCs w:val="12"/>
        </w:rPr>
        <w:t xml:space="preserve"> ходом их реализации.</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1.2. Основные понятия, используемые в настоящем Порядке:</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 xml:space="preserve">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сельского поселения Липовка муниципального района Сергиевский Самарской области (далее </w:t>
      </w:r>
      <w:proofErr w:type="gramStart"/>
      <w:r w:rsidRPr="004D30FF">
        <w:rPr>
          <w:rFonts w:ascii="Times New Roman" w:eastAsia="Calibri" w:hAnsi="Times New Roman" w:cs="Times New Roman"/>
          <w:sz w:val="12"/>
          <w:szCs w:val="12"/>
        </w:rPr>
        <w:t>-с</w:t>
      </w:r>
      <w:proofErr w:type="gramEnd"/>
      <w:r w:rsidRPr="004D30FF">
        <w:rPr>
          <w:rFonts w:ascii="Times New Roman" w:eastAsia="Calibri" w:hAnsi="Times New Roman" w:cs="Times New Roman"/>
          <w:sz w:val="12"/>
          <w:szCs w:val="12"/>
        </w:rPr>
        <w:t>ельское поселение);</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подпрограмма муниципальной программы (далее - подпрограмма) - комплекс взаимоувязанных по срокам и ресурсам мероприятий, выделенных исходя из масштаба и сложности задач, решаемых в рамках муниципальной программы;</w:t>
      </w:r>
    </w:p>
    <w:p w:rsidR="004D30FF" w:rsidRDefault="004D30FF" w:rsidP="004D30FF">
      <w:pPr>
        <w:tabs>
          <w:tab w:val="left" w:pos="284"/>
        </w:tabs>
        <w:spacing w:after="0"/>
        <w:ind w:firstLine="284"/>
        <w:rPr>
          <w:rFonts w:ascii="Times New Roman" w:eastAsia="Calibri" w:hAnsi="Times New Roman" w:cs="Times New Roman"/>
          <w:sz w:val="12"/>
          <w:szCs w:val="12"/>
        </w:rPr>
      </w:pPr>
      <w:proofErr w:type="gramStart"/>
      <w:r w:rsidRPr="004D30FF">
        <w:rPr>
          <w:rFonts w:ascii="Times New Roman" w:eastAsia="Calibri" w:hAnsi="Times New Roman" w:cs="Times New Roman"/>
          <w:sz w:val="12"/>
          <w:szCs w:val="12"/>
        </w:rPr>
        <w:t>основные параметры муниципальной программы (подпрограммы) - цели, задачи, показатели (индикаторы), основные мероприятия, конечные результаты реализации муниципальной программы (подпрограммы), сроки их достижения, объем ресурсов, в том числе в разрезе мероприятий, необходимых для достижения целей муниципальной программы (подпрограммы);</w:t>
      </w:r>
      <w:proofErr w:type="gramEnd"/>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цель муниципальной программы - планируемый конечный результат решения проблемы социально-экономического развития сельского поселения посредством реализации муниципальной программы, достижимый за период ее реализации;</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задача муниципальной программы - результат выполнения совокупности взаимосвязанных мероприятий, направленных на достижение цели (целей) муниципальной программы; задачи муниципальной программы должны соответствовать целям, входящим в ее состав;</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мероприятие - совокупность взаимосвязанных действий, направленных на решение соответствующей задачи;</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показатель (индикатор) - количественно выраженная характеристика решения задачи, выполнения мероприятия;</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конечный результат - характеризуемое количественными и/или качественными показателями состояние (изменение состояния) социально-экономического развития сельского поселения;</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ответственный исполнитель муниципальной программы – Глава сельского поселения, органы местного самоуправления сельского поселения (далее - органы местного самоуправления сельского поселения), ответственные за разработку и организацию работы по реализации муниципальной программы в целом и обладающие полномочиями, установленными настоящим Порядком;</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 xml:space="preserve"> соисполнители муниципальной программы </w:t>
      </w:r>
      <w:proofErr w:type="gramStart"/>
      <w:r w:rsidRPr="004D30FF">
        <w:rPr>
          <w:rFonts w:ascii="Times New Roman" w:eastAsia="Calibri" w:hAnsi="Times New Roman" w:cs="Times New Roman"/>
          <w:sz w:val="12"/>
          <w:szCs w:val="12"/>
        </w:rPr>
        <w:t>–д</w:t>
      </w:r>
      <w:proofErr w:type="gramEnd"/>
      <w:r w:rsidRPr="004D30FF">
        <w:rPr>
          <w:rFonts w:ascii="Times New Roman" w:eastAsia="Calibri" w:hAnsi="Times New Roman" w:cs="Times New Roman"/>
          <w:sz w:val="12"/>
          <w:szCs w:val="12"/>
        </w:rPr>
        <w:t>олжностные лица администрации сельского поселения, являющиеся ответственными за разработку подпрограмм, включенных в состав муниципальной программы и реализацию подпрограммы;</w:t>
      </w:r>
    </w:p>
    <w:p w:rsidR="004D30FF" w:rsidRDefault="004D30FF" w:rsidP="004D30FF">
      <w:pPr>
        <w:tabs>
          <w:tab w:val="left" w:pos="284"/>
        </w:tabs>
        <w:spacing w:after="0"/>
        <w:ind w:firstLine="284"/>
        <w:rPr>
          <w:rFonts w:ascii="Times New Roman" w:eastAsia="Calibri" w:hAnsi="Times New Roman" w:cs="Times New Roman"/>
          <w:sz w:val="12"/>
          <w:szCs w:val="12"/>
        </w:rPr>
      </w:pPr>
      <w:proofErr w:type="gramStart"/>
      <w:r w:rsidRPr="004D30FF">
        <w:rPr>
          <w:rFonts w:ascii="Times New Roman" w:eastAsia="Calibri" w:hAnsi="Times New Roman" w:cs="Times New Roman"/>
          <w:sz w:val="12"/>
          <w:szCs w:val="12"/>
        </w:rPr>
        <w:t>участники муниципальной программы (подпрограммы) - органы местного самоуправления сельского поселения, организации, на которые возложена ответственность за реализацию мероприятий муниципальной программы (подпрограммы), а также юридические и физические лица, определенные в соответствии с Бюджетным кодексом Российской Федерации и законодательством в сфере закупок товаров, работ, услуг для обеспечения государственных и муниципальных нужд, участвующие в реализации одного или нескольких мероприятий муниципальной программы (подпрограммы);</w:t>
      </w:r>
      <w:proofErr w:type="gramEnd"/>
    </w:p>
    <w:p w:rsidR="004D30FF" w:rsidRDefault="004D30FF" w:rsidP="004D30FF">
      <w:pPr>
        <w:tabs>
          <w:tab w:val="left" w:pos="284"/>
        </w:tabs>
        <w:spacing w:after="0"/>
        <w:ind w:firstLine="284"/>
        <w:rPr>
          <w:rFonts w:ascii="Times New Roman" w:eastAsia="Calibri" w:hAnsi="Times New Roman" w:cs="Times New Roman"/>
          <w:sz w:val="12"/>
          <w:szCs w:val="12"/>
        </w:rPr>
      </w:pPr>
      <w:proofErr w:type="gramStart"/>
      <w:r w:rsidRPr="004D30FF">
        <w:rPr>
          <w:rFonts w:ascii="Times New Roman" w:eastAsia="Calibri" w:hAnsi="Times New Roman" w:cs="Times New Roman"/>
          <w:sz w:val="12"/>
          <w:szCs w:val="12"/>
        </w:rPr>
        <w:t>риски реализации муниципальной программы - вероятные явления, события, процессы, не зависящие от ответственных исполнителей муниципальной программы, соисполнителей муниципальной программы, участников муниципальной программы и негативно влияющие на основные параметры муниципальной программы (подпрограммы).</w:t>
      </w:r>
      <w:proofErr w:type="gramEnd"/>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1.3. Муниципальная программа может включать в себя подпрограммы.</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1.4. Муниципальная программа не может содержать мероприятий других муниципальных программ и ведомственных целевых программ сельского поселения.</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 xml:space="preserve">1.5. Муниципальные программы разрабатываются на период от одного </w:t>
      </w:r>
      <w:proofErr w:type="gramStart"/>
      <w:r w:rsidRPr="004D30FF">
        <w:rPr>
          <w:rFonts w:ascii="Times New Roman" w:eastAsia="Calibri" w:hAnsi="Times New Roman" w:cs="Times New Roman"/>
          <w:sz w:val="12"/>
          <w:szCs w:val="12"/>
        </w:rPr>
        <w:t>года</w:t>
      </w:r>
      <w:proofErr w:type="gramEnd"/>
      <w:r w:rsidRPr="004D30FF">
        <w:rPr>
          <w:rFonts w:ascii="Times New Roman" w:eastAsia="Calibri" w:hAnsi="Times New Roman" w:cs="Times New Roman"/>
          <w:sz w:val="12"/>
          <w:szCs w:val="12"/>
        </w:rPr>
        <w:t xml:space="preserve"> и определяется сроком реализации мероприятий, включенных в ее состав.</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 xml:space="preserve">1.6.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программы и участниками муниципальной программы. </w:t>
      </w:r>
      <w:proofErr w:type="gramStart"/>
      <w:r w:rsidRPr="004D30FF">
        <w:rPr>
          <w:rFonts w:ascii="Times New Roman" w:eastAsia="Calibri" w:hAnsi="Times New Roman" w:cs="Times New Roman"/>
          <w:sz w:val="12"/>
          <w:szCs w:val="12"/>
        </w:rPr>
        <w:t xml:space="preserve">К разработке муниципальной программы могут привлекаться организации науки, высшей школы, иные юридические и физические лица, определяемые в соответствии с </w:t>
      </w:r>
      <w:r w:rsidRPr="004D30FF">
        <w:rPr>
          <w:rFonts w:ascii="Times New Roman" w:eastAsia="Calibri" w:hAnsi="Times New Roman" w:cs="Times New Roman"/>
          <w:sz w:val="12"/>
          <w:szCs w:val="12"/>
        </w:rPr>
        <w:lastRenderedPageBreak/>
        <w:t>законодательством Российской Федерации в сфере закупок товаров, работ, услуг для обеспечения государственных и муниципальных нужд, общественные организации и другие заинтересованные лица.</w:t>
      </w:r>
      <w:proofErr w:type="gramEnd"/>
    </w:p>
    <w:p w:rsidR="004D30FF" w:rsidRP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1.7. Муниципальные программы утверждаются постановлениями администрации сельского поселения.</w:t>
      </w:r>
    </w:p>
    <w:p w:rsidR="004D30FF" w:rsidRPr="004D30FF" w:rsidRDefault="004D30FF" w:rsidP="004D30FF">
      <w:pPr>
        <w:tabs>
          <w:tab w:val="left" w:pos="284"/>
        </w:tabs>
        <w:spacing w:after="0"/>
        <w:rPr>
          <w:rFonts w:ascii="Times New Roman" w:eastAsia="Calibri" w:hAnsi="Times New Roman" w:cs="Times New Roman"/>
          <w:sz w:val="12"/>
          <w:szCs w:val="12"/>
        </w:rPr>
      </w:pPr>
    </w:p>
    <w:p w:rsidR="004D30FF" w:rsidRPr="004D30FF" w:rsidRDefault="004D30FF" w:rsidP="004D30FF">
      <w:pPr>
        <w:tabs>
          <w:tab w:val="left" w:pos="284"/>
        </w:tabs>
        <w:spacing w:after="0"/>
        <w:jc w:val="center"/>
        <w:rPr>
          <w:rFonts w:ascii="Times New Roman" w:eastAsia="Calibri" w:hAnsi="Times New Roman" w:cs="Times New Roman"/>
          <w:b/>
          <w:sz w:val="12"/>
          <w:szCs w:val="12"/>
        </w:rPr>
      </w:pPr>
      <w:r w:rsidRPr="004D30FF">
        <w:rPr>
          <w:rFonts w:ascii="Times New Roman" w:eastAsia="Calibri" w:hAnsi="Times New Roman" w:cs="Times New Roman"/>
          <w:b/>
          <w:sz w:val="12"/>
          <w:szCs w:val="12"/>
        </w:rPr>
        <w:t>2. Основание и этапы разработки муниципальной программы</w:t>
      </w:r>
    </w:p>
    <w:p w:rsidR="004D30FF" w:rsidRPr="004D30FF" w:rsidRDefault="004D30FF" w:rsidP="004D30FF">
      <w:pPr>
        <w:tabs>
          <w:tab w:val="left" w:pos="284"/>
        </w:tabs>
        <w:spacing w:after="0"/>
        <w:jc w:val="center"/>
        <w:rPr>
          <w:rFonts w:ascii="Times New Roman" w:eastAsia="Calibri" w:hAnsi="Times New Roman" w:cs="Times New Roman"/>
          <w:sz w:val="12"/>
          <w:szCs w:val="12"/>
        </w:rPr>
      </w:pP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2.1. Разработка проекта и утверждение муниципальной программы включают следующие основные этапы:</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подготовка инициативного предложения о решении проблем и достижении целей программным методом;</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принятие решения о разработке муниципальной программы Главой сельского поселения</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разработка проекта муниципальной программы;</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согласование проекта муниципальной программы;</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рассмотрение проекта муниципальной программы на заседании программного комитета администрации сельского поселения (дале</w:t>
      </w:r>
      <w:proofErr w:type="gramStart"/>
      <w:r w:rsidRPr="004D30FF">
        <w:rPr>
          <w:rFonts w:ascii="Times New Roman" w:eastAsia="Calibri" w:hAnsi="Times New Roman" w:cs="Times New Roman"/>
          <w:sz w:val="12"/>
          <w:szCs w:val="12"/>
        </w:rPr>
        <w:t>е-</w:t>
      </w:r>
      <w:proofErr w:type="gramEnd"/>
      <w:r w:rsidRPr="004D30FF">
        <w:rPr>
          <w:rFonts w:ascii="Times New Roman" w:eastAsia="Calibri" w:hAnsi="Times New Roman" w:cs="Times New Roman"/>
          <w:sz w:val="12"/>
          <w:szCs w:val="12"/>
        </w:rPr>
        <w:t xml:space="preserve"> программный комитет администрации);</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доработка проекта муниципальной программы в соответствии с замечаниями, высказанными на заседании программного комитета администраци</w:t>
      </w:r>
      <w:proofErr w:type="gramStart"/>
      <w:r w:rsidRPr="004D30FF">
        <w:rPr>
          <w:rFonts w:ascii="Times New Roman" w:eastAsia="Calibri" w:hAnsi="Times New Roman" w:cs="Times New Roman"/>
          <w:sz w:val="12"/>
          <w:szCs w:val="12"/>
        </w:rPr>
        <w:t>и(</w:t>
      </w:r>
      <w:proofErr w:type="gramEnd"/>
      <w:r w:rsidRPr="004D30FF">
        <w:rPr>
          <w:rFonts w:ascii="Times New Roman" w:eastAsia="Calibri" w:hAnsi="Times New Roman" w:cs="Times New Roman"/>
          <w:sz w:val="12"/>
          <w:szCs w:val="12"/>
        </w:rPr>
        <w:t>при наличии замечаний);</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 xml:space="preserve">утверждение муниципальной программы постановлением администрации сельского поселения (далее </w:t>
      </w:r>
      <w:proofErr w:type="gramStart"/>
      <w:r w:rsidRPr="004D30FF">
        <w:rPr>
          <w:rFonts w:ascii="Times New Roman" w:eastAsia="Calibri" w:hAnsi="Times New Roman" w:cs="Times New Roman"/>
          <w:sz w:val="12"/>
          <w:szCs w:val="12"/>
        </w:rPr>
        <w:t>-п</w:t>
      </w:r>
      <w:proofErr w:type="gramEnd"/>
      <w:r w:rsidRPr="004D30FF">
        <w:rPr>
          <w:rFonts w:ascii="Times New Roman" w:eastAsia="Calibri" w:hAnsi="Times New Roman" w:cs="Times New Roman"/>
          <w:sz w:val="12"/>
          <w:szCs w:val="12"/>
        </w:rPr>
        <w:t>остановление администрации).</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2.2. Инициаторами выбора проблем и целей (далее - инициаторы) для их достижения программным методом на уровне поселения могут выступать органы местного самоуправления сельского поселения, юридические и физические лица.</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 xml:space="preserve">2.3. </w:t>
      </w:r>
      <w:proofErr w:type="gramStart"/>
      <w:r w:rsidRPr="004D30FF">
        <w:rPr>
          <w:rFonts w:ascii="Times New Roman" w:eastAsia="Calibri" w:hAnsi="Times New Roman" w:cs="Times New Roman"/>
          <w:sz w:val="12"/>
          <w:szCs w:val="12"/>
        </w:rPr>
        <w:t>Предложения инициаторов направляются в администрацию, в предмет ведения которой входит сфера деятельности, в которой, по мнению инициатора, имеется проблема, подлежащая решению программным методом (далее - разработчик инициативного предложения), и рассматриваются в течение 5 рабочих дней со дня их поступления на предмет соответствия предложенных проблем и целей актуальному состоянию сферы деятельности, в которой планируется разработать муниципальную программу.</w:t>
      </w:r>
      <w:proofErr w:type="gramEnd"/>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2.4.  Инициативное предложение о разработке муниципальной программы должно включать следующую информацию:</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характеристика существующей ситуации в сфере предлагаемой муниципальной программы, прогноз развития ситуации при отсутствии муниципальной программы;</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цели и задачи муниципальной программы;</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возможные сроки решения проблемы, предполагаемые программные мероприятия и показатели (индикаторы) муниципальной программы;</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потребность в ресурсах и возможные источники их обеспечения;</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обоснование соответствия направляемого инициативного предложения стратегическим целям и направлениям развития сельского поселения;</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возможные соисполнители Программы;</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ожидаемые результаты реализации Программы.</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2.5. Специалисты Администрации в течени</w:t>
      </w:r>
      <w:proofErr w:type="gramStart"/>
      <w:r w:rsidRPr="004D30FF">
        <w:rPr>
          <w:rFonts w:ascii="Times New Roman" w:eastAsia="Calibri" w:hAnsi="Times New Roman" w:cs="Times New Roman"/>
          <w:sz w:val="12"/>
          <w:szCs w:val="12"/>
        </w:rPr>
        <w:t>и</w:t>
      </w:r>
      <w:proofErr w:type="gramEnd"/>
      <w:r w:rsidRPr="004D30FF">
        <w:rPr>
          <w:rFonts w:ascii="Times New Roman" w:eastAsia="Calibri" w:hAnsi="Times New Roman" w:cs="Times New Roman"/>
          <w:sz w:val="12"/>
          <w:szCs w:val="12"/>
        </w:rPr>
        <w:t xml:space="preserve"> 10 рабочих дней после получения инициативного предложения о разработке муниципальной программы подготавливает и направляет разработчику инициативного предложения:</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а) экономическое заключение исходя из следующих критериев:</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соответствие целей и задач предлагаемой муниципальной программы стратегическим целям и направлениям сельского поселения (при подготовке муниципальной программы по стратегическим направлениям развития сельского поселения);</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оценка соответствия ожидаемых результатов поставленным целям;</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достижимость целей и задач предлагаемой муниципальной программы совокупностью предлагаемых мероприятий;</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оценка достижения показателей (индикаторов) муниципальной программы.</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2.6. Специалисты Администрации в течени</w:t>
      </w:r>
      <w:proofErr w:type="gramStart"/>
      <w:r w:rsidRPr="004D30FF">
        <w:rPr>
          <w:rFonts w:ascii="Times New Roman" w:eastAsia="Calibri" w:hAnsi="Times New Roman" w:cs="Times New Roman"/>
          <w:sz w:val="12"/>
          <w:szCs w:val="12"/>
        </w:rPr>
        <w:t>и</w:t>
      </w:r>
      <w:proofErr w:type="gramEnd"/>
      <w:r w:rsidRPr="004D30FF">
        <w:rPr>
          <w:rFonts w:ascii="Times New Roman" w:eastAsia="Calibri" w:hAnsi="Times New Roman" w:cs="Times New Roman"/>
          <w:sz w:val="12"/>
          <w:szCs w:val="12"/>
        </w:rPr>
        <w:t xml:space="preserve"> 10 рабочих дней после получения инициативного предложения о разработке муниципальной программы подготавливает и направляет разработчику инициативного предложения:</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 xml:space="preserve">а) финансовое заключение в части финансового обеспечения мероприятий муниципальной программы средствами бюджета поселения. </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2.6. Разработчик инициативного предложения в срок, не превышающий 3 рабочих дней после получения экономического и финансового заключений, направляет инициативное предложение о разработке муниципальной программы с приложением экономического и финансового заключений Главе сельского поселения.</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2.7. Основанием для разработки муниципальной программы является распоряжение администрации сельского поселения о поручении ответственному исполнителю муниципальной программы обеспечить разработку муниципальной программы и внести указанный документ на рассмотрение программного комитета администрации. Данным распоряжением администрации сельского поселения утверждается и состав программного комитета администрации.</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2.8.Проект муниципальной  программы, предусматривающий строительство и эксплуатацию объектов хозяйственной деятельности, оказывающих воздействие на окружающую среду, подлежит в соответствии с действующим законодательством государственной экологической экспертизе.</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 xml:space="preserve">2.9. Ответственный исполнитель не </w:t>
      </w:r>
      <w:proofErr w:type="gramStart"/>
      <w:r w:rsidRPr="004D30FF">
        <w:rPr>
          <w:rFonts w:ascii="Times New Roman" w:eastAsia="Calibri" w:hAnsi="Times New Roman" w:cs="Times New Roman"/>
          <w:sz w:val="12"/>
          <w:szCs w:val="12"/>
        </w:rPr>
        <w:t>позднее</w:t>
      </w:r>
      <w:proofErr w:type="gramEnd"/>
      <w:r w:rsidRPr="004D30FF">
        <w:rPr>
          <w:rFonts w:ascii="Times New Roman" w:eastAsia="Calibri" w:hAnsi="Times New Roman" w:cs="Times New Roman"/>
          <w:sz w:val="12"/>
          <w:szCs w:val="12"/>
        </w:rPr>
        <w:t xml:space="preserve"> чем за 11 рабочих дней до рассмотрения проекта муниципальной программы на заседании программного комитета администрации направляет проект муниципальной программы на финансово-экономическую экспертизу. Проведение экспертизы проекта муниципальной программы осуществляется в срок, не превышающий 10 рабочих дней со дня, следующего за днем поступления проекта муниципальной программы на финансово-экономическую экспертизу.</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2.10. Ответственный исполнитель муниципальной программы в срок не позднее 1 августа года, предшествующего году начала реализации, направляет проект постановления администрации об утверждении муниципальной программы, согласованный в установленном порядке, на рассмотрение программного комитета администрации.</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2.11. Пакет документов по проекту муниципальной программы, согласованный в установленном порядке, должен включать:</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1) проект постановления администрации об утверждении муниципальной прогр</w:t>
      </w:r>
      <w:r>
        <w:rPr>
          <w:rFonts w:ascii="Times New Roman" w:eastAsia="Calibri" w:hAnsi="Times New Roman" w:cs="Times New Roman"/>
          <w:sz w:val="12"/>
          <w:szCs w:val="12"/>
        </w:rPr>
        <w:t>аммы;</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2) пояснительную записку к проекту программы;</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3) проект решения программного комитета администрации;</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4) экономическое и финансовое заключения на проект муниципальной программы;</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lastRenderedPageBreak/>
        <w:t>5) заключение об оценке регулирующего воздействия (при наличии);</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6) заключение Контрольно-ревизионного управления  по результатам финансово-экономической экспертизы проекта муниципальной программы.</w:t>
      </w:r>
    </w:p>
    <w:p w:rsidR="004D30FF" w:rsidRP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2.12. Проект муниципальной программы, одобренный на заседании программного комитета администрации, утверждается постановлением администрации.</w:t>
      </w:r>
    </w:p>
    <w:p w:rsidR="004D30FF" w:rsidRPr="004D30FF" w:rsidRDefault="004D30FF" w:rsidP="004D30FF">
      <w:pPr>
        <w:tabs>
          <w:tab w:val="left" w:pos="284"/>
        </w:tabs>
        <w:spacing w:after="0"/>
        <w:jc w:val="center"/>
        <w:rPr>
          <w:rFonts w:ascii="Times New Roman" w:eastAsia="Calibri" w:hAnsi="Times New Roman" w:cs="Times New Roman"/>
          <w:sz w:val="12"/>
          <w:szCs w:val="12"/>
        </w:rPr>
      </w:pPr>
    </w:p>
    <w:p w:rsidR="004D30FF" w:rsidRPr="004D30FF" w:rsidRDefault="004D30FF" w:rsidP="004D30FF">
      <w:pPr>
        <w:tabs>
          <w:tab w:val="left" w:pos="284"/>
        </w:tabs>
        <w:spacing w:after="0"/>
        <w:jc w:val="center"/>
        <w:rPr>
          <w:rFonts w:ascii="Times New Roman" w:eastAsia="Calibri" w:hAnsi="Times New Roman" w:cs="Times New Roman"/>
          <w:b/>
          <w:sz w:val="12"/>
          <w:szCs w:val="12"/>
        </w:rPr>
      </w:pPr>
      <w:r w:rsidRPr="004D30FF">
        <w:rPr>
          <w:rFonts w:ascii="Times New Roman" w:eastAsia="Calibri" w:hAnsi="Times New Roman" w:cs="Times New Roman"/>
          <w:b/>
          <w:sz w:val="12"/>
          <w:szCs w:val="12"/>
        </w:rPr>
        <w:t>3. Требования к содержанию муниципальной программы</w:t>
      </w:r>
    </w:p>
    <w:p w:rsidR="004D30FF" w:rsidRDefault="004D30FF" w:rsidP="004D30FF">
      <w:pPr>
        <w:tabs>
          <w:tab w:val="left" w:pos="284"/>
        </w:tabs>
        <w:spacing w:after="0"/>
        <w:rPr>
          <w:rFonts w:ascii="Times New Roman" w:eastAsia="Calibri" w:hAnsi="Times New Roman" w:cs="Times New Roman"/>
          <w:sz w:val="12"/>
          <w:szCs w:val="12"/>
        </w:rPr>
      </w:pP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3.1. Муниципальные программы разрабатываются с учетом положений федеральных законов, решений Президента Российской Федерации и Правительства Российской Федерации, законов и иных правовых актов Самарской области и сельского поселения.</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3.2. Муниципальная программа содержит:</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паспорт муниципальной программы (по форме согласно приложению № 1 к настоящему Порядку);</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текстовую часть муниципальной программы, которая формируется из следующих разделов, включающих:</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1) характеристику проблемы, на решение которой направлена муниципальная программа;</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2) цели и задачи, этапы и сроки реализации муниципальной программы, конечные результаты ее реализации, характеризующие целевое состояние (изменение состояния) в сфере реализации муниципальной программы;</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3) перечень, цели и краткое описание подпрограмм (при наличии);</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4) перечень показателей (индикаторов) муниципальной программы с расшифровкой плановых значений по годам ее реализации и за весь период ее реализации;</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5) перечень мероприятий муниципальной программы (в случае отсутствия в программе подпрограмм);</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6) обоснование ресурсного обеспечения муниципальной программы;</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7) описание мер муниципального регулирования в соответствующей сфере, направленных на достижение целей муниципальной программы;</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8) механизм реализации муниципальной программы;</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9) методику комплексной оценки эффективности реализации муниципальной программы;</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10) методику расчета целевых показателей (индикаторов), характеризующих ход  и итоги реализации муниципальной программы.</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К содержанию разделов текстовой части программы предъявляются следующие требования.</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Первый раздел содержит развернутую постановку проблемы, включая анализ причин ее возникновения, а также обоснование ее связи со стратегическими целями и направлениями развития поселения.</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Второй раздел содержит описание целей и задач муниципальной программы, указание этапов и сроков ее реализации, определение конечных результатов ее реализации, характеризующих целевое состояние (изменение состояния) в сфере реализации муниципальной программы.</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Требования к целям и задачам муниципальной программы определены в пункте 3.3 настоящего Порядка.</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Третий раздел содержит перечень, цели и краткое описание подпрограмм, включая обоснование их включения в муниципальную программу.</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Требования к целям подпрограмм муниципальной программы определены в пункте 3.3 настоящего Порядка.</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Четвертый раздел содержит прогнозируемые значения показателей (индикаторов) муниципальной программы по годам ее реализации и за весь период ее реализации с учетом требований, установленных пунктом 3.4 настоящего Порядка, по форме согласно приложению №4 к настоящему Порядку.</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Пятый раздел программы содержит перечень мероприятий, которые предлагается реализовать для решения задач и достижения целей программы, а также информацию о необходимых для реализации каждого мероприятия финансовых ресурсах (в разрезе источников финансирования) и сроках его реализации по форме согласно приложению №5 к настоящему Порядку.</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По мероприятиям инвестиционного характера дополнительно указываются наименование муниципального заказчика (получателя средств), вводимые мощности, сметная стоимость (остаток сметной стоимости) объекта.</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В шестом разделе содержится обоснование ресурсного обеспечения, необходимого для реализации программы, а также сроков и источников финансирования мероприятий программы с указанием форм бюджетных ассигнований.</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В седьмом разделе содержится описание мер муниципального регулирования в соответствующей сфере, направленных на достижение целей программы, обоснование основных положений и сроков принятия необходимых нормативных правовых актов.</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В восьмом разделе программы определяются круг исполнителей мероприятий программы.</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Девятый раздел содержит методику комплексной оценки эффективности реализации программы согласно приложению №2, которое являются приложением к муниципальной программе.</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Десятый раздел содержит методику расчета каждого  целевого показателя (индикатора), характеризующего ход  и итоги реализации муниципальной программы.</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3.3. Требования к целям и задачам муниципальной программы:</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3.3.1. В рамках муниципальной программы рекомендуется формулировать одну цель, которая должна соответствовать полномочиям органов местного самоуправления сельского поселения.</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3.3.2. 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3.3.3. Достижение цели обеспечивается за счет решения задач муниципальной программы.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В структуре муниципальной программы необходимо применять следующий подход к целеполаганию: решение задачи программы является целью подпрограммы, решение задачи подпрограммы осуществляется посредством реализации конкретного мероприятия. При этом реализация конкретной задачи муниципальной программы осуществляется в рамках соответствующей подпрограммы.</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Задачи подпрограммы не должны дублировать задачи муниципальной программы.</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lastRenderedPageBreak/>
        <w:t>При постановке целей и задач необходимо обеспечить возможность проверки и подтверждения их достижения и решения. Для этого показатели (индикаторы) необходимо сформировать исходя из принципов достаточности для достижения целей и решения задач муниципальной программы.</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3.3.4. Сформулированные задачи должны быть необходимы и достаточны для достижения соответствующей цели.</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3.4. Требования к показателям (индикаторам) муниципальной программы:</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3.4.1. Количество показателей (индикаторов) формируется исходя из принципов необходимости и достаточности для достижения целей и решения задач муниципальной программы.</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Используемые показатели (индикаторы) должны соответствовать следующим требованиям:</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(подпрограмм), при этом из формулировки показателя и обосновывающих материалов должна быть очевидна желаемая тенденция изменения значений показателя, отражающая достижение соответствующей цели (решение задачи);</w:t>
      </w:r>
    </w:p>
    <w:p w:rsidR="004D30FF" w:rsidRDefault="004D30FF" w:rsidP="004D30FF">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точность (погрешности измерения не должны приводить к искаженному представлению о результатах реализации муниципальной программы (подпрограмм);</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(подпрограммы);</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 xml:space="preserve">однозначность (определение показателя должно обеспечивать одинаковое понимание существа измеряемой </w:t>
      </w:r>
      <w:proofErr w:type="gramStart"/>
      <w:r w:rsidRPr="004D30FF">
        <w:rPr>
          <w:rFonts w:ascii="Times New Roman" w:eastAsia="Calibri" w:hAnsi="Times New Roman" w:cs="Times New Roman"/>
          <w:sz w:val="12"/>
          <w:szCs w:val="12"/>
        </w:rPr>
        <w:t>ха</w:t>
      </w:r>
      <w:r w:rsidR="007810A4">
        <w:rPr>
          <w:rFonts w:ascii="Times New Roman" w:eastAsia="Calibri" w:hAnsi="Times New Roman" w:cs="Times New Roman"/>
          <w:sz w:val="12"/>
          <w:szCs w:val="12"/>
        </w:rPr>
        <w:t>рактеристики</w:t>
      </w:r>
      <w:proofErr w:type="gramEnd"/>
      <w:r w:rsidR="007810A4">
        <w:rPr>
          <w:rFonts w:ascii="Times New Roman" w:eastAsia="Calibri" w:hAnsi="Times New Roman" w:cs="Times New Roman"/>
          <w:sz w:val="12"/>
          <w:szCs w:val="12"/>
        </w:rPr>
        <w:t xml:space="preserve"> как специалистами </w:t>
      </w:r>
      <w:r w:rsidRPr="004D30FF">
        <w:rPr>
          <w:rFonts w:ascii="Times New Roman" w:eastAsia="Calibri" w:hAnsi="Times New Roman" w:cs="Times New Roman"/>
          <w:sz w:val="12"/>
          <w:szCs w:val="12"/>
        </w:rPr>
        <w:t>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 а также с показателями, используемыми в международной практике).</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3.4.2. Показатели (индикаторы) приводятся по муниципальной программе и каждой подпрограмме муниципальной программы (при их наличии).</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Систему показателей (индикаторов) следует выстраивать таким образом, чтобы к каждой задаче муниципальной программы (подпрограммы - при наличии) был сформирован как минимум один индикатор, характеризующий ее решение.</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3.4.3. В число используемых показателей (индикаторов) муниципальной программы (подпрограмм) должны включаться показатели, количественно характеризующие ход ее реализации, решение основных задач и достижение целей муниципальной программы.</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 xml:space="preserve">3.4.4. Степень достижения значений показателей (индикаторов) муниципальной программы оценивается путем выполнения отдельных мероприятий муниципальной программы, в </w:t>
      </w:r>
      <w:proofErr w:type="gramStart"/>
      <w:r w:rsidRPr="004D30FF">
        <w:rPr>
          <w:rFonts w:ascii="Times New Roman" w:eastAsia="Calibri" w:hAnsi="Times New Roman" w:cs="Times New Roman"/>
          <w:sz w:val="12"/>
          <w:szCs w:val="12"/>
        </w:rPr>
        <w:t>связи</w:t>
      </w:r>
      <w:proofErr w:type="gramEnd"/>
      <w:r w:rsidRPr="004D30FF">
        <w:rPr>
          <w:rFonts w:ascii="Times New Roman" w:eastAsia="Calibri" w:hAnsi="Times New Roman" w:cs="Times New Roman"/>
          <w:sz w:val="12"/>
          <w:szCs w:val="12"/>
        </w:rPr>
        <w:t xml:space="preserve"> с чем по каждому показателю (индикатору) муниципальной программы должно быть предусмотрено выполнение хотя бы одного мероприятия.</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3.4.5. Показатели (индикаторы) муниципальной программы могут быть как «прямые», так и «обратные».</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«Прямые» показатели (индикаторы) указывают на эффективность муниципальной программы в случае увеличения значения показателя;</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«Обратные» показатели (индикаторы) указывают на эффективность муниципальной программы в случае снижения значения показателя.</w:t>
      </w:r>
    </w:p>
    <w:p w:rsidR="004D30FF" w:rsidRPr="004D30FF"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3.4.6.Критериикомплексной оценки эффективности реализации муниципальной программы указаны в приложении №3 к Порядку.</w:t>
      </w:r>
    </w:p>
    <w:p w:rsidR="004D30FF" w:rsidRPr="004D30FF" w:rsidRDefault="004D30FF" w:rsidP="004D30FF">
      <w:pPr>
        <w:tabs>
          <w:tab w:val="left" w:pos="284"/>
        </w:tabs>
        <w:spacing w:after="0"/>
        <w:jc w:val="center"/>
        <w:rPr>
          <w:rFonts w:ascii="Times New Roman" w:eastAsia="Calibri" w:hAnsi="Times New Roman" w:cs="Times New Roman"/>
          <w:sz w:val="12"/>
          <w:szCs w:val="12"/>
        </w:rPr>
      </w:pPr>
    </w:p>
    <w:p w:rsidR="004D30FF" w:rsidRPr="007810A4" w:rsidRDefault="004D30FF" w:rsidP="004D30FF">
      <w:pPr>
        <w:tabs>
          <w:tab w:val="left" w:pos="284"/>
        </w:tabs>
        <w:spacing w:after="0"/>
        <w:jc w:val="center"/>
        <w:rPr>
          <w:rFonts w:ascii="Times New Roman" w:eastAsia="Calibri" w:hAnsi="Times New Roman" w:cs="Times New Roman"/>
          <w:b/>
          <w:sz w:val="12"/>
          <w:szCs w:val="12"/>
        </w:rPr>
      </w:pPr>
      <w:r w:rsidRPr="007810A4">
        <w:rPr>
          <w:rFonts w:ascii="Times New Roman" w:eastAsia="Calibri" w:hAnsi="Times New Roman" w:cs="Times New Roman"/>
          <w:b/>
          <w:sz w:val="12"/>
          <w:szCs w:val="12"/>
        </w:rPr>
        <w:t>4. Требования к содержанию подпрограммы</w:t>
      </w:r>
    </w:p>
    <w:p w:rsidR="004D30FF" w:rsidRPr="004D30FF" w:rsidRDefault="004D30FF" w:rsidP="004D30FF">
      <w:pPr>
        <w:tabs>
          <w:tab w:val="left" w:pos="284"/>
        </w:tabs>
        <w:spacing w:after="0"/>
        <w:jc w:val="center"/>
        <w:rPr>
          <w:rFonts w:ascii="Times New Roman" w:eastAsia="Calibri" w:hAnsi="Times New Roman" w:cs="Times New Roman"/>
          <w:sz w:val="12"/>
          <w:szCs w:val="12"/>
        </w:rPr>
      </w:pP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4.1. Подпрограмма имеет следующую структуру:</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паспорт подпрограммы (по форме согласно приложению № 1 к настоящему Порядку);</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текстовая часть подпрограммы.</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Текстовая часть подпрограммы включает следующие разделы:</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1) характеристика проблемы, на решение которой направлена подпрограмма;</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2) цели и задачи подпрограммы с указанием сроков и этапов ее реализации;</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3) перечень показателей (индикаторов), характеризующих ежегодный ход и итоги реализации подпрограммы;</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4) перечень мероприятий подпрограммы;</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5) обоснование ресурсного обеспечения подпрограммы;</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6) описание мер муниципального регулирования в соответствующей сфере, направленных на достижение целей подпрограммы;</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7) механизм реализации подпрограммы;</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8) методика комплексной оценки эффективности реализации подпрограммы;</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9)методика расчета целевых показателей (индикаторов), характеризующих ход  и итоги реализации подпрограммы.</w:t>
      </w:r>
    </w:p>
    <w:p w:rsidR="004D30FF" w:rsidRPr="004D30FF" w:rsidRDefault="004D30FF" w:rsidP="007810A4">
      <w:pPr>
        <w:tabs>
          <w:tab w:val="left" w:pos="284"/>
        </w:tabs>
        <w:spacing w:after="0"/>
        <w:ind w:firstLine="284"/>
        <w:rPr>
          <w:rFonts w:ascii="Times New Roman" w:eastAsia="Calibri" w:hAnsi="Times New Roman" w:cs="Times New Roman"/>
          <w:sz w:val="12"/>
          <w:szCs w:val="12"/>
        </w:rPr>
      </w:pPr>
      <w:proofErr w:type="gramStart"/>
      <w:r w:rsidRPr="004D30FF">
        <w:rPr>
          <w:rFonts w:ascii="Times New Roman" w:eastAsia="Calibri" w:hAnsi="Times New Roman" w:cs="Times New Roman"/>
          <w:sz w:val="12"/>
          <w:szCs w:val="12"/>
        </w:rPr>
        <w:t>Содержание разделов подпрограммы, цели, задачи, показатели (индикаторы) подпрограммы должны соответствовать требованиям к содержанию аналогичных разделов, целям, задачам, показателям (индикаторам) муниципальной программы, установленным разделом 3 настоящего Порядка.</w:t>
      </w:r>
      <w:proofErr w:type="gramEnd"/>
    </w:p>
    <w:p w:rsidR="004D30FF" w:rsidRPr="004D30FF" w:rsidRDefault="004D30FF" w:rsidP="004D30FF">
      <w:pPr>
        <w:tabs>
          <w:tab w:val="left" w:pos="284"/>
        </w:tabs>
        <w:spacing w:after="0"/>
        <w:jc w:val="center"/>
        <w:rPr>
          <w:rFonts w:ascii="Times New Roman" w:eastAsia="Calibri" w:hAnsi="Times New Roman" w:cs="Times New Roman"/>
          <w:sz w:val="12"/>
          <w:szCs w:val="12"/>
        </w:rPr>
      </w:pPr>
    </w:p>
    <w:p w:rsidR="004D30FF" w:rsidRPr="007810A4" w:rsidRDefault="004D30FF" w:rsidP="004D30FF">
      <w:pPr>
        <w:tabs>
          <w:tab w:val="left" w:pos="284"/>
        </w:tabs>
        <w:spacing w:after="0"/>
        <w:jc w:val="center"/>
        <w:rPr>
          <w:rFonts w:ascii="Times New Roman" w:eastAsia="Calibri" w:hAnsi="Times New Roman" w:cs="Times New Roman"/>
          <w:b/>
          <w:sz w:val="12"/>
          <w:szCs w:val="12"/>
        </w:rPr>
      </w:pPr>
      <w:r w:rsidRPr="007810A4">
        <w:rPr>
          <w:rFonts w:ascii="Times New Roman" w:eastAsia="Calibri" w:hAnsi="Times New Roman" w:cs="Times New Roman"/>
          <w:b/>
          <w:sz w:val="12"/>
          <w:szCs w:val="12"/>
        </w:rPr>
        <w:t>5. Финансовое обеспечение реализации муниципальных программ</w:t>
      </w:r>
    </w:p>
    <w:p w:rsidR="007810A4" w:rsidRDefault="007810A4" w:rsidP="007810A4">
      <w:pPr>
        <w:tabs>
          <w:tab w:val="left" w:pos="284"/>
        </w:tabs>
        <w:spacing w:after="0"/>
        <w:rPr>
          <w:rFonts w:ascii="Times New Roman" w:eastAsia="Calibri" w:hAnsi="Times New Roman" w:cs="Times New Roman"/>
          <w:sz w:val="12"/>
          <w:szCs w:val="12"/>
        </w:rPr>
      </w:pP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5.1. Общий объем расходов на реализацию муниципальной программы представляет собой сумму расходов на реализацию входящих в ее состав мероприятий (подпрограмм).</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lastRenderedPageBreak/>
        <w:t>5.2. В целях комплексного решения поставленных в муниципальной программе задач муниципальная программа должна содержать информацию об объеме финансирования (потребности в финансировании) мероприятий, направленных на решение определенных в муниципальной программе задач, за счет средств федерального, областного  и местных бюджетов, внебюджетных источников.</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Указанные положения не являются основаниями возникновения расходных обязательств, подлежащих исполнению за счет средств федерального, областного и местного  бюджетов. Расходные обязательства Российской Федерации, Самарской области и сельского поселения по финансированию мероприятий, направленных на решение определенных в муниципальной программе задач, возникают по основаниям, установленным Бюджетным кодексом Российской Федерации. Обязательства по участию иных лиц в решении определенных в муниципальной программе задач возникают по основаниям, установленным гражданским законодательством.</w:t>
      </w:r>
    </w:p>
    <w:p w:rsidR="004D30FF" w:rsidRPr="004D30FF"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5.3. Планирование бюджетных ассигнований на реализацию муниципальных программ в очередном году и плановом периоде осуществляется в соответствии с муниципальными правовыми актами, регулирующими порядок составления проекта бюджета сельского поселения.</w:t>
      </w:r>
    </w:p>
    <w:p w:rsidR="004D30FF" w:rsidRPr="004D30FF" w:rsidRDefault="004D30FF" w:rsidP="004D30FF">
      <w:pPr>
        <w:tabs>
          <w:tab w:val="left" w:pos="284"/>
        </w:tabs>
        <w:spacing w:after="0"/>
        <w:jc w:val="center"/>
        <w:rPr>
          <w:rFonts w:ascii="Times New Roman" w:eastAsia="Calibri" w:hAnsi="Times New Roman" w:cs="Times New Roman"/>
          <w:sz w:val="12"/>
          <w:szCs w:val="12"/>
        </w:rPr>
      </w:pPr>
    </w:p>
    <w:p w:rsidR="004D30FF" w:rsidRPr="007810A4" w:rsidRDefault="004D30FF" w:rsidP="007810A4">
      <w:pPr>
        <w:tabs>
          <w:tab w:val="left" w:pos="284"/>
        </w:tabs>
        <w:spacing w:after="0"/>
        <w:jc w:val="center"/>
        <w:rPr>
          <w:rFonts w:ascii="Times New Roman" w:eastAsia="Calibri" w:hAnsi="Times New Roman" w:cs="Times New Roman"/>
          <w:b/>
          <w:sz w:val="12"/>
          <w:szCs w:val="12"/>
        </w:rPr>
      </w:pPr>
      <w:r w:rsidRPr="007810A4">
        <w:rPr>
          <w:rFonts w:ascii="Times New Roman" w:eastAsia="Calibri" w:hAnsi="Times New Roman" w:cs="Times New Roman"/>
          <w:b/>
          <w:sz w:val="12"/>
          <w:szCs w:val="12"/>
        </w:rPr>
        <w:t xml:space="preserve">6. Управление и </w:t>
      </w:r>
      <w:proofErr w:type="gramStart"/>
      <w:r w:rsidRPr="007810A4">
        <w:rPr>
          <w:rFonts w:ascii="Times New Roman" w:eastAsia="Calibri" w:hAnsi="Times New Roman" w:cs="Times New Roman"/>
          <w:b/>
          <w:sz w:val="12"/>
          <w:szCs w:val="12"/>
        </w:rPr>
        <w:t>контроль за</w:t>
      </w:r>
      <w:proofErr w:type="gramEnd"/>
      <w:r w:rsidRPr="007810A4">
        <w:rPr>
          <w:rFonts w:ascii="Times New Roman" w:eastAsia="Calibri" w:hAnsi="Times New Roman" w:cs="Times New Roman"/>
          <w:b/>
          <w:sz w:val="12"/>
          <w:szCs w:val="12"/>
        </w:rPr>
        <w:t xml:space="preserve"> ходом ре</w:t>
      </w:r>
      <w:r w:rsidR="007810A4" w:rsidRPr="007810A4">
        <w:rPr>
          <w:rFonts w:ascii="Times New Roman" w:eastAsia="Calibri" w:hAnsi="Times New Roman" w:cs="Times New Roman"/>
          <w:b/>
          <w:sz w:val="12"/>
          <w:szCs w:val="12"/>
        </w:rPr>
        <w:t xml:space="preserve">ализации </w:t>
      </w:r>
      <w:r w:rsidRPr="007810A4">
        <w:rPr>
          <w:rFonts w:ascii="Times New Roman" w:eastAsia="Calibri" w:hAnsi="Times New Roman" w:cs="Times New Roman"/>
          <w:b/>
          <w:sz w:val="12"/>
          <w:szCs w:val="12"/>
        </w:rPr>
        <w:t>муниципальной программы</w:t>
      </w:r>
    </w:p>
    <w:p w:rsidR="004D30FF" w:rsidRPr="004D30FF" w:rsidRDefault="004D30FF" w:rsidP="004D30FF">
      <w:pPr>
        <w:tabs>
          <w:tab w:val="left" w:pos="284"/>
        </w:tabs>
        <w:spacing w:after="0"/>
        <w:jc w:val="center"/>
        <w:rPr>
          <w:rFonts w:ascii="Times New Roman" w:eastAsia="Calibri" w:hAnsi="Times New Roman" w:cs="Times New Roman"/>
          <w:sz w:val="12"/>
          <w:szCs w:val="12"/>
        </w:rPr>
      </w:pP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6.1. Ответственный исполнитель муниципальной программы осуществляет:</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6.1.1. Координацию и мониторинг хода выполнения муниципальной программы, самостоятельно определяет формы и методы организации управления реализацией муниципальной программы.</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6.1.2. Внесение предложений о внесении изменений в муниципальную программу, о досрочном прекращении реализации муниципальной программы;</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6.1.3. Ежегодную подготовку годового отчета о ходе реализации и оценке эффективности реализации муниципальной программы (далее - годовой отчет), а также информацию об исполнении муниципальной программы.</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6.2. Годовой отчет составляется по форме в соответствии с приложением№6 к настоящему Порядку как в целом по муниципальной программе, так и в разрезе подпрограмм.</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6.3. Годовой отчет о реализации муниципальной программы за последний год ее реализации должен содержать информацию за весь период реализации муниципальной программы.</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 xml:space="preserve">6.4. Годовой отчет ответственный исполнитель муниципальной программы подготавливает ежегодно в срок до 20 марта года, следующего за </w:t>
      </w:r>
      <w:proofErr w:type="gramStart"/>
      <w:r w:rsidRPr="004D30FF">
        <w:rPr>
          <w:rFonts w:ascii="Times New Roman" w:eastAsia="Calibri" w:hAnsi="Times New Roman" w:cs="Times New Roman"/>
          <w:sz w:val="12"/>
          <w:szCs w:val="12"/>
        </w:rPr>
        <w:t>отчетным</w:t>
      </w:r>
      <w:proofErr w:type="gramEnd"/>
      <w:r w:rsidRPr="004D30FF">
        <w:rPr>
          <w:rFonts w:ascii="Times New Roman" w:eastAsia="Calibri" w:hAnsi="Times New Roman" w:cs="Times New Roman"/>
          <w:sz w:val="12"/>
          <w:szCs w:val="12"/>
        </w:rPr>
        <w:t>.</w:t>
      </w:r>
    </w:p>
    <w:p w:rsidR="004D30FF" w:rsidRPr="004D30FF"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6.5. Текущий финансовый контроль осуществляет специалисты, ответственные за ведение бухгалтерского учета ответственного исполнителя.</w:t>
      </w:r>
    </w:p>
    <w:p w:rsidR="004D30FF" w:rsidRPr="004D30FF" w:rsidRDefault="004D30FF" w:rsidP="004D30FF">
      <w:pPr>
        <w:tabs>
          <w:tab w:val="left" w:pos="284"/>
        </w:tabs>
        <w:spacing w:after="0"/>
        <w:jc w:val="center"/>
        <w:rPr>
          <w:rFonts w:ascii="Times New Roman" w:eastAsia="Calibri" w:hAnsi="Times New Roman" w:cs="Times New Roman"/>
          <w:sz w:val="12"/>
          <w:szCs w:val="12"/>
        </w:rPr>
      </w:pPr>
    </w:p>
    <w:p w:rsidR="004D30FF" w:rsidRPr="007810A4" w:rsidRDefault="004D30FF" w:rsidP="004D30FF">
      <w:pPr>
        <w:tabs>
          <w:tab w:val="left" w:pos="284"/>
        </w:tabs>
        <w:spacing w:after="0"/>
        <w:jc w:val="center"/>
        <w:rPr>
          <w:rFonts w:ascii="Times New Roman" w:eastAsia="Calibri" w:hAnsi="Times New Roman" w:cs="Times New Roman"/>
          <w:b/>
          <w:sz w:val="12"/>
          <w:szCs w:val="12"/>
        </w:rPr>
      </w:pPr>
      <w:r w:rsidRPr="007810A4">
        <w:rPr>
          <w:rFonts w:ascii="Times New Roman" w:eastAsia="Calibri" w:hAnsi="Times New Roman" w:cs="Times New Roman"/>
          <w:b/>
          <w:sz w:val="12"/>
          <w:szCs w:val="12"/>
        </w:rPr>
        <w:t>7. Порядок внесения изменений в муниципальную программу</w:t>
      </w:r>
    </w:p>
    <w:p w:rsidR="004D30FF" w:rsidRPr="004D30FF" w:rsidRDefault="004D30FF" w:rsidP="004D30FF">
      <w:pPr>
        <w:tabs>
          <w:tab w:val="left" w:pos="284"/>
        </w:tabs>
        <w:spacing w:after="0"/>
        <w:jc w:val="center"/>
        <w:rPr>
          <w:rFonts w:ascii="Times New Roman" w:eastAsia="Calibri" w:hAnsi="Times New Roman" w:cs="Times New Roman"/>
          <w:sz w:val="12"/>
          <w:szCs w:val="12"/>
        </w:rPr>
      </w:pP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7.1. В случае необходимости внесения изменений в муниципальную программу ответственный исполнитель муниципальной программы подготавливает проект постановления администрации о внесении изменений в постановление (далее - проект изменений).</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7.2. Проект изменений подлежит рассмотрению на заседании программного комитета администрации.</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При наличии замечаний ответственный исполнитель муниципальной программы дорабатывает проект изменений в соответствии с замечаниями, высказанными на заседании программного комитета администрации.</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7.3. Изменения в муниципальную программу утверждаются постановлением администрации сельского поселения.</w:t>
      </w:r>
    </w:p>
    <w:p w:rsidR="004D30FF" w:rsidRPr="004D30FF"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7.4. Муниципальная программа подлежит приведению в соответствие с законом (решением) о бюджете не позднее двух месяцев со дня вступления его в силу.</w:t>
      </w:r>
    </w:p>
    <w:p w:rsidR="004D30FF" w:rsidRPr="004D30FF" w:rsidRDefault="004D30FF" w:rsidP="007810A4">
      <w:pPr>
        <w:tabs>
          <w:tab w:val="left" w:pos="284"/>
        </w:tabs>
        <w:spacing w:after="0"/>
        <w:rPr>
          <w:rFonts w:ascii="Times New Roman" w:eastAsia="Calibri" w:hAnsi="Times New Roman" w:cs="Times New Roman"/>
          <w:sz w:val="12"/>
          <w:szCs w:val="12"/>
        </w:rPr>
      </w:pPr>
    </w:p>
    <w:p w:rsidR="004D30FF" w:rsidRPr="007810A4" w:rsidRDefault="004D30FF" w:rsidP="007810A4">
      <w:pPr>
        <w:tabs>
          <w:tab w:val="left" w:pos="284"/>
        </w:tabs>
        <w:spacing w:after="0"/>
        <w:jc w:val="center"/>
        <w:rPr>
          <w:rFonts w:ascii="Times New Roman" w:eastAsia="Calibri" w:hAnsi="Times New Roman" w:cs="Times New Roman"/>
          <w:b/>
          <w:sz w:val="12"/>
          <w:szCs w:val="12"/>
        </w:rPr>
      </w:pPr>
      <w:r w:rsidRPr="007810A4">
        <w:rPr>
          <w:rFonts w:ascii="Times New Roman" w:eastAsia="Calibri" w:hAnsi="Times New Roman" w:cs="Times New Roman"/>
          <w:b/>
          <w:sz w:val="12"/>
          <w:szCs w:val="12"/>
        </w:rPr>
        <w:t>8. Порядок до</w:t>
      </w:r>
      <w:r w:rsidR="007810A4" w:rsidRPr="007810A4">
        <w:rPr>
          <w:rFonts w:ascii="Times New Roman" w:eastAsia="Calibri" w:hAnsi="Times New Roman" w:cs="Times New Roman"/>
          <w:b/>
          <w:sz w:val="12"/>
          <w:szCs w:val="12"/>
        </w:rPr>
        <w:t xml:space="preserve">срочного прекращения реализации </w:t>
      </w:r>
      <w:r w:rsidRPr="007810A4">
        <w:rPr>
          <w:rFonts w:ascii="Times New Roman" w:eastAsia="Calibri" w:hAnsi="Times New Roman" w:cs="Times New Roman"/>
          <w:b/>
          <w:sz w:val="12"/>
          <w:szCs w:val="12"/>
        </w:rPr>
        <w:t>муниципальной программы</w:t>
      </w:r>
    </w:p>
    <w:p w:rsidR="007810A4" w:rsidRDefault="007810A4" w:rsidP="007810A4">
      <w:pPr>
        <w:tabs>
          <w:tab w:val="left" w:pos="284"/>
        </w:tabs>
        <w:spacing w:after="0"/>
        <w:rPr>
          <w:rFonts w:ascii="Times New Roman" w:eastAsia="Calibri" w:hAnsi="Times New Roman" w:cs="Times New Roman"/>
          <w:sz w:val="12"/>
          <w:szCs w:val="12"/>
        </w:rPr>
      </w:pP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8.1. Основаниями для внесения предложений о досрочном прекращении реализации муниципальной программы являются:</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досрочное выполнение мероприятий муниципальной программы;</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нецелесообразность дальнейшей реализации муниципальной программы;</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оптимизация системы программ и других нормативных правовых актов, устанавливающих расходные обязательства сельского поселения;</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низкая эффективность реализации программных мероприятий.</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8.2. Ответственный исполнитель муниципальной программы готовит проект постановления администрации сельского поселения о досрочном прекращении реализации муниципальной программы и направляет его на заседание программного комитета администрации.</w:t>
      </w:r>
    </w:p>
    <w:p w:rsidR="004D30FF" w:rsidRPr="004D30FF"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8.3. Досрочное прекращение реализации муниципальной программы утверждается постановлением администрации сельского поселения о досрочном прекращении реализации муниципальной программы.</w:t>
      </w:r>
    </w:p>
    <w:p w:rsidR="004D30FF" w:rsidRPr="004D30FF" w:rsidRDefault="004D30FF" w:rsidP="004D30FF">
      <w:pPr>
        <w:tabs>
          <w:tab w:val="left" w:pos="284"/>
        </w:tabs>
        <w:spacing w:after="0"/>
        <w:jc w:val="center"/>
        <w:rPr>
          <w:rFonts w:ascii="Times New Roman" w:eastAsia="Calibri" w:hAnsi="Times New Roman" w:cs="Times New Roman"/>
          <w:sz w:val="12"/>
          <w:szCs w:val="12"/>
        </w:rPr>
      </w:pPr>
    </w:p>
    <w:p w:rsidR="004D30FF" w:rsidRPr="007810A4" w:rsidRDefault="004D30FF" w:rsidP="007810A4">
      <w:pPr>
        <w:tabs>
          <w:tab w:val="left" w:pos="284"/>
        </w:tabs>
        <w:spacing w:after="0"/>
        <w:jc w:val="center"/>
        <w:rPr>
          <w:rFonts w:ascii="Times New Roman" w:eastAsia="Calibri" w:hAnsi="Times New Roman" w:cs="Times New Roman"/>
          <w:b/>
          <w:sz w:val="12"/>
          <w:szCs w:val="12"/>
        </w:rPr>
      </w:pPr>
      <w:r w:rsidRPr="007810A4">
        <w:rPr>
          <w:rFonts w:ascii="Times New Roman" w:eastAsia="Calibri" w:hAnsi="Times New Roman" w:cs="Times New Roman"/>
          <w:b/>
          <w:sz w:val="12"/>
          <w:szCs w:val="12"/>
        </w:rPr>
        <w:t>9. Полномочия и порядо</w:t>
      </w:r>
      <w:r w:rsidR="007810A4" w:rsidRPr="007810A4">
        <w:rPr>
          <w:rFonts w:ascii="Times New Roman" w:eastAsia="Calibri" w:hAnsi="Times New Roman" w:cs="Times New Roman"/>
          <w:b/>
          <w:sz w:val="12"/>
          <w:szCs w:val="12"/>
        </w:rPr>
        <w:t xml:space="preserve">к взаимодействия ответственного </w:t>
      </w:r>
      <w:r w:rsidRPr="007810A4">
        <w:rPr>
          <w:rFonts w:ascii="Times New Roman" w:eastAsia="Calibri" w:hAnsi="Times New Roman" w:cs="Times New Roman"/>
          <w:b/>
          <w:sz w:val="12"/>
          <w:szCs w:val="12"/>
        </w:rPr>
        <w:t>исполнителя муниципа</w:t>
      </w:r>
      <w:r w:rsidR="007810A4" w:rsidRPr="007810A4">
        <w:rPr>
          <w:rFonts w:ascii="Times New Roman" w:eastAsia="Calibri" w:hAnsi="Times New Roman" w:cs="Times New Roman"/>
          <w:b/>
          <w:sz w:val="12"/>
          <w:szCs w:val="12"/>
        </w:rPr>
        <w:t xml:space="preserve">льной программы, соисполнителей </w:t>
      </w:r>
      <w:r w:rsidRPr="007810A4">
        <w:rPr>
          <w:rFonts w:ascii="Times New Roman" w:eastAsia="Calibri" w:hAnsi="Times New Roman" w:cs="Times New Roman"/>
          <w:b/>
          <w:sz w:val="12"/>
          <w:szCs w:val="12"/>
        </w:rPr>
        <w:t>муниципальной программы и уча</w:t>
      </w:r>
      <w:r w:rsidR="007810A4" w:rsidRPr="007810A4">
        <w:rPr>
          <w:rFonts w:ascii="Times New Roman" w:eastAsia="Calibri" w:hAnsi="Times New Roman" w:cs="Times New Roman"/>
          <w:b/>
          <w:sz w:val="12"/>
          <w:szCs w:val="12"/>
        </w:rPr>
        <w:t xml:space="preserve">стников муниципальной программы </w:t>
      </w:r>
      <w:r w:rsidRPr="007810A4">
        <w:rPr>
          <w:rFonts w:ascii="Times New Roman" w:eastAsia="Calibri" w:hAnsi="Times New Roman" w:cs="Times New Roman"/>
          <w:b/>
          <w:sz w:val="12"/>
          <w:szCs w:val="12"/>
        </w:rPr>
        <w:t>при разработке и реализации муниципальных программ</w:t>
      </w:r>
    </w:p>
    <w:p w:rsidR="004D30FF" w:rsidRPr="004D30FF" w:rsidRDefault="004D30FF" w:rsidP="004D30FF">
      <w:pPr>
        <w:tabs>
          <w:tab w:val="left" w:pos="284"/>
        </w:tabs>
        <w:spacing w:after="0"/>
        <w:jc w:val="center"/>
        <w:rPr>
          <w:rFonts w:ascii="Times New Roman" w:eastAsia="Calibri" w:hAnsi="Times New Roman" w:cs="Times New Roman"/>
          <w:sz w:val="12"/>
          <w:szCs w:val="12"/>
        </w:rPr>
      </w:pP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9.1. Ответственный исполнитель муниципальной программы:</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1) формирует структуру муниципальной программы, а также перечень соисполнителей муниципальной программы (при их наличии) или участников муниципальной программы (при отсутствии соисполнителей муниципальной программы);</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2) обеспечивает разработку, внесение в установленном порядке на рассмотрение программного комитета администрации, а также организацию работы по реализации муниципальной программы;</w:t>
      </w:r>
    </w:p>
    <w:p w:rsidR="007810A4" w:rsidRDefault="004D30FF" w:rsidP="007810A4">
      <w:pPr>
        <w:tabs>
          <w:tab w:val="left" w:pos="284"/>
        </w:tabs>
        <w:spacing w:after="0"/>
        <w:ind w:firstLine="284"/>
        <w:rPr>
          <w:rFonts w:ascii="Times New Roman" w:eastAsia="Calibri" w:hAnsi="Times New Roman" w:cs="Times New Roman"/>
          <w:sz w:val="12"/>
          <w:szCs w:val="12"/>
        </w:rPr>
      </w:pPr>
      <w:proofErr w:type="gramStart"/>
      <w:r w:rsidRPr="004D30FF">
        <w:rPr>
          <w:rFonts w:ascii="Times New Roman" w:eastAsia="Calibri" w:hAnsi="Times New Roman" w:cs="Times New Roman"/>
          <w:sz w:val="12"/>
          <w:szCs w:val="12"/>
        </w:rPr>
        <w:t>3) организует реализацию муниципальной программы, осуществляет на постоянной основе мониторинг реализации муниципальной программы, готовит предложения о внесении изменений в муниципальную программу, досрочном прекращении реализации программы в соответствии с установленными настоящим Порядком требованиями и несет ответственность за достижение значений показателей (индикаторов) муниципальной программы, а также конечных результатов ее реализации;</w:t>
      </w:r>
      <w:proofErr w:type="gramEnd"/>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lastRenderedPageBreak/>
        <w:t>4) запрашивает у соисполнителей муниципальной программы (при их наличии) или участников муниципальной программы (при отсутствии соисполнителей муниципальной программы) информацию для подготовки годового отчета;</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5) подготавливает годовые отчеты в соответствии с приложением №6 к настоящему Порядку.</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9.2. Соисполнители муниципальной программы:</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1) обеспечивают разработку подпрограммы в сроки, установленные Порядком, и реализацию муниципальной программы в части реализации соответствующих подпрограмм;</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2) осуществляют реализацию мероприятий муниципальной программы в рамках своей компетенции, направляют предложения о внесении изменений в муниципальную программу ответственному исполнителю муниципальной программы;</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3) запрашивают у участников муниципальной программы информацию для подготовки ответов на запросы ответственного исполнителя муниципальной программы, а также информацию для проведения комплексной оценки эффективности реализации подпрограммы и подготовки годового отчета в своей части;</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9.3. Участники муниципальной программы:</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1) осуществляют реализацию мероприятий муниципальной программы в рамках своей компетенции;</w:t>
      </w:r>
    </w:p>
    <w:p w:rsidR="004D30FF" w:rsidRPr="004D30FF"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2) представляют ответственному исполнителю (соисполнителю) муниципальной программы запрашиваемую информацию.</w:t>
      </w:r>
    </w:p>
    <w:p w:rsidR="004D30FF" w:rsidRPr="004D30FF" w:rsidRDefault="004D30FF" w:rsidP="004D30FF">
      <w:pPr>
        <w:tabs>
          <w:tab w:val="left" w:pos="284"/>
        </w:tabs>
        <w:spacing w:after="0"/>
        <w:jc w:val="center"/>
        <w:rPr>
          <w:rFonts w:ascii="Times New Roman" w:eastAsia="Calibri" w:hAnsi="Times New Roman" w:cs="Times New Roman"/>
          <w:sz w:val="12"/>
          <w:szCs w:val="12"/>
        </w:rPr>
      </w:pPr>
    </w:p>
    <w:p w:rsidR="004D30FF" w:rsidRPr="007810A4" w:rsidRDefault="004D30FF" w:rsidP="007810A4">
      <w:pPr>
        <w:tabs>
          <w:tab w:val="left" w:pos="284"/>
        </w:tabs>
        <w:spacing w:after="0"/>
        <w:jc w:val="center"/>
        <w:rPr>
          <w:rFonts w:ascii="Times New Roman" w:eastAsia="Calibri" w:hAnsi="Times New Roman" w:cs="Times New Roman"/>
          <w:b/>
          <w:sz w:val="12"/>
          <w:szCs w:val="12"/>
        </w:rPr>
      </w:pPr>
      <w:r w:rsidRPr="007810A4">
        <w:rPr>
          <w:rFonts w:ascii="Times New Roman" w:eastAsia="Calibri" w:hAnsi="Times New Roman" w:cs="Times New Roman"/>
          <w:b/>
          <w:sz w:val="12"/>
          <w:szCs w:val="12"/>
        </w:rPr>
        <w:t>10. Порядок проведени</w:t>
      </w:r>
      <w:r w:rsidR="007810A4" w:rsidRPr="007810A4">
        <w:rPr>
          <w:rFonts w:ascii="Times New Roman" w:eastAsia="Calibri" w:hAnsi="Times New Roman" w:cs="Times New Roman"/>
          <w:b/>
          <w:sz w:val="12"/>
          <w:szCs w:val="12"/>
        </w:rPr>
        <w:t xml:space="preserve">я мониторинга о ходе реализации </w:t>
      </w:r>
      <w:r w:rsidRPr="007810A4">
        <w:rPr>
          <w:rFonts w:ascii="Times New Roman" w:eastAsia="Calibri" w:hAnsi="Times New Roman" w:cs="Times New Roman"/>
          <w:b/>
          <w:sz w:val="12"/>
          <w:szCs w:val="12"/>
        </w:rPr>
        <w:t>и оценке эффективности реализации муниципальных программ</w:t>
      </w:r>
    </w:p>
    <w:p w:rsidR="007810A4" w:rsidRDefault="007810A4" w:rsidP="007810A4">
      <w:pPr>
        <w:tabs>
          <w:tab w:val="left" w:pos="284"/>
        </w:tabs>
        <w:spacing w:after="0"/>
        <w:rPr>
          <w:rFonts w:ascii="Times New Roman" w:eastAsia="Calibri" w:hAnsi="Times New Roman" w:cs="Times New Roman"/>
          <w:sz w:val="12"/>
          <w:szCs w:val="12"/>
        </w:rPr>
      </w:pP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 xml:space="preserve">10.1. Мониторинг реализации муниципальных программ, </w:t>
      </w:r>
      <w:proofErr w:type="gramStart"/>
      <w:r w:rsidRPr="004D30FF">
        <w:rPr>
          <w:rFonts w:ascii="Times New Roman" w:eastAsia="Calibri" w:hAnsi="Times New Roman" w:cs="Times New Roman"/>
          <w:sz w:val="12"/>
          <w:szCs w:val="12"/>
        </w:rPr>
        <w:t>включая комплексную оценку эффективности реализации муниципальной программы осуществляется на основе</w:t>
      </w:r>
      <w:proofErr w:type="gramEnd"/>
      <w:r w:rsidRPr="004D30FF">
        <w:rPr>
          <w:rFonts w:ascii="Times New Roman" w:eastAsia="Calibri" w:hAnsi="Times New Roman" w:cs="Times New Roman"/>
          <w:sz w:val="12"/>
          <w:szCs w:val="12"/>
        </w:rPr>
        <w:t xml:space="preserve"> годовых отчетов ежегодно. </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 xml:space="preserve">10.2. </w:t>
      </w:r>
      <w:proofErr w:type="gramStart"/>
      <w:r w:rsidRPr="004D30FF">
        <w:rPr>
          <w:rFonts w:ascii="Times New Roman" w:eastAsia="Calibri" w:hAnsi="Times New Roman" w:cs="Times New Roman"/>
          <w:sz w:val="12"/>
          <w:szCs w:val="12"/>
        </w:rPr>
        <w:t>По результатам мониторинга в срок до 20 апреля года, следующего за отчетным, специалисты Администрации поселения подготавливают и представляют Главе сельского поселения сводный годовой доклад о ходе реализации и об оценке эффективности реализации муниципальных программ за отчетный год (далее - Сводный доклад), который содержит:</w:t>
      </w:r>
      <w:proofErr w:type="gramEnd"/>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а) основные результаты реализации муниципальных программ;</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б) оценку степени соответствия установленных и достигнутых целевых индикаторов муниципальных программ;</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в) оценку степени выполнения мероприятий муниципальных программ;</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г) сводную оценку эффективности реализации муниципальных программ;</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д) причины низкой эффективности реализации муниципальных программ;</w:t>
      </w:r>
    </w:p>
    <w:p w:rsidR="007810A4" w:rsidRDefault="004D30FF" w:rsidP="007810A4">
      <w:pPr>
        <w:tabs>
          <w:tab w:val="left" w:pos="284"/>
        </w:tabs>
        <w:spacing w:after="0"/>
        <w:ind w:firstLine="284"/>
        <w:rPr>
          <w:rFonts w:ascii="Times New Roman" w:eastAsia="Calibri" w:hAnsi="Times New Roman" w:cs="Times New Roman"/>
          <w:sz w:val="12"/>
          <w:szCs w:val="12"/>
        </w:rPr>
      </w:pPr>
      <w:r w:rsidRPr="004D30FF">
        <w:rPr>
          <w:rFonts w:ascii="Times New Roman" w:eastAsia="Calibri" w:hAnsi="Times New Roman" w:cs="Times New Roman"/>
          <w:sz w:val="12"/>
          <w:szCs w:val="12"/>
        </w:rPr>
        <w:t>е) рейтинг муниципальных программ сельского поселения по оценке их эффективности.</w:t>
      </w:r>
    </w:p>
    <w:p w:rsidR="004D30FF" w:rsidRPr="00E718B9" w:rsidRDefault="004D30FF" w:rsidP="007810A4">
      <w:pPr>
        <w:tabs>
          <w:tab w:val="left" w:pos="284"/>
        </w:tabs>
        <w:spacing w:after="0"/>
        <w:ind w:firstLine="284"/>
        <w:rPr>
          <w:rFonts w:ascii="Times New Roman" w:eastAsia="Calibri" w:hAnsi="Times New Roman" w:cs="Times New Roman"/>
          <w:sz w:val="12"/>
          <w:szCs w:val="12"/>
        </w:rPr>
      </w:pPr>
      <w:proofErr w:type="gramStart"/>
      <w:r w:rsidRPr="004D30FF">
        <w:rPr>
          <w:rFonts w:ascii="Times New Roman" w:eastAsia="Calibri" w:hAnsi="Times New Roman" w:cs="Times New Roman"/>
          <w:sz w:val="12"/>
          <w:szCs w:val="12"/>
        </w:rPr>
        <w:t>Сводный доклад подлежит размещению в срок до 1 мая года, следующего за отчетным, на официальном сайте Администрации муниципального района в сети Интернет за исключением сведений, отнесенных к государственной, коммерческой, служебной и иной охраняемой законом тайне.</w:t>
      </w:r>
      <w:proofErr w:type="gramEnd"/>
    </w:p>
    <w:p w:rsidR="000E38FA" w:rsidRPr="000E38FA" w:rsidRDefault="000E38FA" w:rsidP="000E38FA">
      <w:pPr>
        <w:tabs>
          <w:tab w:val="left" w:pos="284"/>
        </w:tabs>
        <w:spacing w:after="0"/>
        <w:ind w:firstLine="284"/>
        <w:jc w:val="right"/>
        <w:rPr>
          <w:rFonts w:ascii="Times New Roman" w:eastAsia="Calibri" w:hAnsi="Times New Roman" w:cs="Times New Roman"/>
          <w:sz w:val="12"/>
          <w:szCs w:val="12"/>
        </w:rPr>
      </w:pPr>
      <w:r w:rsidRPr="000E38FA">
        <w:rPr>
          <w:rFonts w:ascii="Times New Roman" w:eastAsia="Calibri" w:hAnsi="Times New Roman" w:cs="Times New Roman"/>
          <w:sz w:val="12"/>
          <w:szCs w:val="12"/>
        </w:rPr>
        <w:t>Приложение № 1</w:t>
      </w:r>
    </w:p>
    <w:p w:rsidR="000E38FA" w:rsidRPr="000E38FA" w:rsidRDefault="000E38FA" w:rsidP="000E38FA">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0E38FA">
        <w:rPr>
          <w:rFonts w:ascii="Times New Roman" w:eastAsia="Calibri" w:hAnsi="Times New Roman" w:cs="Times New Roman"/>
          <w:sz w:val="12"/>
          <w:szCs w:val="12"/>
        </w:rPr>
        <w:t>разработки, реализации и оценки</w:t>
      </w:r>
    </w:p>
    <w:p w:rsidR="000E38FA" w:rsidRPr="000E38FA" w:rsidRDefault="000E38FA" w:rsidP="000E38FA">
      <w:pPr>
        <w:tabs>
          <w:tab w:val="left" w:pos="284"/>
        </w:tabs>
        <w:spacing w:after="0"/>
        <w:ind w:firstLine="284"/>
        <w:jc w:val="right"/>
        <w:rPr>
          <w:rFonts w:ascii="Times New Roman" w:eastAsia="Calibri" w:hAnsi="Times New Roman" w:cs="Times New Roman"/>
          <w:sz w:val="12"/>
          <w:szCs w:val="12"/>
        </w:rPr>
      </w:pPr>
      <w:r w:rsidRPr="000E38FA">
        <w:rPr>
          <w:rFonts w:ascii="Times New Roman" w:eastAsia="Calibri" w:hAnsi="Times New Roman" w:cs="Times New Roman"/>
          <w:sz w:val="12"/>
          <w:szCs w:val="12"/>
        </w:rPr>
        <w:t>эффективности муниципальных программ</w:t>
      </w:r>
    </w:p>
    <w:p w:rsidR="000E38FA" w:rsidRPr="000E38FA" w:rsidRDefault="000E38FA" w:rsidP="000E38FA">
      <w:pPr>
        <w:tabs>
          <w:tab w:val="left" w:pos="284"/>
        </w:tabs>
        <w:spacing w:after="0"/>
        <w:ind w:firstLine="284"/>
        <w:jc w:val="right"/>
        <w:rPr>
          <w:rFonts w:ascii="Times New Roman" w:eastAsia="Calibri" w:hAnsi="Times New Roman" w:cs="Times New Roman"/>
          <w:sz w:val="12"/>
          <w:szCs w:val="12"/>
        </w:rPr>
      </w:pPr>
      <w:r w:rsidRPr="000E38FA">
        <w:rPr>
          <w:rFonts w:ascii="Times New Roman" w:eastAsia="Calibri" w:hAnsi="Times New Roman" w:cs="Times New Roman"/>
          <w:sz w:val="12"/>
          <w:szCs w:val="12"/>
        </w:rPr>
        <w:t>сельского поселения Липовка</w:t>
      </w:r>
    </w:p>
    <w:p w:rsidR="000E38FA" w:rsidRPr="000E38FA" w:rsidRDefault="000E38FA" w:rsidP="000E38FA">
      <w:pPr>
        <w:tabs>
          <w:tab w:val="left" w:pos="284"/>
        </w:tabs>
        <w:spacing w:after="0"/>
        <w:ind w:firstLine="284"/>
        <w:jc w:val="right"/>
        <w:rPr>
          <w:rFonts w:ascii="Times New Roman" w:eastAsia="Calibri" w:hAnsi="Times New Roman" w:cs="Times New Roman"/>
          <w:sz w:val="12"/>
          <w:szCs w:val="12"/>
        </w:rPr>
      </w:pPr>
      <w:r w:rsidRPr="000E38FA">
        <w:rPr>
          <w:rFonts w:ascii="Times New Roman" w:eastAsia="Calibri" w:hAnsi="Times New Roman" w:cs="Times New Roman"/>
          <w:sz w:val="12"/>
          <w:szCs w:val="12"/>
        </w:rPr>
        <w:t xml:space="preserve">муниципального района Сергиевский </w:t>
      </w:r>
    </w:p>
    <w:p w:rsidR="009C5030" w:rsidRDefault="000E38FA" w:rsidP="000E38FA">
      <w:pPr>
        <w:tabs>
          <w:tab w:val="left" w:pos="284"/>
        </w:tabs>
        <w:spacing w:after="0"/>
        <w:ind w:firstLine="284"/>
        <w:jc w:val="right"/>
        <w:rPr>
          <w:rFonts w:ascii="Times New Roman" w:eastAsia="Calibri" w:hAnsi="Times New Roman" w:cs="Times New Roman"/>
          <w:sz w:val="12"/>
          <w:szCs w:val="12"/>
        </w:rPr>
      </w:pPr>
      <w:r w:rsidRPr="000E38FA">
        <w:rPr>
          <w:rFonts w:ascii="Times New Roman" w:eastAsia="Calibri" w:hAnsi="Times New Roman" w:cs="Times New Roman"/>
          <w:sz w:val="12"/>
          <w:szCs w:val="12"/>
        </w:rPr>
        <w:t>Самарской области</w:t>
      </w:r>
    </w:p>
    <w:p w:rsidR="000E38FA" w:rsidRPr="000E38FA" w:rsidRDefault="000E38FA" w:rsidP="000E38FA">
      <w:pPr>
        <w:tabs>
          <w:tab w:val="left" w:pos="284"/>
        </w:tabs>
        <w:spacing w:after="0"/>
        <w:ind w:firstLine="284"/>
        <w:jc w:val="center"/>
        <w:rPr>
          <w:rFonts w:ascii="Times New Roman" w:eastAsia="Calibri" w:hAnsi="Times New Roman" w:cs="Times New Roman"/>
          <w:b/>
          <w:sz w:val="12"/>
          <w:szCs w:val="12"/>
        </w:rPr>
      </w:pPr>
      <w:r w:rsidRPr="000E38FA">
        <w:rPr>
          <w:rFonts w:ascii="Times New Roman" w:eastAsia="Calibri" w:hAnsi="Times New Roman" w:cs="Times New Roman"/>
          <w:b/>
          <w:sz w:val="12"/>
          <w:szCs w:val="12"/>
        </w:rPr>
        <w:t>ПАСПОРТ</w:t>
      </w:r>
    </w:p>
    <w:p w:rsidR="000E38FA" w:rsidRPr="000E38FA" w:rsidRDefault="000E38FA" w:rsidP="000E38FA">
      <w:pPr>
        <w:tabs>
          <w:tab w:val="left" w:pos="284"/>
        </w:tabs>
        <w:spacing w:after="0"/>
        <w:ind w:firstLine="284"/>
        <w:jc w:val="center"/>
        <w:rPr>
          <w:rFonts w:ascii="Times New Roman" w:eastAsia="Calibri" w:hAnsi="Times New Roman" w:cs="Times New Roman"/>
          <w:b/>
          <w:sz w:val="12"/>
          <w:szCs w:val="12"/>
        </w:rPr>
      </w:pPr>
      <w:r w:rsidRPr="000E38FA">
        <w:rPr>
          <w:rFonts w:ascii="Times New Roman" w:eastAsia="Calibri" w:hAnsi="Times New Roman" w:cs="Times New Roman"/>
          <w:b/>
          <w:sz w:val="12"/>
          <w:szCs w:val="12"/>
        </w:rPr>
        <w:t>муниципальной программы сельского поселения Липовка муниципального район</w:t>
      </w:r>
      <w:r>
        <w:rPr>
          <w:rFonts w:ascii="Times New Roman" w:eastAsia="Calibri" w:hAnsi="Times New Roman" w:cs="Times New Roman"/>
          <w:b/>
          <w:sz w:val="12"/>
          <w:szCs w:val="12"/>
        </w:rPr>
        <w:t>а Сергиевский Самарской области</w:t>
      </w:r>
    </w:p>
    <w:p w:rsidR="000E38FA" w:rsidRPr="000E38FA" w:rsidRDefault="000E38FA" w:rsidP="000E38FA">
      <w:pPr>
        <w:tabs>
          <w:tab w:val="left" w:pos="284"/>
        </w:tabs>
        <w:spacing w:after="0"/>
        <w:ind w:firstLine="284"/>
        <w:rPr>
          <w:rFonts w:ascii="Times New Roman" w:eastAsia="Calibri" w:hAnsi="Times New Roman" w:cs="Times New Roman"/>
          <w:sz w:val="12"/>
          <w:szCs w:val="12"/>
        </w:rPr>
      </w:pPr>
      <w:r w:rsidRPr="000E38FA">
        <w:rPr>
          <w:rFonts w:ascii="Times New Roman" w:eastAsia="Calibri" w:hAnsi="Times New Roman" w:cs="Times New Roman"/>
          <w:sz w:val="12"/>
          <w:szCs w:val="12"/>
        </w:rPr>
        <w:t>Наименование муниципальной программы</w:t>
      </w:r>
    </w:p>
    <w:p w:rsidR="000E38FA" w:rsidRPr="000E38FA" w:rsidRDefault="000E38FA" w:rsidP="000E38FA">
      <w:pPr>
        <w:tabs>
          <w:tab w:val="left" w:pos="284"/>
        </w:tabs>
        <w:spacing w:after="0"/>
        <w:ind w:firstLine="284"/>
        <w:rPr>
          <w:rFonts w:ascii="Times New Roman" w:eastAsia="Calibri" w:hAnsi="Times New Roman" w:cs="Times New Roman"/>
          <w:sz w:val="12"/>
          <w:szCs w:val="12"/>
        </w:rPr>
      </w:pPr>
      <w:r w:rsidRPr="000E38FA">
        <w:rPr>
          <w:rFonts w:ascii="Times New Roman" w:eastAsia="Calibri" w:hAnsi="Times New Roman" w:cs="Times New Roman"/>
          <w:sz w:val="12"/>
          <w:szCs w:val="12"/>
        </w:rPr>
        <w:t>Дата принятия решения о разработке муниципальной программы</w:t>
      </w:r>
    </w:p>
    <w:p w:rsidR="000E38FA" w:rsidRPr="000E38FA" w:rsidRDefault="000E38FA" w:rsidP="000E38FA">
      <w:pPr>
        <w:tabs>
          <w:tab w:val="left" w:pos="284"/>
        </w:tabs>
        <w:spacing w:after="0"/>
        <w:ind w:firstLine="284"/>
        <w:rPr>
          <w:rFonts w:ascii="Times New Roman" w:eastAsia="Calibri" w:hAnsi="Times New Roman" w:cs="Times New Roman"/>
          <w:sz w:val="12"/>
          <w:szCs w:val="12"/>
        </w:rPr>
      </w:pPr>
      <w:r w:rsidRPr="000E38FA">
        <w:rPr>
          <w:rFonts w:ascii="Times New Roman" w:eastAsia="Calibri" w:hAnsi="Times New Roman" w:cs="Times New Roman"/>
          <w:sz w:val="12"/>
          <w:szCs w:val="12"/>
        </w:rPr>
        <w:t>Ответственный исполнитель муниципальной программы</w:t>
      </w:r>
    </w:p>
    <w:p w:rsidR="000E38FA" w:rsidRPr="000E38FA" w:rsidRDefault="000E38FA" w:rsidP="000E38FA">
      <w:pPr>
        <w:tabs>
          <w:tab w:val="left" w:pos="284"/>
        </w:tabs>
        <w:spacing w:after="0"/>
        <w:ind w:firstLine="284"/>
        <w:rPr>
          <w:rFonts w:ascii="Times New Roman" w:eastAsia="Calibri" w:hAnsi="Times New Roman" w:cs="Times New Roman"/>
          <w:sz w:val="12"/>
          <w:szCs w:val="12"/>
        </w:rPr>
      </w:pPr>
      <w:r w:rsidRPr="000E38FA">
        <w:rPr>
          <w:rFonts w:ascii="Times New Roman" w:eastAsia="Calibri" w:hAnsi="Times New Roman" w:cs="Times New Roman"/>
          <w:sz w:val="12"/>
          <w:szCs w:val="12"/>
        </w:rPr>
        <w:t>Соисполнители муниципальной программы</w:t>
      </w:r>
    </w:p>
    <w:p w:rsidR="000E38FA" w:rsidRPr="000E38FA" w:rsidRDefault="000E38FA" w:rsidP="000E38FA">
      <w:pPr>
        <w:tabs>
          <w:tab w:val="left" w:pos="284"/>
        </w:tabs>
        <w:spacing w:after="0"/>
        <w:ind w:firstLine="284"/>
        <w:rPr>
          <w:rFonts w:ascii="Times New Roman" w:eastAsia="Calibri" w:hAnsi="Times New Roman" w:cs="Times New Roman"/>
          <w:sz w:val="12"/>
          <w:szCs w:val="12"/>
        </w:rPr>
      </w:pPr>
      <w:r w:rsidRPr="000E38FA">
        <w:rPr>
          <w:rFonts w:ascii="Times New Roman" w:eastAsia="Calibri" w:hAnsi="Times New Roman" w:cs="Times New Roman"/>
          <w:sz w:val="12"/>
          <w:szCs w:val="12"/>
        </w:rPr>
        <w:t>Цели муниципальной программы</w:t>
      </w:r>
    </w:p>
    <w:p w:rsidR="000E38FA" w:rsidRPr="000E38FA" w:rsidRDefault="000E38FA" w:rsidP="000E38FA">
      <w:pPr>
        <w:tabs>
          <w:tab w:val="left" w:pos="284"/>
        </w:tabs>
        <w:spacing w:after="0"/>
        <w:ind w:firstLine="284"/>
        <w:rPr>
          <w:rFonts w:ascii="Times New Roman" w:eastAsia="Calibri" w:hAnsi="Times New Roman" w:cs="Times New Roman"/>
          <w:sz w:val="12"/>
          <w:szCs w:val="12"/>
        </w:rPr>
      </w:pPr>
      <w:r w:rsidRPr="000E38FA">
        <w:rPr>
          <w:rFonts w:ascii="Times New Roman" w:eastAsia="Calibri" w:hAnsi="Times New Roman" w:cs="Times New Roman"/>
          <w:sz w:val="12"/>
          <w:szCs w:val="12"/>
        </w:rPr>
        <w:t>Задачи муниципальной программы</w:t>
      </w:r>
    </w:p>
    <w:p w:rsidR="000E38FA" w:rsidRPr="000E38FA" w:rsidRDefault="000E38FA" w:rsidP="000E38FA">
      <w:pPr>
        <w:tabs>
          <w:tab w:val="left" w:pos="284"/>
        </w:tabs>
        <w:spacing w:after="0"/>
        <w:ind w:firstLine="284"/>
        <w:rPr>
          <w:rFonts w:ascii="Times New Roman" w:eastAsia="Calibri" w:hAnsi="Times New Roman" w:cs="Times New Roman"/>
          <w:sz w:val="12"/>
          <w:szCs w:val="12"/>
        </w:rPr>
      </w:pPr>
      <w:r w:rsidRPr="000E38FA">
        <w:rPr>
          <w:rFonts w:ascii="Times New Roman" w:eastAsia="Calibri" w:hAnsi="Times New Roman" w:cs="Times New Roman"/>
          <w:sz w:val="12"/>
          <w:szCs w:val="12"/>
        </w:rPr>
        <w:t>Показатели (индикаторы) муниципальной программы</w:t>
      </w:r>
    </w:p>
    <w:p w:rsidR="000E38FA" w:rsidRPr="000E38FA" w:rsidRDefault="000E38FA" w:rsidP="000E38FA">
      <w:pPr>
        <w:tabs>
          <w:tab w:val="left" w:pos="284"/>
        </w:tabs>
        <w:spacing w:after="0"/>
        <w:ind w:firstLine="284"/>
        <w:rPr>
          <w:rFonts w:ascii="Times New Roman" w:eastAsia="Calibri" w:hAnsi="Times New Roman" w:cs="Times New Roman"/>
          <w:sz w:val="12"/>
          <w:szCs w:val="12"/>
        </w:rPr>
      </w:pPr>
      <w:r w:rsidRPr="000E38FA">
        <w:rPr>
          <w:rFonts w:ascii="Times New Roman" w:eastAsia="Calibri" w:hAnsi="Times New Roman" w:cs="Times New Roman"/>
          <w:sz w:val="12"/>
          <w:szCs w:val="12"/>
        </w:rPr>
        <w:t>Подпрограммы с указанием целей и сроков реализации</w:t>
      </w:r>
    </w:p>
    <w:p w:rsidR="000E38FA" w:rsidRPr="000E38FA" w:rsidRDefault="000E38FA" w:rsidP="000E38FA">
      <w:pPr>
        <w:tabs>
          <w:tab w:val="left" w:pos="284"/>
        </w:tabs>
        <w:spacing w:after="0"/>
        <w:ind w:firstLine="284"/>
        <w:rPr>
          <w:rFonts w:ascii="Times New Roman" w:eastAsia="Calibri" w:hAnsi="Times New Roman" w:cs="Times New Roman"/>
          <w:sz w:val="12"/>
          <w:szCs w:val="12"/>
        </w:rPr>
      </w:pPr>
      <w:r w:rsidRPr="000E38FA">
        <w:rPr>
          <w:rFonts w:ascii="Times New Roman" w:eastAsia="Calibri" w:hAnsi="Times New Roman" w:cs="Times New Roman"/>
          <w:sz w:val="12"/>
          <w:szCs w:val="12"/>
        </w:rPr>
        <w:t>Этапы и сроки реализации муниципальной программы</w:t>
      </w:r>
    </w:p>
    <w:p w:rsidR="000E38FA" w:rsidRPr="000E38FA" w:rsidRDefault="000E38FA" w:rsidP="000E38FA">
      <w:pPr>
        <w:tabs>
          <w:tab w:val="left" w:pos="284"/>
        </w:tabs>
        <w:spacing w:after="0"/>
        <w:ind w:firstLine="284"/>
        <w:rPr>
          <w:rFonts w:ascii="Times New Roman" w:eastAsia="Calibri" w:hAnsi="Times New Roman" w:cs="Times New Roman"/>
          <w:sz w:val="12"/>
          <w:szCs w:val="12"/>
        </w:rPr>
      </w:pPr>
      <w:r w:rsidRPr="000E38FA">
        <w:rPr>
          <w:rFonts w:ascii="Times New Roman" w:eastAsia="Calibri" w:hAnsi="Times New Roman" w:cs="Times New Roman"/>
          <w:sz w:val="12"/>
          <w:szCs w:val="12"/>
        </w:rPr>
        <w:t>Объемы бюджетных ассигнований муниципальной программы</w:t>
      </w:r>
    </w:p>
    <w:p w:rsidR="000E38FA" w:rsidRPr="000E38FA" w:rsidRDefault="000E38FA" w:rsidP="000E38FA">
      <w:pPr>
        <w:tabs>
          <w:tab w:val="left" w:pos="284"/>
        </w:tabs>
        <w:spacing w:after="0"/>
        <w:ind w:firstLine="284"/>
        <w:rPr>
          <w:rFonts w:ascii="Times New Roman" w:eastAsia="Calibri" w:hAnsi="Times New Roman" w:cs="Times New Roman"/>
          <w:sz w:val="12"/>
          <w:szCs w:val="12"/>
        </w:rPr>
      </w:pPr>
      <w:r w:rsidRPr="000E38FA">
        <w:rPr>
          <w:rFonts w:ascii="Times New Roman" w:eastAsia="Calibri" w:hAnsi="Times New Roman" w:cs="Times New Roman"/>
          <w:sz w:val="12"/>
          <w:szCs w:val="12"/>
        </w:rPr>
        <w:t>Ожидаемые результаты реализации муниципальной программы</w:t>
      </w:r>
    </w:p>
    <w:p w:rsidR="000E38FA" w:rsidRPr="000E38FA" w:rsidRDefault="000E38FA" w:rsidP="000E38FA">
      <w:pPr>
        <w:tabs>
          <w:tab w:val="left" w:pos="284"/>
        </w:tabs>
        <w:spacing w:after="0"/>
        <w:ind w:firstLine="284"/>
        <w:rPr>
          <w:rFonts w:ascii="Times New Roman" w:eastAsia="Calibri" w:hAnsi="Times New Roman" w:cs="Times New Roman"/>
          <w:sz w:val="12"/>
          <w:szCs w:val="12"/>
        </w:rPr>
      </w:pPr>
      <w:r w:rsidRPr="000E38FA">
        <w:rPr>
          <w:rFonts w:ascii="Times New Roman" w:eastAsia="Calibri" w:hAnsi="Times New Roman" w:cs="Times New Roman"/>
          <w:sz w:val="12"/>
          <w:szCs w:val="12"/>
        </w:rPr>
        <w:t xml:space="preserve">Система организации </w:t>
      </w:r>
      <w:proofErr w:type="gramStart"/>
      <w:r w:rsidRPr="000E38FA">
        <w:rPr>
          <w:rFonts w:ascii="Times New Roman" w:eastAsia="Calibri" w:hAnsi="Times New Roman" w:cs="Times New Roman"/>
          <w:sz w:val="12"/>
          <w:szCs w:val="12"/>
        </w:rPr>
        <w:t>контроля за</w:t>
      </w:r>
      <w:proofErr w:type="gramEnd"/>
      <w:r w:rsidRPr="000E38FA">
        <w:rPr>
          <w:rFonts w:ascii="Times New Roman" w:eastAsia="Calibri" w:hAnsi="Times New Roman" w:cs="Times New Roman"/>
          <w:sz w:val="12"/>
          <w:szCs w:val="12"/>
        </w:rPr>
        <w:t xml:space="preserve"> ходом реализации муниципальной программы</w:t>
      </w:r>
    </w:p>
    <w:p w:rsidR="000E38FA" w:rsidRPr="000E38FA" w:rsidRDefault="000E38FA" w:rsidP="000E38FA">
      <w:pPr>
        <w:tabs>
          <w:tab w:val="left" w:pos="284"/>
        </w:tabs>
        <w:spacing w:after="0"/>
        <w:ind w:firstLine="284"/>
        <w:jc w:val="center"/>
        <w:rPr>
          <w:rFonts w:ascii="Times New Roman" w:eastAsia="Calibri" w:hAnsi="Times New Roman" w:cs="Times New Roman"/>
          <w:sz w:val="12"/>
          <w:szCs w:val="12"/>
        </w:rPr>
      </w:pPr>
    </w:p>
    <w:p w:rsidR="000E38FA" w:rsidRPr="000E38FA" w:rsidRDefault="000E38FA" w:rsidP="000E38FA">
      <w:pPr>
        <w:tabs>
          <w:tab w:val="left" w:pos="284"/>
        </w:tabs>
        <w:spacing w:after="0"/>
        <w:ind w:firstLine="284"/>
        <w:jc w:val="center"/>
        <w:rPr>
          <w:rFonts w:ascii="Times New Roman" w:eastAsia="Calibri" w:hAnsi="Times New Roman" w:cs="Times New Roman"/>
          <w:b/>
          <w:sz w:val="12"/>
          <w:szCs w:val="12"/>
        </w:rPr>
      </w:pPr>
      <w:r w:rsidRPr="000E38FA">
        <w:rPr>
          <w:rFonts w:ascii="Times New Roman" w:eastAsia="Calibri" w:hAnsi="Times New Roman" w:cs="Times New Roman"/>
          <w:b/>
          <w:sz w:val="12"/>
          <w:szCs w:val="12"/>
        </w:rPr>
        <w:t>ПАСПОРТ</w:t>
      </w:r>
    </w:p>
    <w:p w:rsidR="000E38FA" w:rsidRPr="000E38FA" w:rsidRDefault="000E38FA" w:rsidP="000E38FA">
      <w:pPr>
        <w:tabs>
          <w:tab w:val="left" w:pos="284"/>
        </w:tabs>
        <w:spacing w:after="0"/>
        <w:ind w:firstLine="284"/>
        <w:jc w:val="center"/>
        <w:rPr>
          <w:rFonts w:ascii="Times New Roman" w:eastAsia="Calibri" w:hAnsi="Times New Roman" w:cs="Times New Roman"/>
          <w:b/>
          <w:sz w:val="12"/>
          <w:szCs w:val="12"/>
        </w:rPr>
      </w:pPr>
      <w:r w:rsidRPr="000E38FA">
        <w:rPr>
          <w:rFonts w:ascii="Times New Roman" w:eastAsia="Calibri" w:hAnsi="Times New Roman" w:cs="Times New Roman"/>
          <w:b/>
          <w:sz w:val="12"/>
          <w:szCs w:val="12"/>
        </w:rPr>
        <w:t>подпрограммы муниципальной программы сельского поселения Липовка муниципального район</w:t>
      </w:r>
      <w:r>
        <w:rPr>
          <w:rFonts w:ascii="Times New Roman" w:eastAsia="Calibri" w:hAnsi="Times New Roman" w:cs="Times New Roman"/>
          <w:b/>
          <w:sz w:val="12"/>
          <w:szCs w:val="12"/>
        </w:rPr>
        <w:t>а Сергиевский Самарской области</w:t>
      </w:r>
    </w:p>
    <w:p w:rsidR="000E38FA" w:rsidRPr="000E38FA" w:rsidRDefault="000E38FA" w:rsidP="000E38FA">
      <w:pPr>
        <w:tabs>
          <w:tab w:val="left" w:pos="284"/>
        </w:tabs>
        <w:spacing w:after="0"/>
        <w:ind w:firstLine="284"/>
        <w:rPr>
          <w:rFonts w:ascii="Times New Roman" w:eastAsia="Calibri" w:hAnsi="Times New Roman" w:cs="Times New Roman"/>
          <w:sz w:val="12"/>
          <w:szCs w:val="12"/>
        </w:rPr>
      </w:pPr>
      <w:r w:rsidRPr="000E38FA">
        <w:rPr>
          <w:rFonts w:ascii="Times New Roman" w:eastAsia="Calibri" w:hAnsi="Times New Roman" w:cs="Times New Roman"/>
          <w:sz w:val="12"/>
          <w:szCs w:val="12"/>
        </w:rPr>
        <w:t>Наименование подпрограммы</w:t>
      </w:r>
    </w:p>
    <w:p w:rsidR="000E38FA" w:rsidRPr="000E38FA" w:rsidRDefault="000E38FA" w:rsidP="000E38FA">
      <w:pPr>
        <w:tabs>
          <w:tab w:val="left" w:pos="284"/>
        </w:tabs>
        <w:spacing w:after="0"/>
        <w:ind w:firstLine="284"/>
        <w:rPr>
          <w:rFonts w:ascii="Times New Roman" w:eastAsia="Calibri" w:hAnsi="Times New Roman" w:cs="Times New Roman"/>
          <w:sz w:val="12"/>
          <w:szCs w:val="12"/>
        </w:rPr>
      </w:pPr>
      <w:r w:rsidRPr="000E38FA">
        <w:rPr>
          <w:rFonts w:ascii="Times New Roman" w:eastAsia="Calibri" w:hAnsi="Times New Roman" w:cs="Times New Roman"/>
          <w:sz w:val="12"/>
          <w:szCs w:val="12"/>
        </w:rPr>
        <w:t>Соисполнитель муниципальной программы</w:t>
      </w:r>
    </w:p>
    <w:p w:rsidR="000E38FA" w:rsidRPr="000E38FA" w:rsidRDefault="000E38FA" w:rsidP="000E38FA">
      <w:pPr>
        <w:tabs>
          <w:tab w:val="left" w:pos="284"/>
        </w:tabs>
        <w:spacing w:after="0"/>
        <w:ind w:firstLine="284"/>
        <w:rPr>
          <w:rFonts w:ascii="Times New Roman" w:eastAsia="Calibri" w:hAnsi="Times New Roman" w:cs="Times New Roman"/>
          <w:sz w:val="12"/>
          <w:szCs w:val="12"/>
        </w:rPr>
      </w:pPr>
      <w:r w:rsidRPr="000E38FA">
        <w:rPr>
          <w:rFonts w:ascii="Times New Roman" w:eastAsia="Calibri" w:hAnsi="Times New Roman" w:cs="Times New Roman"/>
          <w:sz w:val="12"/>
          <w:szCs w:val="12"/>
        </w:rPr>
        <w:t>Цели подпрограммы</w:t>
      </w:r>
    </w:p>
    <w:p w:rsidR="000E38FA" w:rsidRPr="000E38FA" w:rsidRDefault="000E38FA" w:rsidP="000E38FA">
      <w:pPr>
        <w:tabs>
          <w:tab w:val="left" w:pos="284"/>
        </w:tabs>
        <w:spacing w:after="0"/>
        <w:ind w:firstLine="284"/>
        <w:rPr>
          <w:rFonts w:ascii="Times New Roman" w:eastAsia="Calibri" w:hAnsi="Times New Roman" w:cs="Times New Roman"/>
          <w:sz w:val="12"/>
          <w:szCs w:val="12"/>
        </w:rPr>
      </w:pPr>
      <w:r w:rsidRPr="000E38FA">
        <w:rPr>
          <w:rFonts w:ascii="Times New Roman" w:eastAsia="Calibri" w:hAnsi="Times New Roman" w:cs="Times New Roman"/>
          <w:sz w:val="12"/>
          <w:szCs w:val="12"/>
        </w:rPr>
        <w:t>Задачи подпрограммы</w:t>
      </w:r>
    </w:p>
    <w:p w:rsidR="000E38FA" w:rsidRPr="000E38FA" w:rsidRDefault="000E38FA" w:rsidP="000E38FA">
      <w:pPr>
        <w:tabs>
          <w:tab w:val="left" w:pos="284"/>
        </w:tabs>
        <w:spacing w:after="0"/>
        <w:ind w:firstLine="284"/>
        <w:rPr>
          <w:rFonts w:ascii="Times New Roman" w:eastAsia="Calibri" w:hAnsi="Times New Roman" w:cs="Times New Roman"/>
          <w:sz w:val="12"/>
          <w:szCs w:val="12"/>
        </w:rPr>
      </w:pPr>
      <w:r w:rsidRPr="000E38FA">
        <w:rPr>
          <w:rFonts w:ascii="Times New Roman" w:eastAsia="Calibri" w:hAnsi="Times New Roman" w:cs="Times New Roman"/>
          <w:sz w:val="12"/>
          <w:szCs w:val="12"/>
        </w:rPr>
        <w:t>Показатели (индикаторы) подпрограммы</w:t>
      </w:r>
    </w:p>
    <w:p w:rsidR="000E38FA" w:rsidRPr="000E38FA" w:rsidRDefault="000E38FA" w:rsidP="000E38FA">
      <w:pPr>
        <w:tabs>
          <w:tab w:val="left" w:pos="284"/>
        </w:tabs>
        <w:spacing w:after="0"/>
        <w:ind w:firstLine="284"/>
        <w:rPr>
          <w:rFonts w:ascii="Times New Roman" w:eastAsia="Calibri" w:hAnsi="Times New Roman" w:cs="Times New Roman"/>
          <w:sz w:val="12"/>
          <w:szCs w:val="12"/>
        </w:rPr>
      </w:pPr>
      <w:r w:rsidRPr="000E38FA">
        <w:rPr>
          <w:rFonts w:ascii="Times New Roman" w:eastAsia="Calibri" w:hAnsi="Times New Roman" w:cs="Times New Roman"/>
          <w:sz w:val="12"/>
          <w:szCs w:val="12"/>
        </w:rPr>
        <w:t>Этапы и сроки реализации подпрограммы</w:t>
      </w:r>
    </w:p>
    <w:p w:rsidR="000E38FA" w:rsidRPr="000E38FA" w:rsidRDefault="000E38FA" w:rsidP="000E38FA">
      <w:pPr>
        <w:tabs>
          <w:tab w:val="left" w:pos="284"/>
        </w:tabs>
        <w:spacing w:after="0"/>
        <w:ind w:firstLine="284"/>
        <w:rPr>
          <w:rFonts w:ascii="Times New Roman" w:eastAsia="Calibri" w:hAnsi="Times New Roman" w:cs="Times New Roman"/>
          <w:sz w:val="12"/>
          <w:szCs w:val="12"/>
        </w:rPr>
      </w:pPr>
      <w:r w:rsidRPr="000E38FA">
        <w:rPr>
          <w:rFonts w:ascii="Times New Roman" w:eastAsia="Calibri" w:hAnsi="Times New Roman" w:cs="Times New Roman"/>
          <w:sz w:val="12"/>
          <w:szCs w:val="12"/>
        </w:rPr>
        <w:t>Объемы и источники бюджетных ассигнований подпрограммы</w:t>
      </w:r>
    </w:p>
    <w:p w:rsidR="000E38FA" w:rsidRPr="000E38FA" w:rsidRDefault="000E38FA" w:rsidP="000E38FA">
      <w:pPr>
        <w:tabs>
          <w:tab w:val="left" w:pos="284"/>
        </w:tabs>
        <w:spacing w:after="0"/>
        <w:ind w:firstLine="284"/>
        <w:rPr>
          <w:rFonts w:ascii="Times New Roman" w:eastAsia="Calibri" w:hAnsi="Times New Roman" w:cs="Times New Roman"/>
          <w:sz w:val="12"/>
          <w:szCs w:val="12"/>
        </w:rPr>
      </w:pPr>
      <w:r w:rsidRPr="000E38FA">
        <w:rPr>
          <w:rFonts w:ascii="Times New Roman" w:eastAsia="Calibri" w:hAnsi="Times New Roman" w:cs="Times New Roman"/>
          <w:sz w:val="12"/>
          <w:szCs w:val="12"/>
        </w:rPr>
        <w:t>Ожидаемые результаты реализации подпрограммы</w:t>
      </w:r>
    </w:p>
    <w:p w:rsidR="000E38FA" w:rsidRDefault="000E38FA" w:rsidP="000E38FA">
      <w:pPr>
        <w:tabs>
          <w:tab w:val="left" w:pos="284"/>
        </w:tabs>
        <w:spacing w:after="0"/>
        <w:ind w:firstLine="284"/>
        <w:rPr>
          <w:rFonts w:ascii="Times New Roman" w:eastAsia="Calibri" w:hAnsi="Times New Roman" w:cs="Times New Roman"/>
          <w:sz w:val="12"/>
          <w:szCs w:val="12"/>
        </w:rPr>
      </w:pPr>
      <w:r w:rsidRPr="000E38FA">
        <w:rPr>
          <w:rFonts w:ascii="Times New Roman" w:eastAsia="Calibri" w:hAnsi="Times New Roman" w:cs="Times New Roman"/>
          <w:sz w:val="12"/>
          <w:szCs w:val="12"/>
        </w:rPr>
        <w:t xml:space="preserve">Система организации </w:t>
      </w:r>
      <w:proofErr w:type="gramStart"/>
      <w:r w:rsidRPr="000E38FA">
        <w:rPr>
          <w:rFonts w:ascii="Times New Roman" w:eastAsia="Calibri" w:hAnsi="Times New Roman" w:cs="Times New Roman"/>
          <w:sz w:val="12"/>
          <w:szCs w:val="12"/>
        </w:rPr>
        <w:t>контроля за</w:t>
      </w:r>
      <w:proofErr w:type="gramEnd"/>
      <w:r w:rsidRPr="000E38FA">
        <w:rPr>
          <w:rFonts w:ascii="Times New Roman" w:eastAsia="Calibri" w:hAnsi="Times New Roman" w:cs="Times New Roman"/>
          <w:sz w:val="12"/>
          <w:szCs w:val="12"/>
        </w:rPr>
        <w:t xml:space="preserve"> ходом реализации муниципальной программы</w:t>
      </w:r>
    </w:p>
    <w:p w:rsidR="000E38FA" w:rsidRDefault="000E38FA" w:rsidP="000E38FA">
      <w:pPr>
        <w:tabs>
          <w:tab w:val="left" w:pos="284"/>
        </w:tabs>
        <w:spacing w:after="0"/>
        <w:ind w:firstLine="284"/>
        <w:jc w:val="right"/>
        <w:rPr>
          <w:rFonts w:ascii="Times New Roman" w:eastAsia="Calibri" w:hAnsi="Times New Roman" w:cs="Times New Roman"/>
          <w:sz w:val="12"/>
          <w:szCs w:val="12"/>
        </w:rPr>
      </w:pPr>
    </w:p>
    <w:p w:rsidR="000E38FA" w:rsidRPr="000E38FA" w:rsidRDefault="000E38FA" w:rsidP="000E38FA">
      <w:pPr>
        <w:tabs>
          <w:tab w:val="left" w:pos="284"/>
        </w:tabs>
        <w:spacing w:after="0"/>
        <w:ind w:firstLine="284"/>
        <w:jc w:val="right"/>
        <w:rPr>
          <w:rFonts w:ascii="Times New Roman" w:eastAsia="Calibri" w:hAnsi="Times New Roman" w:cs="Times New Roman"/>
          <w:sz w:val="12"/>
          <w:szCs w:val="12"/>
        </w:rPr>
      </w:pPr>
      <w:r w:rsidRPr="000E38FA">
        <w:rPr>
          <w:rFonts w:ascii="Times New Roman" w:eastAsia="Calibri" w:hAnsi="Times New Roman" w:cs="Times New Roman"/>
          <w:sz w:val="12"/>
          <w:szCs w:val="12"/>
        </w:rPr>
        <w:lastRenderedPageBreak/>
        <w:t>Приложение № 2</w:t>
      </w:r>
    </w:p>
    <w:p w:rsidR="000E38FA" w:rsidRPr="000E38FA" w:rsidRDefault="000E38FA" w:rsidP="000E38FA">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0E38FA">
        <w:rPr>
          <w:rFonts w:ascii="Times New Roman" w:eastAsia="Calibri" w:hAnsi="Times New Roman" w:cs="Times New Roman"/>
          <w:sz w:val="12"/>
          <w:szCs w:val="12"/>
        </w:rPr>
        <w:t>разработки, реализации и оценки</w:t>
      </w:r>
    </w:p>
    <w:p w:rsidR="000E38FA" w:rsidRPr="000E38FA" w:rsidRDefault="000E38FA" w:rsidP="000E38FA">
      <w:pPr>
        <w:tabs>
          <w:tab w:val="left" w:pos="284"/>
        </w:tabs>
        <w:spacing w:after="0"/>
        <w:ind w:firstLine="284"/>
        <w:jc w:val="right"/>
        <w:rPr>
          <w:rFonts w:ascii="Times New Roman" w:eastAsia="Calibri" w:hAnsi="Times New Roman" w:cs="Times New Roman"/>
          <w:sz w:val="12"/>
          <w:szCs w:val="12"/>
        </w:rPr>
      </w:pPr>
      <w:r w:rsidRPr="000E38FA">
        <w:rPr>
          <w:rFonts w:ascii="Times New Roman" w:eastAsia="Calibri" w:hAnsi="Times New Roman" w:cs="Times New Roman"/>
          <w:sz w:val="12"/>
          <w:szCs w:val="12"/>
        </w:rPr>
        <w:t>эффективности муниципальных программ</w:t>
      </w:r>
    </w:p>
    <w:p w:rsidR="000E38FA" w:rsidRPr="000E38FA" w:rsidRDefault="000E38FA" w:rsidP="000E38FA">
      <w:pPr>
        <w:tabs>
          <w:tab w:val="left" w:pos="284"/>
        </w:tabs>
        <w:spacing w:after="0"/>
        <w:ind w:firstLine="284"/>
        <w:jc w:val="right"/>
        <w:rPr>
          <w:rFonts w:ascii="Times New Roman" w:eastAsia="Calibri" w:hAnsi="Times New Roman" w:cs="Times New Roman"/>
          <w:sz w:val="12"/>
          <w:szCs w:val="12"/>
        </w:rPr>
      </w:pPr>
      <w:r w:rsidRPr="000E38FA">
        <w:rPr>
          <w:rFonts w:ascii="Times New Roman" w:eastAsia="Calibri" w:hAnsi="Times New Roman" w:cs="Times New Roman"/>
          <w:sz w:val="12"/>
          <w:szCs w:val="12"/>
        </w:rPr>
        <w:t>сельского поселения Липовка</w:t>
      </w:r>
    </w:p>
    <w:p w:rsidR="000E38FA" w:rsidRDefault="000E38FA" w:rsidP="000E38FA">
      <w:pPr>
        <w:tabs>
          <w:tab w:val="left" w:pos="284"/>
        </w:tabs>
        <w:spacing w:after="0"/>
        <w:ind w:firstLine="284"/>
        <w:jc w:val="right"/>
        <w:rPr>
          <w:rFonts w:ascii="Times New Roman" w:eastAsia="Calibri" w:hAnsi="Times New Roman" w:cs="Times New Roman"/>
          <w:sz w:val="12"/>
          <w:szCs w:val="12"/>
        </w:rPr>
      </w:pPr>
      <w:r w:rsidRPr="000E38FA">
        <w:rPr>
          <w:rFonts w:ascii="Times New Roman" w:eastAsia="Calibri" w:hAnsi="Times New Roman" w:cs="Times New Roman"/>
          <w:sz w:val="12"/>
          <w:szCs w:val="12"/>
        </w:rPr>
        <w:t>муниципального района Сергиевский Самарской области</w:t>
      </w:r>
    </w:p>
    <w:p w:rsidR="000E38FA" w:rsidRPr="000E38FA" w:rsidRDefault="000E38FA" w:rsidP="000E38FA">
      <w:pPr>
        <w:tabs>
          <w:tab w:val="left" w:pos="284"/>
        </w:tabs>
        <w:spacing w:after="0"/>
        <w:ind w:firstLine="284"/>
        <w:jc w:val="center"/>
        <w:rPr>
          <w:rFonts w:ascii="Times New Roman" w:eastAsia="Calibri" w:hAnsi="Times New Roman" w:cs="Times New Roman"/>
          <w:b/>
          <w:sz w:val="12"/>
          <w:szCs w:val="12"/>
        </w:rPr>
      </w:pPr>
      <w:r w:rsidRPr="000E38FA">
        <w:rPr>
          <w:rFonts w:ascii="Times New Roman" w:eastAsia="Calibri" w:hAnsi="Times New Roman" w:cs="Times New Roman"/>
          <w:b/>
          <w:sz w:val="12"/>
          <w:szCs w:val="12"/>
        </w:rPr>
        <w:t>Методика</w:t>
      </w:r>
    </w:p>
    <w:p w:rsidR="000E38FA" w:rsidRPr="000E38FA" w:rsidRDefault="000E38FA" w:rsidP="000E38FA">
      <w:pPr>
        <w:tabs>
          <w:tab w:val="left" w:pos="284"/>
        </w:tabs>
        <w:spacing w:after="0"/>
        <w:ind w:firstLine="284"/>
        <w:jc w:val="center"/>
        <w:rPr>
          <w:rFonts w:ascii="Times New Roman" w:eastAsia="Calibri" w:hAnsi="Times New Roman" w:cs="Times New Roman"/>
          <w:b/>
          <w:sz w:val="12"/>
          <w:szCs w:val="12"/>
        </w:rPr>
      </w:pPr>
      <w:proofErr w:type="gramStart"/>
      <w:r w:rsidRPr="000E38FA">
        <w:rPr>
          <w:rFonts w:ascii="Times New Roman" w:eastAsia="Calibri" w:hAnsi="Times New Roman" w:cs="Times New Roman"/>
          <w:b/>
          <w:sz w:val="12"/>
          <w:szCs w:val="12"/>
        </w:rPr>
        <w:t>комплексной оценки эффективности реализации муниципальной программы (подпрограммы, входящей в состав муниципальной</w:t>
      </w:r>
      <w:proofErr w:type="gramEnd"/>
    </w:p>
    <w:p w:rsidR="000E38FA" w:rsidRPr="000E38FA" w:rsidRDefault="000E38FA" w:rsidP="000E38FA">
      <w:pPr>
        <w:tabs>
          <w:tab w:val="left" w:pos="284"/>
        </w:tabs>
        <w:spacing w:after="0"/>
        <w:ind w:firstLine="284"/>
        <w:jc w:val="center"/>
        <w:rPr>
          <w:rFonts w:ascii="Times New Roman" w:eastAsia="Calibri" w:hAnsi="Times New Roman" w:cs="Times New Roman"/>
          <w:b/>
          <w:sz w:val="12"/>
          <w:szCs w:val="12"/>
        </w:rPr>
      </w:pPr>
      <w:r w:rsidRPr="000E38FA">
        <w:rPr>
          <w:rFonts w:ascii="Times New Roman" w:eastAsia="Calibri" w:hAnsi="Times New Roman" w:cs="Times New Roman"/>
          <w:b/>
          <w:sz w:val="12"/>
          <w:szCs w:val="12"/>
        </w:rPr>
        <w:t>программы) за отчетный год и за период с начала реализации</w:t>
      </w:r>
    </w:p>
    <w:p w:rsidR="000E38FA" w:rsidRPr="000E38FA" w:rsidRDefault="000E38FA" w:rsidP="000E38FA">
      <w:pPr>
        <w:tabs>
          <w:tab w:val="left" w:pos="284"/>
        </w:tabs>
        <w:spacing w:after="0"/>
        <w:jc w:val="both"/>
        <w:rPr>
          <w:rFonts w:ascii="Times New Roman" w:eastAsia="Calibri" w:hAnsi="Times New Roman" w:cs="Times New Roman"/>
          <w:sz w:val="12"/>
          <w:szCs w:val="12"/>
        </w:rPr>
      </w:pPr>
    </w:p>
    <w:p w:rsidR="000E38FA" w:rsidRPr="000E38FA" w:rsidRDefault="000E38FA" w:rsidP="000E38FA">
      <w:pPr>
        <w:tabs>
          <w:tab w:val="left" w:pos="284"/>
        </w:tabs>
        <w:spacing w:after="0"/>
        <w:ind w:firstLine="284"/>
        <w:jc w:val="both"/>
        <w:rPr>
          <w:rFonts w:ascii="Times New Roman" w:eastAsia="Calibri" w:hAnsi="Times New Roman" w:cs="Times New Roman"/>
          <w:sz w:val="12"/>
          <w:szCs w:val="12"/>
        </w:rPr>
      </w:pPr>
      <w:r w:rsidRPr="000E38FA">
        <w:rPr>
          <w:rFonts w:ascii="Times New Roman" w:eastAsia="Calibri" w:hAnsi="Times New Roman" w:cs="Times New Roman"/>
          <w:sz w:val="12"/>
          <w:szCs w:val="12"/>
        </w:rPr>
        <w:t>Комплексная оценка эффективности реализации муниципальной программы (подпрограммы)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(подпрограммы) и оценку эффективности реализации муниципальной программы (подпрограммы).</w:t>
      </w:r>
    </w:p>
    <w:p w:rsidR="000E38FA" w:rsidRPr="000E38FA" w:rsidRDefault="000E38FA" w:rsidP="000E38FA">
      <w:pPr>
        <w:tabs>
          <w:tab w:val="left" w:pos="284"/>
        </w:tabs>
        <w:spacing w:after="0"/>
        <w:ind w:firstLine="284"/>
        <w:jc w:val="both"/>
        <w:rPr>
          <w:rFonts w:ascii="Times New Roman" w:eastAsia="Calibri" w:hAnsi="Times New Roman" w:cs="Times New Roman"/>
          <w:sz w:val="12"/>
          <w:szCs w:val="12"/>
        </w:rPr>
      </w:pPr>
    </w:p>
    <w:p w:rsidR="000E38FA" w:rsidRPr="00870857" w:rsidRDefault="000E38FA" w:rsidP="00870857">
      <w:pPr>
        <w:tabs>
          <w:tab w:val="left" w:pos="284"/>
        </w:tabs>
        <w:spacing w:after="0"/>
        <w:ind w:firstLine="284"/>
        <w:jc w:val="center"/>
        <w:rPr>
          <w:rFonts w:ascii="Times New Roman" w:eastAsia="Calibri" w:hAnsi="Times New Roman" w:cs="Times New Roman"/>
          <w:b/>
          <w:sz w:val="12"/>
          <w:szCs w:val="12"/>
        </w:rPr>
      </w:pPr>
      <w:r w:rsidRPr="00870857">
        <w:rPr>
          <w:rFonts w:ascii="Times New Roman" w:eastAsia="Calibri" w:hAnsi="Times New Roman" w:cs="Times New Roman"/>
          <w:b/>
          <w:sz w:val="12"/>
          <w:szCs w:val="12"/>
        </w:rPr>
        <w:t>1. Оценка степени выполнения мероприятий муниципальной</w:t>
      </w:r>
      <w:r w:rsidR="00870857" w:rsidRPr="00870857">
        <w:rPr>
          <w:rFonts w:ascii="Times New Roman" w:eastAsia="Calibri" w:hAnsi="Times New Roman" w:cs="Times New Roman"/>
          <w:b/>
          <w:sz w:val="12"/>
          <w:szCs w:val="12"/>
        </w:rPr>
        <w:t xml:space="preserve"> </w:t>
      </w:r>
      <w:r w:rsidRPr="00870857">
        <w:rPr>
          <w:rFonts w:ascii="Times New Roman" w:eastAsia="Calibri" w:hAnsi="Times New Roman" w:cs="Times New Roman"/>
          <w:b/>
          <w:sz w:val="12"/>
          <w:szCs w:val="12"/>
        </w:rPr>
        <w:t>программы (подпрограммы)</w:t>
      </w:r>
    </w:p>
    <w:p w:rsidR="000E38FA" w:rsidRPr="000E38FA" w:rsidRDefault="000E38FA" w:rsidP="000E38FA">
      <w:pPr>
        <w:tabs>
          <w:tab w:val="left" w:pos="284"/>
        </w:tabs>
        <w:spacing w:after="0"/>
        <w:ind w:firstLine="284"/>
        <w:jc w:val="both"/>
        <w:rPr>
          <w:rFonts w:ascii="Times New Roman" w:eastAsia="Calibri" w:hAnsi="Times New Roman" w:cs="Times New Roman"/>
          <w:sz w:val="12"/>
          <w:szCs w:val="12"/>
        </w:rPr>
      </w:pPr>
    </w:p>
    <w:p w:rsidR="000E38FA" w:rsidRPr="000E38FA" w:rsidRDefault="000E38FA" w:rsidP="000E38FA">
      <w:pPr>
        <w:tabs>
          <w:tab w:val="left" w:pos="284"/>
        </w:tabs>
        <w:spacing w:after="0"/>
        <w:ind w:firstLine="284"/>
        <w:jc w:val="both"/>
        <w:rPr>
          <w:rFonts w:ascii="Times New Roman" w:eastAsia="Calibri" w:hAnsi="Times New Roman" w:cs="Times New Roman"/>
          <w:sz w:val="12"/>
          <w:szCs w:val="12"/>
        </w:rPr>
      </w:pPr>
      <w:r w:rsidRPr="000E38FA">
        <w:rPr>
          <w:rFonts w:ascii="Times New Roman" w:eastAsia="Calibri" w:hAnsi="Times New Roman" w:cs="Times New Roman"/>
          <w:sz w:val="12"/>
          <w:szCs w:val="12"/>
        </w:rPr>
        <w:t>Степень выполнения мероприятий муниципальной программы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0E38FA" w:rsidRPr="000E38FA" w:rsidRDefault="000E38FA" w:rsidP="000E38FA">
      <w:pPr>
        <w:tabs>
          <w:tab w:val="left" w:pos="284"/>
        </w:tabs>
        <w:spacing w:after="0"/>
        <w:ind w:firstLine="284"/>
        <w:jc w:val="both"/>
        <w:rPr>
          <w:rFonts w:ascii="Times New Roman" w:eastAsia="Calibri" w:hAnsi="Times New Roman" w:cs="Times New Roman"/>
          <w:sz w:val="12"/>
          <w:szCs w:val="12"/>
        </w:rPr>
      </w:pPr>
      <w:r w:rsidRPr="000E38FA">
        <w:rPr>
          <w:rFonts w:ascii="Times New Roman" w:eastAsia="Calibri" w:hAnsi="Times New Roman" w:cs="Times New Roman"/>
          <w:sz w:val="12"/>
          <w:szCs w:val="12"/>
        </w:rPr>
        <w:t>Степень выполнения мероприятий муниципальной программы (подпрограммы)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(подпрограммы), к общему количеству мероприятий, предусмотренных к выполнению за весь период ее реализации.</w:t>
      </w:r>
    </w:p>
    <w:p w:rsidR="000E38FA" w:rsidRPr="000E38FA" w:rsidRDefault="000E38FA" w:rsidP="000E38FA">
      <w:pPr>
        <w:tabs>
          <w:tab w:val="left" w:pos="284"/>
        </w:tabs>
        <w:spacing w:after="0"/>
        <w:ind w:firstLine="284"/>
        <w:jc w:val="both"/>
        <w:rPr>
          <w:rFonts w:ascii="Times New Roman" w:eastAsia="Calibri" w:hAnsi="Times New Roman" w:cs="Times New Roman"/>
          <w:sz w:val="12"/>
          <w:szCs w:val="12"/>
        </w:rPr>
      </w:pPr>
    </w:p>
    <w:p w:rsidR="000E38FA" w:rsidRPr="00870857" w:rsidRDefault="000E38FA" w:rsidP="00870857">
      <w:pPr>
        <w:tabs>
          <w:tab w:val="left" w:pos="284"/>
        </w:tabs>
        <w:spacing w:after="0"/>
        <w:ind w:firstLine="284"/>
        <w:jc w:val="center"/>
        <w:rPr>
          <w:rFonts w:ascii="Times New Roman" w:eastAsia="Calibri" w:hAnsi="Times New Roman" w:cs="Times New Roman"/>
          <w:b/>
          <w:sz w:val="12"/>
          <w:szCs w:val="12"/>
        </w:rPr>
      </w:pPr>
      <w:r w:rsidRPr="00870857">
        <w:rPr>
          <w:rFonts w:ascii="Times New Roman" w:eastAsia="Calibri" w:hAnsi="Times New Roman" w:cs="Times New Roman"/>
          <w:b/>
          <w:sz w:val="12"/>
          <w:szCs w:val="12"/>
        </w:rPr>
        <w:t>2. Оценка эффективности реа</w:t>
      </w:r>
      <w:r w:rsidR="00870857" w:rsidRPr="00870857">
        <w:rPr>
          <w:rFonts w:ascii="Times New Roman" w:eastAsia="Calibri" w:hAnsi="Times New Roman" w:cs="Times New Roman"/>
          <w:b/>
          <w:sz w:val="12"/>
          <w:szCs w:val="12"/>
        </w:rPr>
        <w:t xml:space="preserve">лизации муниципальной программы </w:t>
      </w:r>
      <w:r w:rsidRPr="00870857">
        <w:rPr>
          <w:rFonts w:ascii="Times New Roman" w:eastAsia="Calibri" w:hAnsi="Times New Roman" w:cs="Times New Roman"/>
          <w:b/>
          <w:sz w:val="12"/>
          <w:szCs w:val="12"/>
        </w:rPr>
        <w:t>(подпрограммы)</w:t>
      </w:r>
    </w:p>
    <w:p w:rsidR="000E38FA" w:rsidRPr="000E38FA" w:rsidRDefault="000E38FA" w:rsidP="000E38FA">
      <w:pPr>
        <w:tabs>
          <w:tab w:val="left" w:pos="284"/>
        </w:tabs>
        <w:spacing w:after="0"/>
        <w:ind w:firstLine="284"/>
        <w:jc w:val="both"/>
        <w:rPr>
          <w:rFonts w:ascii="Times New Roman" w:eastAsia="Calibri" w:hAnsi="Times New Roman" w:cs="Times New Roman"/>
          <w:sz w:val="12"/>
          <w:szCs w:val="12"/>
        </w:rPr>
      </w:pPr>
    </w:p>
    <w:p w:rsidR="000E38FA" w:rsidRPr="000E38FA" w:rsidRDefault="000E38FA" w:rsidP="000E38FA">
      <w:pPr>
        <w:tabs>
          <w:tab w:val="left" w:pos="284"/>
        </w:tabs>
        <w:spacing w:after="0"/>
        <w:ind w:firstLine="284"/>
        <w:jc w:val="both"/>
        <w:rPr>
          <w:rFonts w:ascii="Times New Roman" w:eastAsia="Calibri" w:hAnsi="Times New Roman" w:cs="Times New Roman"/>
          <w:sz w:val="12"/>
          <w:szCs w:val="12"/>
        </w:rPr>
      </w:pPr>
      <w:r w:rsidRPr="000E38FA">
        <w:rPr>
          <w:rFonts w:ascii="Times New Roman" w:eastAsia="Calibri" w:hAnsi="Times New Roman" w:cs="Times New Roman"/>
          <w:sz w:val="12"/>
          <w:szCs w:val="12"/>
        </w:rPr>
        <w:t>Эффективность реализации муниципальной программы (подпрограммы) рассчитывается и оценивается путем соотнесения степени достижения показателей (индикаторов) муниципальной программы (подпрограммы) к уровню ее финансирования (расходов).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w:t>
      </w:r>
    </w:p>
    <w:p w:rsidR="000E38FA" w:rsidRPr="000E38FA" w:rsidRDefault="000E38FA" w:rsidP="00870857">
      <w:pPr>
        <w:tabs>
          <w:tab w:val="left" w:pos="284"/>
        </w:tabs>
        <w:spacing w:after="0"/>
        <w:ind w:firstLine="284"/>
        <w:jc w:val="both"/>
        <w:rPr>
          <w:rFonts w:ascii="Times New Roman" w:eastAsia="Calibri" w:hAnsi="Times New Roman" w:cs="Times New Roman"/>
          <w:sz w:val="12"/>
          <w:szCs w:val="12"/>
        </w:rPr>
      </w:pPr>
      <w:r w:rsidRPr="000E38FA">
        <w:rPr>
          <w:rFonts w:ascii="Times New Roman" w:eastAsia="Calibri" w:hAnsi="Times New Roman" w:cs="Times New Roman"/>
          <w:sz w:val="12"/>
          <w:szCs w:val="12"/>
        </w:rPr>
        <w:t>Показатель эффективности реализации муниципальной программы (подпрограммы) (R) за отчетный период при использовании в муниципальных программах «прямых» показателей (индикато</w:t>
      </w:r>
      <w:r w:rsidR="00870857">
        <w:rPr>
          <w:rFonts w:ascii="Times New Roman" w:eastAsia="Calibri" w:hAnsi="Times New Roman" w:cs="Times New Roman"/>
          <w:sz w:val="12"/>
          <w:szCs w:val="12"/>
        </w:rPr>
        <w:t>ров) рассчитывается по формуле:</w:t>
      </w:r>
    </w:p>
    <w:p w:rsidR="000E38FA" w:rsidRPr="000E38FA" w:rsidRDefault="000E38FA" w:rsidP="000E38FA">
      <w:pPr>
        <w:tabs>
          <w:tab w:val="left" w:pos="284"/>
        </w:tabs>
        <w:spacing w:after="0"/>
        <w:ind w:firstLine="284"/>
        <w:jc w:val="both"/>
        <w:rPr>
          <w:rFonts w:ascii="Times New Roman" w:eastAsia="Calibri" w:hAnsi="Times New Roman" w:cs="Times New Roman"/>
          <w:sz w:val="12"/>
          <w:szCs w:val="12"/>
        </w:rPr>
      </w:pPr>
      <w:r w:rsidRPr="000E38FA">
        <w:rPr>
          <w:rFonts w:ascii="Times New Roman" w:eastAsia="Calibri" w:hAnsi="Times New Roman" w:cs="Times New Roman"/>
          <w:sz w:val="12"/>
          <w:szCs w:val="12"/>
        </w:rPr>
        <w:t xml:space="preserve">           1        N             X</w:t>
      </w:r>
      <w:proofErr w:type="gramStart"/>
      <w:r w:rsidRPr="000E38FA">
        <w:rPr>
          <w:rFonts w:ascii="Times New Roman" w:eastAsia="Calibri" w:hAnsi="Times New Roman" w:cs="Times New Roman"/>
          <w:sz w:val="12"/>
          <w:szCs w:val="12"/>
        </w:rPr>
        <w:t xml:space="preserve"> </w:t>
      </w:r>
      <w:proofErr w:type="spellStart"/>
      <w:r w:rsidRPr="000E38FA">
        <w:rPr>
          <w:rFonts w:ascii="Times New Roman" w:eastAsia="Calibri" w:hAnsi="Times New Roman" w:cs="Times New Roman"/>
          <w:sz w:val="12"/>
          <w:szCs w:val="12"/>
        </w:rPr>
        <w:t>Т</w:t>
      </w:r>
      <w:proofErr w:type="gramEnd"/>
      <w:r w:rsidRPr="000E38FA">
        <w:rPr>
          <w:rFonts w:ascii="Times New Roman" w:eastAsia="Calibri" w:hAnsi="Times New Roman" w:cs="Times New Roman"/>
          <w:sz w:val="12"/>
          <w:szCs w:val="12"/>
        </w:rPr>
        <w:t>ек.n</w:t>
      </w:r>
      <w:proofErr w:type="spellEnd"/>
      <w:r w:rsidRPr="000E38FA">
        <w:rPr>
          <w:rFonts w:ascii="Times New Roman" w:eastAsia="Calibri" w:hAnsi="Times New Roman" w:cs="Times New Roman"/>
          <w:sz w:val="12"/>
          <w:szCs w:val="12"/>
        </w:rPr>
        <w:t xml:space="preserve"> </w:t>
      </w:r>
    </w:p>
    <w:p w:rsidR="000E38FA" w:rsidRPr="000E38FA" w:rsidRDefault="000E38FA" w:rsidP="000E38FA">
      <w:pPr>
        <w:tabs>
          <w:tab w:val="left" w:pos="284"/>
        </w:tabs>
        <w:spacing w:after="0"/>
        <w:ind w:firstLine="284"/>
        <w:jc w:val="both"/>
        <w:rPr>
          <w:rFonts w:ascii="Times New Roman" w:eastAsia="Calibri" w:hAnsi="Times New Roman" w:cs="Times New Roman"/>
          <w:sz w:val="12"/>
          <w:szCs w:val="12"/>
        </w:rPr>
      </w:pPr>
      <w:r w:rsidRPr="000E38FA">
        <w:rPr>
          <w:rFonts w:ascii="Times New Roman" w:eastAsia="Calibri" w:hAnsi="Times New Roman" w:cs="Times New Roman"/>
          <w:sz w:val="12"/>
          <w:szCs w:val="12"/>
        </w:rPr>
        <w:t xml:space="preserve">          ----    SUM         -------------</w:t>
      </w:r>
    </w:p>
    <w:p w:rsidR="000E38FA" w:rsidRPr="000E38FA" w:rsidRDefault="000E38FA" w:rsidP="000E38FA">
      <w:pPr>
        <w:tabs>
          <w:tab w:val="left" w:pos="284"/>
        </w:tabs>
        <w:spacing w:after="0"/>
        <w:ind w:firstLine="284"/>
        <w:jc w:val="both"/>
        <w:rPr>
          <w:rFonts w:ascii="Times New Roman" w:eastAsia="Calibri" w:hAnsi="Times New Roman" w:cs="Times New Roman"/>
          <w:sz w:val="12"/>
          <w:szCs w:val="12"/>
        </w:rPr>
      </w:pPr>
      <w:r w:rsidRPr="000E38FA">
        <w:rPr>
          <w:rFonts w:ascii="Times New Roman" w:eastAsia="Calibri" w:hAnsi="Times New Roman" w:cs="Times New Roman"/>
          <w:sz w:val="12"/>
          <w:szCs w:val="12"/>
        </w:rPr>
        <w:t xml:space="preserve">           N      n=1          X </w:t>
      </w:r>
      <w:proofErr w:type="spellStart"/>
      <w:r w:rsidRPr="000E38FA">
        <w:rPr>
          <w:rFonts w:ascii="Times New Roman" w:eastAsia="Calibri" w:hAnsi="Times New Roman" w:cs="Times New Roman"/>
          <w:sz w:val="12"/>
          <w:szCs w:val="12"/>
        </w:rPr>
        <w:t>План.n</w:t>
      </w:r>
      <w:proofErr w:type="spellEnd"/>
    </w:p>
    <w:p w:rsidR="000E38FA" w:rsidRPr="000E38FA" w:rsidRDefault="000E38FA" w:rsidP="000E38FA">
      <w:pPr>
        <w:tabs>
          <w:tab w:val="left" w:pos="284"/>
        </w:tabs>
        <w:spacing w:after="0"/>
        <w:ind w:firstLine="284"/>
        <w:jc w:val="both"/>
        <w:rPr>
          <w:rFonts w:ascii="Times New Roman" w:eastAsia="Calibri" w:hAnsi="Times New Roman" w:cs="Times New Roman"/>
          <w:sz w:val="12"/>
          <w:szCs w:val="12"/>
        </w:rPr>
      </w:pPr>
      <w:r w:rsidRPr="000E38FA">
        <w:rPr>
          <w:rFonts w:ascii="Times New Roman" w:eastAsia="Calibri" w:hAnsi="Times New Roman" w:cs="Times New Roman"/>
          <w:sz w:val="12"/>
          <w:szCs w:val="12"/>
        </w:rPr>
        <w:t>R = --------------------------------------------- x100%, где:</w:t>
      </w:r>
    </w:p>
    <w:p w:rsidR="000E38FA" w:rsidRPr="000E38FA" w:rsidRDefault="000E38FA" w:rsidP="000E38FA">
      <w:pPr>
        <w:tabs>
          <w:tab w:val="left" w:pos="284"/>
        </w:tabs>
        <w:spacing w:after="0"/>
        <w:ind w:firstLine="284"/>
        <w:jc w:val="both"/>
        <w:rPr>
          <w:rFonts w:ascii="Times New Roman" w:eastAsia="Calibri" w:hAnsi="Times New Roman" w:cs="Times New Roman"/>
          <w:sz w:val="12"/>
          <w:szCs w:val="12"/>
        </w:rPr>
      </w:pPr>
      <w:r w:rsidRPr="000E38FA">
        <w:rPr>
          <w:rFonts w:ascii="Times New Roman" w:eastAsia="Calibri" w:hAnsi="Times New Roman" w:cs="Times New Roman"/>
          <w:sz w:val="12"/>
          <w:szCs w:val="12"/>
        </w:rPr>
        <w:t xml:space="preserve">                             F</w:t>
      </w:r>
      <w:proofErr w:type="gramStart"/>
      <w:r w:rsidRPr="000E38FA">
        <w:rPr>
          <w:rFonts w:ascii="Times New Roman" w:eastAsia="Calibri" w:hAnsi="Times New Roman" w:cs="Times New Roman"/>
          <w:sz w:val="12"/>
          <w:szCs w:val="12"/>
        </w:rPr>
        <w:t xml:space="preserve"> </w:t>
      </w:r>
      <w:proofErr w:type="spellStart"/>
      <w:r w:rsidRPr="000E38FA">
        <w:rPr>
          <w:rFonts w:ascii="Times New Roman" w:eastAsia="Calibri" w:hAnsi="Times New Roman" w:cs="Times New Roman"/>
          <w:sz w:val="12"/>
          <w:szCs w:val="12"/>
        </w:rPr>
        <w:t>Т</w:t>
      </w:r>
      <w:proofErr w:type="gramEnd"/>
      <w:r w:rsidRPr="000E38FA">
        <w:rPr>
          <w:rFonts w:ascii="Times New Roman" w:eastAsia="Calibri" w:hAnsi="Times New Roman" w:cs="Times New Roman"/>
          <w:sz w:val="12"/>
          <w:szCs w:val="12"/>
        </w:rPr>
        <w:t>ек.n</w:t>
      </w:r>
      <w:proofErr w:type="spellEnd"/>
    </w:p>
    <w:p w:rsidR="000E38FA" w:rsidRPr="000E38FA" w:rsidRDefault="000E38FA" w:rsidP="000E38FA">
      <w:pPr>
        <w:tabs>
          <w:tab w:val="left" w:pos="284"/>
        </w:tabs>
        <w:spacing w:after="0"/>
        <w:ind w:firstLine="284"/>
        <w:jc w:val="both"/>
        <w:rPr>
          <w:rFonts w:ascii="Times New Roman" w:eastAsia="Calibri" w:hAnsi="Times New Roman" w:cs="Times New Roman"/>
          <w:sz w:val="12"/>
          <w:szCs w:val="12"/>
        </w:rPr>
      </w:pPr>
      <w:r w:rsidRPr="000E38FA">
        <w:rPr>
          <w:rFonts w:ascii="Times New Roman" w:eastAsia="Calibri" w:hAnsi="Times New Roman" w:cs="Times New Roman"/>
          <w:sz w:val="12"/>
          <w:szCs w:val="12"/>
        </w:rPr>
        <w:t xml:space="preserve">                          ----------------</w:t>
      </w:r>
    </w:p>
    <w:p w:rsidR="000E38FA" w:rsidRPr="000E38FA" w:rsidRDefault="000E38FA" w:rsidP="000E38FA">
      <w:pPr>
        <w:tabs>
          <w:tab w:val="left" w:pos="284"/>
        </w:tabs>
        <w:spacing w:after="0"/>
        <w:ind w:firstLine="284"/>
        <w:jc w:val="both"/>
        <w:rPr>
          <w:rFonts w:ascii="Times New Roman" w:eastAsia="Calibri" w:hAnsi="Times New Roman" w:cs="Times New Roman"/>
          <w:sz w:val="12"/>
          <w:szCs w:val="12"/>
        </w:rPr>
      </w:pPr>
      <w:r w:rsidRPr="000E38FA">
        <w:rPr>
          <w:rFonts w:ascii="Times New Roman" w:eastAsia="Calibri" w:hAnsi="Times New Roman" w:cs="Times New Roman"/>
          <w:sz w:val="12"/>
          <w:szCs w:val="12"/>
        </w:rPr>
        <w:t xml:space="preserve">                            F </w:t>
      </w:r>
      <w:proofErr w:type="spellStart"/>
      <w:r w:rsidRPr="000E38FA">
        <w:rPr>
          <w:rFonts w:ascii="Times New Roman" w:eastAsia="Calibri" w:hAnsi="Times New Roman" w:cs="Times New Roman"/>
          <w:sz w:val="12"/>
          <w:szCs w:val="12"/>
        </w:rPr>
        <w:t>План.n</w:t>
      </w:r>
      <w:proofErr w:type="spellEnd"/>
    </w:p>
    <w:p w:rsidR="000E38FA" w:rsidRPr="000E38FA" w:rsidRDefault="000E38FA" w:rsidP="000E38FA">
      <w:pPr>
        <w:tabs>
          <w:tab w:val="left" w:pos="284"/>
        </w:tabs>
        <w:spacing w:after="0"/>
        <w:ind w:firstLine="284"/>
        <w:jc w:val="both"/>
        <w:rPr>
          <w:rFonts w:ascii="Times New Roman" w:eastAsia="Calibri" w:hAnsi="Times New Roman" w:cs="Times New Roman"/>
          <w:sz w:val="12"/>
          <w:szCs w:val="12"/>
        </w:rPr>
      </w:pPr>
      <w:r w:rsidRPr="000E38FA">
        <w:rPr>
          <w:rFonts w:ascii="Times New Roman" w:eastAsia="Calibri" w:hAnsi="Times New Roman" w:cs="Times New Roman"/>
          <w:sz w:val="12"/>
          <w:szCs w:val="12"/>
        </w:rPr>
        <w:t>N – общее число целевых показателей (индикаторов);</w:t>
      </w:r>
    </w:p>
    <w:p w:rsidR="000E38FA" w:rsidRPr="000E38FA" w:rsidRDefault="000E38FA" w:rsidP="000E38FA">
      <w:pPr>
        <w:tabs>
          <w:tab w:val="left" w:pos="284"/>
        </w:tabs>
        <w:spacing w:after="0"/>
        <w:ind w:firstLine="284"/>
        <w:jc w:val="both"/>
        <w:rPr>
          <w:rFonts w:ascii="Times New Roman" w:eastAsia="Calibri" w:hAnsi="Times New Roman" w:cs="Times New Roman"/>
          <w:sz w:val="12"/>
          <w:szCs w:val="12"/>
        </w:rPr>
      </w:pPr>
      <w:r w:rsidRPr="000E38FA">
        <w:rPr>
          <w:rFonts w:ascii="Times New Roman" w:eastAsia="Calibri" w:hAnsi="Times New Roman" w:cs="Times New Roman"/>
          <w:sz w:val="12"/>
          <w:szCs w:val="12"/>
        </w:rPr>
        <w:t>X План. n – плановое значение n-</w:t>
      </w:r>
      <w:proofErr w:type="spellStart"/>
      <w:r w:rsidRPr="000E38FA">
        <w:rPr>
          <w:rFonts w:ascii="Times New Roman" w:eastAsia="Calibri" w:hAnsi="Times New Roman" w:cs="Times New Roman"/>
          <w:sz w:val="12"/>
          <w:szCs w:val="12"/>
        </w:rPr>
        <w:t>го</w:t>
      </w:r>
      <w:proofErr w:type="spellEnd"/>
      <w:r w:rsidRPr="000E38FA">
        <w:rPr>
          <w:rFonts w:ascii="Times New Roman" w:eastAsia="Calibri" w:hAnsi="Times New Roman" w:cs="Times New Roman"/>
          <w:sz w:val="12"/>
          <w:szCs w:val="12"/>
        </w:rPr>
        <w:t xml:space="preserve"> показателя (индикатора); </w:t>
      </w:r>
    </w:p>
    <w:p w:rsidR="000E38FA" w:rsidRPr="000E38FA" w:rsidRDefault="000E38FA" w:rsidP="000E38FA">
      <w:pPr>
        <w:tabs>
          <w:tab w:val="left" w:pos="284"/>
        </w:tabs>
        <w:spacing w:after="0"/>
        <w:ind w:firstLine="284"/>
        <w:jc w:val="both"/>
        <w:rPr>
          <w:rFonts w:ascii="Times New Roman" w:eastAsia="Calibri" w:hAnsi="Times New Roman" w:cs="Times New Roman"/>
          <w:sz w:val="12"/>
          <w:szCs w:val="12"/>
        </w:rPr>
      </w:pPr>
      <w:r w:rsidRPr="000E38FA">
        <w:rPr>
          <w:rFonts w:ascii="Times New Roman" w:eastAsia="Calibri" w:hAnsi="Times New Roman" w:cs="Times New Roman"/>
          <w:sz w:val="12"/>
          <w:szCs w:val="12"/>
        </w:rPr>
        <w:t>X</w:t>
      </w:r>
      <w:proofErr w:type="gramStart"/>
      <w:r w:rsidRPr="000E38FA">
        <w:rPr>
          <w:rFonts w:ascii="Times New Roman" w:eastAsia="Calibri" w:hAnsi="Times New Roman" w:cs="Times New Roman"/>
          <w:sz w:val="12"/>
          <w:szCs w:val="12"/>
        </w:rPr>
        <w:t xml:space="preserve"> Т</w:t>
      </w:r>
      <w:proofErr w:type="gramEnd"/>
      <w:r w:rsidRPr="000E38FA">
        <w:rPr>
          <w:rFonts w:ascii="Times New Roman" w:eastAsia="Calibri" w:hAnsi="Times New Roman" w:cs="Times New Roman"/>
          <w:sz w:val="12"/>
          <w:szCs w:val="12"/>
        </w:rPr>
        <w:t>ек. N – текущее значение n-</w:t>
      </w:r>
      <w:proofErr w:type="spellStart"/>
      <w:r w:rsidRPr="000E38FA">
        <w:rPr>
          <w:rFonts w:ascii="Times New Roman" w:eastAsia="Calibri" w:hAnsi="Times New Roman" w:cs="Times New Roman"/>
          <w:sz w:val="12"/>
          <w:szCs w:val="12"/>
        </w:rPr>
        <w:t>го</w:t>
      </w:r>
      <w:proofErr w:type="spellEnd"/>
      <w:r w:rsidRPr="000E38FA">
        <w:rPr>
          <w:rFonts w:ascii="Times New Roman" w:eastAsia="Calibri" w:hAnsi="Times New Roman" w:cs="Times New Roman"/>
          <w:sz w:val="12"/>
          <w:szCs w:val="12"/>
        </w:rPr>
        <w:t xml:space="preserve"> показателя (индикатора);</w:t>
      </w:r>
    </w:p>
    <w:p w:rsidR="000E38FA" w:rsidRPr="000E38FA" w:rsidRDefault="000E38FA" w:rsidP="000E38FA">
      <w:pPr>
        <w:tabs>
          <w:tab w:val="left" w:pos="284"/>
        </w:tabs>
        <w:spacing w:after="0"/>
        <w:ind w:firstLine="284"/>
        <w:jc w:val="both"/>
        <w:rPr>
          <w:rFonts w:ascii="Times New Roman" w:eastAsia="Calibri" w:hAnsi="Times New Roman" w:cs="Times New Roman"/>
          <w:sz w:val="12"/>
          <w:szCs w:val="12"/>
        </w:rPr>
      </w:pPr>
      <w:r w:rsidRPr="000E38FA">
        <w:rPr>
          <w:rFonts w:ascii="Times New Roman" w:eastAsia="Calibri" w:hAnsi="Times New Roman" w:cs="Times New Roman"/>
          <w:sz w:val="12"/>
          <w:szCs w:val="12"/>
        </w:rPr>
        <w:t>F План</w:t>
      </w:r>
      <w:proofErr w:type="gramStart"/>
      <w:r w:rsidRPr="000E38FA">
        <w:rPr>
          <w:rFonts w:ascii="Times New Roman" w:eastAsia="Calibri" w:hAnsi="Times New Roman" w:cs="Times New Roman"/>
          <w:sz w:val="12"/>
          <w:szCs w:val="12"/>
        </w:rPr>
        <w:t>.</w:t>
      </w:r>
      <w:proofErr w:type="gramEnd"/>
      <w:r w:rsidRPr="000E38FA">
        <w:rPr>
          <w:rFonts w:ascii="Times New Roman" w:eastAsia="Calibri" w:hAnsi="Times New Roman" w:cs="Times New Roman"/>
          <w:sz w:val="12"/>
          <w:szCs w:val="12"/>
        </w:rPr>
        <w:t xml:space="preserve"> – </w:t>
      </w:r>
      <w:proofErr w:type="gramStart"/>
      <w:r w:rsidRPr="000E38FA">
        <w:rPr>
          <w:rFonts w:ascii="Times New Roman" w:eastAsia="Calibri" w:hAnsi="Times New Roman" w:cs="Times New Roman"/>
          <w:sz w:val="12"/>
          <w:szCs w:val="12"/>
        </w:rPr>
        <w:t>п</w:t>
      </w:r>
      <w:proofErr w:type="gramEnd"/>
      <w:r w:rsidRPr="000E38FA">
        <w:rPr>
          <w:rFonts w:ascii="Times New Roman" w:eastAsia="Calibri" w:hAnsi="Times New Roman" w:cs="Times New Roman"/>
          <w:sz w:val="12"/>
          <w:szCs w:val="12"/>
        </w:rPr>
        <w:t>лановая сумма финансирования по Программе;</w:t>
      </w:r>
    </w:p>
    <w:p w:rsidR="000E38FA" w:rsidRPr="000E38FA" w:rsidRDefault="000E38FA" w:rsidP="00870857">
      <w:pPr>
        <w:tabs>
          <w:tab w:val="left" w:pos="284"/>
        </w:tabs>
        <w:spacing w:after="0"/>
        <w:ind w:firstLine="284"/>
        <w:jc w:val="both"/>
        <w:rPr>
          <w:rFonts w:ascii="Times New Roman" w:eastAsia="Calibri" w:hAnsi="Times New Roman" w:cs="Times New Roman"/>
          <w:sz w:val="12"/>
          <w:szCs w:val="12"/>
        </w:rPr>
      </w:pPr>
      <w:r w:rsidRPr="000E38FA">
        <w:rPr>
          <w:rFonts w:ascii="Times New Roman" w:eastAsia="Calibri" w:hAnsi="Times New Roman" w:cs="Times New Roman"/>
          <w:sz w:val="12"/>
          <w:szCs w:val="12"/>
        </w:rPr>
        <w:t>F Тек</w:t>
      </w:r>
      <w:proofErr w:type="gramStart"/>
      <w:r w:rsidRPr="000E38FA">
        <w:rPr>
          <w:rFonts w:ascii="Times New Roman" w:eastAsia="Calibri" w:hAnsi="Times New Roman" w:cs="Times New Roman"/>
          <w:sz w:val="12"/>
          <w:szCs w:val="12"/>
        </w:rPr>
        <w:t>.</w:t>
      </w:r>
      <w:proofErr w:type="gramEnd"/>
      <w:r w:rsidRPr="000E38FA">
        <w:rPr>
          <w:rFonts w:ascii="Times New Roman" w:eastAsia="Calibri" w:hAnsi="Times New Roman" w:cs="Times New Roman"/>
          <w:sz w:val="12"/>
          <w:szCs w:val="12"/>
        </w:rPr>
        <w:t xml:space="preserve"> – </w:t>
      </w:r>
      <w:proofErr w:type="gramStart"/>
      <w:r w:rsidRPr="000E38FA">
        <w:rPr>
          <w:rFonts w:ascii="Times New Roman" w:eastAsia="Calibri" w:hAnsi="Times New Roman" w:cs="Times New Roman"/>
          <w:sz w:val="12"/>
          <w:szCs w:val="12"/>
        </w:rPr>
        <w:t>с</w:t>
      </w:r>
      <w:proofErr w:type="gramEnd"/>
      <w:r w:rsidRPr="000E38FA">
        <w:rPr>
          <w:rFonts w:ascii="Times New Roman" w:eastAsia="Calibri" w:hAnsi="Times New Roman" w:cs="Times New Roman"/>
          <w:sz w:val="12"/>
          <w:szCs w:val="12"/>
        </w:rPr>
        <w:t>умма финансирова</w:t>
      </w:r>
      <w:r w:rsidR="00870857">
        <w:rPr>
          <w:rFonts w:ascii="Times New Roman" w:eastAsia="Calibri" w:hAnsi="Times New Roman" w:cs="Times New Roman"/>
          <w:sz w:val="12"/>
          <w:szCs w:val="12"/>
        </w:rPr>
        <w:t>ния (расходов) на текущую дату.</w:t>
      </w:r>
    </w:p>
    <w:p w:rsidR="000E38FA" w:rsidRDefault="000E38FA" w:rsidP="000E38FA">
      <w:pPr>
        <w:tabs>
          <w:tab w:val="left" w:pos="284"/>
        </w:tabs>
        <w:spacing w:after="0"/>
        <w:ind w:firstLine="284"/>
        <w:jc w:val="both"/>
        <w:rPr>
          <w:rFonts w:ascii="Times New Roman" w:eastAsia="Calibri" w:hAnsi="Times New Roman" w:cs="Times New Roman"/>
          <w:sz w:val="12"/>
          <w:szCs w:val="12"/>
        </w:rPr>
      </w:pPr>
      <w:r w:rsidRPr="000E38FA">
        <w:rPr>
          <w:rFonts w:ascii="Times New Roman" w:eastAsia="Calibri" w:hAnsi="Times New Roman" w:cs="Times New Roman"/>
          <w:sz w:val="12"/>
          <w:szCs w:val="12"/>
        </w:rPr>
        <w:t>При значении комплексного показателя эффективности реализации программы (R), равном 100 и более процентов, эффективность реализации программы признается высокой, при значении менее 80% – низкой.</w:t>
      </w:r>
    </w:p>
    <w:p w:rsidR="00870857" w:rsidRPr="00870857" w:rsidRDefault="00870857" w:rsidP="00870857">
      <w:pPr>
        <w:tabs>
          <w:tab w:val="left" w:pos="284"/>
        </w:tabs>
        <w:spacing w:after="0"/>
        <w:ind w:firstLine="284"/>
        <w:jc w:val="right"/>
        <w:rPr>
          <w:rFonts w:ascii="Times New Roman" w:eastAsia="Calibri" w:hAnsi="Times New Roman" w:cs="Times New Roman"/>
          <w:sz w:val="12"/>
          <w:szCs w:val="12"/>
        </w:rPr>
      </w:pPr>
      <w:r w:rsidRPr="00870857">
        <w:rPr>
          <w:rFonts w:ascii="Times New Roman" w:eastAsia="Calibri" w:hAnsi="Times New Roman" w:cs="Times New Roman"/>
          <w:sz w:val="12"/>
          <w:szCs w:val="12"/>
        </w:rPr>
        <w:t>Приложение № 3</w:t>
      </w:r>
    </w:p>
    <w:p w:rsidR="00870857" w:rsidRPr="00870857" w:rsidRDefault="00870857" w:rsidP="00870857">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870857">
        <w:rPr>
          <w:rFonts w:ascii="Times New Roman" w:eastAsia="Calibri" w:hAnsi="Times New Roman" w:cs="Times New Roman"/>
          <w:sz w:val="12"/>
          <w:szCs w:val="12"/>
        </w:rPr>
        <w:t>разработки, реализации и оценки</w:t>
      </w:r>
    </w:p>
    <w:p w:rsidR="00870857" w:rsidRPr="00870857" w:rsidRDefault="00870857" w:rsidP="00870857">
      <w:pPr>
        <w:tabs>
          <w:tab w:val="left" w:pos="284"/>
        </w:tabs>
        <w:spacing w:after="0"/>
        <w:ind w:firstLine="284"/>
        <w:jc w:val="right"/>
        <w:rPr>
          <w:rFonts w:ascii="Times New Roman" w:eastAsia="Calibri" w:hAnsi="Times New Roman" w:cs="Times New Roman"/>
          <w:sz w:val="12"/>
          <w:szCs w:val="12"/>
        </w:rPr>
      </w:pPr>
      <w:r w:rsidRPr="00870857">
        <w:rPr>
          <w:rFonts w:ascii="Times New Roman" w:eastAsia="Calibri" w:hAnsi="Times New Roman" w:cs="Times New Roman"/>
          <w:sz w:val="12"/>
          <w:szCs w:val="12"/>
        </w:rPr>
        <w:t xml:space="preserve">эффективности муниципальных программ </w:t>
      </w:r>
    </w:p>
    <w:p w:rsidR="00870857" w:rsidRPr="00870857" w:rsidRDefault="00870857" w:rsidP="00870857">
      <w:pPr>
        <w:tabs>
          <w:tab w:val="left" w:pos="284"/>
        </w:tabs>
        <w:spacing w:after="0"/>
        <w:ind w:firstLine="284"/>
        <w:jc w:val="right"/>
        <w:rPr>
          <w:rFonts w:ascii="Times New Roman" w:eastAsia="Calibri" w:hAnsi="Times New Roman" w:cs="Times New Roman"/>
          <w:sz w:val="12"/>
          <w:szCs w:val="12"/>
        </w:rPr>
      </w:pPr>
      <w:r w:rsidRPr="00870857">
        <w:rPr>
          <w:rFonts w:ascii="Times New Roman" w:eastAsia="Calibri" w:hAnsi="Times New Roman" w:cs="Times New Roman"/>
          <w:sz w:val="12"/>
          <w:szCs w:val="12"/>
        </w:rPr>
        <w:t>сельского поселения Липовка</w:t>
      </w:r>
    </w:p>
    <w:p w:rsidR="00870857" w:rsidRDefault="00870857" w:rsidP="00870857">
      <w:pPr>
        <w:tabs>
          <w:tab w:val="left" w:pos="284"/>
        </w:tabs>
        <w:spacing w:after="0"/>
        <w:ind w:firstLine="284"/>
        <w:jc w:val="right"/>
        <w:rPr>
          <w:rFonts w:ascii="Times New Roman" w:eastAsia="Calibri" w:hAnsi="Times New Roman" w:cs="Times New Roman"/>
          <w:sz w:val="12"/>
          <w:szCs w:val="12"/>
        </w:rPr>
      </w:pPr>
      <w:r w:rsidRPr="00870857">
        <w:rPr>
          <w:rFonts w:ascii="Times New Roman" w:eastAsia="Calibri" w:hAnsi="Times New Roman" w:cs="Times New Roman"/>
          <w:sz w:val="12"/>
          <w:szCs w:val="12"/>
        </w:rPr>
        <w:t>муниципального района Сергиевский Самарской области</w:t>
      </w:r>
    </w:p>
    <w:p w:rsidR="00870857" w:rsidRPr="00870857" w:rsidRDefault="00870857" w:rsidP="00870857">
      <w:pPr>
        <w:tabs>
          <w:tab w:val="left" w:pos="284"/>
        </w:tabs>
        <w:spacing w:after="0"/>
        <w:ind w:firstLine="284"/>
        <w:jc w:val="center"/>
        <w:rPr>
          <w:rFonts w:ascii="Times New Roman" w:eastAsia="Calibri" w:hAnsi="Times New Roman" w:cs="Times New Roman"/>
          <w:b/>
          <w:sz w:val="12"/>
          <w:szCs w:val="12"/>
        </w:rPr>
      </w:pPr>
      <w:r w:rsidRPr="00870857">
        <w:rPr>
          <w:rFonts w:ascii="Times New Roman" w:eastAsia="Calibri" w:hAnsi="Times New Roman" w:cs="Times New Roman"/>
          <w:b/>
          <w:sz w:val="12"/>
          <w:szCs w:val="12"/>
        </w:rPr>
        <w:t>Критерии</w:t>
      </w:r>
    </w:p>
    <w:p w:rsidR="00870857" w:rsidRPr="00870857" w:rsidRDefault="00870857" w:rsidP="00870857">
      <w:pPr>
        <w:tabs>
          <w:tab w:val="left" w:pos="284"/>
        </w:tabs>
        <w:spacing w:after="0"/>
        <w:ind w:firstLine="284"/>
        <w:jc w:val="center"/>
        <w:rPr>
          <w:rFonts w:ascii="Times New Roman" w:eastAsia="Calibri" w:hAnsi="Times New Roman" w:cs="Times New Roman"/>
          <w:b/>
          <w:sz w:val="12"/>
          <w:szCs w:val="12"/>
        </w:rPr>
      </w:pPr>
      <w:r w:rsidRPr="00870857">
        <w:rPr>
          <w:rFonts w:ascii="Times New Roman" w:eastAsia="Calibri" w:hAnsi="Times New Roman" w:cs="Times New Roman"/>
          <w:b/>
          <w:sz w:val="12"/>
          <w:szCs w:val="12"/>
        </w:rPr>
        <w:t xml:space="preserve">комплексной </w:t>
      </w:r>
      <w:r>
        <w:rPr>
          <w:rFonts w:ascii="Times New Roman" w:eastAsia="Calibri" w:hAnsi="Times New Roman" w:cs="Times New Roman"/>
          <w:b/>
          <w:sz w:val="12"/>
          <w:szCs w:val="12"/>
        </w:rPr>
        <w:t>оценки эффективности реализации муниципальной программы</w:t>
      </w:r>
    </w:p>
    <w:p w:rsidR="00870857" w:rsidRPr="00870857" w:rsidRDefault="00870857" w:rsidP="00870857">
      <w:pPr>
        <w:tabs>
          <w:tab w:val="left" w:pos="284"/>
        </w:tabs>
        <w:spacing w:after="0"/>
        <w:ind w:firstLine="284"/>
        <w:jc w:val="both"/>
        <w:rPr>
          <w:rFonts w:ascii="Times New Roman" w:eastAsia="Calibri" w:hAnsi="Times New Roman" w:cs="Times New Roman"/>
          <w:sz w:val="12"/>
          <w:szCs w:val="12"/>
        </w:rPr>
      </w:pPr>
      <w:r w:rsidRPr="00870857">
        <w:rPr>
          <w:rFonts w:ascii="Times New Roman" w:eastAsia="Calibri" w:hAnsi="Times New Roman" w:cs="Times New Roman"/>
          <w:sz w:val="12"/>
          <w:szCs w:val="12"/>
        </w:rPr>
        <w:t>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 В случае если муниципальная программа содержит подпрограммы, информация указывается в разрезе подпрограмм, входящих в ее состав.</w:t>
      </w:r>
    </w:p>
    <w:p w:rsidR="00870857" w:rsidRPr="00870857" w:rsidRDefault="00870857" w:rsidP="00870857">
      <w:pPr>
        <w:tabs>
          <w:tab w:val="left" w:pos="284"/>
        </w:tabs>
        <w:spacing w:after="0"/>
        <w:ind w:firstLine="284"/>
        <w:jc w:val="both"/>
        <w:rPr>
          <w:rFonts w:ascii="Times New Roman" w:eastAsia="Calibri" w:hAnsi="Times New Roman" w:cs="Times New Roman"/>
          <w:sz w:val="12"/>
          <w:szCs w:val="12"/>
        </w:rPr>
      </w:pPr>
      <w:r w:rsidRPr="00870857">
        <w:rPr>
          <w:rFonts w:ascii="Times New Roman" w:eastAsia="Calibri" w:hAnsi="Times New Roman" w:cs="Times New Roman"/>
          <w:sz w:val="12"/>
          <w:szCs w:val="12"/>
        </w:rPr>
        <w:t>Оценка эффективности реализации муниципальной программы рассчитывается как средняя взвешенная всех оценок по удельному весу объемов финансирования соответствующих подпрограмм, входящих в состав муниципальной программы.</w:t>
      </w:r>
    </w:p>
    <w:p w:rsidR="00870857" w:rsidRPr="00870857" w:rsidRDefault="00870857" w:rsidP="00870857">
      <w:pPr>
        <w:tabs>
          <w:tab w:val="left" w:pos="284"/>
        </w:tabs>
        <w:spacing w:after="0"/>
        <w:ind w:firstLine="284"/>
        <w:jc w:val="both"/>
        <w:rPr>
          <w:rFonts w:ascii="Times New Roman" w:eastAsia="Calibri" w:hAnsi="Times New Roman" w:cs="Times New Roman"/>
          <w:sz w:val="12"/>
          <w:szCs w:val="12"/>
        </w:rPr>
      </w:pPr>
      <w:r w:rsidRPr="00870857">
        <w:rPr>
          <w:rFonts w:ascii="Times New Roman" w:eastAsia="Calibri" w:hAnsi="Times New Roman" w:cs="Times New Roman"/>
          <w:sz w:val="12"/>
          <w:szCs w:val="12"/>
        </w:rPr>
        <w:t>Эффективность реализации муниципальной программы признается низкой:</w:t>
      </w:r>
    </w:p>
    <w:p w:rsidR="00870857" w:rsidRPr="00870857" w:rsidRDefault="00870857" w:rsidP="00870857">
      <w:pPr>
        <w:tabs>
          <w:tab w:val="left" w:pos="284"/>
        </w:tabs>
        <w:spacing w:after="0"/>
        <w:ind w:firstLine="284"/>
        <w:jc w:val="both"/>
        <w:rPr>
          <w:rFonts w:ascii="Times New Roman" w:eastAsia="Calibri" w:hAnsi="Times New Roman" w:cs="Times New Roman"/>
          <w:sz w:val="12"/>
          <w:szCs w:val="12"/>
        </w:rPr>
      </w:pPr>
      <w:r w:rsidRPr="00870857">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w:t>
      </w:r>
    </w:p>
    <w:p w:rsidR="00870857" w:rsidRPr="00870857" w:rsidRDefault="00870857" w:rsidP="00870857">
      <w:pPr>
        <w:tabs>
          <w:tab w:val="left" w:pos="284"/>
        </w:tabs>
        <w:spacing w:after="0"/>
        <w:ind w:firstLine="284"/>
        <w:jc w:val="both"/>
        <w:rPr>
          <w:rFonts w:ascii="Times New Roman" w:eastAsia="Calibri" w:hAnsi="Times New Roman" w:cs="Times New Roman"/>
          <w:sz w:val="12"/>
          <w:szCs w:val="12"/>
        </w:rPr>
      </w:pPr>
      <w:r w:rsidRPr="00870857">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w:t>
      </w:r>
    </w:p>
    <w:p w:rsidR="00870857" w:rsidRPr="00870857" w:rsidRDefault="00870857" w:rsidP="00870857">
      <w:pPr>
        <w:tabs>
          <w:tab w:val="left" w:pos="284"/>
        </w:tabs>
        <w:spacing w:after="0"/>
        <w:ind w:firstLine="284"/>
        <w:jc w:val="both"/>
        <w:rPr>
          <w:rFonts w:ascii="Times New Roman" w:eastAsia="Calibri" w:hAnsi="Times New Roman" w:cs="Times New Roman"/>
          <w:sz w:val="12"/>
          <w:szCs w:val="12"/>
        </w:rPr>
      </w:pPr>
      <w:r w:rsidRPr="00870857">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w:t>
      </w:r>
    </w:p>
    <w:p w:rsidR="00870857" w:rsidRPr="00870857" w:rsidRDefault="00870857" w:rsidP="00870857">
      <w:pPr>
        <w:tabs>
          <w:tab w:val="left" w:pos="284"/>
        </w:tabs>
        <w:spacing w:after="0"/>
        <w:ind w:firstLine="284"/>
        <w:jc w:val="both"/>
        <w:rPr>
          <w:rFonts w:ascii="Times New Roman" w:eastAsia="Calibri" w:hAnsi="Times New Roman" w:cs="Times New Roman"/>
          <w:sz w:val="12"/>
          <w:szCs w:val="12"/>
        </w:rPr>
      </w:pPr>
      <w:r w:rsidRPr="00870857">
        <w:rPr>
          <w:rFonts w:ascii="Times New Roman" w:eastAsia="Calibri" w:hAnsi="Times New Roman" w:cs="Times New Roman"/>
          <w:sz w:val="12"/>
          <w:szCs w:val="12"/>
        </w:rPr>
        <w:t>при значении показателя эффективности реализации муниципальной программы более или равном 80 процентов и менее или равном 100 процентов, но степени выполнения мероприятий муниципальной программы менее 80 процентов;</w:t>
      </w:r>
    </w:p>
    <w:p w:rsidR="00870857" w:rsidRPr="00870857" w:rsidRDefault="00870857" w:rsidP="00870857">
      <w:pPr>
        <w:tabs>
          <w:tab w:val="left" w:pos="284"/>
        </w:tabs>
        <w:spacing w:after="0"/>
        <w:ind w:firstLine="284"/>
        <w:jc w:val="both"/>
        <w:rPr>
          <w:rFonts w:ascii="Times New Roman" w:eastAsia="Calibri" w:hAnsi="Times New Roman" w:cs="Times New Roman"/>
          <w:sz w:val="12"/>
          <w:szCs w:val="12"/>
        </w:rPr>
      </w:pPr>
      <w:r w:rsidRPr="00870857">
        <w:rPr>
          <w:rFonts w:ascii="Times New Roman" w:eastAsia="Calibri" w:hAnsi="Times New Roman" w:cs="Times New Roman"/>
          <w:sz w:val="12"/>
          <w:szCs w:val="12"/>
        </w:rPr>
        <w:lastRenderedPageBreak/>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w:t>
      </w:r>
    </w:p>
    <w:p w:rsidR="00870857" w:rsidRPr="00870857" w:rsidRDefault="00870857" w:rsidP="00870857">
      <w:pPr>
        <w:tabs>
          <w:tab w:val="left" w:pos="284"/>
        </w:tabs>
        <w:spacing w:after="0"/>
        <w:ind w:firstLine="284"/>
        <w:jc w:val="both"/>
        <w:rPr>
          <w:rFonts w:ascii="Times New Roman" w:eastAsia="Calibri" w:hAnsi="Times New Roman" w:cs="Times New Roman"/>
          <w:sz w:val="12"/>
          <w:szCs w:val="12"/>
        </w:rPr>
      </w:pPr>
      <w:r w:rsidRPr="00870857">
        <w:rPr>
          <w:rFonts w:ascii="Times New Roman" w:eastAsia="Calibri" w:hAnsi="Times New Roman" w:cs="Times New Roman"/>
          <w:sz w:val="12"/>
          <w:szCs w:val="12"/>
        </w:rPr>
        <w:t>Муниципальная программа признается эффективной:</w:t>
      </w:r>
    </w:p>
    <w:p w:rsidR="00870857" w:rsidRPr="00870857" w:rsidRDefault="00870857" w:rsidP="00870857">
      <w:pPr>
        <w:tabs>
          <w:tab w:val="left" w:pos="284"/>
        </w:tabs>
        <w:spacing w:after="0"/>
        <w:ind w:firstLine="284"/>
        <w:jc w:val="both"/>
        <w:rPr>
          <w:rFonts w:ascii="Times New Roman" w:eastAsia="Calibri" w:hAnsi="Times New Roman" w:cs="Times New Roman"/>
          <w:sz w:val="12"/>
          <w:szCs w:val="12"/>
        </w:rPr>
      </w:pPr>
      <w:r w:rsidRPr="00870857">
        <w:rPr>
          <w:rFonts w:ascii="Times New Roman" w:eastAsia="Calibri" w:hAnsi="Times New Roman" w:cs="Times New Roman"/>
          <w:sz w:val="12"/>
          <w:szCs w:val="12"/>
        </w:rPr>
        <w:t>при значении показателя эффективности реализации муниципальной программы (в пределах) более или равном 80 процентов и менее или равном 100 процентов и степени выполнения мероприятий муниципальной программы (в пределах) более или равной 80 и менее 100 процентов;</w:t>
      </w:r>
    </w:p>
    <w:p w:rsidR="00870857" w:rsidRPr="00870857" w:rsidRDefault="00870857" w:rsidP="00870857">
      <w:pPr>
        <w:tabs>
          <w:tab w:val="left" w:pos="284"/>
        </w:tabs>
        <w:spacing w:after="0"/>
        <w:ind w:firstLine="284"/>
        <w:jc w:val="both"/>
        <w:rPr>
          <w:rFonts w:ascii="Times New Roman" w:eastAsia="Calibri" w:hAnsi="Times New Roman" w:cs="Times New Roman"/>
          <w:sz w:val="12"/>
          <w:szCs w:val="12"/>
        </w:rPr>
      </w:pPr>
      <w:r w:rsidRPr="00870857">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процентов или менее 100 процентов.</w:t>
      </w:r>
    </w:p>
    <w:p w:rsidR="00870857" w:rsidRPr="00870857" w:rsidRDefault="00870857" w:rsidP="00870857">
      <w:pPr>
        <w:tabs>
          <w:tab w:val="left" w:pos="284"/>
        </w:tabs>
        <w:spacing w:after="0"/>
        <w:ind w:firstLine="284"/>
        <w:jc w:val="both"/>
        <w:rPr>
          <w:rFonts w:ascii="Times New Roman" w:eastAsia="Calibri" w:hAnsi="Times New Roman" w:cs="Times New Roman"/>
          <w:sz w:val="12"/>
          <w:szCs w:val="12"/>
        </w:rPr>
      </w:pPr>
      <w:r w:rsidRPr="00870857">
        <w:rPr>
          <w:rFonts w:ascii="Times New Roman" w:eastAsia="Calibri" w:hAnsi="Times New Roman" w:cs="Times New Roman"/>
          <w:sz w:val="12"/>
          <w:szCs w:val="12"/>
        </w:rPr>
        <w:t>Эффективность реализации муниципальной программы признается высокой:</w:t>
      </w:r>
    </w:p>
    <w:p w:rsidR="00870857" w:rsidRPr="00870857" w:rsidRDefault="00870857" w:rsidP="00870857">
      <w:pPr>
        <w:tabs>
          <w:tab w:val="left" w:pos="284"/>
        </w:tabs>
        <w:spacing w:after="0"/>
        <w:ind w:firstLine="284"/>
        <w:jc w:val="both"/>
        <w:rPr>
          <w:rFonts w:ascii="Times New Roman" w:eastAsia="Calibri" w:hAnsi="Times New Roman" w:cs="Times New Roman"/>
          <w:sz w:val="12"/>
          <w:szCs w:val="12"/>
        </w:rPr>
      </w:pPr>
      <w:r w:rsidRPr="00870857">
        <w:rPr>
          <w:rFonts w:ascii="Times New Roman" w:eastAsia="Calibri" w:hAnsi="Times New Roman" w:cs="Times New Roman"/>
          <w:sz w:val="12"/>
          <w:szCs w:val="12"/>
        </w:rPr>
        <w:t>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процентов;</w:t>
      </w:r>
    </w:p>
    <w:p w:rsidR="00870857" w:rsidRDefault="00870857" w:rsidP="00870857">
      <w:pPr>
        <w:tabs>
          <w:tab w:val="left" w:pos="284"/>
        </w:tabs>
        <w:spacing w:after="0"/>
        <w:ind w:firstLine="284"/>
        <w:jc w:val="both"/>
        <w:rPr>
          <w:rFonts w:ascii="Times New Roman" w:eastAsia="Calibri" w:hAnsi="Times New Roman" w:cs="Times New Roman"/>
          <w:sz w:val="12"/>
          <w:szCs w:val="12"/>
        </w:rPr>
      </w:pPr>
      <w:r w:rsidRPr="00870857">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w:t>
      </w:r>
    </w:p>
    <w:p w:rsidR="00870857" w:rsidRPr="00870857" w:rsidRDefault="00870857" w:rsidP="00870857">
      <w:pPr>
        <w:tabs>
          <w:tab w:val="left" w:pos="284"/>
        </w:tabs>
        <w:spacing w:after="0"/>
        <w:ind w:firstLine="284"/>
        <w:jc w:val="right"/>
        <w:rPr>
          <w:rFonts w:ascii="Times New Roman" w:eastAsia="Calibri" w:hAnsi="Times New Roman" w:cs="Times New Roman"/>
          <w:sz w:val="12"/>
          <w:szCs w:val="12"/>
        </w:rPr>
      </w:pPr>
      <w:r w:rsidRPr="00870857">
        <w:rPr>
          <w:rFonts w:ascii="Times New Roman" w:eastAsia="Calibri" w:hAnsi="Times New Roman" w:cs="Times New Roman"/>
          <w:sz w:val="12"/>
          <w:szCs w:val="12"/>
        </w:rPr>
        <w:t>Приложение № 4</w:t>
      </w:r>
    </w:p>
    <w:p w:rsidR="00870857" w:rsidRPr="00870857" w:rsidRDefault="00870857" w:rsidP="00870857">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870857">
        <w:rPr>
          <w:rFonts w:ascii="Times New Roman" w:eastAsia="Calibri" w:hAnsi="Times New Roman" w:cs="Times New Roman"/>
          <w:sz w:val="12"/>
          <w:szCs w:val="12"/>
        </w:rPr>
        <w:t>разработки, реализации и оценки</w:t>
      </w:r>
    </w:p>
    <w:p w:rsidR="00870857" w:rsidRPr="00870857" w:rsidRDefault="00870857" w:rsidP="00870857">
      <w:pPr>
        <w:tabs>
          <w:tab w:val="left" w:pos="284"/>
        </w:tabs>
        <w:spacing w:after="0"/>
        <w:ind w:firstLine="284"/>
        <w:jc w:val="right"/>
        <w:rPr>
          <w:rFonts w:ascii="Times New Roman" w:eastAsia="Calibri" w:hAnsi="Times New Roman" w:cs="Times New Roman"/>
          <w:sz w:val="12"/>
          <w:szCs w:val="12"/>
        </w:rPr>
      </w:pPr>
      <w:r w:rsidRPr="00870857">
        <w:rPr>
          <w:rFonts w:ascii="Times New Roman" w:eastAsia="Calibri" w:hAnsi="Times New Roman" w:cs="Times New Roman"/>
          <w:sz w:val="12"/>
          <w:szCs w:val="12"/>
        </w:rPr>
        <w:t>эффективности муниципальных программ</w:t>
      </w:r>
    </w:p>
    <w:p w:rsidR="00870857" w:rsidRPr="00870857" w:rsidRDefault="00870857" w:rsidP="00870857">
      <w:pPr>
        <w:tabs>
          <w:tab w:val="left" w:pos="284"/>
        </w:tabs>
        <w:spacing w:after="0"/>
        <w:ind w:firstLine="284"/>
        <w:jc w:val="right"/>
        <w:rPr>
          <w:rFonts w:ascii="Times New Roman" w:eastAsia="Calibri" w:hAnsi="Times New Roman" w:cs="Times New Roman"/>
          <w:sz w:val="12"/>
          <w:szCs w:val="12"/>
        </w:rPr>
      </w:pPr>
      <w:r w:rsidRPr="00870857">
        <w:rPr>
          <w:rFonts w:ascii="Times New Roman" w:eastAsia="Calibri" w:hAnsi="Times New Roman" w:cs="Times New Roman"/>
          <w:sz w:val="12"/>
          <w:szCs w:val="12"/>
        </w:rPr>
        <w:t>сельского поселения Липовка</w:t>
      </w:r>
    </w:p>
    <w:p w:rsidR="00870857" w:rsidRDefault="00870857" w:rsidP="00870857">
      <w:pPr>
        <w:tabs>
          <w:tab w:val="left" w:pos="284"/>
        </w:tabs>
        <w:spacing w:after="0"/>
        <w:ind w:firstLine="284"/>
        <w:jc w:val="right"/>
        <w:rPr>
          <w:rFonts w:ascii="Times New Roman" w:eastAsia="Calibri" w:hAnsi="Times New Roman" w:cs="Times New Roman"/>
          <w:sz w:val="12"/>
          <w:szCs w:val="12"/>
        </w:rPr>
      </w:pPr>
      <w:r w:rsidRPr="00870857">
        <w:rPr>
          <w:rFonts w:ascii="Times New Roman" w:eastAsia="Calibri" w:hAnsi="Times New Roman" w:cs="Times New Roman"/>
          <w:sz w:val="12"/>
          <w:szCs w:val="12"/>
        </w:rPr>
        <w:t>муниципального района Сергиевский Самарской области</w:t>
      </w:r>
    </w:p>
    <w:p w:rsidR="00870857" w:rsidRDefault="00870857" w:rsidP="00870857">
      <w:pPr>
        <w:tabs>
          <w:tab w:val="left" w:pos="284"/>
        </w:tabs>
        <w:spacing w:after="0"/>
        <w:ind w:firstLine="284"/>
        <w:jc w:val="right"/>
        <w:rPr>
          <w:rFonts w:ascii="Times New Roman" w:eastAsia="Calibri" w:hAnsi="Times New Roman" w:cs="Times New Roman"/>
          <w:sz w:val="12"/>
          <w:szCs w:val="12"/>
        </w:rPr>
      </w:pPr>
    </w:p>
    <w:p w:rsidR="00870857" w:rsidRPr="00870857" w:rsidRDefault="00870857" w:rsidP="00870857">
      <w:pPr>
        <w:tabs>
          <w:tab w:val="left" w:pos="284"/>
        </w:tabs>
        <w:spacing w:after="0"/>
        <w:ind w:firstLine="284"/>
        <w:jc w:val="center"/>
        <w:rPr>
          <w:rFonts w:ascii="Times New Roman" w:eastAsia="Calibri" w:hAnsi="Times New Roman" w:cs="Times New Roman"/>
          <w:b/>
          <w:sz w:val="12"/>
          <w:szCs w:val="12"/>
        </w:rPr>
      </w:pPr>
      <w:r w:rsidRPr="00870857">
        <w:rPr>
          <w:rFonts w:ascii="Times New Roman" w:eastAsia="Calibri" w:hAnsi="Times New Roman" w:cs="Times New Roman"/>
          <w:b/>
          <w:sz w:val="12"/>
          <w:szCs w:val="12"/>
        </w:rPr>
        <w:t>Перечень</w:t>
      </w:r>
    </w:p>
    <w:p w:rsidR="00870857" w:rsidRDefault="00870857" w:rsidP="00870857">
      <w:pPr>
        <w:tabs>
          <w:tab w:val="left" w:pos="284"/>
        </w:tabs>
        <w:spacing w:after="0"/>
        <w:ind w:firstLine="284"/>
        <w:jc w:val="center"/>
        <w:rPr>
          <w:rFonts w:ascii="Times New Roman" w:eastAsia="Calibri" w:hAnsi="Times New Roman" w:cs="Times New Roman"/>
          <w:b/>
          <w:sz w:val="12"/>
          <w:szCs w:val="12"/>
        </w:rPr>
      </w:pPr>
      <w:r w:rsidRPr="00870857">
        <w:rPr>
          <w:rFonts w:ascii="Times New Roman" w:eastAsia="Calibri" w:hAnsi="Times New Roman" w:cs="Times New Roman"/>
          <w:b/>
          <w:sz w:val="12"/>
          <w:szCs w:val="12"/>
        </w:rPr>
        <w:t>показателей (индикаторов), характеризующих ежегодный ход и итоги реализации муниципальной программы (подпрограммы)</w:t>
      </w:r>
    </w:p>
    <w:tbl>
      <w:tblPr>
        <w:tblW w:w="5000" w:type="pct"/>
        <w:tblCellMar>
          <w:top w:w="102" w:type="dxa"/>
          <w:left w:w="62" w:type="dxa"/>
          <w:bottom w:w="102" w:type="dxa"/>
          <w:right w:w="62" w:type="dxa"/>
        </w:tblCellMar>
        <w:tblLook w:val="0000" w:firstRow="0" w:lastRow="0" w:firstColumn="0" w:lastColumn="0" w:noHBand="0" w:noVBand="0"/>
      </w:tblPr>
      <w:tblGrid>
        <w:gridCol w:w="603"/>
        <w:gridCol w:w="1300"/>
        <w:gridCol w:w="721"/>
        <w:gridCol w:w="962"/>
        <w:gridCol w:w="819"/>
        <w:gridCol w:w="842"/>
        <w:gridCol w:w="803"/>
        <w:gridCol w:w="721"/>
        <w:gridCol w:w="866"/>
      </w:tblGrid>
      <w:tr w:rsidR="00870857" w:rsidRPr="00870857" w:rsidTr="00870857">
        <w:tc>
          <w:tcPr>
            <w:tcW w:w="395" w:type="pct"/>
            <w:vMerge w:val="restar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 xml:space="preserve">N </w:t>
            </w:r>
            <w:proofErr w:type="gramStart"/>
            <w:r w:rsidRPr="00870857">
              <w:rPr>
                <w:rFonts w:ascii="Times New Roman" w:hAnsi="Times New Roman" w:cs="Times New Roman"/>
                <w:sz w:val="12"/>
                <w:szCs w:val="12"/>
              </w:rPr>
              <w:t>п</w:t>
            </w:r>
            <w:proofErr w:type="gramEnd"/>
            <w:r w:rsidRPr="00870857">
              <w:rPr>
                <w:rFonts w:ascii="Times New Roman" w:hAnsi="Times New Roman" w:cs="Times New Roman"/>
                <w:sz w:val="12"/>
                <w:szCs w:val="12"/>
              </w:rPr>
              <w:t>/п</w:t>
            </w:r>
          </w:p>
        </w:tc>
        <w:tc>
          <w:tcPr>
            <w:tcW w:w="851" w:type="pct"/>
            <w:vMerge w:val="restar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Наименование цели, задачи, показателя (индикатора)</w:t>
            </w:r>
          </w:p>
        </w:tc>
        <w:tc>
          <w:tcPr>
            <w:tcW w:w="472" w:type="pct"/>
            <w:vMerge w:val="restar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Ед. изм.</w:t>
            </w:r>
          </w:p>
        </w:tc>
        <w:tc>
          <w:tcPr>
            <w:tcW w:w="630" w:type="pct"/>
            <w:vMerge w:val="restar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Срок реализации</w:t>
            </w:r>
          </w:p>
        </w:tc>
        <w:tc>
          <w:tcPr>
            <w:tcW w:w="536" w:type="pct"/>
            <w:vMerge w:val="restar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Отчет 201_</w:t>
            </w:r>
          </w:p>
        </w:tc>
        <w:tc>
          <w:tcPr>
            <w:tcW w:w="2117" w:type="pct"/>
            <w:gridSpan w:val="4"/>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Прогнозируемые значения показателя (индикатора)</w:t>
            </w:r>
          </w:p>
        </w:tc>
      </w:tr>
      <w:tr w:rsidR="00870857" w:rsidRPr="00870857" w:rsidTr="00870857">
        <w:tc>
          <w:tcPr>
            <w:tcW w:w="395" w:type="pct"/>
            <w:vMerge/>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jc w:val="both"/>
              <w:rPr>
                <w:rFonts w:ascii="Times New Roman" w:hAnsi="Times New Roman" w:cs="Times New Roman"/>
                <w:sz w:val="12"/>
                <w:szCs w:val="12"/>
              </w:rPr>
            </w:pPr>
          </w:p>
        </w:tc>
        <w:tc>
          <w:tcPr>
            <w:tcW w:w="851" w:type="pct"/>
            <w:vMerge/>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jc w:val="both"/>
              <w:rPr>
                <w:rFonts w:ascii="Times New Roman" w:hAnsi="Times New Roman" w:cs="Times New Roman"/>
                <w:sz w:val="12"/>
                <w:szCs w:val="12"/>
              </w:rPr>
            </w:pPr>
          </w:p>
        </w:tc>
        <w:tc>
          <w:tcPr>
            <w:tcW w:w="472" w:type="pct"/>
            <w:vMerge/>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jc w:val="both"/>
              <w:rPr>
                <w:rFonts w:ascii="Times New Roman" w:hAnsi="Times New Roman" w:cs="Times New Roman"/>
                <w:sz w:val="12"/>
                <w:szCs w:val="12"/>
              </w:rPr>
            </w:pPr>
          </w:p>
        </w:tc>
        <w:tc>
          <w:tcPr>
            <w:tcW w:w="630" w:type="pct"/>
            <w:vMerge/>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jc w:val="both"/>
              <w:rPr>
                <w:rFonts w:ascii="Times New Roman" w:hAnsi="Times New Roman" w:cs="Times New Roman"/>
                <w:sz w:val="12"/>
                <w:szCs w:val="12"/>
              </w:rPr>
            </w:pPr>
          </w:p>
        </w:tc>
        <w:tc>
          <w:tcPr>
            <w:tcW w:w="536" w:type="pct"/>
            <w:vMerge/>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jc w:val="both"/>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201_</w:t>
            </w:r>
          </w:p>
        </w:tc>
        <w:tc>
          <w:tcPr>
            <w:tcW w:w="526"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201_</w:t>
            </w:r>
          </w:p>
        </w:tc>
        <w:tc>
          <w:tcPr>
            <w:tcW w:w="472"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201_</w:t>
            </w:r>
          </w:p>
        </w:tc>
        <w:tc>
          <w:tcPr>
            <w:tcW w:w="567"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Итого за период реализации</w:t>
            </w:r>
          </w:p>
        </w:tc>
      </w:tr>
      <w:tr w:rsidR="00870857" w:rsidRPr="00870857" w:rsidTr="00870857">
        <w:tc>
          <w:tcPr>
            <w:tcW w:w="5000" w:type="pct"/>
            <w:gridSpan w:val="9"/>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r w:rsidRPr="00870857">
              <w:rPr>
                <w:rFonts w:ascii="Times New Roman" w:hAnsi="Times New Roman" w:cs="Times New Roman"/>
                <w:sz w:val="12"/>
                <w:szCs w:val="12"/>
              </w:rPr>
              <w:t>Цель</w:t>
            </w:r>
          </w:p>
        </w:tc>
      </w:tr>
      <w:tr w:rsidR="00870857" w:rsidRPr="00870857" w:rsidTr="00870857">
        <w:tc>
          <w:tcPr>
            <w:tcW w:w="5000" w:type="pct"/>
            <w:gridSpan w:val="9"/>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r w:rsidRPr="00870857">
              <w:rPr>
                <w:rFonts w:ascii="Times New Roman" w:hAnsi="Times New Roman" w:cs="Times New Roman"/>
                <w:sz w:val="12"/>
                <w:szCs w:val="12"/>
              </w:rPr>
              <w:t>Задача 1</w:t>
            </w:r>
          </w:p>
        </w:tc>
      </w:tr>
      <w:tr w:rsidR="00870857" w:rsidRPr="00870857" w:rsidTr="00870857">
        <w:tc>
          <w:tcPr>
            <w:tcW w:w="395"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Наименование показателя (индикатора) 1</w:t>
            </w:r>
          </w:p>
        </w:tc>
        <w:tc>
          <w:tcPr>
            <w:tcW w:w="472"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r>
      <w:tr w:rsidR="00870857" w:rsidRPr="00870857" w:rsidTr="00870857">
        <w:tc>
          <w:tcPr>
            <w:tcW w:w="395"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Наименование показателя (индикатора) 2</w:t>
            </w:r>
          </w:p>
        </w:tc>
        <w:tc>
          <w:tcPr>
            <w:tcW w:w="472"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r>
      <w:tr w:rsidR="00870857" w:rsidRPr="00870857" w:rsidTr="00870857">
        <w:tc>
          <w:tcPr>
            <w:tcW w:w="395"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w:t>
            </w:r>
          </w:p>
        </w:tc>
        <w:tc>
          <w:tcPr>
            <w:tcW w:w="472"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r>
      <w:tr w:rsidR="00870857" w:rsidRPr="00870857" w:rsidTr="00870857">
        <w:tc>
          <w:tcPr>
            <w:tcW w:w="5000" w:type="pct"/>
            <w:gridSpan w:val="9"/>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r w:rsidRPr="00870857">
              <w:rPr>
                <w:rFonts w:ascii="Times New Roman" w:hAnsi="Times New Roman" w:cs="Times New Roman"/>
                <w:sz w:val="12"/>
                <w:szCs w:val="12"/>
              </w:rPr>
              <w:t>Задача 2 ...</w:t>
            </w:r>
          </w:p>
        </w:tc>
      </w:tr>
      <w:tr w:rsidR="00870857" w:rsidRPr="00870857" w:rsidTr="00870857">
        <w:tc>
          <w:tcPr>
            <w:tcW w:w="395"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Наименование показателя (индикатора) 1</w:t>
            </w:r>
          </w:p>
        </w:tc>
        <w:tc>
          <w:tcPr>
            <w:tcW w:w="472"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r>
      <w:tr w:rsidR="00870857" w:rsidRPr="00870857" w:rsidTr="00870857">
        <w:tc>
          <w:tcPr>
            <w:tcW w:w="395"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Наименование показателя (индикатора) 2</w:t>
            </w:r>
          </w:p>
        </w:tc>
        <w:tc>
          <w:tcPr>
            <w:tcW w:w="472"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r>
    </w:tbl>
    <w:p w:rsidR="00870857" w:rsidRPr="00870857" w:rsidRDefault="00870857" w:rsidP="00870857">
      <w:pPr>
        <w:tabs>
          <w:tab w:val="left" w:pos="284"/>
        </w:tabs>
        <w:spacing w:after="0"/>
        <w:ind w:firstLine="284"/>
        <w:jc w:val="center"/>
        <w:rPr>
          <w:rFonts w:ascii="Times New Roman" w:eastAsia="Calibri" w:hAnsi="Times New Roman" w:cs="Times New Roman"/>
          <w:sz w:val="12"/>
          <w:szCs w:val="12"/>
        </w:rPr>
      </w:pPr>
    </w:p>
    <w:p w:rsidR="00870857" w:rsidRPr="00870857" w:rsidRDefault="00870857" w:rsidP="00870857">
      <w:pPr>
        <w:tabs>
          <w:tab w:val="left" w:pos="284"/>
        </w:tabs>
        <w:spacing w:after="0"/>
        <w:ind w:firstLine="284"/>
        <w:jc w:val="right"/>
        <w:rPr>
          <w:rFonts w:ascii="Times New Roman" w:eastAsia="Calibri" w:hAnsi="Times New Roman" w:cs="Times New Roman"/>
          <w:sz w:val="12"/>
          <w:szCs w:val="12"/>
        </w:rPr>
      </w:pPr>
      <w:r w:rsidRPr="00870857">
        <w:rPr>
          <w:rFonts w:ascii="Times New Roman" w:eastAsia="Calibri" w:hAnsi="Times New Roman" w:cs="Times New Roman"/>
          <w:sz w:val="12"/>
          <w:szCs w:val="12"/>
        </w:rPr>
        <w:t>Приложение № 5</w:t>
      </w:r>
    </w:p>
    <w:p w:rsidR="00870857" w:rsidRPr="00870857" w:rsidRDefault="00870857" w:rsidP="00870857">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870857">
        <w:rPr>
          <w:rFonts w:ascii="Times New Roman" w:eastAsia="Calibri" w:hAnsi="Times New Roman" w:cs="Times New Roman"/>
          <w:sz w:val="12"/>
          <w:szCs w:val="12"/>
        </w:rPr>
        <w:t>разработки, реализации и оценки</w:t>
      </w:r>
    </w:p>
    <w:p w:rsidR="00870857" w:rsidRPr="00870857" w:rsidRDefault="00870857" w:rsidP="00870857">
      <w:pPr>
        <w:tabs>
          <w:tab w:val="left" w:pos="284"/>
        </w:tabs>
        <w:spacing w:after="0"/>
        <w:ind w:firstLine="284"/>
        <w:jc w:val="right"/>
        <w:rPr>
          <w:rFonts w:ascii="Times New Roman" w:eastAsia="Calibri" w:hAnsi="Times New Roman" w:cs="Times New Roman"/>
          <w:sz w:val="12"/>
          <w:szCs w:val="12"/>
        </w:rPr>
      </w:pPr>
      <w:r w:rsidRPr="00870857">
        <w:rPr>
          <w:rFonts w:ascii="Times New Roman" w:eastAsia="Calibri" w:hAnsi="Times New Roman" w:cs="Times New Roman"/>
          <w:sz w:val="12"/>
          <w:szCs w:val="12"/>
        </w:rPr>
        <w:t>эффективности муниципальных программ</w:t>
      </w:r>
    </w:p>
    <w:p w:rsidR="00870857" w:rsidRPr="00870857" w:rsidRDefault="00870857" w:rsidP="00870857">
      <w:pPr>
        <w:tabs>
          <w:tab w:val="left" w:pos="284"/>
        </w:tabs>
        <w:spacing w:after="0"/>
        <w:ind w:firstLine="284"/>
        <w:jc w:val="right"/>
        <w:rPr>
          <w:rFonts w:ascii="Times New Roman" w:eastAsia="Calibri" w:hAnsi="Times New Roman" w:cs="Times New Roman"/>
          <w:sz w:val="12"/>
          <w:szCs w:val="12"/>
        </w:rPr>
      </w:pPr>
      <w:r w:rsidRPr="00870857">
        <w:rPr>
          <w:rFonts w:ascii="Times New Roman" w:eastAsia="Calibri" w:hAnsi="Times New Roman" w:cs="Times New Roman"/>
          <w:sz w:val="12"/>
          <w:szCs w:val="12"/>
        </w:rPr>
        <w:t>сельского поселения Липовка</w:t>
      </w:r>
    </w:p>
    <w:p w:rsidR="00870857" w:rsidRDefault="00870857" w:rsidP="00870857">
      <w:pPr>
        <w:tabs>
          <w:tab w:val="left" w:pos="284"/>
        </w:tabs>
        <w:spacing w:after="0"/>
        <w:ind w:firstLine="284"/>
        <w:jc w:val="right"/>
        <w:rPr>
          <w:rFonts w:ascii="Times New Roman" w:eastAsia="Calibri" w:hAnsi="Times New Roman" w:cs="Times New Roman"/>
          <w:sz w:val="12"/>
          <w:szCs w:val="12"/>
        </w:rPr>
      </w:pPr>
      <w:r w:rsidRPr="00870857">
        <w:rPr>
          <w:rFonts w:ascii="Times New Roman" w:eastAsia="Calibri" w:hAnsi="Times New Roman" w:cs="Times New Roman"/>
          <w:sz w:val="12"/>
          <w:szCs w:val="12"/>
        </w:rPr>
        <w:t>муниципального района Сергиевский Самарской области</w:t>
      </w:r>
    </w:p>
    <w:p w:rsidR="00870857" w:rsidRPr="00870857" w:rsidRDefault="00870857" w:rsidP="00870857">
      <w:pPr>
        <w:tabs>
          <w:tab w:val="left" w:pos="284"/>
        </w:tabs>
        <w:spacing w:after="0"/>
        <w:ind w:firstLine="284"/>
        <w:jc w:val="center"/>
        <w:rPr>
          <w:rFonts w:ascii="Times New Roman" w:eastAsia="Calibri" w:hAnsi="Times New Roman" w:cs="Times New Roman"/>
          <w:b/>
          <w:sz w:val="12"/>
          <w:szCs w:val="12"/>
        </w:rPr>
      </w:pPr>
      <w:r w:rsidRPr="00870857">
        <w:rPr>
          <w:rFonts w:ascii="Times New Roman" w:eastAsia="Calibri" w:hAnsi="Times New Roman" w:cs="Times New Roman"/>
          <w:b/>
          <w:sz w:val="12"/>
          <w:szCs w:val="12"/>
        </w:rPr>
        <w:t>Перечень</w:t>
      </w:r>
    </w:p>
    <w:p w:rsidR="00870857" w:rsidRDefault="00870857" w:rsidP="00870857">
      <w:pPr>
        <w:tabs>
          <w:tab w:val="left" w:pos="284"/>
        </w:tabs>
        <w:spacing w:after="0"/>
        <w:ind w:firstLine="284"/>
        <w:jc w:val="center"/>
        <w:rPr>
          <w:rFonts w:ascii="Times New Roman" w:eastAsia="Calibri" w:hAnsi="Times New Roman" w:cs="Times New Roman"/>
          <w:b/>
          <w:sz w:val="12"/>
          <w:szCs w:val="12"/>
        </w:rPr>
      </w:pPr>
      <w:r w:rsidRPr="00870857">
        <w:rPr>
          <w:rFonts w:ascii="Times New Roman" w:eastAsia="Calibri" w:hAnsi="Times New Roman" w:cs="Times New Roman"/>
          <w:b/>
          <w:sz w:val="12"/>
          <w:szCs w:val="12"/>
        </w:rPr>
        <w:t>мероприятий муниципальной программы (подпрограммы) &lt;*&gt;</w:t>
      </w:r>
    </w:p>
    <w:tbl>
      <w:tblPr>
        <w:tblW w:w="5000" w:type="pct"/>
        <w:tblCellMar>
          <w:top w:w="102" w:type="dxa"/>
          <w:left w:w="62" w:type="dxa"/>
          <w:bottom w:w="102" w:type="dxa"/>
          <w:right w:w="62" w:type="dxa"/>
        </w:tblCellMar>
        <w:tblLook w:val="0000" w:firstRow="0" w:lastRow="0" w:firstColumn="0" w:lastColumn="0" w:noHBand="0" w:noVBand="0"/>
      </w:tblPr>
      <w:tblGrid>
        <w:gridCol w:w="286"/>
        <w:gridCol w:w="942"/>
        <w:gridCol w:w="941"/>
        <w:gridCol w:w="924"/>
        <w:gridCol w:w="708"/>
        <w:gridCol w:w="505"/>
        <w:gridCol w:w="505"/>
        <w:gridCol w:w="505"/>
        <w:gridCol w:w="615"/>
        <w:gridCol w:w="1706"/>
      </w:tblGrid>
      <w:tr w:rsidR="00870857" w:rsidRPr="00870857" w:rsidTr="00870857">
        <w:tc>
          <w:tcPr>
            <w:tcW w:w="143" w:type="pct"/>
            <w:vMerge w:val="restar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 xml:space="preserve">N </w:t>
            </w:r>
            <w:proofErr w:type="gramStart"/>
            <w:r w:rsidRPr="00870857">
              <w:rPr>
                <w:rFonts w:ascii="Times New Roman" w:hAnsi="Times New Roman" w:cs="Times New Roman"/>
                <w:sz w:val="12"/>
                <w:szCs w:val="12"/>
              </w:rPr>
              <w:t>п</w:t>
            </w:r>
            <w:proofErr w:type="gramEnd"/>
            <w:r w:rsidRPr="00870857">
              <w:rPr>
                <w:rFonts w:ascii="Times New Roman" w:hAnsi="Times New Roman" w:cs="Times New Roman"/>
                <w:sz w:val="12"/>
                <w:szCs w:val="12"/>
              </w:rPr>
              <w:t>/п</w:t>
            </w:r>
          </w:p>
        </w:tc>
        <w:tc>
          <w:tcPr>
            <w:tcW w:w="643" w:type="pct"/>
            <w:vMerge w:val="restar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Наименование цели, задачи, мероприятия</w:t>
            </w:r>
          </w:p>
        </w:tc>
        <w:tc>
          <w:tcPr>
            <w:tcW w:w="642" w:type="pct"/>
            <w:vMerge w:val="restar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Ответственные исполнители</w:t>
            </w:r>
          </w:p>
        </w:tc>
        <w:tc>
          <w:tcPr>
            <w:tcW w:w="500" w:type="pct"/>
            <w:vMerge w:val="restar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Соисполнители</w:t>
            </w:r>
          </w:p>
        </w:tc>
        <w:tc>
          <w:tcPr>
            <w:tcW w:w="428" w:type="pct"/>
            <w:vMerge w:val="restar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Срок реализации</w:t>
            </w:r>
          </w:p>
        </w:tc>
        <w:tc>
          <w:tcPr>
            <w:tcW w:w="1500" w:type="pct"/>
            <w:gridSpan w:val="4"/>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Объем финансирования по годам (в разрезе источников финансирования), тыс. рублей</w:t>
            </w:r>
          </w:p>
        </w:tc>
        <w:tc>
          <w:tcPr>
            <w:tcW w:w="1143"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Ожидаемый результат</w:t>
            </w:r>
          </w:p>
        </w:tc>
      </w:tr>
      <w:tr w:rsidR="00870857" w:rsidRPr="00870857" w:rsidTr="00870857">
        <w:tc>
          <w:tcPr>
            <w:tcW w:w="143" w:type="pct"/>
            <w:vMerge/>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jc w:val="both"/>
              <w:rPr>
                <w:rFonts w:ascii="Times New Roman" w:hAnsi="Times New Roman" w:cs="Times New Roman"/>
                <w:sz w:val="12"/>
                <w:szCs w:val="12"/>
              </w:rPr>
            </w:pPr>
          </w:p>
        </w:tc>
        <w:tc>
          <w:tcPr>
            <w:tcW w:w="643" w:type="pct"/>
            <w:vMerge/>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jc w:val="both"/>
              <w:rPr>
                <w:rFonts w:ascii="Times New Roman" w:hAnsi="Times New Roman" w:cs="Times New Roman"/>
                <w:sz w:val="12"/>
                <w:szCs w:val="12"/>
              </w:rPr>
            </w:pPr>
          </w:p>
        </w:tc>
        <w:tc>
          <w:tcPr>
            <w:tcW w:w="642" w:type="pct"/>
            <w:vMerge/>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jc w:val="both"/>
              <w:rPr>
                <w:rFonts w:ascii="Times New Roman" w:hAnsi="Times New Roman" w:cs="Times New Roman"/>
                <w:sz w:val="12"/>
                <w:szCs w:val="12"/>
              </w:rPr>
            </w:pPr>
          </w:p>
        </w:tc>
        <w:tc>
          <w:tcPr>
            <w:tcW w:w="500" w:type="pct"/>
            <w:vMerge/>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jc w:val="both"/>
              <w:rPr>
                <w:rFonts w:ascii="Times New Roman" w:hAnsi="Times New Roman" w:cs="Times New Roman"/>
                <w:sz w:val="12"/>
                <w:szCs w:val="12"/>
              </w:rPr>
            </w:pPr>
          </w:p>
        </w:tc>
        <w:tc>
          <w:tcPr>
            <w:tcW w:w="428" w:type="pct"/>
            <w:vMerge/>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jc w:val="both"/>
              <w:rPr>
                <w:rFonts w:ascii="Times New Roman" w:hAnsi="Times New Roman" w:cs="Times New Roman"/>
                <w:sz w:val="12"/>
                <w:szCs w:val="12"/>
              </w:rPr>
            </w:pPr>
          </w:p>
        </w:tc>
        <w:tc>
          <w:tcPr>
            <w:tcW w:w="357"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201_</w:t>
            </w:r>
          </w:p>
        </w:tc>
        <w:tc>
          <w:tcPr>
            <w:tcW w:w="357"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201_</w:t>
            </w:r>
          </w:p>
        </w:tc>
        <w:tc>
          <w:tcPr>
            <w:tcW w:w="357"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201_</w:t>
            </w:r>
          </w:p>
        </w:tc>
        <w:tc>
          <w:tcPr>
            <w:tcW w:w="429"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Всего</w:t>
            </w:r>
          </w:p>
        </w:tc>
        <w:tc>
          <w:tcPr>
            <w:tcW w:w="1143"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jc w:val="center"/>
              <w:rPr>
                <w:rFonts w:ascii="Times New Roman" w:hAnsi="Times New Roman" w:cs="Times New Roman"/>
                <w:sz w:val="12"/>
                <w:szCs w:val="12"/>
              </w:rPr>
            </w:pPr>
          </w:p>
        </w:tc>
      </w:tr>
      <w:tr w:rsidR="00870857" w:rsidRPr="00870857" w:rsidTr="00870857">
        <w:tc>
          <w:tcPr>
            <w:tcW w:w="143"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643"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500"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428"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357"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357"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357"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429"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1143"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r>
    </w:tbl>
    <w:p w:rsidR="00870857" w:rsidRDefault="00870857" w:rsidP="00870857">
      <w:pPr>
        <w:tabs>
          <w:tab w:val="left" w:pos="284"/>
        </w:tabs>
        <w:spacing w:after="0"/>
        <w:ind w:firstLine="284"/>
        <w:jc w:val="both"/>
        <w:rPr>
          <w:rFonts w:ascii="Times New Roman" w:eastAsia="Calibri" w:hAnsi="Times New Roman" w:cs="Times New Roman"/>
          <w:sz w:val="12"/>
          <w:szCs w:val="12"/>
        </w:rPr>
      </w:pPr>
      <w:r w:rsidRPr="00870857">
        <w:rPr>
          <w:rFonts w:ascii="Times New Roman" w:eastAsia="Calibri" w:hAnsi="Times New Roman" w:cs="Times New Roman"/>
          <w:sz w:val="12"/>
          <w:szCs w:val="12"/>
        </w:rPr>
        <w:t>Наименование подпрограммы</w:t>
      </w:r>
    </w:p>
    <w:p w:rsidR="00870857" w:rsidRDefault="00870857" w:rsidP="0087085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p>
    <w:p w:rsidR="00870857" w:rsidRDefault="00870857" w:rsidP="0087085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p>
    <w:p w:rsidR="00870857" w:rsidRDefault="00870857" w:rsidP="00870857">
      <w:pPr>
        <w:tabs>
          <w:tab w:val="left" w:pos="284"/>
        </w:tabs>
        <w:spacing w:after="0"/>
        <w:ind w:firstLine="284"/>
        <w:jc w:val="both"/>
        <w:rPr>
          <w:rFonts w:ascii="Times New Roman" w:eastAsia="Calibri" w:hAnsi="Times New Roman" w:cs="Times New Roman"/>
          <w:sz w:val="12"/>
          <w:szCs w:val="12"/>
        </w:rPr>
      </w:pPr>
      <w:r w:rsidRPr="00870857">
        <w:rPr>
          <w:rFonts w:ascii="Times New Roman" w:eastAsia="Calibri" w:hAnsi="Times New Roman" w:cs="Times New Roman"/>
          <w:sz w:val="12"/>
          <w:szCs w:val="12"/>
        </w:rPr>
        <w:t xml:space="preserve"> -</w:t>
      </w:r>
      <w:r>
        <w:rPr>
          <w:rFonts w:ascii="Times New Roman" w:eastAsia="Calibri" w:hAnsi="Times New Roman" w:cs="Times New Roman"/>
          <w:sz w:val="12"/>
          <w:szCs w:val="12"/>
        </w:rPr>
        <w:t>-------------------------------</w:t>
      </w:r>
    </w:p>
    <w:p w:rsidR="00870857" w:rsidRDefault="00870857" w:rsidP="00870857">
      <w:pPr>
        <w:tabs>
          <w:tab w:val="left" w:pos="284"/>
        </w:tabs>
        <w:spacing w:after="0"/>
        <w:ind w:firstLine="284"/>
        <w:jc w:val="both"/>
        <w:rPr>
          <w:rFonts w:ascii="Times New Roman" w:eastAsia="Calibri" w:hAnsi="Times New Roman" w:cs="Times New Roman"/>
          <w:sz w:val="12"/>
          <w:szCs w:val="12"/>
        </w:rPr>
      </w:pPr>
      <w:r w:rsidRPr="00870857">
        <w:rPr>
          <w:rFonts w:ascii="Times New Roman" w:eastAsia="Calibri" w:hAnsi="Times New Roman" w:cs="Times New Roman"/>
          <w:sz w:val="12"/>
          <w:szCs w:val="12"/>
        </w:rPr>
        <w:t xml:space="preserve"> &lt;*&gt;  В  случае  если  муниципальная программа   содержит  подпрограммы, входящие в состав муниципальной программы, информация указывается в разрезе подпрограмм.</w:t>
      </w:r>
    </w:p>
    <w:p w:rsidR="00870857" w:rsidRPr="00870857" w:rsidRDefault="00870857" w:rsidP="00870857">
      <w:pPr>
        <w:tabs>
          <w:tab w:val="left" w:pos="284"/>
        </w:tabs>
        <w:spacing w:after="0"/>
        <w:ind w:firstLine="284"/>
        <w:jc w:val="right"/>
        <w:rPr>
          <w:rFonts w:ascii="Times New Roman" w:eastAsia="Calibri" w:hAnsi="Times New Roman" w:cs="Times New Roman"/>
          <w:sz w:val="12"/>
          <w:szCs w:val="12"/>
        </w:rPr>
      </w:pPr>
      <w:r w:rsidRPr="00870857">
        <w:rPr>
          <w:rFonts w:ascii="Times New Roman" w:eastAsia="Calibri" w:hAnsi="Times New Roman" w:cs="Times New Roman"/>
          <w:sz w:val="12"/>
          <w:szCs w:val="12"/>
        </w:rPr>
        <w:t>Приложение № 6</w:t>
      </w:r>
    </w:p>
    <w:p w:rsidR="00870857" w:rsidRPr="00870857" w:rsidRDefault="00870857" w:rsidP="00870857">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870857">
        <w:rPr>
          <w:rFonts w:ascii="Times New Roman" w:eastAsia="Calibri" w:hAnsi="Times New Roman" w:cs="Times New Roman"/>
          <w:sz w:val="12"/>
          <w:szCs w:val="12"/>
        </w:rPr>
        <w:t>разработки, реализации и оценки</w:t>
      </w:r>
    </w:p>
    <w:p w:rsidR="00870857" w:rsidRPr="00870857" w:rsidRDefault="00870857" w:rsidP="00870857">
      <w:pPr>
        <w:tabs>
          <w:tab w:val="left" w:pos="284"/>
        </w:tabs>
        <w:spacing w:after="0"/>
        <w:ind w:firstLine="284"/>
        <w:jc w:val="right"/>
        <w:rPr>
          <w:rFonts w:ascii="Times New Roman" w:eastAsia="Calibri" w:hAnsi="Times New Roman" w:cs="Times New Roman"/>
          <w:sz w:val="12"/>
          <w:szCs w:val="12"/>
        </w:rPr>
      </w:pPr>
      <w:r w:rsidRPr="00870857">
        <w:rPr>
          <w:rFonts w:ascii="Times New Roman" w:eastAsia="Calibri" w:hAnsi="Times New Roman" w:cs="Times New Roman"/>
          <w:sz w:val="12"/>
          <w:szCs w:val="12"/>
        </w:rPr>
        <w:t xml:space="preserve">эффективности муниципальных программ </w:t>
      </w:r>
    </w:p>
    <w:p w:rsidR="00870857" w:rsidRPr="00870857" w:rsidRDefault="00870857" w:rsidP="00870857">
      <w:pPr>
        <w:tabs>
          <w:tab w:val="left" w:pos="284"/>
        </w:tabs>
        <w:spacing w:after="0"/>
        <w:ind w:firstLine="284"/>
        <w:jc w:val="right"/>
        <w:rPr>
          <w:rFonts w:ascii="Times New Roman" w:eastAsia="Calibri" w:hAnsi="Times New Roman" w:cs="Times New Roman"/>
          <w:sz w:val="12"/>
          <w:szCs w:val="12"/>
        </w:rPr>
      </w:pPr>
      <w:r w:rsidRPr="00870857">
        <w:rPr>
          <w:rFonts w:ascii="Times New Roman" w:eastAsia="Calibri" w:hAnsi="Times New Roman" w:cs="Times New Roman"/>
          <w:sz w:val="12"/>
          <w:szCs w:val="12"/>
        </w:rPr>
        <w:t>сельского поселения Липовка</w:t>
      </w:r>
    </w:p>
    <w:p w:rsidR="00870857" w:rsidRDefault="00870857" w:rsidP="00870857">
      <w:pPr>
        <w:tabs>
          <w:tab w:val="left" w:pos="284"/>
        </w:tabs>
        <w:spacing w:after="0"/>
        <w:ind w:firstLine="284"/>
        <w:jc w:val="right"/>
        <w:rPr>
          <w:rFonts w:ascii="Times New Roman" w:eastAsia="Calibri" w:hAnsi="Times New Roman" w:cs="Times New Roman"/>
          <w:sz w:val="12"/>
          <w:szCs w:val="12"/>
        </w:rPr>
      </w:pPr>
      <w:r w:rsidRPr="00870857">
        <w:rPr>
          <w:rFonts w:ascii="Times New Roman" w:eastAsia="Calibri" w:hAnsi="Times New Roman" w:cs="Times New Roman"/>
          <w:sz w:val="12"/>
          <w:szCs w:val="12"/>
        </w:rPr>
        <w:t>муниципального района Сергиевский Самарской области</w:t>
      </w:r>
    </w:p>
    <w:p w:rsidR="00870857" w:rsidRPr="00870857" w:rsidRDefault="00870857" w:rsidP="00870857">
      <w:pPr>
        <w:tabs>
          <w:tab w:val="left" w:pos="284"/>
        </w:tabs>
        <w:spacing w:after="0"/>
        <w:ind w:firstLine="284"/>
        <w:jc w:val="center"/>
        <w:rPr>
          <w:rFonts w:ascii="Times New Roman" w:eastAsia="Calibri" w:hAnsi="Times New Roman" w:cs="Times New Roman"/>
          <w:b/>
          <w:sz w:val="12"/>
          <w:szCs w:val="12"/>
        </w:rPr>
      </w:pPr>
      <w:r w:rsidRPr="00870857">
        <w:rPr>
          <w:rFonts w:ascii="Times New Roman" w:eastAsia="Calibri" w:hAnsi="Times New Roman" w:cs="Times New Roman"/>
          <w:b/>
          <w:sz w:val="12"/>
          <w:szCs w:val="12"/>
        </w:rPr>
        <w:t>Типовая форма</w:t>
      </w:r>
    </w:p>
    <w:p w:rsidR="00870857" w:rsidRPr="00870857" w:rsidRDefault="00870857" w:rsidP="00870857">
      <w:pPr>
        <w:tabs>
          <w:tab w:val="left" w:pos="284"/>
        </w:tabs>
        <w:spacing w:after="0"/>
        <w:ind w:firstLine="284"/>
        <w:jc w:val="center"/>
        <w:rPr>
          <w:rFonts w:ascii="Times New Roman" w:eastAsia="Calibri" w:hAnsi="Times New Roman" w:cs="Times New Roman"/>
          <w:b/>
          <w:sz w:val="12"/>
          <w:szCs w:val="12"/>
        </w:rPr>
      </w:pPr>
      <w:r w:rsidRPr="00870857">
        <w:rPr>
          <w:rFonts w:ascii="Times New Roman" w:eastAsia="Calibri" w:hAnsi="Times New Roman" w:cs="Times New Roman"/>
          <w:b/>
          <w:sz w:val="12"/>
          <w:szCs w:val="12"/>
        </w:rPr>
        <w:t>для подготовки годового отчета о ходе реализации и оценки эффективности реализации муниципальной программы (информации об исполнении муниципальной программы за девять месяцев текущего финансового года)</w:t>
      </w:r>
    </w:p>
    <w:p w:rsidR="00870857" w:rsidRPr="00870857" w:rsidRDefault="00870857" w:rsidP="00870857">
      <w:pPr>
        <w:tabs>
          <w:tab w:val="left" w:pos="284"/>
        </w:tabs>
        <w:spacing w:after="0"/>
        <w:ind w:firstLine="284"/>
        <w:jc w:val="center"/>
        <w:rPr>
          <w:rFonts w:ascii="Times New Roman" w:eastAsia="Calibri" w:hAnsi="Times New Roman" w:cs="Times New Roman"/>
          <w:sz w:val="12"/>
          <w:szCs w:val="12"/>
        </w:rPr>
      </w:pPr>
    </w:p>
    <w:p w:rsidR="00870857" w:rsidRPr="00870857" w:rsidRDefault="00870857" w:rsidP="00870857">
      <w:pPr>
        <w:tabs>
          <w:tab w:val="left" w:pos="284"/>
        </w:tabs>
        <w:spacing w:after="0"/>
        <w:ind w:firstLine="284"/>
        <w:rPr>
          <w:rFonts w:ascii="Times New Roman" w:eastAsia="Calibri" w:hAnsi="Times New Roman" w:cs="Times New Roman"/>
          <w:sz w:val="12"/>
          <w:szCs w:val="12"/>
        </w:rPr>
      </w:pPr>
      <w:r w:rsidRPr="00870857">
        <w:rPr>
          <w:rFonts w:ascii="Times New Roman" w:eastAsia="Calibri" w:hAnsi="Times New Roman" w:cs="Times New Roman"/>
          <w:sz w:val="12"/>
          <w:szCs w:val="12"/>
        </w:rPr>
        <w:t>1. Наименование муниципальной программы.</w:t>
      </w:r>
    </w:p>
    <w:p w:rsidR="00870857" w:rsidRPr="00870857" w:rsidRDefault="00870857" w:rsidP="00870857">
      <w:pPr>
        <w:tabs>
          <w:tab w:val="left" w:pos="284"/>
        </w:tabs>
        <w:spacing w:after="0"/>
        <w:ind w:firstLine="284"/>
        <w:rPr>
          <w:rFonts w:ascii="Times New Roman" w:eastAsia="Calibri" w:hAnsi="Times New Roman" w:cs="Times New Roman"/>
          <w:sz w:val="12"/>
          <w:szCs w:val="12"/>
        </w:rPr>
      </w:pPr>
      <w:r w:rsidRPr="00870857">
        <w:rPr>
          <w:rFonts w:ascii="Times New Roman" w:eastAsia="Calibri" w:hAnsi="Times New Roman" w:cs="Times New Roman"/>
          <w:sz w:val="12"/>
          <w:szCs w:val="12"/>
        </w:rPr>
        <w:t>2. Цели и задачи муниципальной программы.</w:t>
      </w:r>
    </w:p>
    <w:p w:rsidR="00870857" w:rsidRPr="00870857" w:rsidRDefault="00870857" w:rsidP="00870857">
      <w:pPr>
        <w:tabs>
          <w:tab w:val="left" w:pos="284"/>
        </w:tabs>
        <w:spacing w:after="0"/>
        <w:ind w:firstLine="284"/>
        <w:rPr>
          <w:rFonts w:ascii="Times New Roman" w:eastAsia="Calibri" w:hAnsi="Times New Roman" w:cs="Times New Roman"/>
          <w:sz w:val="12"/>
          <w:szCs w:val="12"/>
        </w:rPr>
      </w:pPr>
      <w:r w:rsidRPr="00870857">
        <w:rPr>
          <w:rFonts w:ascii="Times New Roman" w:eastAsia="Calibri" w:hAnsi="Times New Roman" w:cs="Times New Roman"/>
          <w:sz w:val="12"/>
          <w:szCs w:val="12"/>
        </w:rPr>
        <w:t>3. Оценка эффективности реализации муниципальной программы.</w:t>
      </w:r>
    </w:p>
    <w:p w:rsidR="00870857" w:rsidRPr="00870857" w:rsidRDefault="00870857" w:rsidP="00870857">
      <w:pPr>
        <w:tabs>
          <w:tab w:val="left" w:pos="284"/>
        </w:tabs>
        <w:spacing w:after="0"/>
        <w:ind w:firstLine="284"/>
        <w:rPr>
          <w:rFonts w:ascii="Times New Roman" w:eastAsia="Calibri" w:hAnsi="Times New Roman" w:cs="Times New Roman"/>
          <w:sz w:val="12"/>
          <w:szCs w:val="12"/>
        </w:rPr>
      </w:pPr>
      <w:r w:rsidRPr="00870857">
        <w:rPr>
          <w:rFonts w:ascii="Times New Roman" w:eastAsia="Calibri" w:hAnsi="Times New Roman" w:cs="Times New Roman"/>
          <w:sz w:val="12"/>
          <w:szCs w:val="12"/>
        </w:rPr>
        <w:t>3.1. Конкретные результаты, достигнутые за отчетный год (или за весь период реализации программы).</w:t>
      </w:r>
    </w:p>
    <w:p w:rsidR="00870857" w:rsidRPr="00870857" w:rsidRDefault="00870857" w:rsidP="00870857">
      <w:pPr>
        <w:tabs>
          <w:tab w:val="left" w:pos="284"/>
        </w:tabs>
        <w:spacing w:after="0"/>
        <w:ind w:firstLine="284"/>
        <w:rPr>
          <w:rFonts w:ascii="Times New Roman" w:eastAsia="Calibri" w:hAnsi="Times New Roman" w:cs="Times New Roman"/>
          <w:sz w:val="12"/>
          <w:szCs w:val="12"/>
        </w:rPr>
      </w:pPr>
      <w:r w:rsidRPr="00870857">
        <w:rPr>
          <w:rFonts w:ascii="Times New Roman" w:eastAsia="Calibri" w:hAnsi="Times New Roman" w:cs="Times New Roman"/>
          <w:sz w:val="12"/>
          <w:szCs w:val="12"/>
        </w:rPr>
        <w:t>3.2. Результаты достижения значений показателей (индикаторов) муниципальной программы и подпрограмм, входящих в ее состав (при наличии), за отчетный год (или за весь период реализации муниципальной программы с разбивкой по годам) (по форме, представленной в таблице N 1).</w:t>
      </w:r>
    </w:p>
    <w:p w:rsidR="00870857" w:rsidRPr="00870857" w:rsidRDefault="00870857" w:rsidP="00870857">
      <w:pPr>
        <w:tabs>
          <w:tab w:val="left" w:pos="284"/>
        </w:tabs>
        <w:spacing w:after="0"/>
        <w:ind w:firstLine="284"/>
        <w:jc w:val="right"/>
        <w:rPr>
          <w:rFonts w:ascii="Times New Roman" w:eastAsia="Calibri" w:hAnsi="Times New Roman" w:cs="Times New Roman"/>
          <w:sz w:val="12"/>
          <w:szCs w:val="12"/>
        </w:rPr>
      </w:pPr>
      <w:r w:rsidRPr="00870857">
        <w:rPr>
          <w:rFonts w:ascii="Times New Roman" w:eastAsia="Calibri" w:hAnsi="Times New Roman" w:cs="Times New Roman"/>
          <w:sz w:val="12"/>
          <w:szCs w:val="12"/>
        </w:rPr>
        <w:t>Таблица N 1</w:t>
      </w:r>
    </w:p>
    <w:p w:rsidR="00870857" w:rsidRPr="00870857" w:rsidRDefault="00870857" w:rsidP="00870857">
      <w:pPr>
        <w:tabs>
          <w:tab w:val="left" w:pos="284"/>
        </w:tabs>
        <w:spacing w:after="0"/>
        <w:ind w:firstLine="284"/>
        <w:jc w:val="center"/>
        <w:rPr>
          <w:rFonts w:ascii="Times New Roman" w:eastAsia="Calibri" w:hAnsi="Times New Roman" w:cs="Times New Roman"/>
          <w:b/>
          <w:sz w:val="12"/>
          <w:szCs w:val="12"/>
        </w:rPr>
      </w:pPr>
      <w:r w:rsidRPr="00870857">
        <w:rPr>
          <w:rFonts w:ascii="Times New Roman" w:eastAsia="Calibri" w:hAnsi="Times New Roman" w:cs="Times New Roman"/>
          <w:b/>
          <w:sz w:val="12"/>
          <w:szCs w:val="12"/>
        </w:rPr>
        <w:t>Информация</w:t>
      </w:r>
    </w:p>
    <w:p w:rsidR="00870857" w:rsidRDefault="00870857" w:rsidP="00870857">
      <w:pPr>
        <w:tabs>
          <w:tab w:val="left" w:pos="284"/>
        </w:tabs>
        <w:spacing w:after="0"/>
        <w:ind w:firstLine="284"/>
        <w:jc w:val="center"/>
        <w:rPr>
          <w:rFonts w:ascii="Times New Roman" w:eastAsia="Calibri" w:hAnsi="Times New Roman" w:cs="Times New Roman"/>
          <w:b/>
          <w:sz w:val="12"/>
          <w:szCs w:val="12"/>
        </w:rPr>
      </w:pPr>
      <w:r w:rsidRPr="00870857">
        <w:rPr>
          <w:rFonts w:ascii="Times New Roman" w:eastAsia="Calibri" w:hAnsi="Times New Roman" w:cs="Times New Roman"/>
          <w:b/>
          <w:sz w:val="12"/>
          <w:szCs w:val="12"/>
        </w:rPr>
        <w:t>о результатах достижения значений показателей (индикаторов) муниципальной программы (подпрограммы) за отчетный год (или за весь период реализации муниципальной программы с разбивкой по годам)</w:t>
      </w:r>
    </w:p>
    <w:tbl>
      <w:tblPr>
        <w:tblW w:w="5000" w:type="pct"/>
        <w:tblCellMar>
          <w:top w:w="102" w:type="dxa"/>
          <w:left w:w="62" w:type="dxa"/>
          <w:bottom w:w="102" w:type="dxa"/>
          <w:right w:w="62" w:type="dxa"/>
        </w:tblCellMar>
        <w:tblLook w:val="0000" w:firstRow="0" w:lastRow="0" w:firstColumn="0" w:lastColumn="0" w:noHBand="0" w:noVBand="0"/>
      </w:tblPr>
      <w:tblGrid>
        <w:gridCol w:w="487"/>
        <w:gridCol w:w="1460"/>
        <w:gridCol w:w="649"/>
        <w:gridCol w:w="886"/>
        <w:gridCol w:w="1152"/>
        <w:gridCol w:w="1564"/>
        <w:gridCol w:w="1439"/>
      </w:tblGrid>
      <w:tr w:rsidR="00870857" w:rsidRPr="00870857" w:rsidTr="00870857">
        <w:tc>
          <w:tcPr>
            <w:tcW w:w="319" w:type="pct"/>
            <w:vMerge w:val="restar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 xml:space="preserve">N </w:t>
            </w:r>
            <w:proofErr w:type="gramStart"/>
            <w:r w:rsidRPr="00870857">
              <w:rPr>
                <w:rFonts w:ascii="Times New Roman" w:hAnsi="Times New Roman" w:cs="Times New Roman"/>
                <w:sz w:val="12"/>
                <w:szCs w:val="12"/>
              </w:rPr>
              <w:t>п</w:t>
            </w:r>
            <w:proofErr w:type="gramEnd"/>
            <w:r w:rsidRPr="00870857">
              <w:rPr>
                <w:rFonts w:ascii="Times New Roman" w:hAnsi="Times New Roman" w:cs="Times New Roman"/>
                <w:sz w:val="12"/>
                <w:szCs w:val="12"/>
              </w:rPr>
              <w:t>/п</w:t>
            </w:r>
          </w:p>
        </w:tc>
        <w:tc>
          <w:tcPr>
            <w:tcW w:w="956" w:type="pct"/>
            <w:vMerge w:val="restar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Наименование показателя (индикатора)</w:t>
            </w:r>
          </w:p>
        </w:tc>
        <w:tc>
          <w:tcPr>
            <w:tcW w:w="425" w:type="pct"/>
            <w:vMerge w:val="restar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Ед. изм.</w:t>
            </w:r>
          </w:p>
        </w:tc>
        <w:tc>
          <w:tcPr>
            <w:tcW w:w="1334" w:type="pct"/>
            <w:gridSpan w:val="2"/>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Значения показателей (индикаторов) муниципальной программы (подпрограммы)</w:t>
            </w:r>
          </w:p>
        </w:tc>
        <w:tc>
          <w:tcPr>
            <w:tcW w:w="1024" w:type="pct"/>
            <w:vMerge w:val="restar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Степень достижения значений показателей (индикаторов) муниципальной программы (подпрограммы) &lt;*&gt;</w:t>
            </w:r>
          </w:p>
        </w:tc>
        <w:tc>
          <w:tcPr>
            <w:tcW w:w="942" w:type="pct"/>
            <w:vMerge w:val="restar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Источник информации для оценки достижений значений показателей (индикаторов), причины отклонений фактически достигнутых значений показателей (индикаторов) от их плановых значений</w:t>
            </w:r>
          </w:p>
        </w:tc>
      </w:tr>
      <w:tr w:rsidR="00870857" w:rsidRPr="00870857" w:rsidTr="00870857">
        <w:tc>
          <w:tcPr>
            <w:tcW w:w="319" w:type="pct"/>
            <w:vMerge/>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jc w:val="both"/>
              <w:rPr>
                <w:rFonts w:ascii="Times New Roman" w:hAnsi="Times New Roman" w:cs="Times New Roman"/>
                <w:sz w:val="12"/>
                <w:szCs w:val="12"/>
              </w:rPr>
            </w:pPr>
          </w:p>
        </w:tc>
        <w:tc>
          <w:tcPr>
            <w:tcW w:w="956" w:type="pct"/>
            <w:vMerge/>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jc w:val="both"/>
              <w:rPr>
                <w:rFonts w:ascii="Times New Roman" w:hAnsi="Times New Roman" w:cs="Times New Roman"/>
                <w:sz w:val="12"/>
                <w:szCs w:val="12"/>
              </w:rPr>
            </w:pPr>
          </w:p>
        </w:tc>
        <w:tc>
          <w:tcPr>
            <w:tcW w:w="425" w:type="pct"/>
            <w:vMerge/>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jc w:val="both"/>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плановые</w:t>
            </w:r>
          </w:p>
        </w:tc>
        <w:tc>
          <w:tcPr>
            <w:tcW w:w="754"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фактически достигнутые</w:t>
            </w:r>
          </w:p>
        </w:tc>
        <w:tc>
          <w:tcPr>
            <w:tcW w:w="1024" w:type="pct"/>
            <w:vMerge/>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jc w:val="center"/>
              <w:rPr>
                <w:rFonts w:ascii="Times New Roman" w:hAnsi="Times New Roman" w:cs="Times New Roman"/>
                <w:sz w:val="12"/>
                <w:szCs w:val="12"/>
              </w:rPr>
            </w:pPr>
          </w:p>
        </w:tc>
        <w:tc>
          <w:tcPr>
            <w:tcW w:w="942" w:type="pct"/>
            <w:vMerge/>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jc w:val="center"/>
              <w:rPr>
                <w:rFonts w:ascii="Times New Roman" w:hAnsi="Times New Roman" w:cs="Times New Roman"/>
                <w:sz w:val="12"/>
                <w:szCs w:val="12"/>
              </w:rPr>
            </w:pPr>
          </w:p>
        </w:tc>
      </w:tr>
      <w:tr w:rsidR="00870857" w:rsidRPr="00870857" w:rsidTr="00870857">
        <w:tc>
          <w:tcPr>
            <w:tcW w:w="319"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1.</w:t>
            </w:r>
          </w:p>
        </w:tc>
        <w:tc>
          <w:tcPr>
            <w:tcW w:w="956"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r>
      <w:tr w:rsidR="00870857" w:rsidRPr="00870857" w:rsidTr="00870857">
        <w:tc>
          <w:tcPr>
            <w:tcW w:w="319"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2.</w:t>
            </w:r>
          </w:p>
        </w:tc>
        <w:tc>
          <w:tcPr>
            <w:tcW w:w="956"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r>
      <w:tr w:rsidR="00870857" w:rsidRPr="00870857" w:rsidTr="00870857">
        <w:tc>
          <w:tcPr>
            <w:tcW w:w="319"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w:t>
            </w:r>
          </w:p>
        </w:tc>
        <w:tc>
          <w:tcPr>
            <w:tcW w:w="956"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r>
      <w:tr w:rsidR="00870857" w:rsidRPr="00870857" w:rsidTr="00870857">
        <w:tc>
          <w:tcPr>
            <w:tcW w:w="319"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956"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Среднее значение по всем показателям (индикаторам) муниципальной программы (подпрограммы), достижение значений которых предусмотрено в отчетном году &lt;**&gt;</w:t>
            </w:r>
          </w:p>
        </w:tc>
        <w:tc>
          <w:tcPr>
            <w:tcW w:w="425"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r>
    </w:tbl>
    <w:p w:rsidR="00870857" w:rsidRPr="00870857" w:rsidRDefault="00870857" w:rsidP="00870857">
      <w:pPr>
        <w:tabs>
          <w:tab w:val="left" w:pos="284"/>
        </w:tabs>
        <w:spacing w:after="0"/>
        <w:ind w:firstLine="284"/>
        <w:jc w:val="both"/>
        <w:rPr>
          <w:rFonts w:ascii="Times New Roman" w:eastAsia="Calibri" w:hAnsi="Times New Roman" w:cs="Times New Roman"/>
          <w:sz w:val="12"/>
          <w:szCs w:val="12"/>
        </w:rPr>
      </w:pPr>
      <w:r w:rsidRPr="00870857">
        <w:rPr>
          <w:rFonts w:ascii="Times New Roman" w:eastAsia="Calibri" w:hAnsi="Times New Roman" w:cs="Times New Roman"/>
          <w:sz w:val="12"/>
          <w:szCs w:val="12"/>
        </w:rPr>
        <w:t>--------------------------------</w:t>
      </w:r>
    </w:p>
    <w:p w:rsidR="00870857" w:rsidRPr="00870857" w:rsidRDefault="00870857" w:rsidP="00870857">
      <w:pPr>
        <w:tabs>
          <w:tab w:val="left" w:pos="284"/>
        </w:tabs>
        <w:spacing w:after="0"/>
        <w:ind w:firstLine="284"/>
        <w:jc w:val="both"/>
        <w:rPr>
          <w:rFonts w:ascii="Times New Roman" w:eastAsia="Calibri" w:hAnsi="Times New Roman" w:cs="Times New Roman"/>
          <w:sz w:val="12"/>
          <w:szCs w:val="12"/>
        </w:rPr>
      </w:pPr>
      <w:r w:rsidRPr="00870857">
        <w:rPr>
          <w:rFonts w:ascii="Times New Roman" w:eastAsia="Calibri" w:hAnsi="Times New Roman" w:cs="Times New Roman"/>
          <w:sz w:val="12"/>
          <w:szCs w:val="12"/>
        </w:rPr>
        <w:t>&lt;*&gt; Оценка степени достижения значений показателей (индикаторов) муниципальной программы (подпрограммы) рассчитывается:</w:t>
      </w:r>
    </w:p>
    <w:p w:rsidR="00870857" w:rsidRPr="00870857" w:rsidRDefault="00870857" w:rsidP="00870857">
      <w:pPr>
        <w:tabs>
          <w:tab w:val="left" w:pos="284"/>
        </w:tabs>
        <w:spacing w:after="0"/>
        <w:ind w:firstLine="284"/>
        <w:jc w:val="both"/>
        <w:rPr>
          <w:rFonts w:ascii="Times New Roman" w:eastAsia="Calibri" w:hAnsi="Times New Roman" w:cs="Times New Roman"/>
          <w:sz w:val="12"/>
          <w:szCs w:val="12"/>
        </w:rPr>
      </w:pPr>
      <w:r w:rsidRPr="00870857">
        <w:rPr>
          <w:rFonts w:ascii="Times New Roman" w:eastAsia="Calibri" w:hAnsi="Times New Roman" w:cs="Times New Roman"/>
          <w:sz w:val="12"/>
          <w:szCs w:val="12"/>
        </w:rPr>
        <w:t>а) если об улучшении ситуации в оцениваемой сфере свидетельствует увеличение значения показателя (индикатора):</w:t>
      </w:r>
    </w:p>
    <w:p w:rsidR="00870857" w:rsidRPr="00870857" w:rsidRDefault="00870857" w:rsidP="00870857">
      <w:pPr>
        <w:tabs>
          <w:tab w:val="left" w:pos="284"/>
        </w:tabs>
        <w:spacing w:after="0"/>
        <w:ind w:firstLine="284"/>
        <w:jc w:val="both"/>
        <w:rPr>
          <w:rFonts w:ascii="Times New Roman" w:eastAsia="Calibri" w:hAnsi="Times New Roman" w:cs="Times New Roman"/>
          <w:sz w:val="12"/>
          <w:szCs w:val="12"/>
        </w:rPr>
      </w:pPr>
      <w:r w:rsidRPr="00870857">
        <w:rPr>
          <w:rFonts w:ascii="Times New Roman" w:eastAsia="Calibri" w:hAnsi="Times New Roman" w:cs="Times New Roman"/>
          <w:sz w:val="12"/>
          <w:szCs w:val="12"/>
        </w:rPr>
        <w:t>путем деления фактически достигнутого значения показателя (индикатора) на плановое значение показателя (индикатора);</w:t>
      </w:r>
    </w:p>
    <w:p w:rsidR="00870857" w:rsidRPr="00870857" w:rsidRDefault="00870857" w:rsidP="00870857">
      <w:pPr>
        <w:tabs>
          <w:tab w:val="left" w:pos="284"/>
        </w:tabs>
        <w:spacing w:after="0"/>
        <w:ind w:firstLine="284"/>
        <w:jc w:val="both"/>
        <w:rPr>
          <w:rFonts w:ascii="Times New Roman" w:eastAsia="Calibri" w:hAnsi="Times New Roman" w:cs="Times New Roman"/>
          <w:sz w:val="12"/>
          <w:szCs w:val="12"/>
        </w:rPr>
      </w:pPr>
      <w:r w:rsidRPr="00870857">
        <w:rPr>
          <w:rFonts w:ascii="Times New Roman" w:eastAsia="Calibri" w:hAnsi="Times New Roman" w:cs="Times New Roman"/>
          <w:sz w:val="12"/>
          <w:szCs w:val="12"/>
        </w:rPr>
        <w:t>б) если об улучшении ситуации в оцениваемой сфере свидетельствует снижение значения показателя (индикатора):</w:t>
      </w:r>
    </w:p>
    <w:p w:rsidR="00870857" w:rsidRPr="00870857" w:rsidRDefault="00870857" w:rsidP="00870857">
      <w:pPr>
        <w:tabs>
          <w:tab w:val="left" w:pos="284"/>
        </w:tabs>
        <w:spacing w:after="0"/>
        <w:ind w:firstLine="284"/>
        <w:jc w:val="both"/>
        <w:rPr>
          <w:rFonts w:ascii="Times New Roman" w:eastAsia="Calibri" w:hAnsi="Times New Roman" w:cs="Times New Roman"/>
          <w:sz w:val="12"/>
          <w:szCs w:val="12"/>
        </w:rPr>
      </w:pPr>
      <w:r w:rsidRPr="00870857">
        <w:rPr>
          <w:rFonts w:ascii="Times New Roman" w:eastAsia="Calibri" w:hAnsi="Times New Roman" w:cs="Times New Roman"/>
          <w:sz w:val="12"/>
          <w:szCs w:val="12"/>
        </w:rPr>
        <w:t>путем деления планового значения показателя (индикатора) на фактически достигнутое значение (показателя) индикатора.</w:t>
      </w:r>
    </w:p>
    <w:p w:rsidR="00870857" w:rsidRPr="00870857" w:rsidRDefault="00870857" w:rsidP="00870857">
      <w:pPr>
        <w:tabs>
          <w:tab w:val="left" w:pos="284"/>
        </w:tabs>
        <w:spacing w:after="0"/>
        <w:ind w:firstLine="284"/>
        <w:jc w:val="both"/>
        <w:rPr>
          <w:rFonts w:ascii="Times New Roman" w:eastAsia="Calibri" w:hAnsi="Times New Roman" w:cs="Times New Roman"/>
          <w:sz w:val="12"/>
          <w:szCs w:val="12"/>
        </w:rPr>
      </w:pPr>
      <w:r w:rsidRPr="00870857">
        <w:rPr>
          <w:rFonts w:ascii="Times New Roman" w:eastAsia="Calibri" w:hAnsi="Times New Roman" w:cs="Times New Roman"/>
          <w:sz w:val="12"/>
          <w:szCs w:val="12"/>
        </w:rPr>
        <w:t>В случае отклонения фактически достигнутых значений показателей (индикаторов) от их плановых значений необходимо объяснить причины данных отклонений.</w:t>
      </w:r>
    </w:p>
    <w:p w:rsidR="00870857" w:rsidRPr="00870857" w:rsidRDefault="00870857" w:rsidP="00870857">
      <w:pPr>
        <w:tabs>
          <w:tab w:val="left" w:pos="284"/>
        </w:tabs>
        <w:spacing w:after="0"/>
        <w:ind w:firstLine="284"/>
        <w:jc w:val="both"/>
        <w:rPr>
          <w:rFonts w:ascii="Times New Roman" w:eastAsia="Calibri" w:hAnsi="Times New Roman" w:cs="Times New Roman"/>
          <w:sz w:val="12"/>
          <w:szCs w:val="12"/>
        </w:rPr>
      </w:pPr>
      <w:r w:rsidRPr="00870857">
        <w:rPr>
          <w:rFonts w:ascii="Times New Roman" w:eastAsia="Calibri" w:hAnsi="Times New Roman" w:cs="Times New Roman"/>
          <w:sz w:val="12"/>
          <w:szCs w:val="12"/>
        </w:rPr>
        <w:t>&lt;**&gt; Рассчитывается по данным, указанным в графе "Степень достижения показателей (индикаторов) муниципальной программы (подпрограммы)".</w:t>
      </w:r>
    </w:p>
    <w:p w:rsidR="00870857" w:rsidRPr="00870857" w:rsidRDefault="00870857" w:rsidP="00870857">
      <w:pPr>
        <w:tabs>
          <w:tab w:val="left" w:pos="284"/>
        </w:tabs>
        <w:spacing w:after="0"/>
        <w:ind w:firstLine="284"/>
        <w:jc w:val="both"/>
        <w:rPr>
          <w:rFonts w:ascii="Times New Roman" w:eastAsia="Calibri" w:hAnsi="Times New Roman" w:cs="Times New Roman"/>
          <w:sz w:val="12"/>
          <w:szCs w:val="12"/>
        </w:rPr>
      </w:pPr>
    </w:p>
    <w:p w:rsidR="00870857" w:rsidRDefault="00870857" w:rsidP="00870857">
      <w:pPr>
        <w:tabs>
          <w:tab w:val="left" w:pos="284"/>
        </w:tabs>
        <w:spacing w:after="0"/>
        <w:ind w:firstLine="284"/>
        <w:jc w:val="both"/>
        <w:rPr>
          <w:rFonts w:ascii="Times New Roman" w:eastAsia="Calibri" w:hAnsi="Times New Roman" w:cs="Times New Roman"/>
          <w:sz w:val="12"/>
          <w:szCs w:val="12"/>
        </w:rPr>
      </w:pPr>
      <w:r w:rsidRPr="00870857">
        <w:rPr>
          <w:rFonts w:ascii="Times New Roman" w:eastAsia="Calibri" w:hAnsi="Times New Roman" w:cs="Times New Roman"/>
          <w:sz w:val="12"/>
          <w:szCs w:val="12"/>
        </w:rPr>
        <w:lastRenderedPageBreak/>
        <w:t>3.3. Результаты достижения значений показателей (индикаторов) муниципальной программы (подпрограмм, входящих в ее состав (при наличии)), за годы, предшествующие отчетному году (по форме, представленной в таблице N 2).</w:t>
      </w:r>
    </w:p>
    <w:p w:rsidR="00870857" w:rsidRPr="00870857" w:rsidRDefault="00870857" w:rsidP="00870857">
      <w:pPr>
        <w:tabs>
          <w:tab w:val="left" w:pos="284"/>
        </w:tabs>
        <w:spacing w:after="0"/>
        <w:ind w:firstLine="284"/>
        <w:jc w:val="right"/>
        <w:rPr>
          <w:rFonts w:ascii="Times New Roman" w:eastAsia="Calibri" w:hAnsi="Times New Roman" w:cs="Times New Roman"/>
          <w:sz w:val="12"/>
          <w:szCs w:val="12"/>
        </w:rPr>
      </w:pPr>
      <w:r w:rsidRPr="00870857">
        <w:rPr>
          <w:rFonts w:ascii="Times New Roman" w:eastAsia="Calibri" w:hAnsi="Times New Roman" w:cs="Times New Roman"/>
          <w:sz w:val="12"/>
          <w:szCs w:val="12"/>
        </w:rPr>
        <w:t>Таблица N 2</w:t>
      </w:r>
    </w:p>
    <w:p w:rsidR="00870857" w:rsidRPr="00870857" w:rsidRDefault="00870857" w:rsidP="00870857">
      <w:pPr>
        <w:tabs>
          <w:tab w:val="left" w:pos="284"/>
        </w:tabs>
        <w:spacing w:after="0"/>
        <w:ind w:firstLine="284"/>
        <w:jc w:val="both"/>
        <w:rPr>
          <w:rFonts w:ascii="Times New Roman" w:eastAsia="Calibri" w:hAnsi="Times New Roman" w:cs="Times New Roman"/>
          <w:b/>
          <w:sz w:val="12"/>
          <w:szCs w:val="12"/>
        </w:rPr>
      </w:pPr>
    </w:p>
    <w:p w:rsidR="00870857" w:rsidRPr="00870857" w:rsidRDefault="00870857" w:rsidP="00870857">
      <w:pPr>
        <w:tabs>
          <w:tab w:val="left" w:pos="284"/>
        </w:tabs>
        <w:spacing w:after="0"/>
        <w:ind w:firstLine="284"/>
        <w:jc w:val="center"/>
        <w:rPr>
          <w:rFonts w:ascii="Times New Roman" w:eastAsia="Calibri" w:hAnsi="Times New Roman" w:cs="Times New Roman"/>
          <w:b/>
          <w:sz w:val="12"/>
          <w:szCs w:val="12"/>
        </w:rPr>
      </w:pPr>
      <w:r w:rsidRPr="00870857">
        <w:rPr>
          <w:rFonts w:ascii="Times New Roman" w:eastAsia="Calibri" w:hAnsi="Times New Roman" w:cs="Times New Roman"/>
          <w:b/>
          <w:sz w:val="12"/>
          <w:szCs w:val="12"/>
        </w:rPr>
        <w:t>Информация &lt;***&gt;</w:t>
      </w:r>
    </w:p>
    <w:p w:rsidR="00870857" w:rsidRDefault="00870857" w:rsidP="00870857">
      <w:pPr>
        <w:tabs>
          <w:tab w:val="left" w:pos="284"/>
        </w:tabs>
        <w:spacing w:after="0"/>
        <w:ind w:firstLine="284"/>
        <w:jc w:val="center"/>
        <w:rPr>
          <w:rFonts w:ascii="Times New Roman" w:eastAsia="Calibri" w:hAnsi="Times New Roman" w:cs="Times New Roman"/>
          <w:b/>
          <w:sz w:val="12"/>
          <w:szCs w:val="12"/>
        </w:rPr>
      </w:pPr>
      <w:r w:rsidRPr="00870857">
        <w:rPr>
          <w:rFonts w:ascii="Times New Roman" w:eastAsia="Calibri" w:hAnsi="Times New Roman" w:cs="Times New Roman"/>
          <w:b/>
          <w:sz w:val="12"/>
          <w:szCs w:val="12"/>
        </w:rPr>
        <w:t>о результатах достижения зна</w:t>
      </w:r>
      <w:r>
        <w:rPr>
          <w:rFonts w:ascii="Times New Roman" w:eastAsia="Calibri" w:hAnsi="Times New Roman" w:cs="Times New Roman"/>
          <w:b/>
          <w:sz w:val="12"/>
          <w:szCs w:val="12"/>
        </w:rPr>
        <w:t xml:space="preserve">чений показателей (индикаторов) </w:t>
      </w:r>
      <w:r w:rsidRPr="00870857">
        <w:rPr>
          <w:rFonts w:ascii="Times New Roman" w:eastAsia="Calibri" w:hAnsi="Times New Roman" w:cs="Times New Roman"/>
          <w:b/>
          <w:sz w:val="12"/>
          <w:szCs w:val="12"/>
        </w:rPr>
        <w:t>муниципальной пр</w:t>
      </w:r>
      <w:r>
        <w:rPr>
          <w:rFonts w:ascii="Times New Roman" w:eastAsia="Calibri" w:hAnsi="Times New Roman" w:cs="Times New Roman"/>
          <w:b/>
          <w:sz w:val="12"/>
          <w:szCs w:val="12"/>
        </w:rPr>
        <w:t xml:space="preserve">ограммы (подпрограммы) за годы, </w:t>
      </w:r>
      <w:r w:rsidRPr="00870857">
        <w:rPr>
          <w:rFonts w:ascii="Times New Roman" w:eastAsia="Calibri" w:hAnsi="Times New Roman" w:cs="Times New Roman"/>
          <w:b/>
          <w:sz w:val="12"/>
          <w:szCs w:val="12"/>
        </w:rPr>
        <w:t>предшествующие отчетному году</w:t>
      </w:r>
    </w:p>
    <w:tbl>
      <w:tblPr>
        <w:tblW w:w="5000" w:type="pct"/>
        <w:tblCellMar>
          <w:top w:w="102" w:type="dxa"/>
          <w:left w:w="62" w:type="dxa"/>
          <w:bottom w:w="102" w:type="dxa"/>
          <w:right w:w="62" w:type="dxa"/>
        </w:tblCellMar>
        <w:tblLook w:val="0000" w:firstRow="0" w:lastRow="0" w:firstColumn="0" w:lastColumn="0" w:noHBand="0" w:noVBand="0"/>
      </w:tblPr>
      <w:tblGrid>
        <w:gridCol w:w="478"/>
        <w:gridCol w:w="2152"/>
        <w:gridCol w:w="701"/>
        <w:gridCol w:w="1387"/>
        <w:gridCol w:w="1483"/>
        <w:gridCol w:w="1436"/>
      </w:tblGrid>
      <w:tr w:rsidR="00870857" w:rsidRPr="00870857" w:rsidTr="00870857">
        <w:tc>
          <w:tcPr>
            <w:tcW w:w="313" w:type="pct"/>
            <w:vMerge w:val="restar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 xml:space="preserve">N </w:t>
            </w:r>
            <w:proofErr w:type="gramStart"/>
            <w:r w:rsidRPr="00870857">
              <w:rPr>
                <w:rFonts w:ascii="Times New Roman" w:hAnsi="Times New Roman" w:cs="Times New Roman"/>
                <w:sz w:val="12"/>
                <w:szCs w:val="12"/>
              </w:rPr>
              <w:t>п</w:t>
            </w:r>
            <w:proofErr w:type="gramEnd"/>
            <w:r w:rsidRPr="00870857">
              <w:rPr>
                <w:rFonts w:ascii="Times New Roman" w:hAnsi="Times New Roman" w:cs="Times New Roman"/>
                <w:sz w:val="12"/>
                <w:szCs w:val="12"/>
              </w:rPr>
              <w:t>/п</w:t>
            </w:r>
          </w:p>
        </w:tc>
        <w:tc>
          <w:tcPr>
            <w:tcW w:w="1409" w:type="pct"/>
            <w:vMerge w:val="restar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Наименование показателя (индикатора)</w:t>
            </w:r>
          </w:p>
        </w:tc>
        <w:tc>
          <w:tcPr>
            <w:tcW w:w="459" w:type="pct"/>
            <w:vMerge w:val="restar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Ед. изм.</w:t>
            </w:r>
          </w:p>
        </w:tc>
        <w:tc>
          <w:tcPr>
            <w:tcW w:w="2819" w:type="pct"/>
            <w:gridSpan w:val="3"/>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Степень достижения значений показателей (индикаторов) муниципальной программы (подпрограммы) за годы, предшествующие отчетному году (</w:t>
            </w:r>
            <w:proofErr w:type="gramStart"/>
            <w:r w:rsidRPr="00870857">
              <w:rPr>
                <w:rFonts w:ascii="Times New Roman" w:hAnsi="Times New Roman" w:cs="Times New Roman"/>
                <w:sz w:val="12"/>
                <w:szCs w:val="12"/>
              </w:rPr>
              <w:t>в</w:t>
            </w:r>
            <w:proofErr w:type="gramEnd"/>
            <w:r w:rsidRPr="00870857">
              <w:rPr>
                <w:rFonts w:ascii="Times New Roman" w:hAnsi="Times New Roman" w:cs="Times New Roman"/>
                <w:sz w:val="12"/>
                <w:szCs w:val="12"/>
              </w:rPr>
              <w:t xml:space="preserve"> %)</w:t>
            </w:r>
          </w:p>
        </w:tc>
      </w:tr>
      <w:tr w:rsidR="00870857" w:rsidRPr="00870857" w:rsidTr="00870857">
        <w:tc>
          <w:tcPr>
            <w:tcW w:w="313" w:type="pct"/>
            <w:vMerge/>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jc w:val="both"/>
              <w:rPr>
                <w:rFonts w:ascii="Times New Roman" w:hAnsi="Times New Roman" w:cs="Times New Roman"/>
                <w:sz w:val="12"/>
                <w:szCs w:val="12"/>
              </w:rPr>
            </w:pPr>
          </w:p>
        </w:tc>
        <w:tc>
          <w:tcPr>
            <w:tcW w:w="1409" w:type="pct"/>
            <w:vMerge/>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jc w:val="both"/>
              <w:rPr>
                <w:rFonts w:ascii="Times New Roman" w:hAnsi="Times New Roman" w:cs="Times New Roman"/>
                <w:sz w:val="12"/>
                <w:szCs w:val="12"/>
              </w:rPr>
            </w:pPr>
          </w:p>
        </w:tc>
        <w:tc>
          <w:tcPr>
            <w:tcW w:w="459" w:type="pct"/>
            <w:vMerge/>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jc w:val="both"/>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201_</w:t>
            </w:r>
          </w:p>
        </w:tc>
        <w:tc>
          <w:tcPr>
            <w:tcW w:w="971"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201_</w:t>
            </w:r>
          </w:p>
        </w:tc>
        <w:tc>
          <w:tcPr>
            <w:tcW w:w="940"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201_</w:t>
            </w:r>
          </w:p>
        </w:tc>
      </w:tr>
      <w:tr w:rsidR="00870857" w:rsidRPr="00870857" w:rsidTr="00870857">
        <w:tc>
          <w:tcPr>
            <w:tcW w:w="313"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1.</w:t>
            </w:r>
          </w:p>
        </w:tc>
        <w:tc>
          <w:tcPr>
            <w:tcW w:w="1409"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r>
      <w:tr w:rsidR="00870857" w:rsidRPr="00870857" w:rsidTr="00870857">
        <w:tc>
          <w:tcPr>
            <w:tcW w:w="313"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2.</w:t>
            </w:r>
          </w:p>
        </w:tc>
        <w:tc>
          <w:tcPr>
            <w:tcW w:w="1409"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r>
      <w:tr w:rsidR="00870857" w:rsidRPr="00870857" w:rsidTr="00870857">
        <w:tc>
          <w:tcPr>
            <w:tcW w:w="313"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w:t>
            </w:r>
          </w:p>
        </w:tc>
        <w:tc>
          <w:tcPr>
            <w:tcW w:w="1409"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r>
    </w:tbl>
    <w:p w:rsidR="00870857" w:rsidRPr="00870857" w:rsidRDefault="00870857" w:rsidP="00870857">
      <w:pPr>
        <w:tabs>
          <w:tab w:val="left" w:pos="284"/>
        </w:tabs>
        <w:spacing w:after="0"/>
        <w:ind w:firstLine="284"/>
        <w:jc w:val="both"/>
        <w:rPr>
          <w:rFonts w:ascii="Times New Roman" w:eastAsia="Calibri" w:hAnsi="Times New Roman" w:cs="Times New Roman"/>
          <w:sz w:val="12"/>
          <w:szCs w:val="12"/>
        </w:rPr>
      </w:pPr>
      <w:r w:rsidRPr="00870857">
        <w:rPr>
          <w:rFonts w:ascii="Times New Roman" w:eastAsia="Calibri" w:hAnsi="Times New Roman" w:cs="Times New Roman"/>
          <w:sz w:val="12"/>
          <w:szCs w:val="12"/>
        </w:rPr>
        <w:t>--------------------------------</w:t>
      </w:r>
    </w:p>
    <w:p w:rsidR="00870857" w:rsidRPr="00870857" w:rsidRDefault="00870857" w:rsidP="00870857">
      <w:pPr>
        <w:tabs>
          <w:tab w:val="left" w:pos="284"/>
        </w:tabs>
        <w:spacing w:after="0"/>
        <w:ind w:firstLine="284"/>
        <w:jc w:val="both"/>
        <w:rPr>
          <w:rFonts w:ascii="Times New Roman" w:eastAsia="Calibri" w:hAnsi="Times New Roman" w:cs="Times New Roman"/>
          <w:sz w:val="12"/>
          <w:szCs w:val="12"/>
        </w:rPr>
      </w:pPr>
      <w:r w:rsidRPr="00870857">
        <w:rPr>
          <w:rFonts w:ascii="Times New Roman" w:eastAsia="Calibri" w:hAnsi="Times New Roman" w:cs="Times New Roman"/>
          <w:sz w:val="12"/>
          <w:szCs w:val="12"/>
        </w:rPr>
        <w:t xml:space="preserve">&lt;***&gt; </w:t>
      </w:r>
      <w:proofErr w:type="gramStart"/>
      <w:r w:rsidRPr="00870857">
        <w:rPr>
          <w:rFonts w:ascii="Times New Roman" w:eastAsia="Calibri" w:hAnsi="Times New Roman" w:cs="Times New Roman"/>
          <w:sz w:val="12"/>
          <w:szCs w:val="12"/>
        </w:rPr>
        <w:t>Заполняется</w:t>
      </w:r>
      <w:proofErr w:type="gramEnd"/>
      <w:r w:rsidRPr="00870857">
        <w:rPr>
          <w:rFonts w:ascii="Times New Roman" w:eastAsia="Calibri" w:hAnsi="Times New Roman" w:cs="Times New Roman"/>
          <w:sz w:val="12"/>
          <w:szCs w:val="12"/>
        </w:rPr>
        <w:t xml:space="preserve"> начиная с отчета о ходе реализации и оценки эффективности реализации муниципальной программы за второй год реализации муниципальной программы, за исключением случая подготовки годового отчета о реализации муниципальной программы </w:t>
      </w:r>
      <w:r>
        <w:rPr>
          <w:rFonts w:ascii="Times New Roman" w:eastAsia="Calibri" w:hAnsi="Times New Roman" w:cs="Times New Roman"/>
          <w:sz w:val="12"/>
          <w:szCs w:val="12"/>
        </w:rPr>
        <w:t>за последний год ее реализации.</w:t>
      </w:r>
    </w:p>
    <w:p w:rsidR="00870857" w:rsidRPr="00870857" w:rsidRDefault="00870857" w:rsidP="00870857">
      <w:pPr>
        <w:tabs>
          <w:tab w:val="left" w:pos="284"/>
        </w:tabs>
        <w:spacing w:after="0"/>
        <w:ind w:firstLine="284"/>
        <w:jc w:val="both"/>
        <w:rPr>
          <w:rFonts w:ascii="Times New Roman" w:eastAsia="Calibri" w:hAnsi="Times New Roman" w:cs="Times New Roman"/>
          <w:sz w:val="12"/>
          <w:szCs w:val="12"/>
        </w:rPr>
      </w:pPr>
      <w:r w:rsidRPr="00870857">
        <w:rPr>
          <w:rFonts w:ascii="Times New Roman" w:eastAsia="Calibri" w:hAnsi="Times New Roman" w:cs="Times New Roman"/>
          <w:sz w:val="12"/>
          <w:szCs w:val="12"/>
        </w:rPr>
        <w:t>3.4. Перечень мероприятий, выполненных и не выполненных (с указанием причин) в установленные сроки.</w:t>
      </w:r>
    </w:p>
    <w:p w:rsidR="00870857" w:rsidRPr="00870857" w:rsidRDefault="00870857" w:rsidP="00870857">
      <w:pPr>
        <w:tabs>
          <w:tab w:val="left" w:pos="284"/>
        </w:tabs>
        <w:spacing w:after="0"/>
        <w:ind w:firstLine="284"/>
        <w:jc w:val="both"/>
        <w:rPr>
          <w:rFonts w:ascii="Times New Roman" w:eastAsia="Calibri" w:hAnsi="Times New Roman" w:cs="Times New Roman"/>
          <w:sz w:val="12"/>
          <w:szCs w:val="12"/>
        </w:rPr>
      </w:pPr>
      <w:r w:rsidRPr="00870857">
        <w:rPr>
          <w:rFonts w:ascii="Times New Roman" w:eastAsia="Calibri" w:hAnsi="Times New Roman" w:cs="Times New Roman"/>
          <w:sz w:val="12"/>
          <w:szCs w:val="12"/>
        </w:rPr>
        <w:t>3.5. Анализ факторов, повлиявших на ход реализации муниципальной программы.</w:t>
      </w:r>
    </w:p>
    <w:p w:rsidR="00870857" w:rsidRPr="00870857" w:rsidRDefault="00870857" w:rsidP="00870857">
      <w:pPr>
        <w:tabs>
          <w:tab w:val="left" w:pos="284"/>
        </w:tabs>
        <w:spacing w:after="0"/>
        <w:ind w:firstLine="284"/>
        <w:jc w:val="both"/>
        <w:rPr>
          <w:rFonts w:ascii="Times New Roman" w:eastAsia="Calibri" w:hAnsi="Times New Roman" w:cs="Times New Roman"/>
          <w:sz w:val="12"/>
          <w:szCs w:val="12"/>
        </w:rPr>
      </w:pPr>
      <w:r w:rsidRPr="00870857">
        <w:rPr>
          <w:rFonts w:ascii="Times New Roman" w:eastAsia="Calibri" w:hAnsi="Times New Roman" w:cs="Times New Roman"/>
          <w:sz w:val="12"/>
          <w:szCs w:val="12"/>
        </w:rPr>
        <w:t>3.6. Данные о бюджетных ассигнованиях и иных средствах, запланированных и направленных на выполнение мероприятий, а также освоенных в ходе реализации муниципальной программы, согласованные с Отделом торговли (по форме, представленной в таблице № 4).</w:t>
      </w:r>
    </w:p>
    <w:p w:rsidR="00870857" w:rsidRPr="00870857" w:rsidRDefault="00870857" w:rsidP="00870857">
      <w:pPr>
        <w:tabs>
          <w:tab w:val="left" w:pos="284"/>
        </w:tabs>
        <w:spacing w:after="0"/>
        <w:ind w:firstLine="284"/>
        <w:jc w:val="both"/>
        <w:rPr>
          <w:rFonts w:ascii="Times New Roman" w:eastAsia="Calibri" w:hAnsi="Times New Roman" w:cs="Times New Roman"/>
          <w:sz w:val="12"/>
          <w:szCs w:val="12"/>
        </w:rPr>
      </w:pPr>
      <w:r w:rsidRPr="00870857">
        <w:rPr>
          <w:rFonts w:ascii="Times New Roman" w:eastAsia="Calibri" w:hAnsi="Times New Roman" w:cs="Times New Roman"/>
          <w:sz w:val="12"/>
          <w:szCs w:val="12"/>
        </w:rPr>
        <w:t>3.7. Информация о внесенных изменениях в муниципальную программу.</w:t>
      </w:r>
    </w:p>
    <w:p w:rsidR="00870857" w:rsidRPr="00870857" w:rsidRDefault="00870857" w:rsidP="00870857">
      <w:pPr>
        <w:tabs>
          <w:tab w:val="left" w:pos="284"/>
        </w:tabs>
        <w:spacing w:after="0"/>
        <w:ind w:firstLine="284"/>
        <w:jc w:val="both"/>
        <w:rPr>
          <w:rFonts w:ascii="Times New Roman" w:eastAsia="Calibri" w:hAnsi="Times New Roman" w:cs="Times New Roman"/>
          <w:sz w:val="12"/>
          <w:szCs w:val="12"/>
        </w:rPr>
      </w:pPr>
      <w:r w:rsidRPr="00870857">
        <w:rPr>
          <w:rFonts w:ascii="Times New Roman" w:eastAsia="Calibri" w:hAnsi="Times New Roman" w:cs="Times New Roman"/>
          <w:sz w:val="12"/>
          <w:szCs w:val="12"/>
        </w:rPr>
        <w:t>3.8. Результаты комплексной оценки эффективности реализации муниципальной программы в отчетном году.</w:t>
      </w:r>
    </w:p>
    <w:p w:rsidR="00870857" w:rsidRPr="00870857" w:rsidRDefault="00870857" w:rsidP="00870857">
      <w:pPr>
        <w:tabs>
          <w:tab w:val="left" w:pos="284"/>
        </w:tabs>
        <w:spacing w:after="0"/>
        <w:ind w:firstLine="284"/>
        <w:jc w:val="both"/>
        <w:rPr>
          <w:rFonts w:ascii="Times New Roman" w:eastAsia="Calibri" w:hAnsi="Times New Roman" w:cs="Times New Roman"/>
          <w:sz w:val="12"/>
          <w:szCs w:val="12"/>
        </w:rPr>
      </w:pPr>
      <w:r w:rsidRPr="00870857">
        <w:rPr>
          <w:rFonts w:ascii="Times New Roman" w:eastAsia="Calibri" w:hAnsi="Times New Roman" w:cs="Times New Roman"/>
          <w:sz w:val="12"/>
          <w:szCs w:val="12"/>
        </w:rPr>
        <w:t>3.9. Значения показателя эффективности реализации муниципальной программы (подпрограмм, входящих в ее состав (при наличии)), за годы, предшествующие отчетному году (по форме,</w:t>
      </w:r>
      <w:r>
        <w:rPr>
          <w:rFonts w:ascii="Times New Roman" w:eastAsia="Calibri" w:hAnsi="Times New Roman" w:cs="Times New Roman"/>
          <w:sz w:val="12"/>
          <w:szCs w:val="12"/>
        </w:rPr>
        <w:t xml:space="preserve"> представленной в таблице № 3).</w:t>
      </w:r>
    </w:p>
    <w:p w:rsidR="00870857" w:rsidRPr="00870857" w:rsidRDefault="00870857" w:rsidP="00870857">
      <w:pPr>
        <w:tabs>
          <w:tab w:val="left" w:pos="284"/>
        </w:tabs>
        <w:spacing w:after="0"/>
        <w:ind w:firstLine="284"/>
        <w:jc w:val="right"/>
        <w:rPr>
          <w:rFonts w:ascii="Times New Roman" w:eastAsia="Calibri" w:hAnsi="Times New Roman" w:cs="Times New Roman"/>
          <w:sz w:val="12"/>
          <w:szCs w:val="12"/>
        </w:rPr>
      </w:pPr>
      <w:r w:rsidRPr="00870857">
        <w:rPr>
          <w:rFonts w:ascii="Times New Roman" w:eastAsia="Calibri" w:hAnsi="Times New Roman" w:cs="Times New Roman"/>
          <w:sz w:val="12"/>
          <w:szCs w:val="12"/>
        </w:rPr>
        <w:t>Таблица N 3</w:t>
      </w:r>
    </w:p>
    <w:p w:rsidR="00870857" w:rsidRPr="00870857" w:rsidRDefault="00870857" w:rsidP="00870857">
      <w:pPr>
        <w:tabs>
          <w:tab w:val="left" w:pos="284"/>
        </w:tabs>
        <w:spacing w:after="0"/>
        <w:ind w:firstLine="284"/>
        <w:jc w:val="center"/>
        <w:rPr>
          <w:rFonts w:ascii="Times New Roman" w:eastAsia="Calibri" w:hAnsi="Times New Roman" w:cs="Times New Roman"/>
          <w:b/>
          <w:sz w:val="12"/>
          <w:szCs w:val="12"/>
        </w:rPr>
      </w:pPr>
      <w:r w:rsidRPr="00870857">
        <w:rPr>
          <w:rFonts w:ascii="Times New Roman" w:eastAsia="Calibri" w:hAnsi="Times New Roman" w:cs="Times New Roman"/>
          <w:b/>
          <w:sz w:val="12"/>
          <w:szCs w:val="12"/>
        </w:rPr>
        <w:t>Информация &lt;****&gt;</w:t>
      </w:r>
    </w:p>
    <w:p w:rsidR="00870857" w:rsidRDefault="00870857" w:rsidP="00870857">
      <w:pPr>
        <w:tabs>
          <w:tab w:val="left" w:pos="284"/>
        </w:tabs>
        <w:spacing w:after="0"/>
        <w:ind w:firstLine="284"/>
        <w:jc w:val="center"/>
        <w:rPr>
          <w:rFonts w:ascii="Times New Roman" w:eastAsia="Calibri" w:hAnsi="Times New Roman" w:cs="Times New Roman"/>
          <w:b/>
          <w:sz w:val="12"/>
          <w:szCs w:val="12"/>
        </w:rPr>
      </w:pPr>
      <w:r w:rsidRPr="00870857">
        <w:rPr>
          <w:rFonts w:ascii="Times New Roman" w:eastAsia="Calibri" w:hAnsi="Times New Roman" w:cs="Times New Roman"/>
          <w:b/>
          <w:sz w:val="12"/>
          <w:szCs w:val="12"/>
        </w:rPr>
        <w:t>о значениях показателя эффективности реализации муниципальной программы (подпрограммы) за годы, предшествующие отчетному году</w:t>
      </w:r>
    </w:p>
    <w:tbl>
      <w:tblPr>
        <w:tblW w:w="5000" w:type="pct"/>
        <w:tblCellMar>
          <w:top w:w="102" w:type="dxa"/>
          <w:left w:w="62" w:type="dxa"/>
          <w:bottom w:w="102" w:type="dxa"/>
          <w:right w:w="62" w:type="dxa"/>
        </w:tblCellMar>
        <w:tblLook w:val="0000" w:firstRow="0" w:lastRow="0" w:firstColumn="0" w:lastColumn="0" w:noHBand="0" w:noVBand="0"/>
      </w:tblPr>
      <w:tblGrid>
        <w:gridCol w:w="3506"/>
        <w:gridCol w:w="767"/>
        <w:gridCol w:w="1010"/>
        <w:gridCol w:w="1153"/>
        <w:gridCol w:w="1201"/>
      </w:tblGrid>
      <w:tr w:rsidR="00870857" w:rsidRPr="00870857" w:rsidTr="00870857">
        <w:tc>
          <w:tcPr>
            <w:tcW w:w="2295" w:type="pct"/>
            <w:vMerge w:val="restar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Значение показателя эффективности реализации муниципальной программы (подпрограммы) за годы, предшествующие отчетному году</w:t>
            </w:r>
          </w:p>
        </w:tc>
        <w:tc>
          <w:tcPr>
            <w:tcW w:w="502" w:type="pct"/>
            <w:vMerge w:val="restar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w:t>
            </w:r>
          </w:p>
        </w:tc>
        <w:tc>
          <w:tcPr>
            <w:tcW w:w="661"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201_</w:t>
            </w:r>
          </w:p>
        </w:tc>
        <w:tc>
          <w:tcPr>
            <w:tcW w:w="755"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201_</w:t>
            </w:r>
          </w:p>
        </w:tc>
        <w:tc>
          <w:tcPr>
            <w:tcW w:w="786"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201_</w:t>
            </w:r>
          </w:p>
        </w:tc>
      </w:tr>
      <w:tr w:rsidR="00870857" w:rsidRPr="00870857" w:rsidTr="00870857">
        <w:tc>
          <w:tcPr>
            <w:tcW w:w="2295" w:type="pct"/>
            <w:vMerge/>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jc w:val="both"/>
              <w:rPr>
                <w:rFonts w:ascii="Times New Roman" w:hAnsi="Times New Roman" w:cs="Times New Roman"/>
                <w:sz w:val="12"/>
                <w:szCs w:val="12"/>
              </w:rPr>
            </w:pPr>
          </w:p>
        </w:tc>
        <w:tc>
          <w:tcPr>
            <w:tcW w:w="502" w:type="pct"/>
            <w:vMerge/>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jc w:val="both"/>
              <w:rPr>
                <w:rFonts w:ascii="Times New Roman" w:hAnsi="Times New Roman" w:cs="Times New Roman"/>
                <w:sz w:val="12"/>
                <w:szCs w:val="12"/>
              </w:rPr>
            </w:pPr>
          </w:p>
        </w:tc>
        <w:tc>
          <w:tcPr>
            <w:tcW w:w="661"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755"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786"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r>
    </w:tbl>
    <w:p w:rsidR="00870857" w:rsidRPr="00870857" w:rsidRDefault="00870857" w:rsidP="00870857">
      <w:pPr>
        <w:tabs>
          <w:tab w:val="left" w:pos="284"/>
        </w:tabs>
        <w:spacing w:after="0"/>
        <w:ind w:firstLine="284"/>
        <w:rPr>
          <w:rFonts w:ascii="Times New Roman" w:eastAsia="Calibri" w:hAnsi="Times New Roman" w:cs="Times New Roman"/>
          <w:sz w:val="12"/>
          <w:szCs w:val="12"/>
        </w:rPr>
      </w:pPr>
      <w:r w:rsidRPr="00870857">
        <w:rPr>
          <w:rFonts w:ascii="Times New Roman" w:eastAsia="Calibri" w:hAnsi="Times New Roman" w:cs="Times New Roman"/>
          <w:sz w:val="12"/>
          <w:szCs w:val="12"/>
        </w:rPr>
        <w:t>--------------------------------</w:t>
      </w:r>
    </w:p>
    <w:p w:rsidR="00870857" w:rsidRPr="00870857" w:rsidRDefault="00870857" w:rsidP="00870857">
      <w:pPr>
        <w:tabs>
          <w:tab w:val="left" w:pos="284"/>
        </w:tabs>
        <w:spacing w:after="0"/>
        <w:ind w:firstLine="284"/>
        <w:rPr>
          <w:rFonts w:ascii="Times New Roman" w:eastAsia="Calibri" w:hAnsi="Times New Roman" w:cs="Times New Roman"/>
          <w:sz w:val="12"/>
          <w:szCs w:val="12"/>
        </w:rPr>
      </w:pPr>
      <w:r w:rsidRPr="00870857">
        <w:rPr>
          <w:rFonts w:ascii="Times New Roman" w:eastAsia="Calibri" w:hAnsi="Times New Roman" w:cs="Times New Roman"/>
          <w:sz w:val="12"/>
          <w:szCs w:val="12"/>
        </w:rPr>
        <w:t xml:space="preserve">&lt;****&gt; </w:t>
      </w:r>
      <w:proofErr w:type="gramStart"/>
      <w:r w:rsidRPr="00870857">
        <w:rPr>
          <w:rFonts w:ascii="Times New Roman" w:eastAsia="Calibri" w:hAnsi="Times New Roman" w:cs="Times New Roman"/>
          <w:sz w:val="12"/>
          <w:szCs w:val="12"/>
        </w:rPr>
        <w:t>Заполняется</w:t>
      </w:r>
      <w:proofErr w:type="gramEnd"/>
      <w:r w:rsidRPr="00870857">
        <w:rPr>
          <w:rFonts w:ascii="Times New Roman" w:eastAsia="Calibri" w:hAnsi="Times New Roman" w:cs="Times New Roman"/>
          <w:sz w:val="12"/>
          <w:szCs w:val="12"/>
        </w:rPr>
        <w:t xml:space="preserve"> начиная с отчета о ходе реализации и оценки эффективности реализации муниципальной программы за второй год реализации муниципальной программы, за исключением случая подготовки годового отчета о реализации муниципальной программы за последний год ее реализации.</w:t>
      </w:r>
    </w:p>
    <w:p w:rsidR="00870857" w:rsidRPr="00870857" w:rsidRDefault="00870857" w:rsidP="00870857">
      <w:pPr>
        <w:tabs>
          <w:tab w:val="left" w:pos="284"/>
        </w:tabs>
        <w:spacing w:after="0"/>
        <w:ind w:firstLine="284"/>
        <w:rPr>
          <w:rFonts w:ascii="Times New Roman" w:eastAsia="Calibri" w:hAnsi="Times New Roman" w:cs="Times New Roman"/>
          <w:sz w:val="12"/>
          <w:szCs w:val="12"/>
        </w:rPr>
      </w:pPr>
      <w:r w:rsidRPr="00870857">
        <w:rPr>
          <w:rFonts w:ascii="Times New Roman" w:eastAsia="Calibri" w:hAnsi="Times New Roman" w:cs="Times New Roman"/>
          <w:sz w:val="12"/>
          <w:szCs w:val="12"/>
        </w:rPr>
        <w:t>3.10. Предложения о дальнейшей реализации муниципальной программы.</w:t>
      </w:r>
    </w:p>
    <w:p w:rsidR="00870857" w:rsidRPr="00870857" w:rsidRDefault="00870857" w:rsidP="00870857">
      <w:pPr>
        <w:tabs>
          <w:tab w:val="left" w:pos="284"/>
        </w:tabs>
        <w:spacing w:after="0"/>
        <w:ind w:firstLine="284"/>
        <w:jc w:val="right"/>
        <w:rPr>
          <w:rFonts w:ascii="Times New Roman" w:eastAsia="Calibri" w:hAnsi="Times New Roman" w:cs="Times New Roman"/>
          <w:sz w:val="12"/>
          <w:szCs w:val="12"/>
        </w:rPr>
      </w:pPr>
      <w:r w:rsidRPr="00870857">
        <w:rPr>
          <w:rFonts w:ascii="Times New Roman" w:eastAsia="Calibri" w:hAnsi="Times New Roman" w:cs="Times New Roman"/>
          <w:sz w:val="12"/>
          <w:szCs w:val="12"/>
        </w:rPr>
        <w:t>Таблица N 4</w:t>
      </w:r>
    </w:p>
    <w:p w:rsidR="00870857" w:rsidRPr="00870857" w:rsidRDefault="00870857" w:rsidP="00870857">
      <w:pPr>
        <w:tabs>
          <w:tab w:val="left" w:pos="284"/>
        </w:tabs>
        <w:spacing w:after="0"/>
        <w:ind w:firstLine="284"/>
        <w:jc w:val="center"/>
        <w:rPr>
          <w:rFonts w:ascii="Times New Roman" w:eastAsia="Calibri" w:hAnsi="Times New Roman" w:cs="Times New Roman"/>
          <w:b/>
          <w:sz w:val="12"/>
          <w:szCs w:val="12"/>
        </w:rPr>
      </w:pPr>
      <w:r w:rsidRPr="00870857">
        <w:rPr>
          <w:rFonts w:ascii="Times New Roman" w:eastAsia="Calibri" w:hAnsi="Times New Roman" w:cs="Times New Roman"/>
          <w:b/>
          <w:sz w:val="12"/>
          <w:szCs w:val="12"/>
        </w:rPr>
        <w:t>Объем</w:t>
      </w:r>
    </w:p>
    <w:p w:rsidR="00870857" w:rsidRDefault="00870857" w:rsidP="00870857">
      <w:pPr>
        <w:tabs>
          <w:tab w:val="left" w:pos="284"/>
        </w:tabs>
        <w:spacing w:after="0"/>
        <w:ind w:firstLine="284"/>
        <w:jc w:val="center"/>
        <w:rPr>
          <w:rFonts w:ascii="Times New Roman" w:eastAsia="Calibri" w:hAnsi="Times New Roman" w:cs="Times New Roman"/>
          <w:b/>
          <w:sz w:val="12"/>
          <w:szCs w:val="12"/>
        </w:rPr>
      </w:pPr>
      <w:r w:rsidRPr="00870857">
        <w:rPr>
          <w:rFonts w:ascii="Times New Roman" w:eastAsia="Calibri" w:hAnsi="Times New Roman" w:cs="Times New Roman"/>
          <w:b/>
          <w:sz w:val="12"/>
          <w:szCs w:val="12"/>
        </w:rPr>
        <w:t>финансирования муниц</w:t>
      </w:r>
      <w:r>
        <w:rPr>
          <w:rFonts w:ascii="Times New Roman" w:eastAsia="Calibri" w:hAnsi="Times New Roman" w:cs="Times New Roman"/>
          <w:b/>
          <w:sz w:val="12"/>
          <w:szCs w:val="12"/>
        </w:rPr>
        <w:t xml:space="preserve">ипальной программы за счет всех </w:t>
      </w:r>
      <w:r w:rsidRPr="00870857">
        <w:rPr>
          <w:rFonts w:ascii="Times New Roman" w:eastAsia="Calibri" w:hAnsi="Times New Roman" w:cs="Times New Roman"/>
          <w:b/>
          <w:sz w:val="12"/>
          <w:szCs w:val="12"/>
        </w:rPr>
        <w:t>источников за отчетный год (или за весь пери</w:t>
      </w:r>
      <w:r>
        <w:rPr>
          <w:rFonts w:ascii="Times New Roman" w:eastAsia="Calibri" w:hAnsi="Times New Roman" w:cs="Times New Roman"/>
          <w:b/>
          <w:sz w:val="12"/>
          <w:szCs w:val="12"/>
        </w:rPr>
        <w:t xml:space="preserve">од реализации </w:t>
      </w:r>
      <w:r w:rsidRPr="00870857">
        <w:rPr>
          <w:rFonts w:ascii="Times New Roman" w:eastAsia="Calibri" w:hAnsi="Times New Roman" w:cs="Times New Roman"/>
          <w:b/>
          <w:sz w:val="12"/>
          <w:szCs w:val="12"/>
        </w:rPr>
        <w:t>муниципальной программы с разбивкой по годам) (тыс. руб.)</w:t>
      </w:r>
    </w:p>
    <w:tbl>
      <w:tblPr>
        <w:tblW w:w="5000" w:type="pct"/>
        <w:tblCellMar>
          <w:top w:w="102" w:type="dxa"/>
          <w:left w:w="62" w:type="dxa"/>
          <w:bottom w:w="102" w:type="dxa"/>
          <w:right w:w="62" w:type="dxa"/>
        </w:tblCellMar>
        <w:tblLook w:val="0000" w:firstRow="0" w:lastRow="0" w:firstColumn="0" w:lastColumn="0" w:noHBand="0" w:noVBand="0"/>
      </w:tblPr>
      <w:tblGrid>
        <w:gridCol w:w="300"/>
        <w:gridCol w:w="1208"/>
        <w:gridCol w:w="444"/>
        <w:gridCol w:w="535"/>
        <w:gridCol w:w="392"/>
        <w:gridCol w:w="439"/>
        <w:gridCol w:w="366"/>
        <w:gridCol w:w="368"/>
        <w:gridCol w:w="403"/>
        <w:gridCol w:w="401"/>
        <w:gridCol w:w="481"/>
        <w:gridCol w:w="440"/>
        <w:gridCol w:w="915"/>
        <w:gridCol w:w="945"/>
      </w:tblGrid>
      <w:tr w:rsidR="00870857" w:rsidRPr="00870857" w:rsidTr="00870857">
        <w:tc>
          <w:tcPr>
            <w:tcW w:w="244" w:type="pct"/>
            <w:vMerge w:val="restar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 xml:space="preserve">N </w:t>
            </w:r>
            <w:proofErr w:type="gramStart"/>
            <w:r w:rsidRPr="00870857">
              <w:rPr>
                <w:rFonts w:ascii="Times New Roman" w:hAnsi="Times New Roman" w:cs="Times New Roman"/>
                <w:sz w:val="12"/>
                <w:szCs w:val="12"/>
              </w:rPr>
              <w:t>п</w:t>
            </w:r>
            <w:proofErr w:type="gramEnd"/>
            <w:r w:rsidRPr="00870857">
              <w:rPr>
                <w:rFonts w:ascii="Times New Roman" w:hAnsi="Times New Roman" w:cs="Times New Roman"/>
                <w:sz w:val="12"/>
                <w:szCs w:val="12"/>
              </w:rPr>
              <w:t>/п</w:t>
            </w:r>
          </w:p>
        </w:tc>
        <w:tc>
          <w:tcPr>
            <w:tcW w:w="4756" w:type="pct"/>
            <w:gridSpan w:val="13"/>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 xml:space="preserve">Наименование муниципальной программы (с указанием </w:t>
            </w:r>
            <w:proofErr w:type="gramStart"/>
            <w:r w:rsidRPr="00870857">
              <w:rPr>
                <w:rFonts w:ascii="Times New Roman" w:hAnsi="Times New Roman" w:cs="Times New Roman"/>
                <w:sz w:val="12"/>
                <w:szCs w:val="12"/>
              </w:rPr>
              <w:t>реквизитов постановления Администрации сельского поселения __________ муниципального района</w:t>
            </w:r>
            <w:proofErr w:type="gramEnd"/>
            <w:r w:rsidRPr="00870857">
              <w:rPr>
                <w:rFonts w:ascii="Times New Roman" w:hAnsi="Times New Roman" w:cs="Times New Roman"/>
                <w:sz w:val="12"/>
                <w:szCs w:val="12"/>
              </w:rPr>
              <w:t xml:space="preserve"> Сергиевский Самарской области)</w:t>
            </w:r>
          </w:p>
        </w:tc>
      </w:tr>
      <w:tr w:rsidR="00870857" w:rsidRPr="00870857" w:rsidTr="00870857">
        <w:tc>
          <w:tcPr>
            <w:tcW w:w="244" w:type="pct"/>
            <w:vMerge/>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jc w:val="both"/>
              <w:rPr>
                <w:rFonts w:ascii="Times New Roman" w:hAnsi="Times New Roman" w:cs="Times New Roman"/>
                <w:sz w:val="12"/>
                <w:szCs w:val="12"/>
              </w:rPr>
            </w:pPr>
          </w:p>
        </w:tc>
        <w:tc>
          <w:tcPr>
            <w:tcW w:w="839" w:type="pct"/>
            <w:vMerge w:val="restar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Наименование мероприятия, № подпункта</w:t>
            </w:r>
          </w:p>
        </w:tc>
        <w:tc>
          <w:tcPr>
            <w:tcW w:w="699" w:type="pct"/>
            <w:gridSpan w:val="2"/>
            <w:vMerge w:val="restar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Объем финансирования за счет всех источников, всего (тыс. руб.)</w:t>
            </w:r>
          </w:p>
        </w:tc>
        <w:tc>
          <w:tcPr>
            <w:tcW w:w="2571" w:type="pct"/>
            <w:gridSpan w:val="8"/>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в том числе за счет средств</w:t>
            </w:r>
          </w:p>
        </w:tc>
        <w:tc>
          <w:tcPr>
            <w:tcW w:w="355" w:type="pct"/>
            <w:vMerge w:val="restar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Ответственный исполнитель</w:t>
            </w:r>
          </w:p>
        </w:tc>
        <w:tc>
          <w:tcPr>
            <w:tcW w:w="292" w:type="pct"/>
            <w:vMerge w:val="restar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Соисполнитель, участник</w:t>
            </w:r>
          </w:p>
        </w:tc>
      </w:tr>
      <w:tr w:rsidR="00870857" w:rsidRPr="00870857" w:rsidTr="00870857">
        <w:tc>
          <w:tcPr>
            <w:tcW w:w="244" w:type="pct"/>
            <w:vMerge/>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jc w:val="both"/>
              <w:rPr>
                <w:rFonts w:ascii="Times New Roman" w:hAnsi="Times New Roman" w:cs="Times New Roman"/>
                <w:sz w:val="12"/>
                <w:szCs w:val="12"/>
              </w:rPr>
            </w:pPr>
          </w:p>
        </w:tc>
        <w:tc>
          <w:tcPr>
            <w:tcW w:w="839" w:type="pct"/>
            <w:vMerge/>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jc w:val="both"/>
              <w:rPr>
                <w:rFonts w:ascii="Times New Roman" w:hAnsi="Times New Roman" w:cs="Times New Roman"/>
                <w:sz w:val="12"/>
                <w:szCs w:val="12"/>
              </w:rPr>
            </w:pPr>
          </w:p>
        </w:tc>
        <w:tc>
          <w:tcPr>
            <w:tcW w:w="699" w:type="pct"/>
            <w:gridSpan w:val="2"/>
            <w:vMerge/>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jc w:val="both"/>
              <w:rPr>
                <w:rFonts w:ascii="Times New Roman" w:hAnsi="Times New Roman" w:cs="Times New Roman"/>
                <w:sz w:val="12"/>
                <w:szCs w:val="12"/>
              </w:rPr>
            </w:pPr>
          </w:p>
        </w:tc>
        <w:tc>
          <w:tcPr>
            <w:tcW w:w="633" w:type="pct"/>
            <w:gridSpan w:val="2"/>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федерального бюджета</w:t>
            </w:r>
          </w:p>
        </w:tc>
        <w:tc>
          <w:tcPr>
            <w:tcW w:w="621" w:type="pct"/>
            <w:gridSpan w:val="2"/>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областного бюджета</w:t>
            </w:r>
          </w:p>
        </w:tc>
        <w:tc>
          <w:tcPr>
            <w:tcW w:w="621" w:type="pct"/>
            <w:gridSpan w:val="2"/>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местного</w:t>
            </w:r>
          </w:p>
        </w:tc>
        <w:tc>
          <w:tcPr>
            <w:tcW w:w="697" w:type="pct"/>
            <w:gridSpan w:val="2"/>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внебюджетных источников</w:t>
            </w:r>
          </w:p>
        </w:tc>
        <w:tc>
          <w:tcPr>
            <w:tcW w:w="355" w:type="pct"/>
            <w:vMerge/>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jc w:val="center"/>
              <w:rPr>
                <w:rFonts w:ascii="Times New Roman" w:hAnsi="Times New Roman" w:cs="Times New Roman"/>
                <w:sz w:val="12"/>
                <w:szCs w:val="12"/>
              </w:rPr>
            </w:pPr>
          </w:p>
        </w:tc>
        <w:tc>
          <w:tcPr>
            <w:tcW w:w="292" w:type="pct"/>
            <w:vMerge/>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jc w:val="center"/>
              <w:rPr>
                <w:rFonts w:ascii="Times New Roman" w:hAnsi="Times New Roman" w:cs="Times New Roman"/>
                <w:sz w:val="12"/>
                <w:szCs w:val="12"/>
              </w:rPr>
            </w:pPr>
          </w:p>
        </w:tc>
      </w:tr>
      <w:tr w:rsidR="00870857" w:rsidRPr="00870857" w:rsidTr="00870857">
        <w:tc>
          <w:tcPr>
            <w:tcW w:w="244" w:type="pct"/>
            <w:vMerge/>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jc w:val="both"/>
              <w:rPr>
                <w:rFonts w:ascii="Times New Roman" w:hAnsi="Times New Roman" w:cs="Times New Roman"/>
                <w:sz w:val="12"/>
                <w:szCs w:val="12"/>
              </w:rPr>
            </w:pPr>
          </w:p>
        </w:tc>
        <w:tc>
          <w:tcPr>
            <w:tcW w:w="839" w:type="pct"/>
            <w:vMerge/>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jc w:val="both"/>
              <w:rPr>
                <w:rFonts w:ascii="Times New Roman" w:hAnsi="Times New Roman" w:cs="Times New Roman"/>
                <w:sz w:val="12"/>
                <w:szCs w:val="12"/>
              </w:rPr>
            </w:pPr>
          </w:p>
        </w:tc>
        <w:tc>
          <w:tcPr>
            <w:tcW w:w="317"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план</w:t>
            </w:r>
          </w:p>
        </w:tc>
        <w:tc>
          <w:tcPr>
            <w:tcW w:w="382"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факт</w:t>
            </w:r>
          </w:p>
        </w:tc>
        <w:tc>
          <w:tcPr>
            <w:tcW w:w="298"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план</w:t>
            </w:r>
          </w:p>
        </w:tc>
        <w:tc>
          <w:tcPr>
            <w:tcW w:w="335"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факт</w:t>
            </w:r>
          </w:p>
        </w:tc>
        <w:tc>
          <w:tcPr>
            <w:tcW w:w="311"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план</w:t>
            </w:r>
          </w:p>
        </w:tc>
        <w:tc>
          <w:tcPr>
            <w:tcW w:w="310"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факт</w:t>
            </w:r>
          </w:p>
        </w:tc>
        <w:tc>
          <w:tcPr>
            <w:tcW w:w="311"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план</w:t>
            </w:r>
          </w:p>
        </w:tc>
        <w:tc>
          <w:tcPr>
            <w:tcW w:w="310"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факт</w:t>
            </w:r>
          </w:p>
        </w:tc>
        <w:tc>
          <w:tcPr>
            <w:tcW w:w="362"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план</w:t>
            </w:r>
          </w:p>
        </w:tc>
        <w:tc>
          <w:tcPr>
            <w:tcW w:w="335"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факт</w:t>
            </w:r>
          </w:p>
        </w:tc>
        <w:tc>
          <w:tcPr>
            <w:tcW w:w="355" w:type="pct"/>
            <w:vMerge/>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jc w:val="center"/>
              <w:rPr>
                <w:rFonts w:ascii="Times New Roman" w:hAnsi="Times New Roman" w:cs="Times New Roman"/>
                <w:sz w:val="12"/>
                <w:szCs w:val="12"/>
              </w:rPr>
            </w:pPr>
          </w:p>
        </w:tc>
        <w:tc>
          <w:tcPr>
            <w:tcW w:w="292" w:type="pct"/>
            <w:vMerge/>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jc w:val="center"/>
              <w:rPr>
                <w:rFonts w:ascii="Times New Roman" w:hAnsi="Times New Roman" w:cs="Times New Roman"/>
                <w:sz w:val="12"/>
                <w:szCs w:val="12"/>
              </w:rPr>
            </w:pPr>
          </w:p>
        </w:tc>
      </w:tr>
      <w:tr w:rsidR="00870857" w:rsidRPr="00870857" w:rsidTr="00870857">
        <w:tc>
          <w:tcPr>
            <w:tcW w:w="244"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4756" w:type="pct"/>
            <w:gridSpan w:val="13"/>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jc w:val="center"/>
              <w:rPr>
                <w:rFonts w:ascii="Times New Roman" w:hAnsi="Times New Roman" w:cs="Times New Roman"/>
                <w:sz w:val="12"/>
                <w:szCs w:val="12"/>
              </w:rPr>
            </w:pPr>
            <w:r w:rsidRPr="00870857">
              <w:rPr>
                <w:rFonts w:ascii="Times New Roman" w:hAnsi="Times New Roman" w:cs="Times New Roman"/>
                <w:sz w:val="12"/>
                <w:szCs w:val="12"/>
              </w:rPr>
              <w:t>Наименование подпрограммы</w:t>
            </w:r>
          </w:p>
        </w:tc>
      </w:tr>
      <w:tr w:rsidR="00870857" w:rsidRPr="00870857" w:rsidTr="00870857">
        <w:tc>
          <w:tcPr>
            <w:tcW w:w="244"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t>1.</w:t>
            </w:r>
          </w:p>
        </w:tc>
        <w:tc>
          <w:tcPr>
            <w:tcW w:w="839"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317"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382"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298"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362"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355"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292"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r>
      <w:tr w:rsidR="00870857" w:rsidRPr="00870857" w:rsidTr="00870857">
        <w:tc>
          <w:tcPr>
            <w:tcW w:w="244" w:type="pct"/>
            <w:tcBorders>
              <w:top w:val="single" w:sz="4" w:space="0" w:color="auto"/>
              <w:left w:val="single" w:sz="4" w:space="0" w:color="auto"/>
              <w:bottom w:val="single" w:sz="4" w:space="0" w:color="auto"/>
              <w:right w:val="single" w:sz="4" w:space="0" w:color="auto"/>
            </w:tcBorders>
          </w:tcPr>
          <w:p w:rsidR="00870857" w:rsidRPr="00870857" w:rsidRDefault="00870857" w:rsidP="00870857">
            <w:pPr>
              <w:pStyle w:val="ConsPlusNormal"/>
              <w:ind w:firstLine="0"/>
              <w:rPr>
                <w:rFonts w:ascii="Times New Roman" w:hAnsi="Times New Roman" w:cs="Times New Roman"/>
                <w:sz w:val="12"/>
                <w:szCs w:val="12"/>
              </w:rPr>
            </w:pPr>
            <w:r w:rsidRPr="00870857">
              <w:rPr>
                <w:rFonts w:ascii="Times New Roman" w:hAnsi="Times New Roman" w:cs="Times New Roman"/>
                <w:sz w:val="12"/>
                <w:szCs w:val="12"/>
              </w:rPr>
              <w:lastRenderedPageBreak/>
              <w:t>2.</w:t>
            </w:r>
          </w:p>
        </w:tc>
        <w:tc>
          <w:tcPr>
            <w:tcW w:w="839"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317"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382"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298"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362"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355"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292"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r>
      <w:tr w:rsidR="00870857" w:rsidRPr="00870857" w:rsidTr="00870857">
        <w:tc>
          <w:tcPr>
            <w:tcW w:w="244"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839"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jc w:val="center"/>
              <w:rPr>
                <w:rFonts w:ascii="Times New Roman" w:hAnsi="Times New Roman" w:cs="Times New Roman"/>
                <w:sz w:val="12"/>
                <w:szCs w:val="12"/>
              </w:rPr>
            </w:pPr>
            <w:r w:rsidRPr="00870857">
              <w:rPr>
                <w:rFonts w:ascii="Times New Roman" w:hAnsi="Times New Roman" w:cs="Times New Roman"/>
                <w:sz w:val="12"/>
                <w:szCs w:val="12"/>
              </w:rPr>
              <w:t>Итого:</w:t>
            </w:r>
          </w:p>
        </w:tc>
        <w:tc>
          <w:tcPr>
            <w:tcW w:w="317"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382"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298"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362"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355"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c>
          <w:tcPr>
            <w:tcW w:w="292" w:type="pct"/>
            <w:tcBorders>
              <w:top w:val="single" w:sz="4" w:space="0" w:color="auto"/>
              <w:left w:val="single" w:sz="4" w:space="0" w:color="auto"/>
              <w:bottom w:val="single" w:sz="4" w:space="0" w:color="auto"/>
              <w:right w:val="single" w:sz="4" w:space="0" w:color="auto"/>
            </w:tcBorders>
          </w:tcPr>
          <w:p w:rsidR="00870857" w:rsidRPr="00870857" w:rsidRDefault="00870857" w:rsidP="00D261EF">
            <w:pPr>
              <w:pStyle w:val="ConsPlusNormal"/>
              <w:rPr>
                <w:rFonts w:ascii="Times New Roman" w:hAnsi="Times New Roman" w:cs="Times New Roman"/>
                <w:sz w:val="12"/>
                <w:szCs w:val="12"/>
              </w:rPr>
            </w:pPr>
          </w:p>
        </w:tc>
      </w:tr>
    </w:tbl>
    <w:p w:rsidR="00870857" w:rsidRPr="00870857" w:rsidRDefault="00870857" w:rsidP="00870857">
      <w:pPr>
        <w:tabs>
          <w:tab w:val="left" w:pos="284"/>
        </w:tabs>
        <w:spacing w:after="0"/>
        <w:ind w:firstLine="284"/>
        <w:jc w:val="center"/>
        <w:rPr>
          <w:rFonts w:ascii="Times New Roman" w:eastAsia="Calibri" w:hAnsi="Times New Roman" w:cs="Times New Roman"/>
          <w:sz w:val="12"/>
          <w:szCs w:val="12"/>
        </w:rPr>
      </w:pPr>
    </w:p>
    <w:p w:rsidR="00870857" w:rsidRPr="00870857" w:rsidRDefault="00870857" w:rsidP="00870857">
      <w:pPr>
        <w:tabs>
          <w:tab w:val="left" w:pos="284"/>
        </w:tabs>
        <w:spacing w:after="0"/>
        <w:ind w:firstLine="284"/>
        <w:jc w:val="center"/>
        <w:rPr>
          <w:rFonts w:ascii="Times New Roman" w:eastAsia="Calibri" w:hAnsi="Times New Roman" w:cs="Times New Roman"/>
          <w:sz w:val="12"/>
          <w:szCs w:val="12"/>
        </w:rPr>
      </w:pPr>
      <w:r w:rsidRPr="00870857">
        <w:rPr>
          <w:rFonts w:ascii="Times New Roman" w:eastAsia="Calibri" w:hAnsi="Times New Roman" w:cs="Times New Roman"/>
          <w:sz w:val="12"/>
          <w:szCs w:val="12"/>
        </w:rPr>
        <w:t xml:space="preserve">    Подпись ответственного исполнителя __________________________ (подпись)</w:t>
      </w:r>
    </w:p>
    <w:p w:rsidR="00870857" w:rsidRPr="00870857" w:rsidRDefault="00870857" w:rsidP="00870857">
      <w:pPr>
        <w:tabs>
          <w:tab w:val="left" w:pos="284"/>
        </w:tabs>
        <w:spacing w:after="0"/>
        <w:ind w:firstLine="284"/>
        <w:jc w:val="center"/>
        <w:rPr>
          <w:rFonts w:ascii="Times New Roman" w:eastAsia="Calibri" w:hAnsi="Times New Roman" w:cs="Times New Roman"/>
          <w:sz w:val="12"/>
          <w:szCs w:val="12"/>
        </w:rPr>
      </w:pPr>
      <w:r w:rsidRPr="00870857">
        <w:rPr>
          <w:rFonts w:ascii="Times New Roman" w:eastAsia="Calibri" w:hAnsi="Times New Roman" w:cs="Times New Roman"/>
          <w:sz w:val="12"/>
          <w:szCs w:val="12"/>
        </w:rPr>
        <w:t xml:space="preserve">                                                   (Ф.И.О.)</w:t>
      </w:r>
    </w:p>
    <w:p w:rsidR="00D261EF" w:rsidRPr="00D261EF" w:rsidRDefault="00D261EF" w:rsidP="00D261EF">
      <w:pPr>
        <w:tabs>
          <w:tab w:val="left" w:pos="284"/>
        </w:tabs>
        <w:spacing w:after="0"/>
        <w:ind w:firstLine="284"/>
        <w:jc w:val="center"/>
        <w:rPr>
          <w:rFonts w:ascii="Times New Roman" w:eastAsia="Calibri" w:hAnsi="Times New Roman" w:cs="Times New Roman"/>
          <w:sz w:val="12"/>
          <w:szCs w:val="12"/>
        </w:rPr>
      </w:pPr>
      <w:r w:rsidRPr="00D261EF">
        <w:rPr>
          <w:rFonts w:ascii="Times New Roman" w:eastAsia="Calibri" w:hAnsi="Times New Roman" w:cs="Times New Roman"/>
          <w:sz w:val="12"/>
          <w:szCs w:val="12"/>
        </w:rPr>
        <w:t>Администрация</w:t>
      </w:r>
    </w:p>
    <w:p w:rsidR="00D261EF" w:rsidRPr="00D261EF" w:rsidRDefault="00D261EF" w:rsidP="00D261EF">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r w:rsidRPr="00D261EF">
        <w:rPr>
          <w:rFonts w:ascii="Times New Roman" w:eastAsia="Calibri" w:hAnsi="Times New Roman" w:cs="Times New Roman"/>
          <w:sz w:val="12"/>
          <w:szCs w:val="12"/>
        </w:rPr>
        <w:t xml:space="preserve">Серноводск </w:t>
      </w:r>
    </w:p>
    <w:p w:rsidR="00D261EF" w:rsidRPr="00D261EF" w:rsidRDefault="00D261EF" w:rsidP="00D261EF">
      <w:pPr>
        <w:tabs>
          <w:tab w:val="left" w:pos="284"/>
        </w:tabs>
        <w:spacing w:after="0"/>
        <w:ind w:firstLine="284"/>
        <w:jc w:val="center"/>
        <w:rPr>
          <w:rFonts w:ascii="Times New Roman" w:eastAsia="Calibri" w:hAnsi="Times New Roman" w:cs="Times New Roman"/>
          <w:sz w:val="12"/>
          <w:szCs w:val="12"/>
        </w:rPr>
      </w:pPr>
      <w:r w:rsidRPr="00D261EF">
        <w:rPr>
          <w:rFonts w:ascii="Times New Roman" w:eastAsia="Calibri" w:hAnsi="Times New Roman" w:cs="Times New Roman"/>
          <w:sz w:val="12"/>
          <w:szCs w:val="12"/>
        </w:rPr>
        <w:t xml:space="preserve">муниципального района </w:t>
      </w:r>
    </w:p>
    <w:p w:rsidR="00D261EF" w:rsidRPr="00D261EF" w:rsidRDefault="00D261EF" w:rsidP="00D261EF">
      <w:pPr>
        <w:tabs>
          <w:tab w:val="left" w:pos="284"/>
        </w:tabs>
        <w:spacing w:after="0"/>
        <w:ind w:firstLine="284"/>
        <w:jc w:val="center"/>
        <w:rPr>
          <w:rFonts w:ascii="Times New Roman" w:eastAsia="Calibri" w:hAnsi="Times New Roman" w:cs="Times New Roman"/>
          <w:sz w:val="12"/>
          <w:szCs w:val="12"/>
        </w:rPr>
      </w:pPr>
      <w:r w:rsidRPr="00D261EF">
        <w:rPr>
          <w:rFonts w:ascii="Times New Roman" w:eastAsia="Calibri" w:hAnsi="Times New Roman" w:cs="Times New Roman"/>
          <w:sz w:val="12"/>
          <w:szCs w:val="12"/>
        </w:rPr>
        <w:t>Сергиевский</w:t>
      </w:r>
    </w:p>
    <w:p w:rsidR="00D261EF" w:rsidRDefault="00D261EF" w:rsidP="00D261EF">
      <w:pPr>
        <w:tabs>
          <w:tab w:val="left" w:pos="284"/>
        </w:tabs>
        <w:spacing w:after="0"/>
        <w:ind w:firstLine="284"/>
        <w:jc w:val="center"/>
        <w:rPr>
          <w:rFonts w:ascii="Times New Roman" w:eastAsia="Calibri" w:hAnsi="Times New Roman" w:cs="Times New Roman"/>
          <w:sz w:val="12"/>
          <w:szCs w:val="12"/>
        </w:rPr>
      </w:pPr>
      <w:r w:rsidRPr="00D261EF">
        <w:rPr>
          <w:rFonts w:ascii="Times New Roman" w:eastAsia="Calibri" w:hAnsi="Times New Roman" w:cs="Times New Roman"/>
          <w:sz w:val="12"/>
          <w:szCs w:val="12"/>
        </w:rPr>
        <w:t>Самарской области</w:t>
      </w:r>
    </w:p>
    <w:p w:rsidR="00D261EF" w:rsidRPr="00D261EF" w:rsidRDefault="00D261EF" w:rsidP="00D261EF">
      <w:pPr>
        <w:tabs>
          <w:tab w:val="left" w:pos="284"/>
        </w:tabs>
        <w:spacing w:after="0"/>
        <w:ind w:firstLine="284"/>
        <w:jc w:val="center"/>
        <w:rPr>
          <w:rFonts w:ascii="Times New Roman" w:eastAsia="Calibri" w:hAnsi="Times New Roman" w:cs="Times New Roman"/>
          <w:sz w:val="12"/>
          <w:szCs w:val="12"/>
        </w:rPr>
      </w:pPr>
    </w:p>
    <w:p w:rsidR="00D261EF" w:rsidRPr="00D261EF" w:rsidRDefault="00D261EF" w:rsidP="00D261EF">
      <w:pPr>
        <w:tabs>
          <w:tab w:val="left" w:pos="284"/>
        </w:tabs>
        <w:spacing w:after="0"/>
        <w:ind w:firstLine="284"/>
        <w:jc w:val="center"/>
        <w:rPr>
          <w:rFonts w:ascii="Times New Roman" w:eastAsia="Calibri" w:hAnsi="Times New Roman" w:cs="Times New Roman"/>
          <w:sz w:val="12"/>
          <w:szCs w:val="12"/>
        </w:rPr>
      </w:pPr>
      <w:r w:rsidRPr="00D261EF">
        <w:rPr>
          <w:rFonts w:ascii="Times New Roman" w:eastAsia="Calibri" w:hAnsi="Times New Roman" w:cs="Times New Roman"/>
          <w:sz w:val="12"/>
          <w:szCs w:val="12"/>
        </w:rPr>
        <w:t>ПОСТАНОВЛЕНИЕ</w:t>
      </w:r>
    </w:p>
    <w:p w:rsidR="009C5030" w:rsidRDefault="00D261EF" w:rsidP="00D261EF">
      <w:pPr>
        <w:tabs>
          <w:tab w:val="left" w:pos="284"/>
        </w:tabs>
        <w:spacing w:after="0"/>
        <w:rPr>
          <w:rFonts w:ascii="Times New Roman" w:eastAsia="Calibri" w:hAnsi="Times New Roman" w:cs="Times New Roman"/>
          <w:sz w:val="12"/>
          <w:szCs w:val="12"/>
        </w:rPr>
      </w:pPr>
      <w:r w:rsidRPr="00D261EF">
        <w:rPr>
          <w:rFonts w:ascii="Times New Roman" w:eastAsia="Calibri" w:hAnsi="Times New Roman" w:cs="Times New Roman"/>
          <w:sz w:val="12"/>
          <w:szCs w:val="12"/>
        </w:rPr>
        <w:t>«07»  февраля 2020 г.</w:t>
      </w:r>
      <w:r>
        <w:rPr>
          <w:rFonts w:ascii="Times New Roman" w:eastAsia="Calibri" w:hAnsi="Times New Roman" w:cs="Times New Roman"/>
          <w:sz w:val="12"/>
          <w:szCs w:val="12"/>
        </w:rPr>
        <w:t xml:space="preserve">                                                                                                                                                                                                               </w:t>
      </w:r>
      <w:r w:rsidRPr="00D261EF">
        <w:rPr>
          <w:rFonts w:ascii="Times New Roman" w:eastAsia="Calibri" w:hAnsi="Times New Roman" w:cs="Times New Roman"/>
          <w:sz w:val="12"/>
          <w:szCs w:val="12"/>
        </w:rPr>
        <w:t>№ 9</w:t>
      </w:r>
    </w:p>
    <w:p w:rsidR="00D261EF" w:rsidRDefault="00D261EF" w:rsidP="00D261EF">
      <w:pPr>
        <w:tabs>
          <w:tab w:val="left" w:pos="284"/>
        </w:tabs>
        <w:spacing w:after="0"/>
        <w:jc w:val="center"/>
        <w:rPr>
          <w:rFonts w:ascii="Times New Roman" w:eastAsia="Calibri" w:hAnsi="Times New Roman" w:cs="Times New Roman"/>
          <w:sz w:val="12"/>
          <w:szCs w:val="12"/>
        </w:rPr>
      </w:pPr>
      <w:r w:rsidRPr="00D261EF">
        <w:rPr>
          <w:rFonts w:ascii="Times New Roman" w:eastAsia="Calibri" w:hAnsi="Times New Roman" w:cs="Times New Roman"/>
          <w:sz w:val="12"/>
          <w:szCs w:val="12"/>
        </w:rPr>
        <w:t>Об утверждении Порядка принятия решений о разработке, формирования и реализации, оценки эффективности муниципальных программ сельского поселения  Серноводск муниципального района Сергиевский Самарской области</w:t>
      </w:r>
    </w:p>
    <w:p w:rsidR="00D261EF" w:rsidRDefault="00D261EF" w:rsidP="00D261EF">
      <w:pPr>
        <w:tabs>
          <w:tab w:val="left" w:pos="284"/>
        </w:tabs>
        <w:spacing w:after="0"/>
        <w:ind w:firstLine="284"/>
        <w:rPr>
          <w:rFonts w:ascii="Times New Roman" w:eastAsia="Calibri" w:hAnsi="Times New Roman" w:cs="Times New Roman"/>
          <w:sz w:val="12"/>
          <w:szCs w:val="12"/>
        </w:rPr>
      </w:pPr>
      <w:r w:rsidRPr="00D261EF">
        <w:rPr>
          <w:rFonts w:ascii="Times New Roman" w:eastAsia="Calibri" w:hAnsi="Times New Roman" w:cs="Times New Roman"/>
          <w:sz w:val="12"/>
          <w:szCs w:val="12"/>
        </w:rPr>
        <w:t>В соответствии с Бюджетным кодексом Российской Федерации, Уставом сельского поселения  Серноводск  муниципального района Сергиевский Самарской области, в целях обеспечения эффективной организации процесса разработки и реализации муниципальных программ сельского поселения Серноводск муниципального района Сергиевский Самарской области, Администрация сельского поселения  Серноводск  муниципального района Сергиевский</w:t>
      </w:r>
    </w:p>
    <w:p w:rsidR="00D261EF" w:rsidRDefault="00D261EF" w:rsidP="00D261EF">
      <w:pPr>
        <w:tabs>
          <w:tab w:val="left" w:pos="284"/>
        </w:tabs>
        <w:spacing w:after="0"/>
        <w:ind w:firstLine="284"/>
        <w:rPr>
          <w:rFonts w:ascii="Times New Roman" w:eastAsia="Calibri" w:hAnsi="Times New Roman" w:cs="Times New Roman"/>
          <w:sz w:val="12"/>
          <w:szCs w:val="12"/>
        </w:rPr>
      </w:pPr>
      <w:r w:rsidRPr="00D261EF">
        <w:rPr>
          <w:rFonts w:ascii="Times New Roman" w:eastAsia="Calibri" w:hAnsi="Times New Roman" w:cs="Times New Roman"/>
          <w:sz w:val="12"/>
          <w:szCs w:val="12"/>
        </w:rPr>
        <w:t>ПОСТАНОВЛЯЕТ:</w:t>
      </w:r>
    </w:p>
    <w:p w:rsidR="00D261EF" w:rsidRDefault="00D261EF" w:rsidP="00D261EF">
      <w:pPr>
        <w:tabs>
          <w:tab w:val="left" w:pos="284"/>
        </w:tabs>
        <w:spacing w:after="0"/>
        <w:ind w:firstLine="284"/>
        <w:rPr>
          <w:rFonts w:ascii="Times New Roman" w:eastAsia="Calibri" w:hAnsi="Times New Roman" w:cs="Times New Roman"/>
          <w:sz w:val="12"/>
          <w:szCs w:val="12"/>
        </w:rPr>
      </w:pPr>
      <w:r w:rsidRPr="00D261EF">
        <w:rPr>
          <w:rFonts w:ascii="Times New Roman" w:eastAsia="Calibri" w:hAnsi="Times New Roman" w:cs="Times New Roman"/>
          <w:sz w:val="12"/>
          <w:szCs w:val="12"/>
        </w:rPr>
        <w:t>1. Утвердить Порядок принятия решений о разработке, формирования и реализации, оценки эффективности муниципальных программ сельского поселения Серноводск муниципального района Сергиевский Самарской области согласно приложению.</w:t>
      </w:r>
    </w:p>
    <w:p w:rsidR="00D261EF" w:rsidRDefault="00D261EF" w:rsidP="00D261EF">
      <w:pPr>
        <w:tabs>
          <w:tab w:val="left" w:pos="284"/>
        </w:tabs>
        <w:spacing w:after="0"/>
        <w:ind w:firstLine="284"/>
        <w:rPr>
          <w:rFonts w:ascii="Times New Roman" w:eastAsia="Calibri" w:hAnsi="Times New Roman" w:cs="Times New Roman"/>
          <w:sz w:val="12"/>
          <w:szCs w:val="12"/>
        </w:rPr>
      </w:pPr>
      <w:r w:rsidRPr="00D261EF">
        <w:rPr>
          <w:rFonts w:ascii="Times New Roman" w:eastAsia="Calibri" w:hAnsi="Times New Roman" w:cs="Times New Roman"/>
          <w:sz w:val="12"/>
          <w:szCs w:val="12"/>
        </w:rPr>
        <w:t>2. Признать утратившими силу постановление администрации сельского поселения Серноводск  № 24 от  02.09.2014 г. «Об утверждении Порядка принятия решений о разработке, формирования и реализации, оценки эффективности муниципальных программ сельского поселения Серноводск  муниципального района Сергиевский Самарской области»;</w:t>
      </w:r>
    </w:p>
    <w:p w:rsidR="00D261EF" w:rsidRDefault="00D261EF" w:rsidP="00D261EF">
      <w:pPr>
        <w:tabs>
          <w:tab w:val="left" w:pos="284"/>
        </w:tabs>
        <w:spacing w:after="0"/>
        <w:ind w:firstLine="284"/>
        <w:rPr>
          <w:rFonts w:ascii="Times New Roman" w:eastAsia="Calibri" w:hAnsi="Times New Roman" w:cs="Times New Roman"/>
          <w:sz w:val="12"/>
          <w:szCs w:val="12"/>
        </w:rPr>
      </w:pPr>
      <w:r w:rsidRPr="00D261EF">
        <w:rPr>
          <w:rFonts w:ascii="Times New Roman" w:eastAsia="Calibri" w:hAnsi="Times New Roman" w:cs="Times New Roman"/>
          <w:sz w:val="12"/>
          <w:szCs w:val="12"/>
        </w:rPr>
        <w:t>3. Опубликовать настоящее постановление в газете «Сергиевский вестник».</w:t>
      </w:r>
    </w:p>
    <w:p w:rsidR="00D261EF" w:rsidRDefault="00D261EF" w:rsidP="00D261EF">
      <w:pPr>
        <w:tabs>
          <w:tab w:val="left" w:pos="284"/>
        </w:tabs>
        <w:spacing w:after="0"/>
        <w:ind w:firstLine="284"/>
        <w:rPr>
          <w:rFonts w:ascii="Times New Roman" w:eastAsia="Calibri" w:hAnsi="Times New Roman" w:cs="Times New Roman"/>
          <w:sz w:val="12"/>
          <w:szCs w:val="12"/>
        </w:rPr>
      </w:pPr>
      <w:r w:rsidRPr="00D261EF">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D261EF" w:rsidRPr="00D261EF" w:rsidRDefault="00D261EF" w:rsidP="00D261EF">
      <w:pPr>
        <w:tabs>
          <w:tab w:val="left" w:pos="284"/>
        </w:tabs>
        <w:spacing w:after="0"/>
        <w:ind w:firstLine="284"/>
        <w:rPr>
          <w:rFonts w:ascii="Times New Roman" w:eastAsia="Calibri" w:hAnsi="Times New Roman" w:cs="Times New Roman"/>
          <w:sz w:val="12"/>
          <w:szCs w:val="12"/>
        </w:rPr>
      </w:pPr>
      <w:r w:rsidRPr="00D261EF">
        <w:rPr>
          <w:rFonts w:ascii="Times New Roman" w:eastAsia="Calibri" w:hAnsi="Times New Roman" w:cs="Times New Roman"/>
          <w:sz w:val="12"/>
          <w:szCs w:val="12"/>
        </w:rPr>
        <w:t xml:space="preserve">5. </w:t>
      </w:r>
      <w:proofErr w:type="gramStart"/>
      <w:r w:rsidRPr="00D261EF">
        <w:rPr>
          <w:rFonts w:ascii="Times New Roman" w:eastAsia="Calibri" w:hAnsi="Times New Roman" w:cs="Times New Roman"/>
          <w:sz w:val="12"/>
          <w:szCs w:val="12"/>
        </w:rPr>
        <w:t>Контроль за</w:t>
      </w:r>
      <w:proofErr w:type="gramEnd"/>
      <w:r w:rsidRPr="00D261EF">
        <w:rPr>
          <w:rFonts w:ascii="Times New Roman" w:eastAsia="Calibri" w:hAnsi="Times New Roman" w:cs="Times New Roman"/>
          <w:sz w:val="12"/>
          <w:szCs w:val="12"/>
        </w:rPr>
        <w:t xml:space="preserve"> выполнением настоящего постановления оставляю за собой.</w:t>
      </w:r>
    </w:p>
    <w:p w:rsidR="00D261EF" w:rsidRPr="00D261EF" w:rsidRDefault="00D261EF" w:rsidP="00D261EF">
      <w:pPr>
        <w:tabs>
          <w:tab w:val="left" w:pos="284"/>
        </w:tabs>
        <w:spacing w:after="0"/>
        <w:jc w:val="right"/>
        <w:rPr>
          <w:rFonts w:ascii="Times New Roman" w:eastAsia="Calibri" w:hAnsi="Times New Roman" w:cs="Times New Roman"/>
          <w:sz w:val="12"/>
          <w:szCs w:val="12"/>
        </w:rPr>
      </w:pPr>
      <w:r w:rsidRPr="00D261EF">
        <w:rPr>
          <w:rFonts w:ascii="Times New Roman" w:eastAsia="Calibri" w:hAnsi="Times New Roman" w:cs="Times New Roman"/>
          <w:sz w:val="12"/>
          <w:szCs w:val="12"/>
        </w:rPr>
        <w:t xml:space="preserve">Глава сельского поселения Серноводск </w:t>
      </w:r>
    </w:p>
    <w:p w:rsidR="00D261EF" w:rsidRDefault="00D261EF" w:rsidP="00D261EF">
      <w:pPr>
        <w:tabs>
          <w:tab w:val="left" w:pos="284"/>
        </w:tabs>
        <w:spacing w:after="0"/>
        <w:jc w:val="right"/>
        <w:rPr>
          <w:rFonts w:ascii="Times New Roman" w:eastAsia="Calibri" w:hAnsi="Times New Roman" w:cs="Times New Roman"/>
          <w:sz w:val="12"/>
          <w:szCs w:val="12"/>
        </w:rPr>
      </w:pPr>
      <w:r w:rsidRPr="00D261EF">
        <w:rPr>
          <w:rFonts w:ascii="Times New Roman" w:eastAsia="Calibri" w:hAnsi="Times New Roman" w:cs="Times New Roman"/>
          <w:sz w:val="12"/>
          <w:szCs w:val="12"/>
        </w:rPr>
        <w:t xml:space="preserve">муниципального района Серноводск       </w:t>
      </w:r>
    </w:p>
    <w:p w:rsidR="00D261EF" w:rsidRDefault="00D261EF" w:rsidP="00D261EF">
      <w:pPr>
        <w:tabs>
          <w:tab w:val="left" w:pos="284"/>
        </w:tabs>
        <w:spacing w:after="0"/>
        <w:jc w:val="right"/>
        <w:rPr>
          <w:rFonts w:ascii="Times New Roman" w:eastAsia="Calibri" w:hAnsi="Times New Roman" w:cs="Times New Roman"/>
          <w:sz w:val="12"/>
          <w:szCs w:val="12"/>
        </w:rPr>
      </w:pPr>
      <w:r w:rsidRPr="00D261EF">
        <w:rPr>
          <w:rFonts w:ascii="Times New Roman" w:eastAsia="Calibri" w:hAnsi="Times New Roman" w:cs="Times New Roman"/>
          <w:sz w:val="12"/>
          <w:szCs w:val="12"/>
        </w:rPr>
        <w:t xml:space="preserve">                                  </w:t>
      </w:r>
      <w:proofErr w:type="spellStart"/>
      <w:r w:rsidRPr="00D261EF">
        <w:rPr>
          <w:rFonts w:ascii="Times New Roman" w:eastAsia="Calibri" w:hAnsi="Times New Roman" w:cs="Times New Roman"/>
          <w:sz w:val="12"/>
          <w:szCs w:val="12"/>
        </w:rPr>
        <w:t>Г.Н.Чебоксарова</w:t>
      </w:r>
      <w:proofErr w:type="spellEnd"/>
    </w:p>
    <w:p w:rsidR="00F24B7F" w:rsidRDefault="00F24B7F" w:rsidP="00D261EF">
      <w:pPr>
        <w:tabs>
          <w:tab w:val="left" w:pos="284"/>
        </w:tabs>
        <w:spacing w:after="0"/>
        <w:jc w:val="right"/>
        <w:rPr>
          <w:rFonts w:ascii="Times New Roman" w:eastAsia="Calibri" w:hAnsi="Times New Roman" w:cs="Times New Roman"/>
          <w:sz w:val="12"/>
          <w:szCs w:val="12"/>
        </w:rPr>
      </w:pPr>
    </w:p>
    <w:p w:rsidR="00F24B7F" w:rsidRPr="00F24B7F" w:rsidRDefault="00F24B7F" w:rsidP="00F24B7F">
      <w:pPr>
        <w:tabs>
          <w:tab w:val="left" w:pos="284"/>
        </w:tabs>
        <w:spacing w:after="0"/>
        <w:jc w:val="right"/>
        <w:rPr>
          <w:rFonts w:ascii="Times New Roman" w:eastAsia="Calibri" w:hAnsi="Times New Roman" w:cs="Times New Roman"/>
          <w:sz w:val="12"/>
          <w:szCs w:val="12"/>
        </w:rPr>
      </w:pPr>
      <w:r w:rsidRPr="00F24B7F">
        <w:rPr>
          <w:rFonts w:ascii="Times New Roman" w:eastAsia="Calibri" w:hAnsi="Times New Roman" w:cs="Times New Roman"/>
          <w:sz w:val="12"/>
          <w:szCs w:val="12"/>
        </w:rPr>
        <w:t xml:space="preserve">Приложение </w:t>
      </w:r>
    </w:p>
    <w:p w:rsidR="00F24B7F" w:rsidRPr="00F24B7F" w:rsidRDefault="00F24B7F" w:rsidP="00F24B7F">
      <w:pPr>
        <w:tabs>
          <w:tab w:val="left" w:pos="284"/>
        </w:tabs>
        <w:spacing w:after="0"/>
        <w:jc w:val="right"/>
        <w:rPr>
          <w:rFonts w:ascii="Times New Roman" w:eastAsia="Calibri" w:hAnsi="Times New Roman" w:cs="Times New Roman"/>
          <w:sz w:val="12"/>
          <w:szCs w:val="12"/>
        </w:rPr>
      </w:pPr>
      <w:r w:rsidRPr="00F24B7F">
        <w:rPr>
          <w:rFonts w:ascii="Times New Roman" w:eastAsia="Calibri" w:hAnsi="Times New Roman" w:cs="Times New Roman"/>
          <w:sz w:val="12"/>
          <w:szCs w:val="12"/>
        </w:rPr>
        <w:t>к постановлению администрации</w:t>
      </w:r>
    </w:p>
    <w:p w:rsidR="00F24B7F" w:rsidRPr="00F24B7F" w:rsidRDefault="00F24B7F" w:rsidP="00F24B7F">
      <w:pPr>
        <w:tabs>
          <w:tab w:val="left" w:pos="284"/>
        </w:tabs>
        <w:spacing w:after="0"/>
        <w:jc w:val="right"/>
        <w:rPr>
          <w:rFonts w:ascii="Times New Roman" w:eastAsia="Calibri" w:hAnsi="Times New Roman" w:cs="Times New Roman"/>
          <w:sz w:val="12"/>
          <w:szCs w:val="12"/>
        </w:rPr>
      </w:pPr>
      <w:r w:rsidRPr="00F24B7F">
        <w:rPr>
          <w:rFonts w:ascii="Times New Roman" w:eastAsia="Calibri" w:hAnsi="Times New Roman" w:cs="Times New Roman"/>
          <w:sz w:val="12"/>
          <w:szCs w:val="12"/>
        </w:rPr>
        <w:t>сельского поселения  Серноводск</w:t>
      </w:r>
    </w:p>
    <w:p w:rsidR="00F24B7F" w:rsidRPr="00F24B7F" w:rsidRDefault="00F24B7F" w:rsidP="00F24B7F">
      <w:pPr>
        <w:tabs>
          <w:tab w:val="left" w:pos="284"/>
        </w:tabs>
        <w:spacing w:after="0"/>
        <w:jc w:val="right"/>
        <w:rPr>
          <w:rFonts w:ascii="Times New Roman" w:eastAsia="Calibri" w:hAnsi="Times New Roman" w:cs="Times New Roman"/>
          <w:sz w:val="12"/>
          <w:szCs w:val="12"/>
        </w:rPr>
      </w:pPr>
      <w:r w:rsidRPr="00F24B7F">
        <w:rPr>
          <w:rFonts w:ascii="Times New Roman" w:eastAsia="Calibri" w:hAnsi="Times New Roman" w:cs="Times New Roman"/>
          <w:sz w:val="12"/>
          <w:szCs w:val="12"/>
        </w:rPr>
        <w:t>муниципального района Сергиевский</w:t>
      </w:r>
    </w:p>
    <w:p w:rsidR="00F24B7F" w:rsidRDefault="00F24B7F" w:rsidP="00F24B7F">
      <w:pPr>
        <w:tabs>
          <w:tab w:val="left" w:pos="284"/>
        </w:tabs>
        <w:spacing w:after="0"/>
        <w:jc w:val="right"/>
        <w:rPr>
          <w:rFonts w:ascii="Times New Roman" w:eastAsia="Calibri" w:hAnsi="Times New Roman" w:cs="Times New Roman"/>
          <w:sz w:val="12"/>
          <w:szCs w:val="12"/>
        </w:rPr>
      </w:pPr>
      <w:r w:rsidRPr="00F24B7F">
        <w:rPr>
          <w:rFonts w:ascii="Times New Roman" w:eastAsia="Calibri" w:hAnsi="Times New Roman" w:cs="Times New Roman"/>
          <w:sz w:val="12"/>
          <w:szCs w:val="12"/>
        </w:rPr>
        <w:t>«07» февраля  2020 г.</w:t>
      </w:r>
    </w:p>
    <w:p w:rsidR="00F24B7F" w:rsidRPr="00F24B7F" w:rsidRDefault="00F24B7F" w:rsidP="00F24B7F">
      <w:pPr>
        <w:tabs>
          <w:tab w:val="left" w:pos="284"/>
        </w:tabs>
        <w:spacing w:after="0"/>
        <w:jc w:val="center"/>
        <w:rPr>
          <w:rFonts w:ascii="Times New Roman" w:eastAsia="Calibri" w:hAnsi="Times New Roman" w:cs="Times New Roman"/>
          <w:sz w:val="12"/>
          <w:szCs w:val="12"/>
        </w:rPr>
      </w:pPr>
      <w:r w:rsidRPr="00F24B7F">
        <w:rPr>
          <w:rFonts w:ascii="Times New Roman" w:eastAsia="Calibri" w:hAnsi="Times New Roman" w:cs="Times New Roman"/>
          <w:sz w:val="12"/>
          <w:szCs w:val="12"/>
        </w:rPr>
        <w:t xml:space="preserve">Порядок </w:t>
      </w:r>
    </w:p>
    <w:p w:rsidR="00F24B7F" w:rsidRPr="00F24B7F" w:rsidRDefault="00F24B7F" w:rsidP="00F24B7F">
      <w:pPr>
        <w:tabs>
          <w:tab w:val="left" w:pos="284"/>
        </w:tabs>
        <w:spacing w:after="0"/>
        <w:jc w:val="center"/>
        <w:rPr>
          <w:rFonts w:ascii="Times New Roman" w:eastAsia="Calibri" w:hAnsi="Times New Roman" w:cs="Times New Roman"/>
          <w:sz w:val="12"/>
          <w:szCs w:val="12"/>
        </w:rPr>
      </w:pPr>
      <w:r w:rsidRPr="00F24B7F">
        <w:rPr>
          <w:rFonts w:ascii="Times New Roman" w:eastAsia="Calibri" w:hAnsi="Times New Roman" w:cs="Times New Roman"/>
          <w:sz w:val="12"/>
          <w:szCs w:val="12"/>
        </w:rPr>
        <w:t>принятия решений о разработке, формирования и реализации, оценки эффективности муниципальных программ сельского поселения Серноводск  муниципального района Сергиевский Самарской области</w:t>
      </w:r>
    </w:p>
    <w:p w:rsidR="00F24B7F" w:rsidRPr="00F24B7F" w:rsidRDefault="00F24B7F" w:rsidP="00F24B7F">
      <w:pPr>
        <w:tabs>
          <w:tab w:val="left" w:pos="284"/>
        </w:tabs>
        <w:spacing w:after="0"/>
        <w:rPr>
          <w:rFonts w:ascii="Times New Roman" w:eastAsia="Calibri" w:hAnsi="Times New Roman" w:cs="Times New Roman"/>
          <w:sz w:val="12"/>
          <w:szCs w:val="12"/>
        </w:rPr>
      </w:pPr>
    </w:p>
    <w:p w:rsidR="00F24B7F" w:rsidRPr="00F24B7F" w:rsidRDefault="00F24B7F" w:rsidP="00F24B7F">
      <w:pPr>
        <w:tabs>
          <w:tab w:val="left" w:pos="284"/>
        </w:tabs>
        <w:spacing w:after="0"/>
        <w:jc w:val="center"/>
        <w:rPr>
          <w:rFonts w:ascii="Times New Roman" w:eastAsia="Calibri" w:hAnsi="Times New Roman" w:cs="Times New Roman"/>
          <w:b/>
          <w:sz w:val="12"/>
          <w:szCs w:val="12"/>
        </w:rPr>
      </w:pPr>
      <w:r w:rsidRPr="00F24B7F">
        <w:rPr>
          <w:rFonts w:ascii="Times New Roman" w:eastAsia="Calibri" w:hAnsi="Times New Roman" w:cs="Times New Roman"/>
          <w:b/>
          <w:sz w:val="12"/>
          <w:szCs w:val="12"/>
        </w:rPr>
        <w:t>1. Общие положения</w:t>
      </w:r>
    </w:p>
    <w:p w:rsidR="00F24B7F" w:rsidRPr="00F24B7F" w:rsidRDefault="00F24B7F" w:rsidP="00F24B7F">
      <w:pPr>
        <w:tabs>
          <w:tab w:val="left" w:pos="284"/>
        </w:tabs>
        <w:spacing w:after="0"/>
        <w:jc w:val="center"/>
        <w:rPr>
          <w:rFonts w:ascii="Times New Roman" w:eastAsia="Calibri" w:hAnsi="Times New Roman" w:cs="Times New Roman"/>
          <w:sz w:val="12"/>
          <w:szCs w:val="12"/>
        </w:rPr>
      </w:pP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 xml:space="preserve">1.1. Настоящий Порядок определяет правила разработки, реализации и оценки эффективности муниципальных программ сельского поселения Серноводск муниципального района Сергиевский Самарской области  (далее - муниципальные программы), а также </w:t>
      </w:r>
      <w:proofErr w:type="gramStart"/>
      <w:r w:rsidRPr="00F24B7F">
        <w:rPr>
          <w:rFonts w:ascii="Times New Roman" w:eastAsia="Calibri" w:hAnsi="Times New Roman" w:cs="Times New Roman"/>
          <w:sz w:val="12"/>
          <w:szCs w:val="12"/>
        </w:rPr>
        <w:t>контроля за</w:t>
      </w:r>
      <w:proofErr w:type="gramEnd"/>
      <w:r w:rsidRPr="00F24B7F">
        <w:rPr>
          <w:rFonts w:ascii="Times New Roman" w:eastAsia="Calibri" w:hAnsi="Times New Roman" w:cs="Times New Roman"/>
          <w:sz w:val="12"/>
          <w:szCs w:val="12"/>
        </w:rPr>
        <w:t xml:space="preserve"> ходом их реализации.</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1.2. Основные понятия, используемые в настоящем Порядке:</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сельского поселения Серноводск муниципального района Сергиевский Самарской области (далее-сельское поселение);</w:t>
      </w:r>
    </w:p>
    <w:p w:rsidR="00F24B7F" w:rsidRDefault="00F24B7F" w:rsidP="00F24B7F">
      <w:pPr>
        <w:tabs>
          <w:tab w:val="left" w:pos="284"/>
        </w:tabs>
        <w:spacing w:after="0"/>
        <w:ind w:firstLine="284"/>
        <w:rPr>
          <w:rFonts w:ascii="Times New Roman" w:eastAsia="Calibri" w:hAnsi="Times New Roman" w:cs="Times New Roman"/>
          <w:sz w:val="12"/>
          <w:szCs w:val="12"/>
        </w:rPr>
      </w:pPr>
      <w:proofErr w:type="gramStart"/>
      <w:r w:rsidRPr="00F24B7F">
        <w:rPr>
          <w:rFonts w:ascii="Times New Roman" w:eastAsia="Calibri" w:hAnsi="Times New Roman" w:cs="Times New Roman"/>
          <w:sz w:val="12"/>
          <w:szCs w:val="12"/>
        </w:rPr>
        <w:t>подпрограмма муниципальной программы (далее - подпрограмма) - комплекс взаимоувязанных по срокам и ресурсам мероприятий, выделенных исходя из масштаба и сложности задач, решаемых в рамках муниципальной программы;</w:t>
      </w:r>
      <w:proofErr w:type="gramEnd"/>
    </w:p>
    <w:p w:rsidR="00F24B7F" w:rsidRDefault="00F24B7F" w:rsidP="00F24B7F">
      <w:pPr>
        <w:tabs>
          <w:tab w:val="left" w:pos="284"/>
        </w:tabs>
        <w:spacing w:after="0"/>
        <w:ind w:firstLine="284"/>
        <w:rPr>
          <w:rFonts w:ascii="Times New Roman" w:eastAsia="Calibri" w:hAnsi="Times New Roman" w:cs="Times New Roman"/>
          <w:sz w:val="12"/>
          <w:szCs w:val="12"/>
        </w:rPr>
      </w:pPr>
      <w:proofErr w:type="gramStart"/>
      <w:r w:rsidRPr="00F24B7F">
        <w:rPr>
          <w:rFonts w:ascii="Times New Roman" w:eastAsia="Calibri" w:hAnsi="Times New Roman" w:cs="Times New Roman"/>
          <w:sz w:val="12"/>
          <w:szCs w:val="12"/>
        </w:rPr>
        <w:t>основные параметры муниципальной программы (подпрограммы) - цели, задачи, показатели (индикаторы), основные мероприятия, конечные результаты реализации муниципальной программы (подпрограммы), сроки их достижения, объем ресурсов, в том числе в разрезе мероприятий, необходимых для достижения целей муниципальной программы (подпрограммы);</w:t>
      </w:r>
      <w:proofErr w:type="gramEnd"/>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цель муниципальной программы - планируемый конечный результат решения проблемы социально-экономического развития сельского поселения посредством реализации муниципальной программы, достижимый за период ее реализации;</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задача муниципальной программы - результат выполнения совокупности взаимосвязанных мероприятий, направленных на достижение цели (целей) муниципальной программы; задачи муниципальной программы должны соответствовать целям, входящим в ее состав;</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мероприятие - совокупность взаимосвязанных действий, направленных на решение соответствующей задачи;</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показатель (индикатор) - количественно выраженная характеристика решения задачи, выполнения мероприятия;</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lastRenderedPageBreak/>
        <w:t>конечный результат - характеризуемое количественными и/или качественными показателями состояние (изменение состояния) социально-экономического развития сельского поселения;</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ответственный исполнитель муниципальной программы – Глава сельского поселения, органы местного самоуправления сельского поселения (далее - органы местного самоуправления сельского поселения), ответственные за разработку и организацию работы по реализации муниципальной программы в целом и обладающие полномочиями, установленными настоящим Порядком;</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 xml:space="preserve"> соисполнители муниципальной программы </w:t>
      </w:r>
      <w:proofErr w:type="gramStart"/>
      <w:r w:rsidRPr="00F24B7F">
        <w:rPr>
          <w:rFonts w:ascii="Times New Roman" w:eastAsia="Calibri" w:hAnsi="Times New Roman" w:cs="Times New Roman"/>
          <w:sz w:val="12"/>
          <w:szCs w:val="12"/>
        </w:rPr>
        <w:t>–д</w:t>
      </w:r>
      <w:proofErr w:type="gramEnd"/>
      <w:r w:rsidRPr="00F24B7F">
        <w:rPr>
          <w:rFonts w:ascii="Times New Roman" w:eastAsia="Calibri" w:hAnsi="Times New Roman" w:cs="Times New Roman"/>
          <w:sz w:val="12"/>
          <w:szCs w:val="12"/>
        </w:rPr>
        <w:t>олжностные лица администрации сельского поселения, являющиеся ответственными за разработку подпрограмм, включенных в состав муниципальной программы и реализацию подпрограммы;</w:t>
      </w:r>
    </w:p>
    <w:p w:rsidR="00F24B7F" w:rsidRDefault="00F24B7F" w:rsidP="00F24B7F">
      <w:pPr>
        <w:tabs>
          <w:tab w:val="left" w:pos="284"/>
        </w:tabs>
        <w:spacing w:after="0"/>
        <w:ind w:firstLine="284"/>
        <w:rPr>
          <w:rFonts w:ascii="Times New Roman" w:eastAsia="Calibri" w:hAnsi="Times New Roman" w:cs="Times New Roman"/>
          <w:sz w:val="12"/>
          <w:szCs w:val="12"/>
        </w:rPr>
      </w:pPr>
      <w:proofErr w:type="gramStart"/>
      <w:r w:rsidRPr="00F24B7F">
        <w:rPr>
          <w:rFonts w:ascii="Times New Roman" w:eastAsia="Calibri" w:hAnsi="Times New Roman" w:cs="Times New Roman"/>
          <w:sz w:val="12"/>
          <w:szCs w:val="12"/>
        </w:rPr>
        <w:t>участники муниципальной программы (подпрограммы) - органы местного самоуправления сельского поселения, организации, на которые возложена ответственность за реализацию мероприятий муниципальной программы (подпрограммы), а также юридические и физические лица, определенные в соответствии с Бюджетным кодексом Российской Федерации и законодательством в сфере закупок товаров, работ, услуг для обеспечения государственных и муниципальных нужд, участвующие в реализации одного или нескольких мероприятий муниципальной программы (подпрограммы);</w:t>
      </w:r>
      <w:proofErr w:type="gramEnd"/>
    </w:p>
    <w:p w:rsidR="00F24B7F" w:rsidRDefault="00F24B7F" w:rsidP="00F24B7F">
      <w:pPr>
        <w:tabs>
          <w:tab w:val="left" w:pos="284"/>
        </w:tabs>
        <w:spacing w:after="0"/>
        <w:ind w:firstLine="284"/>
        <w:rPr>
          <w:rFonts w:ascii="Times New Roman" w:eastAsia="Calibri" w:hAnsi="Times New Roman" w:cs="Times New Roman"/>
          <w:sz w:val="12"/>
          <w:szCs w:val="12"/>
        </w:rPr>
      </w:pPr>
      <w:proofErr w:type="gramStart"/>
      <w:r w:rsidRPr="00F24B7F">
        <w:rPr>
          <w:rFonts w:ascii="Times New Roman" w:eastAsia="Calibri" w:hAnsi="Times New Roman" w:cs="Times New Roman"/>
          <w:sz w:val="12"/>
          <w:szCs w:val="12"/>
        </w:rPr>
        <w:t>риски реализации муниципальной программы - вероятные явления, события, процессы, не зависящие от ответственных исполнителей муниципальной программы, соисполнителей муниципальной программы, участников муниципальной программы и негативно влияющие на основные параметры муниципальной программы (подпрограммы).</w:t>
      </w:r>
      <w:proofErr w:type="gramEnd"/>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1.3. Муниципальная программа может включать в себя подпрограммы.</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1.4. Муниципальная программа не может содержать мероприятий других муниципальных программ и ведомственных целевых программ сельского поселения.</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 xml:space="preserve">1.5. Муниципальные программы разрабатываются на период от одного </w:t>
      </w:r>
      <w:proofErr w:type="gramStart"/>
      <w:r w:rsidRPr="00F24B7F">
        <w:rPr>
          <w:rFonts w:ascii="Times New Roman" w:eastAsia="Calibri" w:hAnsi="Times New Roman" w:cs="Times New Roman"/>
          <w:sz w:val="12"/>
          <w:szCs w:val="12"/>
        </w:rPr>
        <w:t>года</w:t>
      </w:r>
      <w:proofErr w:type="gramEnd"/>
      <w:r w:rsidRPr="00F24B7F">
        <w:rPr>
          <w:rFonts w:ascii="Times New Roman" w:eastAsia="Calibri" w:hAnsi="Times New Roman" w:cs="Times New Roman"/>
          <w:sz w:val="12"/>
          <w:szCs w:val="12"/>
        </w:rPr>
        <w:t xml:space="preserve"> и определяется сроком реализации мероприятий, включенных в ее состав.</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 xml:space="preserve">1.6.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программы и участниками муниципальной программы. </w:t>
      </w:r>
      <w:proofErr w:type="gramStart"/>
      <w:r w:rsidRPr="00F24B7F">
        <w:rPr>
          <w:rFonts w:ascii="Times New Roman" w:eastAsia="Calibri" w:hAnsi="Times New Roman" w:cs="Times New Roman"/>
          <w:sz w:val="12"/>
          <w:szCs w:val="12"/>
        </w:rPr>
        <w:t>К разработке муниципальной программы могут привлекаться организации науки, высшей школы, иные юридические и физические лица, определяемые в соответствии с законодательством Российской Федерации в сфере закупок товаров, работ, услуг для обеспечения государственных и муниципальных нужд, общественные организации и другие заинтересованные лица.</w:t>
      </w:r>
      <w:proofErr w:type="gramEnd"/>
    </w:p>
    <w:p w:rsidR="00F24B7F" w:rsidRP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1.7. Муниципальные программы утверждаются постановлениями администрации сельского поселения.</w:t>
      </w:r>
    </w:p>
    <w:p w:rsidR="00F24B7F" w:rsidRPr="00F24B7F" w:rsidRDefault="00F24B7F" w:rsidP="00F24B7F">
      <w:pPr>
        <w:tabs>
          <w:tab w:val="left" w:pos="284"/>
        </w:tabs>
        <w:spacing w:after="0"/>
        <w:rPr>
          <w:rFonts w:ascii="Times New Roman" w:eastAsia="Calibri" w:hAnsi="Times New Roman" w:cs="Times New Roman"/>
          <w:sz w:val="12"/>
          <w:szCs w:val="12"/>
        </w:rPr>
      </w:pPr>
    </w:p>
    <w:p w:rsidR="00F24B7F" w:rsidRPr="00F24B7F" w:rsidRDefault="00F24B7F" w:rsidP="00F24B7F">
      <w:pPr>
        <w:tabs>
          <w:tab w:val="left" w:pos="284"/>
        </w:tabs>
        <w:spacing w:after="0"/>
        <w:jc w:val="center"/>
        <w:rPr>
          <w:rFonts w:ascii="Times New Roman" w:eastAsia="Calibri" w:hAnsi="Times New Roman" w:cs="Times New Roman"/>
          <w:b/>
          <w:sz w:val="12"/>
          <w:szCs w:val="12"/>
        </w:rPr>
      </w:pPr>
      <w:r w:rsidRPr="00F24B7F">
        <w:rPr>
          <w:rFonts w:ascii="Times New Roman" w:eastAsia="Calibri" w:hAnsi="Times New Roman" w:cs="Times New Roman"/>
          <w:b/>
          <w:sz w:val="12"/>
          <w:szCs w:val="12"/>
        </w:rPr>
        <w:t>2. Основание и этапы разработки муниципальной программы</w:t>
      </w:r>
    </w:p>
    <w:p w:rsidR="00F24B7F" w:rsidRDefault="00F24B7F" w:rsidP="00F24B7F">
      <w:pPr>
        <w:tabs>
          <w:tab w:val="left" w:pos="284"/>
        </w:tabs>
        <w:spacing w:after="0"/>
        <w:rPr>
          <w:rFonts w:ascii="Times New Roman" w:eastAsia="Calibri" w:hAnsi="Times New Roman" w:cs="Times New Roman"/>
          <w:sz w:val="12"/>
          <w:szCs w:val="12"/>
        </w:rPr>
      </w:pP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2.1. Разработка проекта и утверждение муниципальной программы включают следующие основные этапы:</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подготовка инициативного предложения о решении проблем и достижении целей программным методом;</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принятие решения о разработке муниципальной программы Главой сельского поселения</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разработка проекта муниципальной программы;</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согласование проекта муниципальной программы;</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рассмотрение проекта муниципальной программы на заседании программного комитета администрации сельского поселения (далее-программный комитет администрации);</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доработка проекта муниципальной программы в соответствии с замечаниями, высказанными на заседании программного комитета администраци</w:t>
      </w:r>
      <w:proofErr w:type="gramStart"/>
      <w:r w:rsidRPr="00F24B7F">
        <w:rPr>
          <w:rFonts w:ascii="Times New Roman" w:eastAsia="Calibri" w:hAnsi="Times New Roman" w:cs="Times New Roman"/>
          <w:sz w:val="12"/>
          <w:szCs w:val="12"/>
        </w:rPr>
        <w:t>и(</w:t>
      </w:r>
      <w:proofErr w:type="gramEnd"/>
      <w:r w:rsidRPr="00F24B7F">
        <w:rPr>
          <w:rFonts w:ascii="Times New Roman" w:eastAsia="Calibri" w:hAnsi="Times New Roman" w:cs="Times New Roman"/>
          <w:sz w:val="12"/>
          <w:szCs w:val="12"/>
        </w:rPr>
        <w:t>при наличии замечаний);</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утверждение муниципальной программы постановлением администрации сельского поселения (далее-постановление администрации).</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2.2. Инициаторами выбора проблем и целей (далее - инициаторы) для их достижения программным методом на уровне поселения могут выступать органы местного самоуправления сельского поселения, юридические и физические лица.</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 xml:space="preserve">2.3. </w:t>
      </w:r>
      <w:proofErr w:type="gramStart"/>
      <w:r w:rsidRPr="00F24B7F">
        <w:rPr>
          <w:rFonts w:ascii="Times New Roman" w:eastAsia="Calibri" w:hAnsi="Times New Roman" w:cs="Times New Roman"/>
          <w:sz w:val="12"/>
          <w:szCs w:val="12"/>
        </w:rPr>
        <w:t>Предложения инициаторов направляются в администрацию, в предмет ведения которой входит сфера деятельности, в которой, по мнению инициатора, имеется проблема, подлежащая решению программным методом (далее - разработчик инициативного предложения), и рассматриваются в течение 5 рабочих дней со дня их поступления на предмет соответствия предложенных проблем и целей актуальному состоянию сферы деятельности, в которой планируется разработать муниципальную программу.</w:t>
      </w:r>
      <w:proofErr w:type="gramEnd"/>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2.4.  Инициативное предложение о разработке муниципальной программы должно включать следующую информацию:</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характеристика существующей ситуации в сфере предлагаемой муниципальной программы, прогноз развития ситуации при отсутствии муниципальной программы;</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цели и задачи муниципальной программы;</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возможные сроки решения проблемы, предполагаемые программные мероприятия и показатели (индикаторы) муниципальной программы;</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потребность в ресурсах и возможные источники их обеспечения;</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обоснование соответствия направляемого инициативного предложения стратегическим целям и направлениям развития сельского поселения;</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возможные соисполнители Программы;</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ожидаемые результаты реализации Программы.</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2.5. Специалисты Администрации в течени</w:t>
      </w:r>
      <w:proofErr w:type="gramStart"/>
      <w:r w:rsidRPr="00F24B7F">
        <w:rPr>
          <w:rFonts w:ascii="Times New Roman" w:eastAsia="Calibri" w:hAnsi="Times New Roman" w:cs="Times New Roman"/>
          <w:sz w:val="12"/>
          <w:szCs w:val="12"/>
        </w:rPr>
        <w:t>и</w:t>
      </w:r>
      <w:proofErr w:type="gramEnd"/>
      <w:r w:rsidRPr="00F24B7F">
        <w:rPr>
          <w:rFonts w:ascii="Times New Roman" w:eastAsia="Calibri" w:hAnsi="Times New Roman" w:cs="Times New Roman"/>
          <w:sz w:val="12"/>
          <w:szCs w:val="12"/>
        </w:rPr>
        <w:t xml:space="preserve"> 10 рабочих дней после получения инициативного предложения о разработке муниципальной программы подготавливает и направляет разработчику инициативного предложения:</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а) экономическое заключение исходя из следующих критериев:</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соответствие целей и задач предлагаемой муниципальной программы стратегическим целям и направлениям сельского поселения (при подготовке муниципальной программы по стратегическим направлениям развития сельского поселения);</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оценка соответствия ожидаемых результатов поставленным целям;</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достижимость целей и задач предлагаемой муниципальной программы совокупностью предлагаемых мероприятий;</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оценка достижения показателей (индикаторов) муниципальной программы.</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2.6. Специалисты Администрации в течени</w:t>
      </w:r>
      <w:proofErr w:type="gramStart"/>
      <w:r w:rsidRPr="00F24B7F">
        <w:rPr>
          <w:rFonts w:ascii="Times New Roman" w:eastAsia="Calibri" w:hAnsi="Times New Roman" w:cs="Times New Roman"/>
          <w:sz w:val="12"/>
          <w:szCs w:val="12"/>
        </w:rPr>
        <w:t>и</w:t>
      </w:r>
      <w:proofErr w:type="gramEnd"/>
      <w:r w:rsidRPr="00F24B7F">
        <w:rPr>
          <w:rFonts w:ascii="Times New Roman" w:eastAsia="Calibri" w:hAnsi="Times New Roman" w:cs="Times New Roman"/>
          <w:sz w:val="12"/>
          <w:szCs w:val="12"/>
        </w:rPr>
        <w:t xml:space="preserve"> 10 рабочих дней после получения инициативного предложения о разработке муниципальной программы подготавливает и направляет разработчику инициативного предложения:</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lastRenderedPageBreak/>
        <w:t>а</w:t>
      </w:r>
      <w:proofErr w:type="gramStart"/>
      <w:r w:rsidRPr="00F24B7F">
        <w:rPr>
          <w:rFonts w:ascii="Times New Roman" w:eastAsia="Calibri" w:hAnsi="Times New Roman" w:cs="Times New Roman"/>
          <w:sz w:val="12"/>
          <w:szCs w:val="12"/>
        </w:rPr>
        <w:t>)ф</w:t>
      </w:r>
      <w:proofErr w:type="gramEnd"/>
      <w:r w:rsidRPr="00F24B7F">
        <w:rPr>
          <w:rFonts w:ascii="Times New Roman" w:eastAsia="Calibri" w:hAnsi="Times New Roman" w:cs="Times New Roman"/>
          <w:sz w:val="12"/>
          <w:szCs w:val="12"/>
        </w:rPr>
        <w:t xml:space="preserve">инансовое заключение в части финансового обеспечения мероприятий муниципальной программы средствами бюджета поселения. </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2.6. Разработчик инициативного предложения в срок, не превышающий 3 рабочих дней после получения экономического и финансового заключений, направляет инициативное предложение о разработке муниципальной программы с приложением экономического и финансового заключений Главе сельского поселения.</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2.7. Основанием для разработки муниципальной программы является распоряжение администрации сельского поселения о поручении ответственному исполнителю муниципальной программы обеспечить разработку муниципальной программы и внести указанный документ на рассмотрение программного комитета администрации. Данным распоряжением администрации сельского поселения утверждается и состав программного комитета администрации.</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2.8.Проект муниципальной  программы, предусматривающий строительство и эксплуатацию объектов хозяйственной деятельности, оказывающих воздействие на окружающую среду, подлежит в соответствии с действующим законодательством государственной экологической экспертизе.</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 xml:space="preserve">2.9. Ответственный исполнитель не </w:t>
      </w:r>
      <w:proofErr w:type="gramStart"/>
      <w:r w:rsidRPr="00F24B7F">
        <w:rPr>
          <w:rFonts w:ascii="Times New Roman" w:eastAsia="Calibri" w:hAnsi="Times New Roman" w:cs="Times New Roman"/>
          <w:sz w:val="12"/>
          <w:szCs w:val="12"/>
        </w:rPr>
        <w:t>позднее</w:t>
      </w:r>
      <w:proofErr w:type="gramEnd"/>
      <w:r w:rsidRPr="00F24B7F">
        <w:rPr>
          <w:rFonts w:ascii="Times New Roman" w:eastAsia="Calibri" w:hAnsi="Times New Roman" w:cs="Times New Roman"/>
          <w:sz w:val="12"/>
          <w:szCs w:val="12"/>
        </w:rPr>
        <w:t xml:space="preserve"> чем за 11 рабочих дней до рассмотрения проекта муниципальной программы на заседании программного комитета администрации направляет проект муниципальной программы на финансово-экономическую экспертизу. Проведение экспертизы проекта муниципальной программы осуществляется в срок, не превышающий 10 рабочих дней со дня, следующего за днем поступления проекта муниципальной программы на финансово-экономическую экспертизу.</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2.10. Ответственный исполнитель муниципальной программы в срок не позднее 1 августа года, предшествующего году начала реализации, направляет проект постановления администрации об утверждении муниципальной программы, согласованный в установленном порядке, на рассмотрение программного комитета администрации.</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2.11. Пакет документов по проекту муниципальной программы, согласованный в установленном порядке, должен включать:</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 xml:space="preserve">1) проект постановления администрации об утверждении муниципальной программы; </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2) пояснительную записку к проекту программы;</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3) проект решения программного комитета администрации;</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4) экономическое и финансовое заключения на проект муниципальной программы;</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5) заключение об оценке регулирующего воздействия (при наличии);</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6) заключение Контрольно-ревизионного управления  по результатам финансово-экономической экспертизы проекта муниципальной программы.</w:t>
      </w:r>
    </w:p>
    <w:p w:rsidR="00F24B7F" w:rsidRP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2.12. Проект муниципальной программы, одобренный на заседании программного комитета администрации, утверждается постановлением администрации.</w:t>
      </w:r>
    </w:p>
    <w:p w:rsidR="00F24B7F" w:rsidRPr="00F24B7F" w:rsidRDefault="00F24B7F" w:rsidP="00F24B7F">
      <w:pPr>
        <w:tabs>
          <w:tab w:val="left" w:pos="284"/>
        </w:tabs>
        <w:spacing w:after="0"/>
        <w:jc w:val="center"/>
        <w:rPr>
          <w:rFonts w:ascii="Times New Roman" w:eastAsia="Calibri" w:hAnsi="Times New Roman" w:cs="Times New Roman"/>
          <w:b/>
          <w:sz w:val="12"/>
          <w:szCs w:val="12"/>
        </w:rPr>
      </w:pPr>
      <w:r w:rsidRPr="00F24B7F">
        <w:rPr>
          <w:rFonts w:ascii="Times New Roman" w:eastAsia="Calibri" w:hAnsi="Times New Roman" w:cs="Times New Roman"/>
          <w:b/>
          <w:sz w:val="12"/>
          <w:szCs w:val="12"/>
        </w:rPr>
        <w:t>3. Требования к содержанию муниципальной программы</w:t>
      </w:r>
    </w:p>
    <w:p w:rsidR="00F24B7F" w:rsidRPr="00F24B7F" w:rsidRDefault="00F24B7F" w:rsidP="00F24B7F">
      <w:pPr>
        <w:tabs>
          <w:tab w:val="left" w:pos="284"/>
        </w:tabs>
        <w:spacing w:after="0"/>
        <w:jc w:val="center"/>
        <w:rPr>
          <w:rFonts w:ascii="Times New Roman" w:eastAsia="Calibri" w:hAnsi="Times New Roman" w:cs="Times New Roman"/>
          <w:sz w:val="12"/>
          <w:szCs w:val="12"/>
        </w:rPr>
      </w:pP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3.1. Муниципальные программы разрабатываются с учетом положений федеральных законов, решений Президента Российской Федерации и Правительства Российской Федерации, законов и иных правовых актов Самарской области и сельского поселения.</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3.2. Муниципальная программа содержит:</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паспорт муниципальной программы (по форме согласно приложению № 1 к настоящему Порядку);</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текстовую часть муниципальной программы, которая формируется из следующих разделов, включающих:</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1) характеристику проблемы, на решение которой направлена муниципальная программа;</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2) цели и задачи, этапы и сроки реализации муниципальной программы, конечные результаты ее реализации, характеризующие целевое состояние (изменение состояния) в сфере реализации муниципальной программы;</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3) перечень, цели и краткое описание подпрограмм (при наличии);</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4) перечень показателей (индикаторов) муниципальной программы с расшифровкой плановых значений по годам ее реализации и за весь период ее реализации;</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5) перечень мероприятий муниципальной программы (в случае отсутствия в программе подпрограмм);</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6) обоснование ресурсного обеспечения муниципальной программы;</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7) описание мер муниципального регулирования в соответствующей сфере, направленных на достижение целей муниципальной программы;</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8) механизм реализации муниципальной программы;</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9) методику комплексной оценки эффективности реализации муниципальной программы;</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10) методику расчета целевых показателей (индикаторов), характеризующих ход  и итоги реализации муниципальной программы.</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К содержанию разделов текстовой части программы предъявляются следующие требования.</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Первый раздел содержит развернутую постановку проблемы, включая анализ причин ее возникновения, а также обоснование ее связи со стратегическими целями и направлениями развития поселения.</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Второй раздел содержит описание целей и задач муниципальной программы, указание этапов и сроков ее реализации, определение конечных результатов ее реализации, характеризующих целевое состояние (изменение состояния) в сфере реализации муниципальной программы.</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Требования к целям и задачам муниципальной программы определены в пункте 3.3 настоящего Порядка.</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Третий раздел содержит перечень, цели и краткое описание подпрограмм, включая обоснование их включения в муниципальную программу.</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Требования к целям подпрограмм муниципальной программы определены в пункте 3.3 настоящего Порядка.</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Четвертый раздел содержит прогнозируемые значения показателей (индикаторов) муниципальной программы по годам ее реализации и за весь период ее реализации с учетом требований, установленных пунктом 3.4 настоящего Порядка, по форме согласно приложению №4 к настоящему Порядку.</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Пятый раздел программы содержит перечень мероприятий, которые предлагается реализовать для решения задач и достижения целей программы, а также информацию о необходимых для реализации каждого мероприятия финансовых ресурсах (в разрезе источников финансирования) и сроках его реализации по форме согласно приложению №5 к настоящему Порядку.</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lastRenderedPageBreak/>
        <w:t>По мероприятиям инвестиционного характера дополнительно указываются наименование муниципального заказчика (получателя средств), вводимые мощности, сметная стоимость (остаток сметной стоимости) объекта.</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В шестом разделе содержится обоснование ресурсного обеспечения, необходимого для реализации программы, а также сроков и источников финансирования мероприятий программы с указанием форм бюджетных ассигнований.</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В седьмом разделе содержится описание мер муниципального регулирования в соответствующей сфере, направленных на достижение целей программы, обоснование основных положений и сроков принятия необходимых нормативных правовых актов.</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В восьмом разделе программы определяются круг исполнителей мероприятий программы.</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Девятый раздел содержит методику комплексной оценки эффективности реализации программы согласно приложению №2, которое являются приложением к муниципальной программе.</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Десятый раздел содержит методику расчета каждого  целевого показателя (индикатора), характеризующего ход  и итоги реализации муниципальной программы.</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3.3. Требования к целям и задачам муниципальной программы:</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3.3.1. В рамках муниципальной программы рекомендуется формулировать одну цель, которая должна соответствовать полномочиям органов местного самоуправления сельского</w:t>
      </w:r>
      <w:r>
        <w:rPr>
          <w:rFonts w:ascii="Times New Roman" w:eastAsia="Calibri" w:hAnsi="Times New Roman" w:cs="Times New Roman"/>
          <w:sz w:val="12"/>
          <w:szCs w:val="12"/>
        </w:rPr>
        <w:t xml:space="preserve"> </w:t>
      </w:r>
      <w:r w:rsidRPr="00F24B7F">
        <w:rPr>
          <w:rFonts w:ascii="Times New Roman" w:eastAsia="Calibri" w:hAnsi="Times New Roman" w:cs="Times New Roman"/>
          <w:sz w:val="12"/>
          <w:szCs w:val="12"/>
        </w:rPr>
        <w:t>поселения.</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3.3.2. 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3.3.3. Достижение цели обеспечивается за счет решения задач муниципальной программы.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В структуре муниципальной программы необходимо применять следующий подход к целеполаганию: решение задачи программы является целью подпрограммы, решение задачи подпрограммы осуществляется посредством реализации конкретного мероприятия. При этом реализация конкретной задачи муниципальной программы осуществляется в рамках соответствующей подпрограммы.</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Задачи подпрограммы не должны дублировать задачи муниципальной программы.</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При постановке целей и задач необходимо обеспечить возможность проверки и подтверждения их достижения и решения. Для этого показатели (индикаторы) необходимо сформировать исходя из принципов достаточности для достижения целей и решения задач муниципальной программы.</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3.3.4. Сформулированные задачи должны быть необходимы и достаточны для достижения соответствующей цели.</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3.4. Требования к показателям (индикаторам) муниципальной программы:</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3.4.1. Количество показателей (индикаторов) формируется исходя из принципов необходимости и достаточности для достижения целей и решения задач муниципальной программы.</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Используемые показатели (индикаторы) должны соответствовать следующим требованиям:</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(подпрограмм), при этом из формулировки показателя и обосновывающих материалов должна быть очевидна желаемая тенденция изменения значений показателя, отражающая достижение соответствующей цели (решение задачи);</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точность (погрешности измерения не должны приводить к искаженному представлению о результатах реализации муниципальной программы (подпрограмм);</w:t>
      </w:r>
    </w:p>
    <w:p w:rsidR="00F24B7F" w:rsidRDefault="00F24B7F" w:rsidP="00F24B7F">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(подпрограммы);</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 xml:space="preserve">однозначность (определение показателя должно обеспечивать одинаковое понимание существа измеряемой </w:t>
      </w:r>
      <w:proofErr w:type="gramStart"/>
      <w:r w:rsidRPr="00F24B7F">
        <w:rPr>
          <w:rFonts w:ascii="Times New Roman" w:eastAsia="Calibri" w:hAnsi="Times New Roman" w:cs="Times New Roman"/>
          <w:sz w:val="12"/>
          <w:szCs w:val="12"/>
        </w:rPr>
        <w:t>характеристики</w:t>
      </w:r>
      <w:proofErr w:type="gramEnd"/>
      <w:r w:rsidRPr="00F24B7F">
        <w:rPr>
          <w:rFonts w:ascii="Times New Roman" w:eastAsia="Calibri" w:hAnsi="Times New Roman" w:cs="Times New Roman"/>
          <w:sz w:val="12"/>
          <w:szCs w:val="12"/>
        </w:rP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 а также с показателями, используемыми в международной практике).</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3.4.2. Показатели (индикаторы) приводятся по муниципальной программе и каждой подпрограмме муниципальной программы (при их наличии).</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Систему показателей (индикаторов) следует выстраивать таким образом, чтобы к каждой задаче муниципальной программы (подпрограммы - при наличии) был сформирован как минимум один индикатор, характеризующий ее решение.</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3.4.3. В число используемых показателей (индикаторов) муниципальной программы (подпрограмм) должны включаться показатели, количественно характеризующие ход ее реализации, решение основных задач и достижение целей муниципальной программы.</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 xml:space="preserve">3.4.4. Степень достижения значений показателей (индикаторов) муниципальной программы оценивается путем выполнения отдельных мероприятий муниципальной программы, в </w:t>
      </w:r>
      <w:proofErr w:type="gramStart"/>
      <w:r w:rsidRPr="00F24B7F">
        <w:rPr>
          <w:rFonts w:ascii="Times New Roman" w:eastAsia="Calibri" w:hAnsi="Times New Roman" w:cs="Times New Roman"/>
          <w:sz w:val="12"/>
          <w:szCs w:val="12"/>
        </w:rPr>
        <w:t>связи</w:t>
      </w:r>
      <w:proofErr w:type="gramEnd"/>
      <w:r w:rsidRPr="00F24B7F">
        <w:rPr>
          <w:rFonts w:ascii="Times New Roman" w:eastAsia="Calibri" w:hAnsi="Times New Roman" w:cs="Times New Roman"/>
          <w:sz w:val="12"/>
          <w:szCs w:val="12"/>
        </w:rPr>
        <w:t xml:space="preserve"> с чем по каждому показателю (индикатору) муниципальной программы должно быть предусмотрено выполнение хотя бы одного мероприятия.</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3.4.5. Показатели (индикаторы) муниципальной программы могут быть как «прямые», так и «обратные».</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«Прямые» показатели (индикаторы) указывают на эффективность муниципальной программы в случае увеличения значения показателя;</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«Обратные» показатели (индикаторы) указывают на эффективность муниципальной программы в случае снижения значения показателя.</w:t>
      </w:r>
    </w:p>
    <w:p w:rsidR="00F24B7F" w:rsidRPr="00F24B7F"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 xml:space="preserve">3.4.6.Критериикомплексной оценки эффективности </w:t>
      </w:r>
      <w:r w:rsidR="007A1517" w:rsidRPr="00F24B7F">
        <w:rPr>
          <w:rFonts w:ascii="Times New Roman" w:eastAsia="Calibri" w:hAnsi="Times New Roman" w:cs="Times New Roman"/>
          <w:sz w:val="12"/>
          <w:szCs w:val="12"/>
        </w:rPr>
        <w:t>реализации муниципальной</w:t>
      </w:r>
      <w:r w:rsidRPr="00F24B7F">
        <w:rPr>
          <w:rFonts w:ascii="Times New Roman" w:eastAsia="Calibri" w:hAnsi="Times New Roman" w:cs="Times New Roman"/>
          <w:sz w:val="12"/>
          <w:szCs w:val="12"/>
        </w:rPr>
        <w:t xml:space="preserve"> программы указаны в приложении №3 к Порядку.</w:t>
      </w:r>
    </w:p>
    <w:p w:rsidR="00F24B7F" w:rsidRPr="00F24B7F" w:rsidRDefault="00F24B7F" w:rsidP="00F24B7F">
      <w:pPr>
        <w:tabs>
          <w:tab w:val="left" w:pos="284"/>
        </w:tabs>
        <w:spacing w:after="0"/>
        <w:jc w:val="center"/>
        <w:rPr>
          <w:rFonts w:ascii="Times New Roman" w:eastAsia="Calibri" w:hAnsi="Times New Roman" w:cs="Times New Roman"/>
          <w:sz w:val="12"/>
          <w:szCs w:val="12"/>
        </w:rPr>
      </w:pPr>
    </w:p>
    <w:p w:rsidR="00F24B7F" w:rsidRPr="007A1517" w:rsidRDefault="00F24B7F" w:rsidP="00F24B7F">
      <w:pPr>
        <w:tabs>
          <w:tab w:val="left" w:pos="284"/>
        </w:tabs>
        <w:spacing w:after="0"/>
        <w:jc w:val="center"/>
        <w:rPr>
          <w:rFonts w:ascii="Times New Roman" w:eastAsia="Calibri" w:hAnsi="Times New Roman" w:cs="Times New Roman"/>
          <w:b/>
          <w:sz w:val="12"/>
          <w:szCs w:val="12"/>
        </w:rPr>
      </w:pPr>
      <w:r w:rsidRPr="007A1517">
        <w:rPr>
          <w:rFonts w:ascii="Times New Roman" w:eastAsia="Calibri" w:hAnsi="Times New Roman" w:cs="Times New Roman"/>
          <w:b/>
          <w:sz w:val="12"/>
          <w:szCs w:val="12"/>
        </w:rPr>
        <w:t>4. Требования к содержанию подпрограммы</w:t>
      </w:r>
    </w:p>
    <w:p w:rsidR="00F24B7F" w:rsidRPr="00F24B7F" w:rsidRDefault="00F24B7F" w:rsidP="00F24B7F">
      <w:pPr>
        <w:tabs>
          <w:tab w:val="left" w:pos="284"/>
        </w:tabs>
        <w:spacing w:after="0"/>
        <w:jc w:val="center"/>
        <w:rPr>
          <w:rFonts w:ascii="Times New Roman" w:eastAsia="Calibri" w:hAnsi="Times New Roman" w:cs="Times New Roman"/>
          <w:sz w:val="12"/>
          <w:szCs w:val="12"/>
        </w:rPr>
      </w:pP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lastRenderedPageBreak/>
        <w:t>4.1. Подпрограмма имеет следующую структуру:</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паспорт подпрограммы (по форме согласно приложению № 1 к настоящему Порядку);</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текстовая часть подпрограммы.</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Текстовая часть подпрограммы включает следующие разделы:</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1) характеристика проблемы, на решение которой направлена подпрограмма;</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2) цели и задачи подпрограммы с указанием сроков и этапов ее реализации;</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3) перечень показателей (индикаторов), характеризующих ежегодный ход и итоги реализации подпрограммы;</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4) перечень меропр</w:t>
      </w:r>
      <w:r w:rsidR="007A1517">
        <w:rPr>
          <w:rFonts w:ascii="Times New Roman" w:eastAsia="Calibri" w:hAnsi="Times New Roman" w:cs="Times New Roman"/>
          <w:sz w:val="12"/>
          <w:szCs w:val="12"/>
        </w:rPr>
        <w:t>иятий подпрограммы;</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5) обоснование ресурсного обеспечения подпрограммы;</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6) описание мер муниципального регулирования в соответствующей сфере, направленных на достижение целей подпрограммы;</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7) механизм реализации подпрограммы;</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8) методика комплексной оценки эффективности реализации подпрограммы;</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9)методика расчета целевых показателей (индикаторов), характеризующих ход  и итоги реализации подпрограммы.</w:t>
      </w:r>
    </w:p>
    <w:p w:rsidR="00F24B7F" w:rsidRPr="00F24B7F" w:rsidRDefault="00F24B7F" w:rsidP="007A1517">
      <w:pPr>
        <w:tabs>
          <w:tab w:val="left" w:pos="284"/>
        </w:tabs>
        <w:spacing w:after="0"/>
        <w:ind w:firstLine="284"/>
        <w:rPr>
          <w:rFonts w:ascii="Times New Roman" w:eastAsia="Calibri" w:hAnsi="Times New Roman" w:cs="Times New Roman"/>
          <w:sz w:val="12"/>
          <w:szCs w:val="12"/>
        </w:rPr>
      </w:pPr>
      <w:proofErr w:type="gramStart"/>
      <w:r w:rsidRPr="00F24B7F">
        <w:rPr>
          <w:rFonts w:ascii="Times New Roman" w:eastAsia="Calibri" w:hAnsi="Times New Roman" w:cs="Times New Roman"/>
          <w:sz w:val="12"/>
          <w:szCs w:val="12"/>
        </w:rPr>
        <w:t>Содержание разделов подпрограммы, цели, задачи, показатели (индикаторы) подпрограммы должны соответствовать требованиям к содержанию аналогичных разделов, целям, задачам, показателям (индикаторам) муниципальной программы, установленным разделом 3 настоящего Порядка.</w:t>
      </w:r>
      <w:proofErr w:type="gramEnd"/>
    </w:p>
    <w:p w:rsidR="00F24B7F" w:rsidRPr="00F24B7F" w:rsidRDefault="00F24B7F" w:rsidP="00F24B7F">
      <w:pPr>
        <w:tabs>
          <w:tab w:val="left" w:pos="284"/>
        </w:tabs>
        <w:spacing w:after="0"/>
        <w:jc w:val="center"/>
        <w:rPr>
          <w:rFonts w:ascii="Times New Roman" w:eastAsia="Calibri" w:hAnsi="Times New Roman" w:cs="Times New Roman"/>
          <w:sz w:val="12"/>
          <w:szCs w:val="12"/>
        </w:rPr>
      </w:pPr>
    </w:p>
    <w:p w:rsidR="00F24B7F" w:rsidRPr="007A1517" w:rsidRDefault="00F24B7F" w:rsidP="00F24B7F">
      <w:pPr>
        <w:tabs>
          <w:tab w:val="left" w:pos="284"/>
        </w:tabs>
        <w:spacing w:after="0"/>
        <w:jc w:val="center"/>
        <w:rPr>
          <w:rFonts w:ascii="Times New Roman" w:eastAsia="Calibri" w:hAnsi="Times New Roman" w:cs="Times New Roman"/>
          <w:b/>
          <w:sz w:val="12"/>
          <w:szCs w:val="12"/>
        </w:rPr>
      </w:pPr>
      <w:r w:rsidRPr="007A1517">
        <w:rPr>
          <w:rFonts w:ascii="Times New Roman" w:eastAsia="Calibri" w:hAnsi="Times New Roman" w:cs="Times New Roman"/>
          <w:b/>
          <w:sz w:val="12"/>
          <w:szCs w:val="12"/>
        </w:rPr>
        <w:t>5. Финансовое обеспечение реализации муниципальных программ</w:t>
      </w:r>
    </w:p>
    <w:p w:rsidR="00F24B7F" w:rsidRPr="00F24B7F" w:rsidRDefault="00F24B7F" w:rsidP="00F24B7F">
      <w:pPr>
        <w:tabs>
          <w:tab w:val="left" w:pos="284"/>
        </w:tabs>
        <w:spacing w:after="0"/>
        <w:jc w:val="center"/>
        <w:rPr>
          <w:rFonts w:ascii="Times New Roman" w:eastAsia="Calibri" w:hAnsi="Times New Roman" w:cs="Times New Roman"/>
          <w:sz w:val="12"/>
          <w:szCs w:val="12"/>
        </w:rPr>
      </w:pP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5.1. Общий объем расходов на реализацию муниципальной программы представляет собой сумму расходов на реализацию входящих в ее состав мероприятий (подпрограмм).</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5.2. В целях комплексного решения поставленных в муниципальной программе задач муниципальная программа должна содержать информацию об объеме финансирования (потребности в финансировании) мероприятий, направленных на решение определенных в муниципальной программе задач, за счет средств федерального, областного  и местных бюджетов, внебюджетных источников.</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 xml:space="preserve">Указанные положения не являются основаниями возникновения расходных обязательств, подлежащих исполнению за счет средств федерального, областного и местного  бюджетов. Расходные обязательства Российской Федерации, Самарской области и сельского поселения </w:t>
      </w:r>
      <w:proofErr w:type="gramStart"/>
      <w:r w:rsidRPr="00F24B7F">
        <w:rPr>
          <w:rFonts w:ascii="Times New Roman" w:eastAsia="Calibri" w:hAnsi="Times New Roman" w:cs="Times New Roman"/>
          <w:sz w:val="12"/>
          <w:szCs w:val="12"/>
        </w:rPr>
        <w:t>о</w:t>
      </w:r>
      <w:proofErr w:type="gramEnd"/>
      <w:r w:rsidRPr="00F24B7F">
        <w:rPr>
          <w:rFonts w:ascii="Times New Roman" w:eastAsia="Calibri" w:hAnsi="Times New Roman" w:cs="Times New Roman"/>
          <w:sz w:val="12"/>
          <w:szCs w:val="12"/>
        </w:rPr>
        <w:t xml:space="preserve"> </w:t>
      </w:r>
      <w:proofErr w:type="gramStart"/>
      <w:r w:rsidRPr="00F24B7F">
        <w:rPr>
          <w:rFonts w:ascii="Times New Roman" w:eastAsia="Calibri" w:hAnsi="Times New Roman" w:cs="Times New Roman"/>
          <w:sz w:val="12"/>
          <w:szCs w:val="12"/>
        </w:rPr>
        <w:t>финансированию</w:t>
      </w:r>
      <w:proofErr w:type="gramEnd"/>
      <w:r w:rsidRPr="00F24B7F">
        <w:rPr>
          <w:rFonts w:ascii="Times New Roman" w:eastAsia="Calibri" w:hAnsi="Times New Roman" w:cs="Times New Roman"/>
          <w:sz w:val="12"/>
          <w:szCs w:val="12"/>
        </w:rPr>
        <w:t xml:space="preserve"> мероприятий, направленных на решение определенных в муниципальной программе задач, возникают по основаниям, установленным Бюджетным кодексом Российской Федерации. Обязательства по участию иных лиц в решении определенных в муниципальной программе задач возникают по основаниям, установленным гражданским законодательством.</w:t>
      </w:r>
    </w:p>
    <w:p w:rsidR="00F24B7F" w:rsidRPr="00F24B7F"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5.3. Планирование бюджетных ассигнований на реализацию муниципальных программ в очередном году и плановом периоде осуществляется в соответствии с муниципальными правовыми актами, регулирующими порядок составления проекта бюджета сельского поселения.</w:t>
      </w:r>
    </w:p>
    <w:p w:rsidR="00F24B7F" w:rsidRPr="007A1517" w:rsidRDefault="00F24B7F" w:rsidP="007A1517">
      <w:pPr>
        <w:tabs>
          <w:tab w:val="left" w:pos="284"/>
        </w:tabs>
        <w:spacing w:after="0"/>
        <w:jc w:val="center"/>
        <w:rPr>
          <w:rFonts w:ascii="Times New Roman" w:eastAsia="Calibri" w:hAnsi="Times New Roman" w:cs="Times New Roman"/>
          <w:b/>
          <w:sz w:val="12"/>
          <w:szCs w:val="12"/>
        </w:rPr>
      </w:pPr>
      <w:r w:rsidRPr="007A1517">
        <w:rPr>
          <w:rFonts w:ascii="Times New Roman" w:eastAsia="Calibri" w:hAnsi="Times New Roman" w:cs="Times New Roman"/>
          <w:b/>
          <w:sz w:val="12"/>
          <w:szCs w:val="12"/>
        </w:rPr>
        <w:t>6. Управление</w:t>
      </w:r>
      <w:r w:rsidR="007A1517" w:rsidRPr="007A1517">
        <w:rPr>
          <w:rFonts w:ascii="Times New Roman" w:eastAsia="Calibri" w:hAnsi="Times New Roman" w:cs="Times New Roman"/>
          <w:b/>
          <w:sz w:val="12"/>
          <w:szCs w:val="12"/>
        </w:rPr>
        <w:t xml:space="preserve"> и </w:t>
      </w:r>
      <w:proofErr w:type="gramStart"/>
      <w:r w:rsidR="007A1517" w:rsidRPr="007A1517">
        <w:rPr>
          <w:rFonts w:ascii="Times New Roman" w:eastAsia="Calibri" w:hAnsi="Times New Roman" w:cs="Times New Roman"/>
          <w:b/>
          <w:sz w:val="12"/>
          <w:szCs w:val="12"/>
        </w:rPr>
        <w:t>контроль за</w:t>
      </w:r>
      <w:proofErr w:type="gramEnd"/>
      <w:r w:rsidR="007A1517" w:rsidRPr="007A1517">
        <w:rPr>
          <w:rFonts w:ascii="Times New Roman" w:eastAsia="Calibri" w:hAnsi="Times New Roman" w:cs="Times New Roman"/>
          <w:b/>
          <w:sz w:val="12"/>
          <w:szCs w:val="12"/>
        </w:rPr>
        <w:t xml:space="preserve"> ходом реализации </w:t>
      </w:r>
      <w:r w:rsidRPr="007A1517">
        <w:rPr>
          <w:rFonts w:ascii="Times New Roman" w:eastAsia="Calibri" w:hAnsi="Times New Roman" w:cs="Times New Roman"/>
          <w:b/>
          <w:sz w:val="12"/>
          <w:szCs w:val="12"/>
        </w:rPr>
        <w:t>муниципальной программы</w:t>
      </w:r>
    </w:p>
    <w:p w:rsidR="00F24B7F" w:rsidRPr="00F24B7F" w:rsidRDefault="00F24B7F" w:rsidP="00F24B7F">
      <w:pPr>
        <w:tabs>
          <w:tab w:val="left" w:pos="284"/>
        </w:tabs>
        <w:spacing w:after="0"/>
        <w:jc w:val="center"/>
        <w:rPr>
          <w:rFonts w:ascii="Times New Roman" w:eastAsia="Calibri" w:hAnsi="Times New Roman" w:cs="Times New Roman"/>
          <w:sz w:val="12"/>
          <w:szCs w:val="12"/>
        </w:rPr>
      </w:pP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6.1. Ответственный исполнитель муниципальной программы осуществляет:</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6.1.1. Координацию и мониторинг хода выполнения муниципальной программы, самостоятельно определяет формы и методы организации управления реализацией муниципальной программы.</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6.1.2. Внесение предложений о внесении изменений в муниципальную программу, о досрочном прекращении реализации муниципальной программы;</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6.1.3. Ежегодную подготовку годового отчета о ходе реализации и оценке эффективности реализации м</w:t>
      </w:r>
      <w:r w:rsidR="007A1517">
        <w:rPr>
          <w:rFonts w:ascii="Times New Roman" w:eastAsia="Calibri" w:hAnsi="Times New Roman" w:cs="Times New Roman"/>
          <w:sz w:val="12"/>
          <w:szCs w:val="12"/>
        </w:rPr>
        <w:t xml:space="preserve">униципальной программы (далее </w:t>
      </w:r>
      <w:proofErr w:type="gramStart"/>
      <w:r w:rsidR="007A1517">
        <w:rPr>
          <w:rFonts w:ascii="Times New Roman" w:eastAsia="Calibri" w:hAnsi="Times New Roman" w:cs="Times New Roman"/>
          <w:sz w:val="12"/>
          <w:szCs w:val="12"/>
        </w:rPr>
        <w:t>-</w:t>
      </w:r>
      <w:r w:rsidRPr="00F24B7F">
        <w:rPr>
          <w:rFonts w:ascii="Times New Roman" w:eastAsia="Calibri" w:hAnsi="Times New Roman" w:cs="Times New Roman"/>
          <w:sz w:val="12"/>
          <w:szCs w:val="12"/>
        </w:rPr>
        <w:t>г</w:t>
      </w:r>
      <w:proofErr w:type="gramEnd"/>
      <w:r w:rsidRPr="00F24B7F">
        <w:rPr>
          <w:rFonts w:ascii="Times New Roman" w:eastAsia="Calibri" w:hAnsi="Times New Roman" w:cs="Times New Roman"/>
          <w:sz w:val="12"/>
          <w:szCs w:val="12"/>
        </w:rPr>
        <w:t>одовой отчет), а также информацию об исполнении муниципальной программы.</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6.2. Годовой отчет составляется по форме в соответствии с приложением№6 к настоящему Порядку как в целом по муниципальной программе, так и в разрезе подпрограмм.</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6.3. Годовой отчет о реализации муниципальной программы за последний год ее реализации должен содержать информацию за весь период реализации муниципальной программы.</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6.4. Годовой отчет</w:t>
      </w:r>
      <w:r w:rsidR="007A1517">
        <w:rPr>
          <w:rFonts w:ascii="Times New Roman" w:eastAsia="Calibri" w:hAnsi="Times New Roman" w:cs="Times New Roman"/>
          <w:sz w:val="12"/>
          <w:szCs w:val="12"/>
        </w:rPr>
        <w:t xml:space="preserve"> </w:t>
      </w:r>
      <w:r w:rsidRPr="00F24B7F">
        <w:rPr>
          <w:rFonts w:ascii="Times New Roman" w:eastAsia="Calibri" w:hAnsi="Times New Roman" w:cs="Times New Roman"/>
          <w:sz w:val="12"/>
          <w:szCs w:val="12"/>
        </w:rPr>
        <w:t xml:space="preserve">ответственный исполнитель муниципальной программы подготавливает ежегодно в срок до 20 марта года, следующего за </w:t>
      </w:r>
      <w:proofErr w:type="gramStart"/>
      <w:r w:rsidRPr="00F24B7F">
        <w:rPr>
          <w:rFonts w:ascii="Times New Roman" w:eastAsia="Calibri" w:hAnsi="Times New Roman" w:cs="Times New Roman"/>
          <w:sz w:val="12"/>
          <w:szCs w:val="12"/>
        </w:rPr>
        <w:t>отчетным</w:t>
      </w:r>
      <w:proofErr w:type="gramEnd"/>
      <w:r w:rsidRPr="00F24B7F">
        <w:rPr>
          <w:rFonts w:ascii="Times New Roman" w:eastAsia="Calibri" w:hAnsi="Times New Roman" w:cs="Times New Roman"/>
          <w:sz w:val="12"/>
          <w:szCs w:val="12"/>
        </w:rPr>
        <w:t>.</w:t>
      </w:r>
    </w:p>
    <w:p w:rsidR="00F24B7F" w:rsidRPr="00F24B7F"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6.5. Текущий финансовый контроль осуществляет специалисты, ответственные за ведение бухгалтерского учета ответственного исполнителя.</w:t>
      </w:r>
    </w:p>
    <w:p w:rsidR="00F24B7F" w:rsidRPr="00F24B7F" w:rsidRDefault="00F24B7F" w:rsidP="007A1517">
      <w:pPr>
        <w:tabs>
          <w:tab w:val="left" w:pos="284"/>
        </w:tabs>
        <w:spacing w:after="0"/>
        <w:rPr>
          <w:rFonts w:ascii="Times New Roman" w:eastAsia="Calibri" w:hAnsi="Times New Roman" w:cs="Times New Roman"/>
          <w:sz w:val="12"/>
          <w:szCs w:val="12"/>
        </w:rPr>
      </w:pPr>
    </w:p>
    <w:p w:rsidR="00F24B7F" w:rsidRPr="007A1517" w:rsidRDefault="00F24B7F" w:rsidP="00F24B7F">
      <w:pPr>
        <w:tabs>
          <w:tab w:val="left" w:pos="284"/>
        </w:tabs>
        <w:spacing w:after="0"/>
        <w:jc w:val="center"/>
        <w:rPr>
          <w:rFonts w:ascii="Times New Roman" w:eastAsia="Calibri" w:hAnsi="Times New Roman" w:cs="Times New Roman"/>
          <w:b/>
          <w:sz w:val="12"/>
          <w:szCs w:val="12"/>
        </w:rPr>
      </w:pPr>
      <w:r w:rsidRPr="007A1517">
        <w:rPr>
          <w:rFonts w:ascii="Times New Roman" w:eastAsia="Calibri" w:hAnsi="Times New Roman" w:cs="Times New Roman"/>
          <w:b/>
          <w:sz w:val="12"/>
          <w:szCs w:val="12"/>
        </w:rPr>
        <w:t>7. Порядок внесения изменений в муниципальную программу</w:t>
      </w:r>
    </w:p>
    <w:p w:rsidR="007A1517" w:rsidRDefault="007A1517" w:rsidP="007A1517">
      <w:pPr>
        <w:tabs>
          <w:tab w:val="left" w:pos="284"/>
        </w:tabs>
        <w:spacing w:after="0"/>
        <w:rPr>
          <w:rFonts w:ascii="Times New Roman" w:eastAsia="Calibri" w:hAnsi="Times New Roman" w:cs="Times New Roman"/>
          <w:sz w:val="12"/>
          <w:szCs w:val="12"/>
        </w:rPr>
      </w:pP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7.1. В случае необходимости внесения изменений в муниципальную программу ответственный исполнитель муниципальной программы подготавливает проект постановления администрации о внесении изменений в постановление (далее - проект изменений).</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7.2. Проект изменений подлежит рассмотрению на заседании программного комитета администрации.</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При наличии замечаний ответственный исполнитель муниципальной программы дорабатывает проект изменений в соответствии с замечаниями, высказанными на заседании программного комитета администрации.</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7.3. Изменения в муниципальную программу утверждаются постановлением администрации сельского поселения.</w:t>
      </w:r>
    </w:p>
    <w:p w:rsidR="00F24B7F" w:rsidRPr="00F24B7F"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7.4. Муниципальная программа подлежит приведению в соответствие с законом (решением) о бюджете не позднее двух месяцев со дня вступления его в силу.</w:t>
      </w:r>
    </w:p>
    <w:p w:rsidR="00F24B7F" w:rsidRPr="00F24B7F" w:rsidRDefault="00F24B7F" w:rsidP="007A1517">
      <w:pPr>
        <w:tabs>
          <w:tab w:val="left" w:pos="284"/>
        </w:tabs>
        <w:spacing w:after="0"/>
        <w:rPr>
          <w:rFonts w:ascii="Times New Roman" w:eastAsia="Calibri" w:hAnsi="Times New Roman" w:cs="Times New Roman"/>
          <w:sz w:val="12"/>
          <w:szCs w:val="12"/>
        </w:rPr>
      </w:pPr>
    </w:p>
    <w:p w:rsidR="00F24B7F" w:rsidRPr="007A1517" w:rsidRDefault="00F24B7F" w:rsidP="007A1517">
      <w:pPr>
        <w:tabs>
          <w:tab w:val="left" w:pos="284"/>
        </w:tabs>
        <w:spacing w:after="0"/>
        <w:jc w:val="center"/>
        <w:rPr>
          <w:rFonts w:ascii="Times New Roman" w:eastAsia="Calibri" w:hAnsi="Times New Roman" w:cs="Times New Roman"/>
          <w:b/>
          <w:sz w:val="12"/>
          <w:szCs w:val="12"/>
        </w:rPr>
      </w:pPr>
      <w:r w:rsidRPr="007A1517">
        <w:rPr>
          <w:rFonts w:ascii="Times New Roman" w:eastAsia="Calibri" w:hAnsi="Times New Roman" w:cs="Times New Roman"/>
          <w:b/>
          <w:sz w:val="12"/>
          <w:szCs w:val="12"/>
        </w:rPr>
        <w:t>8. Порядок до</w:t>
      </w:r>
      <w:r w:rsidR="007A1517" w:rsidRPr="007A1517">
        <w:rPr>
          <w:rFonts w:ascii="Times New Roman" w:eastAsia="Calibri" w:hAnsi="Times New Roman" w:cs="Times New Roman"/>
          <w:b/>
          <w:sz w:val="12"/>
          <w:szCs w:val="12"/>
        </w:rPr>
        <w:t xml:space="preserve">срочного прекращения реализации </w:t>
      </w:r>
      <w:r w:rsidRPr="007A1517">
        <w:rPr>
          <w:rFonts w:ascii="Times New Roman" w:eastAsia="Calibri" w:hAnsi="Times New Roman" w:cs="Times New Roman"/>
          <w:b/>
          <w:sz w:val="12"/>
          <w:szCs w:val="12"/>
        </w:rPr>
        <w:t>муниципальной программы</w:t>
      </w:r>
    </w:p>
    <w:p w:rsidR="007A1517" w:rsidRDefault="007A1517" w:rsidP="007A1517">
      <w:pPr>
        <w:tabs>
          <w:tab w:val="left" w:pos="284"/>
        </w:tabs>
        <w:spacing w:after="0"/>
        <w:rPr>
          <w:rFonts w:ascii="Times New Roman" w:eastAsia="Calibri" w:hAnsi="Times New Roman" w:cs="Times New Roman"/>
          <w:sz w:val="12"/>
          <w:szCs w:val="12"/>
        </w:rPr>
      </w:pP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8.1. Основаниями для внесения предложений о досрочном прекращении реализации муниципальной программы являются:</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досрочное выполнение мероприятий муниципальной программы;</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lastRenderedPageBreak/>
        <w:t>нецелесообразность дальнейшей реализации муниципальной программы;</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оптимизация системы программ и других нормативных правовых актов, устанавливающих расходные обязательства сельского поселения;</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низкая эффективность реализации программных мероприятий.</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8.2. Ответственный исполнитель муниципальной программы готовит проект постановления администрации сельского поселения о досрочном прекращении реализации муниципальной программы и направляет его на заседание программного комитета администрации.</w:t>
      </w:r>
    </w:p>
    <w:p w:rsidR="00F24B7F" w:rsidRPr="00F24B7F"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8.3. Досрочное прекращение реализации муниципальной программы утверждается</w:t>
      </w:r>
      <w:r w:rsidR="007A1517">
        <w:rPr>
          <w:rFonts w:ascii="Times New Roman" w:eastAsia="Calibri" w:hAnsi="Times New Roman" w:cs="Times New Roman"/>
          <w:sz w:val="12"/>
          <w:szCs w:val="12"/>
        </w:rPr>
        <w:t xml:space="preserve"> </w:t>
      </w:r>
      <w:r w:rsidR="007A1517" w:rsidRPr="00F24B7F">
        <w:rPr>
          <w:rFonts w:ascii="Times New Roman" w:eastAsia="Calibri" w:hAnsi="Times New Roman" w:cs="Times New Roman"/>
          <w:sz w:val="12"/>
          <w:szCs w:val="12"/>
        </w:rPr>
        <w:t>постановлением администрации</w:t>
      </w:r>
      <w:r w:rsidRPr="00F24B7F">
        <w:rPr>
          <w:rFonts w:ascii="Times New Roman" w:eastAsia="Calibri" w:hAnsi="Times New Roman" w:cs="Times New Roman"/>
          <w:sz w:val="12"/>
          <w:szCs w:val="12"/>
        </w:rPr>
        <w:t xml:space="preserve"> сельского поселения о досрочном прекращении реализации муниципальной программы.</w:t>
      </w:r>
    </w:p>
    <w:p w:rsidR="00F24B7F" w:rsidRPr="00F24B7F" w:rsidRDefault="00F24B7F" w:rsidP="00F24B7F">
      <w:pPr>
        <w:tabs>
          <w:tab w:val="left" w:pos="284"/>
        </w:tabs>
        <w:spacing w:after="0"/>
        <w:jc w:val="center"/>
        <w:rPr>
          <w:rFonts w:ascii="Times New Roman" w:eastAsia="Calibri" w:hAnsi="Times New Roman" w:cs="Times New Roman"/>
          <w:sz w:val="12"/>
          <w:szCs w:val="12"/>
        </w:rPr>
      </w:pPr>
    </w:p>
    <w:p w:rsidR="00F24B7F" w:rsidRPr="007A1517" w:rsidRDefault="00F24B7F" w:rsidP="007A1517">
      <w:pPr>
        <w:tabs>
          <w:tab w:val="left" w:pos="284"/>
        </w:tabs>
        <w:spacing w:after="0"/>
        <w:jc w:val="center"/>
        <w:rPr>
          <w:rFonts w:ascii="Times New Roman" w:eastAsia="Calibri" w:hAnsi="Times New Roman" w:cs="Times New Roman"/>
          <w:b/>
          <w:sz w:val="12"/>
          <w:szCs w:val="12"/>
        </w:rPr>
      </w:pPr>
      <w:r w:rsidRPr="007A1517">
        <w:rPr>
          <w:rFonts w:ascii="Times New Roman" w:eastAsia="Calibri" w:hAnsi="Times New Roman" w:cs="Times New Roman"/>
          <w:b/>
          <w:sz w:val="12"/>
          <w:szCs w:val="12"/>
        </w:rPr>
        <w:t>9. Полномочия и порядо</w:t>
      </w:r>
      <w:r w:rsidR="007A1517" w:rsidRPr="007A1517">
        <w:rPr>
          <w:rFonts w:ascii="Times New Roman" w:eastAsia="Calibri" w:hAnsi="Times New Roman" w:cs="Times New Roman"/>
          <w:b/>
          <w:sz w:val="12"/>
          <w:szCs w:val="12"/>
        </w:rPr>
        <w:t xml:space="preserve">к взаимодействия ответственного </w:t>
      </w:r>
      <w:r w:rsidRPr="007A1517">
        <w:rPr>
          <w:rFonts w:ascii="Times New Roman" w:eastAsia="Calibri" w:hAnsi="Times New Roman" w:cs="Times New Roman"/>
          <w:b/>
          <w:sz w:val="12"/>
          <w:szCs w:val="12"/>
        </w:rPr>
        <w:t>исполнителя муниципа</w:t>
      </w:r>
      <w:r w:rsidR="007A1517" w:rsidRPr="007A1517">
        <w:rPr>
          <w:rFonts w:ascii="Times New Roman" w:eastAsia="Calibri" w:hAnsi="Times New Roman" w:cs="Times New Roman"/>
          <w:b/>
          <w:sz w:val="12"/>
          <w:szCs w:val="12"/>
        </w:rPr>
        <w:t xml:space="preserve">льной программы, соисполнителей </w:t>
      </w:r>
      <w:r w:rsidRPr="007A1517">
        <w:rPr>
          <w:rFonts w:ascii="Times New Roman" w:eastAsia="Calibri" w:hAnsi="Times New Roman" w:cs="Times New Roman"/>
          <w:b/>
          <w:sz w:val="12"/>
          <w:szCs w:val="12"/>
        </w:rPr>
        <w:t xml:space="preserve">муниципальной программы и участников муниципальной </w:t>
      </w:r>
      <w:r w:rsidR="007A1517" w:rsidRPr="007A1517">
        <w:rPr>
          <w:rFonts w:ascii="Times New Roman" w:eastAsia="Calibri" w:hAnsi="Times New Roman" w:cs="Times New Roman"/>
          <w:b/>
          <w:sz w:val="12"/>
          <w:szCs w:val="12"/>
        </w:rPr>
        <w:t xml:space="preserve">программы </w:t>
      </w:r>
      <w:r w:rsidRPr="007A1517">
        <w:rPr>
          <w:rFonts w:ascii="Times New Roman" w:eastAsia="Calibri" w:hAnsi="Times New Roman" w:cs="Times New Roman"/>
          <w:b/>
          <w:sz w:val="12"/>
          <w:szCs w:val="12"/>
        </w:rPr>
        <w:t>при разработке и реализации муниципальных программ</w:t>
      </w:r>
    </w:p>
    <w:p w:rsidR="00F24B7F" w:rsidRPr="00F24B7F" w:rsidRDefault="00F24B7F" w:rsidP="00F24B7F">
      <w:pPr>
        <w:tabs>
          <w:tab w:val="left" w:pos="284"/>
        </w:tabs>
        <w:spacing w:after="0"/>
        <w:jc w:val="center"/>
        <w:rPr>
          <w:rFonts w:ascii="Times New Roman" w:eastAsia="Calibri" w:hAnsi="Times New Roman" w:cs="Times New Roman"/>
          <w:sz w:val="12"/>
          <w:szCs w:val="12"/>
        </w:rPr>
      </w:pP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9.1. Ответственный исполнитель муниципальной программы:</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1) формирует структуру муниципальной программы, а также перечень соисполнителей муниципальной программы (при их наличии) или участников муниципальной программы (при отсутствии соисполнителей муниципальной программы);</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2) обеспечивает разработку, внесение в установленном порядке на рассмотрение программного комитета администрации, а также организацию работы по реализации муниципальной программы;</w:t>
      </w:r>
    </w:p>
    <w:p w:rsidR="007A1517" w:rsidRDefault="00F24B7F" w:rsidP="007A1517">
      <w:pPr>
        <w:tabs>
          <w:tab w:val="left" w:pos="284"/>
        </w:tabs>
        <w:spacing w:after="0"/>
        <w:ind w:firstLine="284"/>
        <w:rPr>
          <w:rFonts w:ascii="Times New Roman" w:eastAsia="Calibri" w:hAnsi="Times New Roman" w:cs="Times New Roman"/>
          <w:sz w:val="12"/>
          <w:szCs w:val="12"/>
        </w:rPr>
      </w:pPr>
      <w:proofErr w:type="gramStart"/>
      <w:r w:rsidRPr="00F24B7F">
        <w:rPr>
          <w:rFonts w:ascii="Times New Roman" w:eastAsia="Calibri" w:hAnsi="Times New Roman" w:cs="Times New Roman"/>
          <w:sz w:val="12"/>
          <w:szCs w:val="12"/>
        </w:rPr>
        <w:t>3) организует реализацию муниципальной программы, осуществляет на постоянной основе мониторинг реализации муниципальной программы, готовит предложения о внесении изменений в муниципальную программу, досрочном прекращении реализации программы в соответствии с установленными настоящим Порядком требованиями и несет ответственность за достижение значений показателей (индикаторов) муниципальной программы, а также конечных результатов ее реализации;</w:t>
      </w:r>
      <w:proofErr w:type="gramEnd"/>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4) запрашивает у соисполнителей муниципальной программы (при их наличии) или участников муниципальной программы (при отсутствии соисполнителей муниципальной программы) информацию для подготовки годового отчета;</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5) подготавливает годовые отчеты в соответствии с приложением №6 к настоящему Порядку.</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9.2. Соисполнители муниципальной программы:</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1) обеспечивают разработку подпрограммы в сроки, установленные Порядком, и реализацию муниципальной программы в части реализации соответствующих подпрограмм;</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2) осуществляют реализацию мероприятий муниципальной программы в рамках своей компетенции, направляют предложения о внесении изменений в муниципальную программу ответственному исполнителю муниципальной программы</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;3) запрашивают у участников муниципальной программы информацию для подготовки ответов на запросы ответственного исполнителя муниципальной программы, а также информацию для проведения комплексной оценки эффективности реализации подпрограммы и подготовки годового отчета в своей части;</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9.3. Участники муниципальной программы:</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1) осуществляют реализацию мероприятий муниципальной программы в рамках своей компетенции;</w:t>
      </w:r>
    </w:p>
    <w:p w:rsidR="00F24B7F" w:rsidRPr="00F24B7F"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2) представляют ответственному исполнителю (соисполнителю) муниципальной программы запрашиваемую информацию.</w:t>
      </w:r>
    </w:p>
    <w:p w:rsidR="00F24B7F" w:rsidRPr="00F24B7F" w:rsidRDefault="00F24B7F" w:rsidP="00F24B7F">
      <w:pPr>
        <w:tabs>
          <w:tab w:val="left" w:pos="284"/>
        </w:tabs>
        <w:spacing w:after="0"/>
        <w:jc w:val="center"/>
        <w:rPr>
          <w:rFonts w:ascii="Times New Roman" w:eastAsia="Calibri" w:hAnsi="Times New Roman" w:cs="Times New Roman"/>
          <w:sz w:val="12"/>
          <w:szCs w:val="12"/>
        </w:rPr>
      </w:pPr>
    </w:p>
    <w:p w:rsidR="00F24B7F" w:rsidRPr="007A1517" w:rsidRDefault="00F24B7F" w:rsidP="007A1517">
      <w:pPr>
        <w:tabs>
          <w:tab w:val="left" w:pos="284"/>
        </w:tabs>
        <w:spacing w:after="0"/>
        <w:jc w:val="center"/>
        <w:rPr>
          <w:rFonts w:ascii="Times New Roman" w:eastAsia="Calibri" w:hAnsi="Times New Roman" w:cs="Times New Roman"/>
          <w:b/>
          <w:sz w:val="12"/>
          <w:szCs w:val="12"/>
        </w:rPr>
      </w:pPr>
      <w:r w:rsidRPr="007A1517">
        <w:rPr>
          <w:rFonts w:ascii="Times New Roman" w:eastAsia="Calibri" w:hAnsi="Times New Roman" w:cs="Times New Roman"/>
          <w:b/>
          <w:sz w:val="12"/>
          <w:szCs w:val="12"/>
        </w:rPr>
        <w:t>10. Порядок проведени</w:t>
      </w:r>
      <w:r w:rsidR="007A1517" w:rsidRPr="007A1517">
        <w:rPr>
          <w:rFonts w:ascii="Times New Roman" w:eastAsia="Calibri" w:hAnsi="Times New Roman" w:cs="Times New Roman"/>
          <w:b/>
          <w:sz w:val="12"/>
          <w:szCs w:val="12"/>
        </w:rPr>
        <w:t xml:space="preserve">я мониторинга о ходе реализации </w:t>
      </w:r>
      <w:r w:rsidRPr="007A1517">
        <w:rPr>
          <w:rFonts w:ascii="Times New Roman" w:eastAsia="Calibri" w:hAnsi="Times New Roman" w:cs="Times New Roman"/>
          <w:b/>
          <w:sz w:val="12"/>
          <w:szCs w:val="12"/>
        </w:rPr>
        <w:t>и оценке эффективности реализации муниципальных программ</w:t>
      </w:r>
    </w:p>
    <w:p w:rsidR="00F24B7F" w:rsidRPr="00F24B7F" w:rsidRDefault="00F24B7F" w:rsidP="00F24B7F">
      <w:pPr>
        <w:tabs>
          <w:tab w:val="left" w:pos="284"/>
        </w:tabs>
        <w:spacing w:after="0"/>
        <w:jc w:val="center"/>
        <w:rPr>
          <w:rFonts w:ascii="Times New Roman" w:eastAsia="Calibri" w:hAnsi="Times New Roman" w:cs="Times New Roman"/>
          <w:sz w:val="12"/>
          <w:szCs w:val="12"/>
        </w:rPr>
      </w:pP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 xml:space="preserve">10.1. Мониторинг реализации муниципальных программ, </w:t>
      </w:r>
      <w:proofErr w:type="gramStart"/>
      <w:r w:rsidRPr="00F24B7F">
        <w:rPr>
          <w:rFonts w:ascii="Times New Roman" w:eastAsia="Calibri" w:hAnsi="Times New Roman" w:cs="Times New Roman"/>
          <w:sz w:val="12"/>
          <w:szCs w:val="12"/>
        </w:rPr>
        <w:t xml:space="preserve">включая комплексную оценку эффективности реализации муниципальной программы </w:t>
      </w:r>
      <w:r w:rsidR="007A1517" w:rsidRPr="00F24B7F">
        <w:rPr>
          <w:rFonts w:ascii="Times New Roman" w:eastAsia="Calibri" w:hAnsi="Times New Roman" w:cs="Times New Roman"/>
          <w:sz w:val="12"/>
          <w:szCs w:val="12"/>
        </w:rPr>
        <w:t>осуществляется на</w:t>
      </w:r>
      <w:r w:rsidRPr="00F24B7F">
        <w:rPr>
          <w:rFonts w:ascii="Times New Roman" w:eastAsia="Calibri" w:hAnsi="Times New Roman" w:cs="Times New Roman"/>
          <w:sz w:val="12"/>
          <w:szCs w:val="12"/>
        </w:rPr>
        <w:t xml:space="preserve"> основе</w:t>
      </w:r>
      <w:proofErr w:type="gramEnd"/>
      <w:r w:rsidRPr="00F24B7F">
        <w:rPr>
          <w:rFonts w:ascii="Times New Roman" w:eastAsia="Calibri" w:hAnsi="Times New Roman" w:cs="Times New Roman"/>
          <w:sz w:val="12"/>
          <w:szCs w:val="12"/>
        </w:rPr>
        <w:t xml:space="preserve"> годовых отчетов ежегодно. </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 xml:space="preserve">10.2. </w:t>
      </w:r>
      <w:proofErr w:type="gramStart"/>
      <w:r w:rsidRPr="00F24B7F">
        <w:rPr>
          <w:rFonts w:ascii="Times New Roman" w:eastAsia="Calibri" w:hAnsi="Times New Roman" w:cs="Times New Roman"/>
          <w:sz w:val="12"/>
          <w:szCs w:val="12"/>
        </w:rPr>
        <w:t xml:space="preserve">По результатам мониторинга в срок до 20 апреля года, следующего за отчетным, специалисты Администрации </w:t>
      </w:r>
      <w:r w:rsidR="007A1517" w:rsidRPr="00F24B7F">
        <w:rPr>
          <w:rFonts w:ascii="Times New Roman" w:eastAsia="Calibri" w:hAnsi="Times New Roman" w:cs="Times New Roman"/>
          <w:sz w:val="12"/>
          <w:szCs w:val="12"/>
        </w:rPr>
        <w:t>поселения подготавливают</w:t>
      </w:r>
      <w:r w:rsidRPr="00F24B7F">
        <w:rPr>
          <w:rFonts w:ascii="Times New Roman" w:eastAsia="Calibri" w:hAnsi="Times New Roman" w:cs="Times New Roman"/>
          <w:sz w:val="12"/>
          <w:szCs w:val="12"/>
        </w:rPr>
        <w:t xml:space="preserve"> и представляют Главе сельского поселения сводный годовой доклад о ходе реализации и об оценке эффективности реализации муниципальных программ за отчетный год (далее - Сводный доклад), который содержит:</w:t>
      </w:r>
      <w:proofErr w:type="gramEnd"/>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а) основные результаты реализации муниципальных программ;</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б) оценку степени соответствия установленных и достигнутых целевых индикаторов муниципальных программ;</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в) оценку степени выполнения мероприятий муниципальных программ;</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г) сводную оценку эффективности реализации муниципальных программ;</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д) причины низкой эффективности реализации муниципальных программ;</w:t>
      </w:r>
    </w:p>
    <w:p w:rsidR="007A1517" w:rsidRDefault="00F24B7F" w:rsidP="007A1517">
      <w:pPr>
        <w:tabs>
          <w:tab w:val="left" w:pos="284"/>
        </w:tabs>
        <w:spacing w:after="0"/>
        <w:ind w:firstLine="284"/>
        <w:rPr>
          <w:rFonts w:ascii="Times New Roman" w:eastAsia="Calibri" w:hAnsi="Times New Roman" w:cs="Times New Roman"/>
          <w:sz w:val="12"/>
          <w:szCs w:val="12"/>
        </w:rPr>
      </w:pPr>
      <w:r w:rsidRPr="00F24B7F">
        <w:rPr>
          <w:rFonts w:ascii="Times New Roman" w:eastAsia="Calibri" w:hAnsi="Times New Roman" w:cs="Times New Roman"/>
          <w:sz w:val="12"/>
          <w:szCs w:val="12"/>
        </w:rPr>
        <w:t>е) рейтинг муниципальных программ сельского поселения по оценке их эффективности.</w:t>
      </w:r>
    </w:p>
    <w:p w:rsidR="00F24B7F" w:rsidRDefault="00F24B7F" w:rsidP="007A1517">
      <w:pPr>
        <w:tabs>
          <w:tab w:val="left" w:pos="284"/>
        </w:tabs>
        <w:spacing w:after="0"/>
        <w:ind w:firstLine="284"/>
        <w:rPr>
          <w:rFonts w:ascii="Times New Roman" w:eastAsia="Calibri" w:hAnsi="Times New Roman" w:cs="Times New Roman"/>
          <w:sz w:val="12"/>
          <w:szCs w:val="12"/>
        </w:rPr>
      </w:pPr>
      <w:proofErr w:type="gramStart"/>
      <w:r w:rsidRPr="00F24B7F">
        <w:rPr>
          <w:rFonts w:ascii="Times New Roman" w:eastAsia="Calibri" w:hAnsi="Times New Roman" w:cs="Times New Roman"/>
          <w:sz w:val="12"/>
          <w:szCs w:val="12"/>
        </w:rPr>
        <w:t>Сводный доклад подлежит размещению в срок до 1 мая года, следующего за отчетным, на официальном сайте Администрации муниципального района в сети Интернет за исключением сведений, отнесенных к государственной, коммерческой, служебной и иной охраняемой законом тайне.</w:t>
      </w:r>
      <w:proofErr w:type="gramEnd"/>
    </w:p>
    <w:p w:rsidR="00D430E6" w:rsidRPr="00D430E6" w:rsidRDefault="00D430E6" w:rsidP="00D430E6">
      <w:pPr>
        <w:tabs>
          <w:tab w:val="left" w:pos="284"/>
        </w:tabs>
        <w:spacing w:after="0"/>
        <w:ind w:firstLine="284"/>
        <w:jc w:val="right"/>
        <w:rPr>
          <w:rFonts w:ascii="Times New Roman" w:eastAsia="Calibri" w:hAnsi="Times New Roman" w:cs="Times New Roman"/>
          <w:sz w:val="12"/>
          <w:szCs w:val="12"/>
        </w:rPr>
      </w:pPr>
      <w:r w:rsidRPr="00D430E6">
        <w:rPr>
          <w:rFonts w:ascii="Times New Roman" w:eastAsia="Calibri" w:hAnsi="Times New Roman" w:cs="Times New Roman"/>
          <w:sz w:val="12"/>
          <w:szCs w:val="12"/>
        </w:rPr>
        <w:t>Приложение № 1</w:t>
      </w:r>
    </w:p>
    <w:p w:rsidR="00D430E6" w:rsidRPr="00D430E6" w:rsidRDefault="00D430E6" w:rsidP="00D430E6">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D430E6">
        <w:rPr>
          <w:rFonts w:ascii="Times New Roman" w:eastAsia="Calibri" w:hAnsi="Times New Roman" w:cs="Times New Roman"/>
          <w:sz w:val="12"/>
          <w:szCs w:val="12"/>
        </w:rPr>
        <w:t>разработки, реализации и оценки</w:t>
      </w:r>
    </w:p>
    <w:p w:rsidR="00D430E6" w:rsidRPr="00D430E6" w:rsidRDefault="00D430E6" w:rsidP="00D430E6">
      <w:pPr>
        <w:tabs>
          <w:tab w:val="left" w:pos="284"/>
        </w:tabs>
        <w:spacing w:after="0"/>
        <w:ind w:firstLine="284"/>
        <w:jc w:val="right"/>
        <w:rPr>
          <w:rFonts w:ascii="Times New Roman" w:eastAsia="Calibri" w:hAnsi="Times New Roman" w:cs="Times New Roman"/>
          <w:sz w:val="12"/>
          <w:szCs w:val="12"/>
        </w:rPr>
      </w:pPr>
      <w:r w:rsidRPr="00D430E6">
        <w:rPr>
          <w:rFonts w:ascii="Times New Roman" w:eastAsia="Calibri" w:hAnsi="Times New Roman" w:cs="Times New Roman"/>
          <w:sz w:val="12"/>
          <w:szCs w:val="12"/>
        </w:rPr>
        <w:t>эффективности муниципальных программ</w:t>
      </w:r>
    </w:p>
    <w:p w:rsidR="00D430E6" w:rsidRPr="00D430E6" w:rsidRDefault="00D430E6" w:rsidP="00D430E6">
      <w:pPr>
        <w:tabs>
          <w:tab w:val="left" w:pos="284"/>
        </w:tabs>
        <w:spacing w:after="0"/>
        <w:ind w:firstLine="284"/>
        <w:jc w:val="right"/>
        <w:rPr>
          <w:rFonts w:ascii="Times New Roman" w:eastAsia="Calibri" w:hAnsi="Times New Roman" w:cs="Times New Roman"/>
          <w:sz w:val="12"/>
          <w:szCs w:val="12"/>
        </w:rPr>
      </w:pPr>
      <w:r w:rsidRPr="00D430E6">
        <w:rPr>
          <w:rFonts w:ascii="Times New Roman" w:eastAsia="Calibri" w:hAnsi="Times New Roman" w:cs="Times New Roman"/>
          <w:sz w:val="12"/>
          <w:szCs w:val="12"/>
        </w:rPr>
        <w:t>сельского поселения Серноводск</w:t>
      </w:r>
    </w:p>
    <w:p w:rsidR="00D430E6" w:rsidRPr="00D430E6" w:rsidRDefault="00D430E6" w:rsidP="00D430E6">
      <w:pPr>
        <w:tabs>
          <w:tab w:val="left" w:pos="284"/>
        </w:tabs>
        <w:spacing w:after="0"/>
        <w:ind w:firstLine="284"/>
        <w:jc w:val="right"/>
        <w:rPr>
          <w:rFonts w:ascii="Times New Roman" w:eastAsia="Calibri" w:hAnsi="Times New Roman" w:cs="Times New Roman"/>
          <w:sz w:val="12"/>
          <w:szCs w:val="12"/>
        </w:rPr>
      </w:pPr>
      <w:r w:rsidRPr="00D430E6">
        <w:rPr>
          <w:rFonts w:ascii="Times New Roman" w:eastAsia="Calibri" w:hAnsi="Times New Roman" w:cs="Times New Roman"/>
          <w:sz w:val="12"/>
          <w:szCs w:val="12"/>
        </w:rPr>
        <w:t xml:space="preserve">муниципального района Сергиевский </w:t>
      </w:r>
    </w:p>
    <w:p w:rsidR="00D430E6" w:rsidRDefault="00D430E6" w:rsidP="00D430E6">
      <w:pPr>
        <w:tabs>
          <w:tab w:val="left" w:pos="284"/>
        </w:tabs>
        <w:spacing w:after="0"/>
        <w:ind w:firstLine="284"/>
        <w:jc w:val="right"/>
        <w:rPr>
          <w:rFonts w:ascii="Times New Roman" w:eastAsia="Calibri" w:hAnsi="Times New Roman" w:cs="Times New Roman"/>
          <w:sz w:val="12"/>
          <w:szCs w:val="12"/>
        </w:rPr>
      </w:pPr>
      <w:r w:rsidRPr="00D430E6">
        <w:rPr>
          <w:rFonts w:ascii="Times New Roman" w:eastAsia="Calibri" w:hAnsi="Times New Roman" w:cs="Times New Roman"/>
          <w:sz w:val="12"/>
          <w:szCs w:val="12"/>
        </w:rPr>
        <w:t>Самарской области</w:t>
      </w:r>
    </w:p>
    <w:p w:rsidR="00D430E6" w:rsidRPr="00D430E6" w:rsidRDefault="00D430E6" w:rsidP="00D430E6">
      <w:pPr>
        <w:tabs>
          <w:tab w:val="left" w:pos="284"/>
        </w:tabs>
        <w:spacing w:after="0"/>
        <w:ind w:firstLine="284"/>
        <w:jc w:val="center"/>
        <w:rPr>
          <w:rFonts w:ascii="Times New Roman" w:eastAsia="Calibri" w:hAnsi="Times New Roman" w:cs="Times New Roman"/>
          <w:b/>
          <w:sz w:val="12"/>
          <w:szCs w:val="12"/>
        </w:rPr>
      </w:pPr>
      <w:r w:rsidRPr="00D430E6">
        <w:rPr>
          <w:rFonts w:ascii="Times New Roman" w:eastAsia="Calibri" w:hAnsi="Times New Roman" w:cs="Times New Roman"/>
          <w:b/>
          <w:sz w:val="12"/>
          <w:szCs w:val="12"/>
        </w:rPr>
        <w:t>ПАСПОРТ</w:t>
      </w:r>
    </w:p>
    <w:p w:rsidR="00D430E6" w:rsidRPr="00D430E6" w:rsidRDefault="00D430E6" w:rsidP="00D430E6">
      <w:pPr>
        <w:tabs>
          <w:tab w:val="left" w:pos="284"/>
        </w:tabs>
        <w:spacing w:after="0"/>
        <w:ind w:firstLine="284"/>
        <w:jc w:val="center"/>
        <w:rPr>
          <w:rFonts w:ascii="Times New Roman" w:eastAsia="Calibri" w:hAnsi="Times New Roman" w:cs="Times New Roman"/>
          <w:b/>
          <w:sz w:val="12"/>
          <w:szCs w:val="12"/>
        </w:rPr>
      </w:pPr>
      <w:r w:rsidRPr="00D430E6">
        <w:rPr>
          <w:rFonts w:ascii="Times New Roman" w:eastAsia="Calibri" w:hAnsi="Times New Roman" w:cs="Times New Roman"/>
          <w:b/>
          <w:sz w:val="12"/>
          <w:szCs w:val="12"/>
        </w:rPr>
        <w:t>муниципальной программы сельского поселения Серноводск  муниципального района Сергиевский Самарской области</w:t>
      </w:r>
    </w:p>
    <w:p w:rsidR="00D430E6" w:rsidRPr="00D430E6" w:rsidRDefault="00D430E6" w:rsidP="00D430E6">
      <w:pPr>
        <w:tabs>
          <w:tab w:val="left" w:pos="284"/>
        </w:tabs>
        <w:spacing w:after="0"/>
        <w:ind w:firstLine="284"/>
        <w:jc w:val="center"/>
        <w:rPr>
          <w:rFonts w:ascii="Times New Roman" w:eastAsia="Calibri" w:hAnsi="Times New Roman" w:cs="Times New Roman"/>
          <w:sz w:val="12"/>
          <w:szCs w:val="12"/>
        </w:rPr>
      </w:pPr>
    </w:p>
    <w:p w:rsidR="00D430E6" w:rsidRPr="00D430E6" w:rsidRDefault="00D430E6" w:rsidP="00D430E6">
      <w:pPr>
        <w:tabs>
          <w:tab w:val="left" w:pos="284"/>
        </w:tabs>
        <w:spacing w:after="0"/>
        <w:ind w:firstLine="284"/>
        <w:rPr>
          <w:rFonts w:ascii="Times New Roman" w:eastAsia="Calibri" w:hAnsi="Times New Roman" w:cs="Times New Roman"/>
          <w:sz w:val="12"/>
          <w:szCs w:val="12"/>
        </w:rPr>
      </w:pPr>
      <w:r w:rsidRPr="00D430E6">
        <w:rPr>
          <w:rFonts w:ascii="Times New Roman" w:eastAsia="Calibri" w:hAnsi="Times New Roman" w:cs="Times New Roman"/>
          <w:sz w:val="12"/>
          <w:szCs w:val="12"/>
        </w:rPr>
        <w:t>Наименование муниципальной программы</w:t>
      </w:r>
    </w:p>
    <w:p w:rsidR="00D430E6" w:rsidRPr="00D430E6" w:rsidRDefault="00D430E6" w:rsidP="00D430E6">
      <w:pPr>
        <w:tabs>
          <w:tab w:val="left" w:pos="284"/>
        </w:tabs>
        <w:spacing w:after="0"/>
        <w:ind w:firstLine="284"/>
        <w:rPr>
          <w:rFonts w:ascii="Times New Roman" w:eastAsia="Calibri" w:hAnsi="Times New Roman" w:cs="Times New Roman"/>
          <w:sz w:val="12"/>
          <w:szCs w:val="12"/>
        </w:rPr>
      </w:pPr>
      <w:r w:rsidRPr="00D430E6">
        <w:rPr>
          <w:rFonts w:ascii="Times New Roman" w:eastAsia="Calibri" w:hAnsi="Times New Roman" w:cs="Times New Roman"/>
          <w:sz w:val="12"/>
          <w:szCs w:val="12"/>
        </w:rPr>
        <w:t>Дата принятия решения о разработке муниципальной программы</w:t>
      </w:r>
    </w:p>
    <w:p w:rsidR="00D430E6" w:rsidRPr="00D430E6" w:rsidRDefault="00D430E6" w:rsidP="00D430E6">
      <w:pPr>
        <w:tabs>
          <w:tab w:val="left" w:pos="284"/>
        </w:tabs>
        <w:spacing w:after="0"/>
        <w:ind w:firstLine="284"/>
        <w:rPr>
          <w:rFonts w:ascii="Times New Roman" w:eastAsia="Calibri" w:hAnsi="Times New Roman" w:cs="Times New Roman"/>
          <w:sz w:val="12"/>
          <w:szCs w:val="12"/>
        </w:rPr>
      </w:pPr>
      <w:r w:rsidRPr="00D430E6">
        <w:rPr>
          <w:rFonts w:ascii="Times New Roman" w:eastAsia="Calibri" w:hAnsi="Times New Roman" w:cs="Times New Roman"/>
          <w:sz w:val="12"/>
          <w:szCs w:val="12"/>
        </w:rPr>
        <w:t>Ответственный исполнитель муниципальной программы</w:t>
      </w:r>
    </w:p>
    <w:p w:rsidR="00D430E6" w:rsidRPr="00D430E6" w:rsidRDefault="00D430E6" w:rsidP="00D430E6">
      <w:pPr>
        <w:tabs>
          <w:tab w:val="left" w:pos="284"/>
        </w:tabs>
        <w:spacing w:after="0"/>
        <w:ind w:firstLine="284"/>
        <w:rPr>
          <w:rFonts w:ascii="Times New Roman" w:eastAsia="Calibri" w:hAnsi="Times New Roman" w:cs="Times New Roman"/>
          <w:sz w:val="12"/>
          <w:szCs w:val="12"/>
        </w:rPr>
      </w:pPr>
      <w:r w:rsidRPr="00D430E6">
        <w:rPr>
          <w:rFonts w:ascii="Times New Roman" w:eastAsia="Calibri" w:hAnsi="Times New Roman" w:cs="Times New Roman"/>
          <w:sz w:val="12"/>
          <w:szCs w:val="12"/>
        </w:rPr>
        <w:t>Соисполнители муниципальной программы</w:t>
      </w:r>
    </w:p>
    <w:p w:rsidR="00D430E6" w:rsidRPr="00D430E6" w:rsidRDefault="00D430E6" w:rsidP="00D430E6">
      <w:pPr>
        <w:tabs>
          <w:tab w:val="left" w:pos="284"/>
        </w:tabs>
        <w:spacing w:after="0"/>
        <w:ind w:firstLine="284"/>
        <w:rPr>
          <w:rFonts w:ascii="Times New Roman" w:eastAsia="Calibri" w:hAnsi="Times New Roman" w:cs="Times New Roman"/>
          <w:sz w:val="12"/>
          <w:szCs w:val="12"/>
        </w:rPr>
      </w:pPr>
      <w:r w:rsidRPr="00D430E6">
        <w:rPr>
          <w:rFonts w:ascii="Times New Roman" w:eastAsia="Calibri" w:hAnsi="Times New Roman" w:cs="Times New Roman"/>
          <w:sz w:val="12"/>
          <w:szCs w:val="12"/>
        </w:rPr>
        <w:t>Цели муниципальной программы</w:t>
      </w:r>
    </w:p>
    <w:p w:rsidR="00D430E6" w:rsidRPr="00D430E6" w:rsidRDefault="00D430E6" w:rsidP="00D430E6">
      <w:pPr>
        <w:tabs>
          <w:tab w:val="left" w:pos="284"/>
        </w:tabs>
        <w:spacing w:after="0"/>
        <w:ind w:firstLine="284"/>
        <w:rPr>
          <w:rFonts w:ascii="Times New Roman" w:eastAsia="Calibri" w:hAnsi="Times New Roman" w:cs="Times New Roman"/>
          <w:sz w:val="12"/>
          <w:szCs w:val="12"/>
        </w:rPr>
      </w:pPr>
      <w:r w:rsidRPr="00D430E6">
        <w:rPr>
          <w:rFonts w:ascii="Times New Roman" w:eastAsia="Calibri" w:hAnsi="Times New Roman" w:cs="Times New Roman"/>
          <w:sz w:val="12"/>
          <w:szCs w:val="12"/>
        </w:rPr>
        <w:lastRenderedPageBreak/>
        <w:t>Задачи муниципальной программы</w:t>
      </w:r>
    </w:p>
    <w:p w:rsidR="00D430E6" w:rsidRPr="00D430E6" w:rsidRDefault="00D430E6" w:rsidP="00D430E6">
      <w:pPr>
        <w:tabs>
          <w:tab w:val="left" w:pos="284"/>
        </w:tabs>
        <w:spacing w:after="0"/>
        <w:ind w:firstLine="284"/>
        <w:rPr>
          <w:rFonts w:ascii="Times New Roman" w:eastAsia="Calibri" w:hAnsi="Times New Roman" w:cs="Times New Roman"/>
          <w:sz w:val="12"/>
          <w:szCs w:val="12"/>
        </w:rPr>
      </w:pPr>
      <w:r w:rsidRPr="00D430E6">
        <w:rPr>
          <w:rFonts w:ascii="Times New Roman" w:eastAsia="Calibri" w:hAnsi="Times New Roman" w:cs="Times New Roman"/>
          <w:sz w:val="12"/>
          <w:szCs w:val="12"/>
        </w:rPr>
        <w:t>Показатели (индикаторы) муниципальной программы</w:t>
      </w:r>
    </w:p>
    <w:p w:rsidR="00D430E6" w:rsidRPr="00D430E6" w:rsidRDefault="00D430E6" w:rsidP="00D430E6">
      <w:pPr>
        <w:tabs>
          <w:tab w:val="left" w:pos="284"/>
        </w:tabs>
        <w:spacing w:after="0"/>
        <w:ind w:firstLine="284"/>
        <w:rPr>
          <w:rFonts w:ascii="Times New Roman" w:eastAsia="Calibri" w:hAnsi="Times New Roman" w:cs="Times New Roman"/>
          <w:sz w:val="12"/>
          <w:szCs w:val="12"/>
        </w:rPr>
      </w:pPr>
      <w:r w:rsidRPr="00D430E6">
        <w:rPr>
          <w:rFonts w:ascii="Times New Roman" w:eastAsia="Calibri" w:hAnsi="Times New Roman" w:cs="Times New Roman"/>
          <w:sz w:val="12"/>
          <w:szCs w:val="12"/>
        </w:rPr>
        <w:t>Подпрограммы с указанием целей и сроков реализации</w:t>
      </w:r>
    </w:p>
    <w:p w:rsidR="00D430E6" w:rsidRPr="00D430E6" w:rsidRDefault="00D430E6" w:rsidP="00D430E6">
      <w:pPr>
        <w:tabs>
          <w:tab w:val="left" w:pos="284"/>
        </w:tabs>
        <w:spacing w:after="0"/>
        <w:ind w:firstLine="284"/>
        <w:rPr>
          <w:rFonts w:ascii="Times New Roman" w:eastAsia="Calibri" w:hAnsi="Times New Roman" w:cs="Times New Roman"/>
          <w:sz w:val="12"/>
          <w:szCs w:val="12"/>
        </w:rPr>
      </w:pPr>
      <w:r w:rsidRPr="00D430E6">
        <w:rPr>
          <w:rFonts w:ascii="Times New Roman" w:eastAsia="Calibri" w:hAnsi="Times New Roman" w:cs="Times New Roman"/>
          <w:sz w:val="12"/>
          <w:szCs w:val="12"/>
        </w:rPr>
        <w:t>Этапы и сроки реализации муниципальной программы</w:t>
      </w:r>
    </w:p>
    <w:p w:rsidR="00D430E6" w:rsidRPr="00D430E6" w:rsidRDefault="00D430E6" w:rsidP="00D430E6">
      <w:pPr>
        <w:tabs>
          <w:tab w:val="left" w:pos="284"/>
        </w:tabs>
        <w:spacing w:after="0"/>
        <w:ind w:firstLine="284"/>
        <w:rPr>
          <w:rFonts w:ascii="Times New Roman" w:eastAsia="Calibri" w:hAnsi="Times New Roman" w:cs="Times New Roman"/>
          <w:sz w:val="12"/>
          <w:szCs w:val="12"/>
        </w:rPr>
      </w:pPr>
      <w:r w:rsidRPr="00D430E6">
        <w:rPr>
          <w:rFonts w:ascii="Times New Roman" w:eastAsia="Calibri" w:hAnsi="Times New Roman" w:cs="Times New Roman"/>
          <w:sz w:val="12"/>
          <w:szCs w:val="12"/>
        </w:rPr>
        <w:t>Объемы бюджетных ассигнований муниципальной программы</w:t>
      </w:r>
    </w:p>
    <w:p w:rsidR="00D430E6" w:rsidRPr="00D430E6" w:rsidRDefault="00D430E6" w:rsidP="00D430E6">
      <w:pPr>
        <w:tabs>
          <w:tab w:val="left" w:pos="284"/>
        </w:tabs>
        <w:spacing w:after="0"/>
        <w:ind w:firstLine="284"/>
        <w:rPr>
          <w:rFonts w:ascii="Times New Roman" w:eastAsia="Calibri" w:hAnsi="Times New Roman" w:cs="Times New Roman"/>
          <w:sz w:val="12"/>
          <w:szCs w:val="12"/>
        </w:rPr>
      </w:pPr>
      <w:r w:rsidRPr="00D430E6">
        <w:rPr>
          <w:rFonts w:ascii="Times New Roman" w:eastAsia="Calibri" w:hAnsi="Times New Roman" w:cs="Times New Roman"/>
          <w:sz w:val="12"/>
          <w:szCs w:val="12"/>
        </w:rPr>
        <w:t>Ожидаемые результаты реализации муниципальной программы</w:t>
      </w:r>
    </w:p>
    <w:p w:rsidR="00D430E6" w:rsidRPr="00D430E6" w:rsidRDefault="00D430E6" w:rsidP="00D430E6">
      <w:pPr>
        <w:tabs>
          <w:tab w:val="left" w:pos="284"/>
        </w:tabs>
        <w:spacing w:after="0"/>
        <w:ind w:firstLine="284"/>
        <w:rPr>
          <w:rFonts w:ascii="Times New Roman" w:eastAsia="Calibri" w:hAnsi="Times New Roman" w:cs="Times New Roman"/>
          <w:sz w:val="12"/>
          <w:szCs w:val="12"/>
        </w:rPr>
      </w:pPr>
      <w:r w:rsidRPr="00D430E6">
        <w:rPr>
          <w:rFonts w:ascii="Times New Roman" w:eastAsia="Calibri" w:hAnsi="Times New Roman" w:cs="Times New Roman"/>
          <w:sz w:val="12"/>
          <w:szCs w:val="12"/>
        </w:rPr>
        <w:t xml:space="preserve">Система организации </w:t>
      </w:r>
      <w:proofErr w:type="gramStart"/>
      <w:r w:rsidRPr="00D430E6">
        <w:rPr>
          <w:rFonts w:ascii="Times New Roman" w:eastAsia="Calibri" w:hAnsi="Times New Roman" w:cs="Times New Roman"/>
          <w:sz w:val="12"/>
          <w:szCs w:val="12"/>
        </w:rPr>
        <w:t>контроля за</w:t>
      </w:r>
      <w:proofErr w:type="gramEnd"/>
      <w:r w:rsidRPr="00D430E6">
        <w:rPr>
          <w:rFonts w:ascii="Times New Roman" w:eastAsia="Calibri" w:hAnsi="Times New Roman" w:cs="Times New Roman"/>
          <w:sz w:val="12"/>
          <w:szCs w:val="12"/>
        </w:rPr>
        <w:t xml:space="preserve"> ходом реализации муниципальной программы</w:t>
      </w:r>
    </w:p>
    <w:p w:rsidR="00D430E6" w:rsidRPr="00D430E6" w:rsidRDefault="00D430E6" w:rsidP="00D430E6">
      <w:pPr>
        <w:tabs>
          <w:tab w:val="left" w:pos="284"/>
        </w:tabs>
        <w:spacing w:after="0"/>
        <w:ind w:firstLine="284"/>
        <w:jc w:val="center"/>
        <w:rPr>
          <w:rFonts w:ascii="Times New Roman" w:eastAsia="Calibri" w:hAnsi="Times New Roman" w:cs="Times New Roman"/>
          <w:sz w:val="12"/>
          <w:szCs w:val="12"/>
        </w:rPr>
      </w:pPr>
    </w:p>
    <w:p w:rsidR="00D430E6" w:rsidRPr="00D430E6" w:rsidRDefault="00D430E6" w:rsidP="00D430E6">
      <w:pPr>
        <w:tabs>
          <w:tab w:val="left" w:pos="284"/>
        </w:tabs>
        <w:spacing w:after="0"/>
        <w:ind w:firstLine="284"/>
        <w:jc w:val="center"/>
        <w:rPr>
          <w:rFonts w:ascii="Times New Roman" w:eastAsia="Calibri" w:hAnsi="Times New Roman" w:cs="Times New Roman"/>
          <w:b/>
          <w:sz w:val="12"/>
          <w:szCs w:val="12"/>
        </w:rPr>
      </w:pPr>
      <w:r w:rsidRPr="00D430E6">
        <w:rPr>
          <w:rFonts w:ascii="Times New Roman" w:eastAsia="Calibri" w:hAnsi="Times New Roman" w:cs="Times New Roman"/>
          <w:b/>
          <w:sz w:val="12"/>
          <w:szCs w:val="12"/>
        </w:rPr>
        <w:t>ПАСПОРТ</w:t>
      </w:r>
    </w:p>
    <w:p w:rsidR="00D430E6" w:rsidRPr="00D430E6" w:rsidRDefault="00D430E6" w:rsidP="00D430E6">
      <w:pPr>
        <w:tabs>
          <w:tab w:val="left" w:pos="284"/>
        </w:tabs>
        <w:spacing w:after="0"/>
        <w:ind w:firstLine="284"/>
        <w:jc w:val="center"/>
        <w:rPr>
          <w:rFonts w:ascii="Times New Roman" w:eastAsia="Calibri" w:hAnsi="Times New Roman" w:cs="Times New Roman"/>
          <w:b/>
          <w:sz w:val="12"/>
          <w:szCs w:val="12"/>
        </w:rPr>
      </w:pPr>
      <w:r w:rsidRPr="00D430E6">
        <w:rPr>
          <w:rFonts w:ascii="Times New Roman" w:eastAsia="Calibri" w:hAnsi="Times New Roman" w:cs="Times New Roman"/>
          <w:b/>
          <w:sz w:val="12"/>
          <w:szCs w:val="12"/>
        </w:rPr>
        <w:t xml:space="preserve">подпрограммы муниципальной программы </w:t>
      </w:r>
      <w:r>
        <w:rPr>
          <w:rFonts w:ascii="Times New Roman" w:eastAsia="Calibri" w:hAnsi="Times New Roman" w:cs="Times New Roman"/>
          <w:b/>
          <w:sz w:val="12"/>
          <w:szCs w:val="12"/>
        </w:rPr>
        <w:t xml:space="preserve">сельского поселения Серноводск  </w:t>
      </w:r>
      <w:r w:rsidRPr="00D430E6">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Самарской области</w:t>
      </w:r>
    </w:p>
    <w:p w:rsidR="00D430E6" w:rsidRPr="00D430E6" w:rsidRDefault="00D430E6" w:rsidP="00D430E6">
      <w:pPr>
        <w:tabs>
          <w:tab w:val="left" w:pos="284"/>
        </w:tabs>
        <w:spacing w:after="0"/>
        <w:ind w:firstLine="284"/>
        <w:rPr>
          <w:rFonts w:ascii="Times New Roman" w:eastAsia="Calibri" w:hAnsi="Times New Roman" w:cs="Times New Roman"/>
          <w:sz w:val="12"/>
          <w:szCs w:val="12"/>
        </w:rPr>
      </w:pPr>
      <w:r w:rsidRPr="00D430E6">
        <w:rPr>
          <w:rFonts w:ascii="Times New Roman" w:eastAsia="Calibri" w:hAnsi="Times New Roman" w:cs="Times New Roman"/>
          <w:sz w:val="12"/>
          <w:szCs w:val="12"/>
        </w:rPr>
        <w:t>Наименование подпрограммы</w:t>
      </w:r>
    </w:p>
    <w:p w:rsidR="00D430E6" w:rsidRPr="00D430E6" w:rsidRDefault="00D430E6" w:rsidP="00D430E6">
      <w:pPr>
        <w:tabs>
          <w:tab w:val="left" w:pos="284"/>
        </w:tabs>
        <w:spacing w:after="0"/>
        <w:ind w:firstLine="284"/>
        <w:rPr>
          <w:rFonts w:ascii="Times New Roman" w:eastAsia="Calibri" w:hAnsi="Times New Roman" w:cs="Times New Roman"/>
          <w:sz w:val="12"/>
          <w:szCs w:val="12"/>
        </w:rPr>
      </w:pPr>
      <w:r w:rsidRPr="00D430E6">
        <w:rPr>
          <w:rFonts w:ascii="Times New Roman" w:eastAsia="Calibri" w:hAnsi="Times New Roman" w:cs="Times New Roman"/>
          <w:sz w:val="12"/>
          <w:szCs w:val="12"/>
        </w:rPr>
        <w:t>Соисполнитель муниципальной программы</w:t>
      </w:r>
    </w:p>
    <w:p w:rsidR="00D430E6" w:rsidRPr="00D430E6" w:rsidRDefault="00D430E6" w:rsidP="00D430E6">
      <w:pPr>
        <w:tabs>
          <w:tab w:val="left" w:pos="284"/>
        </w:tabs>
        <w:spacing w:after="0"/>
        <w:ind w:firstLine="284"/>
        <w:rPr>
          <w:rFonts w:ascii="Times New Roman" w:eastAsia="Calibri" w:hAnsi="Times New Roman" w:cs="Times New Roman"/>
          <w:sz w:val="12"/>
          <w:szCs w:val="12"/>
        </w:rPr>
      </w:pPr>
      <w:r w:rsidRPr="00D430E6">
        <w:rPr>
          <w:rFonts w:ascii="Times New Roman" w:eastAsia="Calibri" w:hAnsi="Times New Roman" w:cs="Times New Roman"/>
          <w:sz w:val="12"/>
          <w:szCs w:val="12"/>
        </w:rPr>
        <w:t>Цели подпрограммы</w:t>
      </w:r>
    </w:p>
    <w:p w:rsidR="00D430E6" w:rsidRPr="00D430E6" w:rsidRDefault="00D430E6" w:rsidP="00D430E6">
      <w:pPr>
        <w:tabs>
          <w:tab w:val="left" w:pos="284"/>
        </w:tabs>
        <w:spacing w:after="0"/>
        <w:ind w:firstLine="284"/>
        <w:rPr>
          <w:rFonts w:ascii="Times New Roman" w:eastAsia="Calibri" w:hAnsi="Times New Roman" w:cs="Times New Roman"/>
          <w:sz w:val="12"/>
          <w:szCs w:val="12"/>
        </w:rPr>
      </w:pPr>
      <w:r w:rsidRPr="00D430E6">
        <w:rPr>
          <w:rFonts w:ascii="Times New Roman" w:eastAsia="Calibri" w:hAnsi="Times New Roman" w:cs="Times New Roman"/>
          <w:sz w:val="12"/>
          <w:szCs w:val="12"/>
        </w:rPr>
        <w:t>Задачи подпрограммы</w:t>
      </w:r>
    </w:p>
    <w:p w:rsidR="00D430E6" w:rsidRPr="00D430E6" w:rsidRDefault="00D430E6" w:rsidP="00D430E6">
      <w:pPr>
        <w:tabs>
          <w:tab w:val="left" w:pos="284"/>
        </w:tabs>
        <w:spacing w:after="0"/>
        <w:ind w:firstLine="284"/>
        <w:rPr>
          <w:rFonts w:ascii="Times New Roman" w:eastAsia="Calibri" w:hAnsi="Times New Roman" w:cs="Times New Roman"/>
          <w:sz w:val="12"/>
          <w:szCs w:val="12"/>
        </w:rPr>
      </w:pPr>
      <w:r w:rsidRPr="00D430E6">
        <w:rPr>
          <w:rFonts w:ascii="Times New Roman" w:eastAsia="Calibri" w:hAnsi="Times New Roman" w:cs="Times New Roman"/>
          <w:sz w:val="12"/>
          <w:szCs w:val="12"/>
        </w:rPr>
        <w:t>Показатели (индикаторы) подпрограммы</w:t>
      </w:r>
    </w:p>
    <w:p w:rsidR="00D430E6" w:rsidRPr="00D430E6" w:rsidRDefault="00D430E6" w:rsidP="00D430E6">
      <w:pPr>
        <w:tabs>
          <w:tab w:val="left" w:pos="284"/>
        </w:tabs>
        <w:spacing w:after="0"/>
        <w:ind w:firstLine="284"/>
        <w:rPr>
          <w:rFonts w:ascii="Times New Roman" w:eastAsia="Calibri" w:hAnsi="Times New Roman" w:cs="Times New Roman"/>
          <w:sz w:val="12"/>
          <w:szCs w:val="12"/>
        </w:rPr>
      </w:pPr>
      <w:r w:rsidRPr="00D430E6">
        <w:rPr>
          <w:rFonts w:ascii="Times New Roman" w:eastAsia="Calibri" w:hAnsi="Times New Roman" w:cs="Times New Roman"/>
          <w:sz w:val="12"/>
          <w:szCs w:val="12"/>
        </w:rPr>
        <w:t>Этапы и сроки реализации подпрограммы</w:t>
      </w:r>
    </w:p>
    <w:p w:rsidR="00D430E6" w:rsidRPr="00D430E6" w:rsidRDefault="00D430E6" w:rsidP="00D430E6">
      <w:pPr>
        <w:tabs>
          <w:tab w:val="left" w:pos="284"/>
        </w:tabs>
        <w:spacing w:after="0"/>
        <w:ind w:firstLine="284"/>
        <w:rPr>
          <w:rFonts w:ascii="Times New Roman" w:eastAsia="Calibri" w:hAnsi="Times New Roman" w:cs="Times New Roman"/>
          <w:sz w:val="12"/>
          <w:szCs w:val="12"/>
        </w:rPr>
      </w:pPr>
      <w:r w:rsidRPr="00D430E6">
        <w:rPr>
          <w:rFonts w:ascii="Times New Roman" w:eastAsia="Calibri" w:hAnsi="Times New Roman" w:cs="Times New Roman"/>
          <w:sz w:val="12"/>
          <w:szCs w:val="12"/>
        </w:rPr>
        <w:t>Объемы и источники бюджетных ассигнований подпрограммы</w:t>
      </w:r>
    </w:p>
    <w:p w:rsidR="00D430E6" w:rsidRPr="00D430E6" w:rsidRDefault="00D430E6" w:rsidP="00D430E6">
      <w:pPr>
        <w:tabs>
          <w:tab w:val="left" w:pos="284"/>
        </w:tabs>
        <w:spacing w:after="0"/>
        <w:ind w:firstLine="284"/>
        <w:rPr>
          <w:rFonts w:ascii="Times New Roman" w:eastAsia="Calibri" w:hAnsi="Times New Roman" w:cs="Times New Roman"/>
          <w:sz w:val="12"/>
          <w:szCs w:val="12"/>
        </w:rPr>
      </w:pPr>
      <w:r w:rsidRPr="00D430E6">
        <w:rPr>
          <w:rFonts w:ascii="Times New Roman" w:eastAsia="Calibri" w:hAnsi="Times New Roman" w:cs="Times New Roman"/>
          <w:sz w:val="12"/>
          <w:szCs w:val="12"/>
        </w:rPr>
        <w:t>Ожидаемые результаты реализации подпрограммы</w:t>
      </w:r>
    </w:p>
    <w:p w:rsidR="009C5030" w:rsidRDefault="00D430E6" w:rsidP="00D430E6">
      <w:pPr>
        <w:tabs>
          <w:tab w:val="left" w:pos="284"/>
        </w:tabs>
        <w:spacing w:after="0"/>
        <w:ind w:firstLine="284"/>
        <w:rPr>
          <w:rFonts w:ascii="Times New Roman" w:eastAsia="Calibri" w:hAnsi="Times New Roman" w:cs="Times New Roman"/>
          <w:sz w:val="12"/>
          <w:szCs w:val="12"/>
        </w:rPr>
      </w:pPr>
      <w:r w:rsidRPr="00D430E6">
        <w:rPr>
          <w:rFonts w:ascii="Times New Roman" w:eastAsia="Calibri" w:hAnsi="Times New Roman" w:cs="Times New Roman"/>
          <w:sz w:val="12"/>
          <w:szCs w:val="12"/>
        </w:rPr>
        <w:t xml:space="preserve">Система организации </w:t>
      </w:r>
      <w:proofErr w:type="gramStart"/>
      <w:r w:rsidRPr="00D430E6">
        <w:rPr>
          <w:rFonts w:ascii="Times New Roman" w:eastAsia="Calibri" w:hAnsi="Times New Roman" w:cs="Times New Roman"/>
          <w:sz w:val="12"/>
          <w:szCs w:val="12"/>
        </w:rPr>
        <w:t>контроля за</w:t>
      </w:r>
      <w:proofErr w:type="gramEnd"/>
      <w:r w:rsidRPr="00D430E6">
        <w:rPr>
          <w:rFonts w:ascii="Times New Roman" w:eastAsia="Calibri" w:hAnsi="Times New Roman" w:cs="Times New Roman"/>
          <w:sz w:val="12"/>
          <w:szCs w:val="12"/>
        </w:rPr>
        <w:t xml:space="preserve"> ходом реализации муниципальной программы</w:t>
      </w:r>
    </w:p>
    <w:p w:rsidR="00D430E6" w:rsidRPr="00D430E6" w:rsidRDefault="00D430E6" w:rsidP="00D430E6">
      <w:pPr>
        <w:tabs>
          <w:tab w:val="left" w:pos="284"/>
        </w:tabs>
        <w:spacing w:after="0"/>
        <w:ind w:firstLine="284"/>
        <w:jc w:val="right"/>
        <w:rPr>
          <w:rFonts w:ascii="Times New Roman" w:eastAsia="Calibri" w:hAnsi="Times New Roman" w:cs="Times New Roman"/>
          <w:sz w:val="12"/>
          <w:szCs w:val="12"/>
        </w:rPr>
      </w:pPr>
      <w:r w:rsidRPr="00D430E6">
        <w:rPr>
          <w:rFonts w:ascii="Times New Roman" w:eastAsia="Calibri" w:hAnsi="Times New Roman" w:cs="Times New Roman"/>
          <w:sz w:val="12"/>
          <w:szCs w:val="12"/>
        </w:rPr>
        <w:t>Приложение № 2</w:t>
      </w:r>
    </w:p>
    <w:p w:rsidR="00D430E6" w:rsidRPr="00D430E6" w:rsidRDefault="00D430E6" w:rsidP="00D430E6">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D430E6">
        <w:rPr>
          <w:rFonts w:ascii="Times New Roman" w:eastAsia="Calibri" w:hAnsi="Times New Roman" w:cs="Times New Roman"/>
          <w:sz w:val="12"/>
          <w:szCs w:val="12"/>
        </w:rPr>
        <w:t>разработки, реализации и оценки</w:t>
      </w:r>
    </w:p>
    <w:p w:rsidR="00D430E6" w:rsidRPr="00D430E6" w:rsidRDefault="00D430E6" w:rsidP="00D430E6">
      <w:pPr>
        <w:tabs>
          <w:tab w:val="left" w:pos="284"/>
        </w:tabs>
        <w:spacing w:after="0"/>
        <w:ind w:firstLine="284"/>
        <w:jc w:val="right"/>
        <w:rPr>
          <w:rFonts w:ascii="Times New Roman" w:eastAsia="Calibri" w:hAnsi="Times New Roman" w:cs="Times New Roman"/>
          <w:sz w:val="12"/>
          <w:szCs w:val="12"/>
        </w:rPr>
      </w:pPr>
      <w:r w:rsidRPr="00D430E6">
        <w:rPr>
          <w:rFonts w:ascii="Times New Roman" w:eastAsia="Calibri" w:hAnsi="Times New Roman" w:cs="Times New Roman"/>
          <w:sz w:val="12"/>
          <w:szCs w:val="12"/>
        </w:rPr>
        <w:t>эффективности муниципальных программ</w:t>
      </w:r>
    </w:p>
    <w:p w:rsidR="00D430E6" w:rsidRPr="00D430E6" w:rsidRDefault="00D430E6" w:rsidP="00D430E6">
      <w:pPr>
        <w:tabs>
          <w:tab w:val="left" w:pos="284"/>
        </w:tabs>
        <w:spacing w:after="0"/>
        <w:ind w:firstLine="284"/>
        <w:jc w:val="right"/>
        <w:rPr>
          <w:rFonts w:ascii="Times New Roman" w:eastAsia="Calibri" w:hAnsi="Times New Roman" w:cs="Times New Roman"/>
          <w:sz w:val="12"/>
          <w:szCs w:val="12"/>
        </w:rPr>
      </w:pPr>
      <w:r w:rsidRPr="00D430E6">
        <w:rPr>
          <w:rFonts w:ascii="Times New Roman" w:eastAsia="Calibri" w:hAnsi="Times New Roman" w:cs="Times New Roman"/>
          <w:sz w:val="12"/>
          <w:szCs w:val="12"/>
        </w:rPr>
        <w:t xml:space="preserve">сельского поселения Серноводск </w:t>
      </w:r>
    </w:p>
    <w:p w:rsidR="009C5030" w:rsidRDefault="00D430E6" w:rsidP="00D430E6">
      <w:pPr>
        <w:tabs>
          <w:tab w:val="left" w:pos="284"/>
        </w:tabs>
        <w:spacing w:after="0"/>
        <w:ind w:firstLine="284"/>
        <w:jc w:val="right"/>
        <w:rPr>
          <w:rFonts w:ascii="Times New Roman" w:eastAsia="Calibri" w:hAnsi="Times New Roman" w:cs="Times New Roman"/>
          <w:sz w:val="12"/>
          <w:szCs w:val="12"/>
        </w:rPr>
      </w:pPr>
      <w:r w:rsidRPr="00D430E6">
        <w:rPr>
          <w:rFonts w:ascii="Times New Roman" w:eastAsia="Calibri" w:hAnsi="Times New Roman" w:cs="Times New Roman"/>
          <w:sz w:val="12"/>
          <w:szCs w:val="12"/>
        </w:rPr>
        <w:t>муниципального района Сергиевский Самарской области</w:t>
      </w:r>
    </w:p>
    <w:p w:rsidR="00D430E6" w:rsidRPr="00D430E6" w:rsidRDefault="00D430E6" w:rsidP="00D430E6">
      <w:pPr>
        <w:tabs>
          <w:tab w:val="left" w:pos="284"/>
        </w:tabs>
        <w:spacing w:after="0"/>
        <w:ind w:firstLine="284"/>
        <w:jc w:val="center"/>
        <w:rPr>
          <w:rFonts w:ascii="Times New Roman" w:eastAsia="Calibri" w:hAnsi="Times New Roman" w:cs="Times New Roman"/>
          <w:b/>
          <w:sz w:val="12"/>
          <w:szCs w:val="12"/>
        </w:rPr>
      </w:pPr>
      <w:r w:rsidRPr="00D430E6">
        <w:rPr>
          <w:rFonts w:ascii="Times New Roman" w:eastAsia="Calibri" w:hAnsi="Times New Roman" w:cs="Times New Roman"/>
          <w:b/>
          <w:sz w:val="12"/>
          <w:szCs w:val="12"/>
        </w:rPr>
        <w:t>Методика</w:t>
      </w:r>
    </w:p>
    <w:p w:rsidR="00D430E6" w:rsidRPr="00D430E6" w:rsidRDefault="00D430E6" w:rsidP="00D430E6">
      <w:pPr>
        <w:tabs>
          <w:tab w:val="left" w:pos="284"/>
        </w:tabs>
        <w:spacing w:after="0"/>
        <w:ind w:firstLine="284"/>
        <w:jc w:val="center"/>
        <w:rPr>
          <w:rFonts w:ascii="Times New Roman" w:eastAsia="Calibri" w:hAnsi="Times New Roman" w:cs="Times New Roman"/>
          <w:b/>
          <w:sz w:val="12"/>
          <w:szCs w:val="12"/>
        </w:rPr>
      </w:pPr>
      <w:proofErr w:type="gramStart"/>
      <w:r w:rsidRPr="00D430E6">
        <w:rPr>
          <w:rFonts w:ascii="Times New Roman" w:eastAsia="Calibri" w:hAnsi="Times New Roman" w:cs="Times New Roman"/>
          <w:b/>
          <w:sz w:val="12"/>
          <w:szCs w:val="12"/>
        </w:rPr>
        <w:t>комплексной оценки эффективности реализации муниципальной программы (подпрограммы, входящей в состав муниципальной</w:t>
      </w:r>
      <w:proofErr w:type="gramEnd"/>
    </w:p>
    <w:p w:rsidR="00D430E6" w:rsidRPr="00D430E6" w:rsidRDefault="00D430E6" w:rsidP="00D430E6">
      <w:pPr>
        <w:tabs>
          <w:tab w:val="left" w:pos="284"/>
        </w:tabs>
        <w:spacing w:after="0"/>
        <w:ind w:firstLine="284"/>
        <w:jc w:val="center"/>
        <w:rPr>
          <w:rFonts w:ascii="Times New Roman" w:eastAsia="Calibri" w:hAnsi="Times New Roman" w:cs="Times New Roman"/>
          <w:b/>
          <w:sz w:val="12"/>
          <w:szCs w:val="12"/>
        </w:rPr>
      </w:pPr>
      <w:r w:rsidRPr="00D430E6">
        <w:rPr>
          <w:rFonts w:ascii="Times New Roman" w:eastAsia="Calibri" w:hAnsi="Times New Roman" w:cs="Times New Roman"/>
          <w:b/>
          <w:sz w:val="12"/>
          <w:szCs w:val="12"/>
        </w:rPr>
        <w:t>программы) за отчетный год и за период с начала реализации</w:t>
      </w:r>
    </w:p>
    <w:p w:rsidR="00D430E6" w:rsidRPr="00D430E6" w:rsidRDefault="00D430E6" w:rsidP="00D430E6">
      <w:pPr>
        <w:tabs>
          <w:tab w:val="left" w:pos="284"/>
        </w:tabs>
        <w:spacing w:after="0"/>
        <w:jc w:val="both"/>
        <w:rPr>
          <w:rFonts w:ascii="Times New Roman" w:eastAsia="Calibri" w:hAnsi="Times New Roman" w:cs="Times New Roman"/>
          <w:sz w:val="12"/>
          <w:szCs w:val="12"/>
        </w:rPr>
      </w:pPr>
    </w:p>
    <w:p w:rsidR="00D430E6" w:rsidRPr="00D430E6" w:rsidRDefault="00D430E6" w:rsidP="00D430E6">
      <w:pPr>
        <w:tabs>
          <w:tab w:val="left" w:pos="284"/>
        </w:tabs>
        <w:spacing w:after="0"/>
        <w:ind w:firstLine="284"/>
        <w:jc w:val="both"/>
        <w:rPr>
          <w:rFonts w:ascii="Times New Roman" w:eastAsia="Calibri" w:hAnsi="Times New Roman" w:cs="Times New Roman"/>
          <w:sz w:val="12"/>
          <w:szCs w:val="12"/>
        </w:rPr>
      </w:pPr>
      <w:r w:rsidRPr="00D430E6">
        <w:rPr>
          <w:rFonts w:ascii="Times New Roman" w:eastAsia="Calibri" w:hAnsi="Times New Roman" w:cs="Times New Roman"/>
          <w:sz w:val="12"/>
          <w:szCs w:val="12"/>
        </w:rPr>
        <w:t>Комплексная оценка эффективности реализации муниципальной программы (подпрограммы)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(подпрограммы) и оценку эффективности реализации муниципальной программы (подпрограммы).</w:t>
      </w:r>
    </w:p>
    <w:p w:rsidR="00D430E6" w:rsidRPr="00D430E6" w:rsidRDefault="00D430E6" w:rsidP="00D430E6">
      <w:pPr>
        <w:tabs>
          <w:tab w:val="left" w:pos="284"/>
        </w:tabs>
        <w:spacing w:after="0"/>
        <w:ind w:firstLine="284"/>
        <w:jc w:val="both"/>
        <w:rPr>
          <w:rFonts w:ascii="Times New Roman" w:eastAsia="Calibri" w:hAnsi="Times New Roman" w:cs="Times New Roman"/>
          <w:sz w:val="12"/>
          <w:szCs w:val="12"/>
        </w:rPr>
      </w:pPr>
    </w:p>
    <w:p w:rsidR="00D430E6" w:rsidRPr="00D430E6" w:rsidRDefault="00D430E6" w:rsidP="00D430E6">
      <w:pPr>
        <w:tabs>
          <w:tab w:val="left" w:pos="284"/>
        </w:tabs>
        <w:spacing w:after="0"/>
        <w:ind w:firstLine="284"/>
        <w:jc w:val="center"/>
        <w:rPr>
          <w:rFonts w:ascii="Times New Roman" w:eastAsia="Calibri" w:hAnsi="Times New Roman" w:cs="Times New Roman"/>
          <w:b/>
          <w:sz w:val="12"/>
          <w:szCs w:val="12"/>
        </w:rPr>
      </w:pPr>
      <w:r w:rsidRPr="00D430E6">
        <w:rPr>
          <w:rFonts w:ascii="Times New Roman" w:eastAsia="Calibri" w:hAnsi="Times New Roman" w:cs="Times New Roman"/>
          <w:b/>
          <w:sz w:val="12"/>
          <w:szCs w:val="12"/>
        </w:rPr>
        <w:t>1. Оценка степени выполнения мероприятий муниципальной программы (подпрограммы)</w:t>
      </w:r>
    </w:p>
    <w:p w:rsidR="00D430E6" w:rsidRPr="00D430E6" w:rsidRDefault="00D430E6" w:rsidP="00D430E6">
      <w:pPr>
        <w:tabs>
          <w:tab w:val="left" w:pos="284"/>
        </w:tabs>
        <w:spacing w:after="0"/>
        <w:ind w:firstLine="284"/>
        <w:jc w:val="both"/>
        <w:rPr>
          <w:rFonts w:ascii="Times New Roman" w:eastAsia="Calibri" w:hAnsi="Times New Roman" w:cs="Times New Roman"/>
          <w:sz w:val="12"/>
          <w:szCs w:val="12"/>
        </w:rPr>
      </w:pPr>
    </w:p>
    <w:p w:rsidR="00D430E6" w:rsidRPr="00D430E6" w:rsidRDefault="00D430E6" w:rsidP="00D430E6">
      <w:pPr>
        <w:tabs>
          <w:tab w:val="left" w:pos="284"/>
        </w:tabs>
        <w:spacing w:after="0"/>
        <w:ind w:firstLine="284"/>
        <w:jc w:val="both"/>
        <w:rPr>
          <w:rFonts w:ascii="Times New Roman" w:eastAsia="Calibri" w:hAnsi="Times New Roman" w:cs="Times New Roman"/>
          <w:sz w:val="12"/>
          <w:szCs w:val="12"/>
        </w:rPr>
      </w:pPr>
      <w:r w:rsidRPr="00D430E6">
        <w:rPr>
          <w:rFonts w:ascii="Times New Roman" w:eastAsia="Calibri" w:hAnsi="Times New Roman" w:cs="Times New Roman"/>
          <w:sz w:val="12"/>
          <w:szCs w:val="12"/>
        </w:rPr>
        <w:t>Степень выполнения мероприятий муниципальной программы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D430E6" w:rsidRPr="00D430E6" w:rsidRDefault="00D430E6" w:rsidP="00D430E6">
      <w:pPr>
        <w:tabs>
          <w:tab w:val="left" w:pos="284"/>
        </w:tabs>
        <w:spacing w:after="0"/>
        <w:ind w:firstLine="284"/>
        <w:jc w:val="both"/>
        <w:rPr>
          <w:rFonts w:ascii="Times New Roman" w:eastAsia="Calibri" w:hAnsi="Times New Roman" w:cs="Times New Roman"/>
          <w:sz w:val="12"/>
          <w:szCs w:val="12"/>
        </w:rPr>
      </w:pPr>
      <w:r w:rsidRPr="00D430E6">
        <w:rPr>
          <w:rFonts w:ascii="Times New Roman" w:eastAsia="Calibri" w:hAnsi="Times New Roman" w:cs="Times New Roman"/>
          <w:sz w:val="12"/>
          <w:szCs w:val="12"/>
        </w:rPr>
        <w:t>Степень выполнения мероприятий муниципальной программы (подпрограммы)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(подпрограммы), к общему количеству мероприятий, предусмотренных к выполнению за весь период ее реализации.</w:t>
      </w:r>
    </w:p>
    <w:p w:rsidR="00D430E6" w:rsidRPr="00D430E6" w:rsidRDefault="00D430E6" w:rsidP="00D430E6">
      <w:pPr>
        <w:tabs>
          <w:tab w:val="left" w:pos="284"/>
        </w:tabs>
        <w:spacing w:after="0"/>
        <w:ind w:firstLine="284"/>
        <w:jc w:val="both"/>
        <w:rPr>
          <w:rFonts w:ascii="Times New Roman" w:eastAsia="Calibri" w:hAnsi="Times New Roman" w:cs="Times New Roman"/>
          <w:sz w:val="12"/>
          <w:szCs w:val="12"/>
        </w:rPr>
      </w:pPr>
    </w:p>
    <w:p w:rsidR="00D430E6" w:rsidRPr="00D430E6" w:rsidRDefault="00D430E6" w:rsidP="00D430E6">
      <w:pPr>
        <w:tabs>
          <w:tab w:val="left" w:pos="284"/>
        </w:tabs>
        <w:spacing w:after="0"/>
        <w:ind w:firstLine="284"/>
        <w:jc w:val="center"/>
        <w:rPr>
          <w:rFonts w:ascii="Times New Roman" w:eastAsia="Calibri" w:hAnsi="Times New Roman" w:cs="Times New Roman"/>
          <w:b/>
          <w:sz w:val="12"/>
          <w:szCs w:val="12"/>
        </w:rPr>
      </w:pPr>
      <w:r w:rsidRPr="00D430E6">
        <w:rPr>
          <w:rFonts w:ascii="Times New Roman" w:eastAsia="Calibri" w:hAnsi="Times New Roman" w:cs="Times New Roman"/>
          <w:b/>
          <w:sz w:val="12"/>
          <w:szCs w:val="12"/>
        </w:rPr>
        <w:t>2. Оценка эффективности реализации муниципальной программы (подпрограммы)</w:t>
      </w:r>
    </w:p>
    <w:p w:rsidR="00D430E6" w:rsidRPr="00D430E6" w:rsidRDefault="00D430E6" w:rsidP="00D430E6">
      <w:pPr>
        <w:tabs>
          <w:tab w:val="left" w:pos="284"/>
        </w:tabs>
        <w:spacing w:after="0"/>
        <w:ind w:firstLine="284"/>
        <w:jc w:val="both"/>
        <w:rPr>
          <w:rFonts w:ascii="Times New Roman" w:eastAsia="Calibri" w:hAnsi="Times New Roman" w:cs="Times New Roman"/>
          <w:sz w:val="12"/>
          <w:szCs w:val="12"/>
        </w:rPr>
      </w:pPr>
    </w:p>
    <w:p w:rsidR="00D430E6" w:rsidRPr="00D430E6" w:rsidRDefault="00D430E6" w:rsidP="00D430E6">
      <w:pPr>
        <w:tabs>
          <w:tab w:val="left" w:pos="284"/>
        </w:tabs>
        <w:spacing w:after="0"/>
        <w:ind w:firstLine="284"/>
        <w:jc w:val="both"/>
        <w:rPr>
          <w:rFonts w:ascii="Times New Roman" w:eastAsia="Calibri" w:hAnsi="Times New Roman" w:cs="Times New Roman"/>
          <w:sz w:val="12"/>
          <w:szCs w:val="12"/>
        </w:rPr>
      </w:pPr>
      <w:r w:rsidRPr="00D430E6">
        <w:rPr>
          <w:rFonts w:ascii="Times New Roman" w:eastAsia="Calibri" w:hAnsi="Times New Roman" w:cs="Times New Roman"/>
          <w:sz w:val="12"/>
          <w:szCs w:val="12"/>
        </w:rPr>
        <w:t>Эффективность реализации муниципальной программы (подпрограммы) рассчитывается и оценивается путем соотнесения степени достижения показателей (индикаторов) муниципальной программы (подпрограммы) к уровню ее финансирования (расходов).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w:t>
      </w:r>
    </w:p>
    <w:p w:rsidR="00D430E6" w:rsidRPr="00D430E6" w:rsidRDefault="00D430E6" w:rsidP="00D430E6">
      <w:pPr>
        <w:tabs>
          <w:tab w:val="left" w:pos="284"/>
        </w:tabs>
        <w:spacing w:after="0"/>
        <w:ind w:firstLine="284"/>
        <w:jc w:val="both"/>
        <w:rPr>
          <w:rFonts w:ascii="Times New Roman" w:eastAsia="Calibri" w:hAnsi="Times New Roman" w:cs="Times New Roman"/>
          <w:sz w:val="12"/>
          <w:szCs w:val="12"/>
        </w:rPr>
      </w:pPr>
      <w:r w:rsidRPr="00D430E6">
        <w:rPr>
          <w:rFonts w:ascii="Times New Roman" w:eastAsia="Calibri" w:hAnsi="Times New Roman" w:cs="Times New Roman"/>
          <w:sz w:val="12"/>
          <w:szCs w:val="12"/>
        </w:rPr>
        <w:t>Показатель эффективности реализации муниципальной программы (подпрограммы) (R) за отчетный период при использовании в муниципальных программах «прямых» показателей (индикато</w:t>
      </w:r>
      <w:r>
        <w:rPr>
          <w:rFonts w:ascii="Times New Roman" w:eastAsia="Calibri" w:hAnsi="Times New Roman" w:cs="Times New Roman"/>
          <w:sz w:val="12"/>
          <w:szCs w:val="12"/>
        </w:rPr>
        <w:t>ров) рассчитывается по формуле:</w:t>
      </w:r>
    </w:p>
    <w:p w:rsidR="00D430E6" w:rsidRPr="00D430E6" w:rsidRDefault="00D430E6" w:rsidP="00D430E6">
      <w:pPr>
        <w:tabs>
          <w:tab w:val="left" w:pos="284"/>
        </w:tabs>
        <w:spacing w:after="0"/>
        <w:ind w:firstLine="284"/>
        <w:jc w:val="both"/>
        <w:rPr>
          <w:rFonts w:ascii="Times New Roman" w:eastAsia="Calibri" w:hAnsi="Times New Roman" w:cs="Times New Roman"/>
          <w:sz w:val="12"/>
          <w:szCs w:val="12"/>
        </w:rPr>
      </w:pPr>
      <w:r w:rsidRPr="00D430E6">
        <w:rPr>
          <w:rFonts w:ascii="Times New Roman" w:eastAsia="Calibri" w:hAnsi="Times New Roman" w:cs="Times New Roman"/>
          <w:sz w:val="12"/>
          <w:szCs w:val="12"/>
        </w:rPr>
        <w:t xml:space="preserve">           1        N             X</w:t>
      </w:r>
      <w:proofErr w:type="gramStart"/>
      <w:r w:rsidRPr="00D430E6">
        <w:rPr>
          <w:rFonts w:ascii="Times New Roman" w:eastAsia="Calibri" w:hAnsi="Times New Roman" w:cs="Times New Roman"/>
          <w:sz w:val="12"/>
          <w:szCs w:val="12"/>
        </w:rPr>
        <w:t xml:space="preserve"> </w:t>
      </w:r>
      <w:proofErr w:type="spellStart"/>
      <w:r w:rsidRPr="00D430E6">
        <w:rPr>
          <w:rFonts w:ascii="Times New Roman" w:eastAsia="Calibri" w:hAnsi="Times New Roman" w:cs="Times New Roman"/>
          <w:sz w:val="12"/>
          <w:szCs w:val="12"/>
        </w:rPr>
        <w:t>Т</w:t>
      </w:r>
      <w:proofErr w:type="gramEnd"/>
      <w:r w:rsidRPr="00D430E6">
        <w:rPr>
          <w:rFonts w:ascii="Times New Roman" w:eastAsia="Calibri" w:hAnsi="Times New Roman" w:cs="Times New Roman"/>
          <w:sz w:val="12"/>
          <w:szCs w:val="12"/>
        </w:rPr>
        <w:t>ек.n</w:t>
      </w:r>
      <w:proofErr w:type="spellEnd"/>
      <w:r w:rsidRPr="00D430E6">
        <w:rPr>
          <w:rFonts w:ascii="Times New Roman" w:eastAsia="Calibri" w:hAnsi="Times New Roman" w:cs="Times New Roman"/>
          <w:sz w:val="12"/>
          <w:szCs w:val="12"/>
        </w:rPr>
        <w:t xml:space="preserve"> </w:t>
      </w:r>
    </w:p>
    <w:p w:rsidR="00D430E6" w:rsidRPr="00D430E6" w:rsidRDefault="00D430E6" w:rsidP="00D430E6">
      <w:pPr>
        <w:tabs>
          <w:tab w:val="left" w:pos="284"/>
        </w:tabs>
        <w:spacing w:after="0"/>
        <w:ind w:firstLine="284"/>
        <w:jc w:val="both"/>
        <w:rPr>
          <w:rFonts w:ascii="Times New Roman" w:eastAsia="Calibri" w:hAnsi="Times New Roman" w:cs="Times New Roman"/>
          <w:sz w:val="12"/>
          <w:szCs w:val="12"/>
        </w:rPr>
      </w:pPr>
      <w:r w:rsidRPr="00D430E6">
        <w:rPr>
          <w:rFonts w:ascii="Times New Roman" w:eastAsia="Calibri" w:hAnsi="Times New Roman" w:cs="Times New Roman"/>
          <w:sz w:val="12"/>
          <w:szCs w:val="12"/>
        </w:rPr>
        <w:t xml:space="preserve">          ----    SUM         -------------</w:t>
      </w:r>
    </w:p>
    <w:p w:rsidR="00D430E6" w:rsidRPr="00D430E6" w:rsidRDefault="00D430E6" w:rsidP="00D430E6">
      <w:pPr>
        <w:tabs>
          <w:tab w:val="left" w:pos="284"/>
        </w:tabs>
        <w:spacing w:after="0"/>
        <w:ind w:firstLine="284"/>
        <w:jc w:val="both"/>
        <w:rPr>
          <w:rFonts w:ascii="Times New Roman" w:eastAsia="Calibri" w:hAnsi="Times New Roman" w:cs="Times New Roman"/>
          <w:sz w:val="12"/>
          <w:szCs w:val="12"/>
        </w:rPr>
      </w:pPr>
      <w:r w:rsidRPr="00D430E6">
        <w:rPr>
          <w:rFonts w:ascii="Times New Roman" w:eastAsia="Calibri" w:hAnsi="Times New Roman" w:cs="Times New Roman"/>
          <w:sz w:val="12"/>
          <w:szCs w:val="12"/>
        </w:rPr>
        <w:t xml:space="preserve">           N      n=1          X </w:t>
      </w:r>
      <w:proofErr w:type="spellStart"/>
      <w:r w:rsidRPr="00D430E6">
        <w:rPr>
          <w:rFonts w:ascii="Times New Roman" w:eastAsia="Calibri" w:hAnsi="Times New Roman" w:cs="Times New Roman"/>
          <w:sz w:val="12"/>
          <w:szCs w:val="12"/>
        </w:rPr>
        <w:t>План.n</w:t>
      </w:r>
      <w:proofErr w:type="spellEnd"/>
    </w:p>
    <w:p w:rsidR="00D430E6" w:rsidRPr="00D430E6" w:rsidRDefault="00D430E6" w:rsidP="00D430E6">
      <w:pPr>
        <w:tabs>
          <w:tab w:val="left" w:pos="284"/>
        </w:tabs>
        <w:spacing w:after="0"/>
        <w:ind w:firstLine="284"/>
        <w:jc w:val="both"/>
        <w:rPr>
          <w:rFonts w:ascii="Times New Roman" w:eastAsia="Calibri" w:hAnsi="Times New Roman" w:cs="Times New Roman"/>
          <w:sz w:val="12"/>
          <w:szCs w:val="12"/>
        </w:rPr>
      </w:pPr>
      <w:r w:rsidRPr="00D430E6">
        <w:rPr>
          <w:rFonts w:ascii="Times New Roman" w:eastAsia="Calibri" w:hAnsi="Times New Roman" w:cs="Times New Roman"/>
          <w:sz w:val="12"/>
          <w:szCs w:val="12"/>
        </w:rPr>
        <w:t>R = --------------------------------------------- x100%, где:</w:t>
      </w:r>
    </w:p>
    <w:p w:rsidR="00D430E6" w:rsidRPr="00D430E6" w:rsidRDefault="00D430E6" w:rsidP="00D430E6">
      <w:pPr>
        <w:tabs>
          <w:tab w:val="left" w:pos="284"/>
        </w:tabs>
        <w:spacing w:after="0"/>
        <w:ind w:firstLine="284"/>
        <w:jc w:val="both"/>
        <w:rPr>
          <w:rFonts w:ascii="Times New Roman" w:eastAsia="Calibri" w:hAnsi="Times New Roman" w:cs="Times New Roman"/>
          <w:sz w:val="12"/>
          <w:szCs w:val="12"/>
        </w:rPr>
      </w:pPr>
      <w:r w:rsidRPr="00D430E6">
        <w:rPr>
          <w:rFonts w:ascii="Times New Roman" w:eastAsia="Calibri" w:hAnsi="Times New Roman" w:cs="Times New Roman"/>
          <w:sz w:val="12"/>
          <w:szCs w:val="12"/>
        </w:rPr>
        <w:t xml:space="preserve">                             F</w:t>
      </w:r>
      <w:proofErr w:type="gramStart"/>
      <w:r w:rsidRPr="00D430E6">
        <w:rPr>
          <w:rFonts w:ascii="Times New Roman" w:eastAsia="Calibri" w:hAnsi="Times New Roman" w:cs="Times New Roman"/>
          <w:sz w:val="12"/>
          <w:szCs w:val="12"/>
        </w:rPr>
        <w:t xml:space="preserve"> </w:t>
      </w:r>
      <w:proofErr w:type="spellStart"/>
      <w:r w:rsidRPr="00D430E6">
        <w:rPr>
          <w:rFonts w:ascii="Times New Roman" w:eastAsia="Calibri" w:hAnsi="Times New Roman" w:cs="Times New Roman"/>
          <w:sz w:val="12"/>
          <w:szCs w:val="12"/>
        </w:rPr>
        <w:t>Т</w:t>
      </w:r>
      <w:proofErr w:type="gramEnd"/>
      <w:r w:rsidRPr="00D430E6">
        <w:rPr>
          <w:rFonts w:ascii="Times New Roman" w:eastAsia="Calibri" w:hAnsi="Times New Roman" w:cs="Times New Roman"/>
          <w:sz w:val="12"/>
          <w:szCs w:val="12"/>
        </w:rPr>
        <w:t>ек.n</w:t>
      </w:r>
      <w:proofErr w:type="spellEnd"/>
    </w:p>
    <w:p w:rsidR="00D430E6" w:rsidRPr="00D430E6" w:rsidRDefault="00D430E6" w:rsidP="00D430E6">
      <w:pPr>
        <w:tabs>
          <w:tab w:val="left" w:pos="284"/>
        </w:tabs>
        <w:spacing w:after="0"/>
        <w:ind w:firstLine="284"/>
        <w:jc w:val="both"/>
        <w:rPr>
          <w:rFonts w:ascii="Times New Roman" w:eastAsia="Calibri" w:hAnsi="Times New Roman" w:cs="Times New Roman"/>
          <w:sz w:val="12"/>
          <w:szCs w:val="12"/>
        </w:rPr>
      </w:pPr>
      <w:r w:rsidRPr="00D430E6">
        <w:rPr>
          <w:rFonts w:ascii="Times New Roman" w:eastAsia="Calibri" w:hAnsi="Times New Roman" w:cs="Times New Roman"/>
          <w:sz w:val="12"/>
          <w:szCs w:val="12"/>
        </w:rPr>
        <w:t xml:space="preserve">                          ----------------</w:t>
      </w:r>
    </w:p>
    <w:p w:rsidR="00D430E6" w:rsidRPr="00D430E6" w:rsidRDefault="00D430E6" w:rsidP="00D430E6">
      <w:pPr>
        <w:tabs>
          <w:tab w:val="left" w:pos="284"/>
        </w:tabs>
        <w:spacing w:after="0"/>
        <w:ind w:firstLine="284"/>
        <w:jc w:val="both"/>
        <w:rPr>
          <w:rFonts w:ascii="Times New Roman" w:eastAsia="Calibri" w:hAnsi="Times New Roman" w:cs="Times New Roman"/>
          <w:sz w:val="12"/>
          <w:szCs w:val="12"/>
        </w:rPr>
      </w:pPr>
      <w:r w:rsidRPr="00D430E6">
        <w:rPr>
          <w:rFonts w:ascii="Times New Roman" w:eastAsia="Calibri" w:hAnsi="Times New Roman" w:cs="Times New Roman"/>
          <w:sz w:val="12"/>
          <w:szCs w:val="12"/>
        </w:rPr>
        <w:t xml:space="preserve">                            F </w:t>
      </w:r>
      <w:proofErr w:type="spellStart"/>
      <w:r w:rsidRPr="00D430E6">
        <w:rPr>
          <w:rFonts w:ascii="Times New Roman" w:eastAsia="Calibri" w:hAnsi="Times New Roman" w:cs="Times New Roman"/>
          <w:sz w:val="12"/>
          <w:szCs w:val="12"/>
        </w:rPr>
        <w:t>План.n</w:t>
      </w:r>
      <w:proofErr w:type="spellEnd"/>
    </w:p>
    <w:p w:rsidR="00D430E6" w:rsidRPr="00D430E6" w:rsidRDefault="00D430E6" w:rsidP="00D430E6">
      <w:pPr>
        <w:tabs>
          <w:tab w:val="left" w:pos="284"/>
        </w:tabs>
        <w:spacing w:after="0"/>
        <w:ind w:firstLine="284"/>
        <w:jc w:val="both"/>
        <w:rPr>
          <w:rFonts w:ascii="Times New Roman" w:eastAsia="Calibri" w:hAnsi="Times New Roman" w:cs="Times New Roman"/>
          <w:sz w:val="12"/>
          <w:szCs w:val="12"/>
        </w:rPr>
      </w:pPr>
      <w:r w:rsidRPr="00D430E6">
        <w:rPr>
          <w:rFonts w:ascii="Times New Roman" w:eastAsia="Calibri" w:hAnsi="Times New Roman" w:cs="Times New Roman"/>
          <w:sz w:val="12"/>
          <w:szCs w:val="12"/>
        </w:rPr>
        <w:t>N – общее число целевых показателей (индикаторов);</w:t>
      </w:r>
    </w:p>
    <w:p w:rsidR="00D430E6" w:rsidRPr="00D430E6" w:rsidRDefault="00D430E6" w:rsidP="00D430E6">
      <w:pPr>
        <w:tabs>
          <w:tab w:val="left" w:pos="284"/>
        </w:tabs>
        <w:spacing w:after="0"/>
        <w:ind w:firstLine="284"/>
        <w:jc w:val="both"/>
        <w:rPr>
          <w:rFonts w:ascii="Times New Roman" w:eastAsia="Calibri" w:hAnsi="Times New Roman" w:cs="Times New Roman"/>
          <w:sz w:val="12"/>
          <w:szCs w:val="12"/>
        </w:rPr>
      </w:pPr>
      <w:r w:rsidRPr="00D430E6">
        <w:rPr>
          <w:rFonts w:ascii="Times New Roman" w:eastAsia="Calibri" w:hAnsi="Times New Roman" w:cs="Times New Roman"/>
          <w:sz w:val="12"/>
          <w:szCs w:val="12"/>
        </w:rPr>
        <w:t>X План. n – плановое значение n-</w:t>
      </w:r>
      <w:proofErr w:type="spellStart"/>
      <w:r w:rsidRPr="00D430E6">
        <w:rPr>
          <w:rFonts w:ascii="Times New Roman" w:eastAsia="Calibri" w:hAnsi="Times New Roman" w:cs="Times New Roman"/>
          <w:sz w:val="12"/>
          <w:szCs w:val="12"/>
        </w:rPr>
        <w:t>го</w:t>
      </w:r>
      <w:proofErr w:type="spellEnd"/>
      <w:r w:rsidRPr="00D430E6">
        <w:rPr>
          <w:rFonts w:ascii="Times New Roman" w:eastAsia="Calibri" w:hAnsi="Times New Roman" w:cs="Times New Roman"/>
          <w:sz w:val="12"/>
          <w:szCs w:val="12"/>
        </w:rPr>
        <w:t xml:space="preserve"> показателя (индикатора); </w:t>
      </w:r>
    </w:p>
    <w:p w:rsidR="00D430E6" w:rsidRPr="00D430E6" w:rsidRDefault="00D430E6" w:rsidP="00D430E6">
      <w:pPr>
        <w:tabs>
          <w:tab w:val="left" w:pos="284"/>
        </w:tabs>
        <w:spacing w:after="0"/>
        <w:ind w:firstLine="284"/>
        <w:jc w:val="both"/>
        <w:rPr>
          <w:rFonts w:ascii="Times New Roman" w:eastAsia="Calibri" w:hAnsi="Times New Roman" w:cs="Times New Roman"/>
          <w:sz w:val="12"/>
          <w:szCs w:val="12"/>
        </w:rPr>
      </w:pPr>
      <w:r w:rsidRPr="00D430E6">
        <w:rPr>
          <w:rFonts w:ascii="Times New Roman" w:eastAsia="Calibri" w:hAnsi="Times New Roman" w:cs="Times New Roman"/>
          <w:sz w:val="12"/>
          <w:szCs w:val="12"/>
        </w:rPr>
        <w:t>X</w:t>
      </w:r>
      <w:proofErr w:type="gramStart"/>
      <w:r w:rsidRPr="00D430E6">
        <w:rPr>
          <w:rFonts w:ascii="Times New Roman" w:eastAsia="Calibri" w:hAnsi="Times New Roman" w:cs="Times New Roman"/>
          <w:sz w:val="12"/>
          <w:szCs w:val="12"/>
        </w:rPr>
        <w:t xml:space="preserve"> Т</w:t>
      </w:r>
      <w:proofErr w:type="gramEnd"/>
      <w:r w:rsidRPr="00D430E6">
        <w:rPr>
          <w:rFonts w:ascii="Times New Roman" w:eastAsia="Calibri" w:hAnsi="Times New Roman" w:cs="Times New Roman"/>
          <w:sz w:val="12"/>
          <w:szCs w:val="12"/>
        </w:rPr>
        <w:t>ек. N – текущее значение n-</w:t>
      </w:r>
      <w:proofErr w:type="spellStart"/>
      <w:r w:rsidRPr="00D430E6">
        <w:rPr>
          <w:rFonts w:ascii="Times New Roman" w:eastAsia="Calibri" w:hAnsi="Times New Roman" w:cs="Times New Roman"/>
          <w:sz w:val="12"/>
          <w:szCs w:val="12"/>
        </w:rPr>
        <w:t>го</w:t>
      </w:r>
      <w:proofErr w:type="spellEnd"/>
      <w:r w:rsidRPr="00D430E6">
        <w:rPr>
          <w:rFonts w:ascii="Times New Roman" w:eastAsia="Calibri" w:hAnsi="Times New Roman" w:cs="Times New Roman"/>
          <w:sz w:val="12"/>
          <w:szCs w:val="12"/>
        </w:rPr>
        <w:t xml:space="preserve"> показателя (индикатора);</w:t>
      </w:r>
    </w:p>
    <w:p w:rsidR="00D430E6" w:rsidRPr="00D430E6" w:rsidRDefault="00D430E6" w:rsidP="00D430E6">
      <w:pPr>
        <w:tabs>
          <w:tab w:val="left" w:pos="284"/>
        </w:tabs>
        <w:spacing w:after="0"/>
        <w:ind w:firstLine="284"/>
        <w:jc w:val="both"/>
        <w:rPr>
          <w:rFonts w:ascii="Times New Roman" w:eastAsia="Calibri" w:hAnsi="Times New Roman" w:cs="Times New Roman"/>
          <w:sz w:val="12"/>
          <w:szCs w:val="12"/>
        </w:rPr>
      </w:pPr>
      <w:r w:rsidRPr="00D430E6">
        <w:rPr>
          <w:rFonts w:ascii="Times New Roman" w:eastAsia="Calibri" w:hAnsi="Times New Roman" w:cs="Times New Roman"/>
          <w:sz w:val="12"/>
          <w:szCs w:val="12"/>
        </w:rPr>
        <w:t>F План</w:t>
      </w:r>
      <w:proofErr w:type="gramStart"/>
      <w:r w:rsidRPr="00D430E6">
        <w:rPr>
          <w:rFonts w:ascii="Times New Roman" w:eastAsia="Calibri" w:hAnsi="Times New Roman" w:cs="Times New Roman"/>
          <w:sz w:val="12"/>
          <w:szCs w:val="12"/>
        </w:rPr>
        <w:t>.</w:t>
      </w:r>
      <w:proofErr w:type="gramEnd"/>
      <w:r w:rsidRPr="00D430E6">
        <w:rPr>
          <w:rFonts w:ascii="Times New Roman" w:eastAsia="Calibri" w:hAnsi="Times New Roman" w:cs="Times New Roman"/>
          <w:sz w:val="12"/>
          <w:szCs w:val="12"/>
        </w:rPr>
        <w:t xml:space="preserve"> – </w:t>
      </w:r>
      <w:proofErr w:type="gramStart"/>
      <w:r w:rsidRPr="00D430E6">
        <w:rPr>
          <w:rFonts w:ascii="Times New Roman" w:eastAsia="Calibri" w:hAnsi="Times New Roman" w:cs="Times New Roman"/>
          <w:sz w:val="12"/>
          <w:szCs w:val="12"/>
        </w:rPr>
        <w:t>п</w:t>
      </w:r>
      <w:proofErr w:type="gramEnd"/>
      <w:r w:rsidRPr="00D430E6">
        <w:rPr>
          <w:rFonts w:ascii="Times New Roman" w:eastAsia="Calibri" w:hAnsi="Times New Roman" w:cs="Times New Roman"/>
          <w:sz w:val="12"/>
          <w:szCs w:val="12"/>
        </w:rPr>
        <w:t>лановая сумма финансирования по Программе;</w:t>
      </w:r>
    </w:p>
    <w:p w:rsidR="00D430E6" w:rsidRPr="00D430E6" w:rsidRDefault="00D430E6" w:rsidP="00D430E6">
      <w:pPr>
        <w:tabs>
          <w:tab w:val="left" w:pos="284"/>
        </w:tabs>
        <w:spacing w:after="0"/>
        <w:ind w:firstLine="284"/>
        <w:jc w:val="both"/>
        <w:rPr>
          <w:rFonts w:ascii="Times New Roman" w:eastAsia="Calibri" w:hAnsi="Times New Roman" w:cs="Times New Roman"/>
          <w:sz w:val="12"/>
          <w:szCs w:val="12"/>
        </w:rPr>
      </w:pPr>
      <w:r w:rsidRPr="00D430E6">
        <w:rPr>
          <w:rFonts w:ascii="Times New Roman" w:eastAsia="Calibri" w:hAnsi="Times New Roman" w:cs="Times New Roman"/>
          <w:sz w:val="12"/>
          <w:szCs w:val="12"/>
        </w:rPr>
        <w:t>F Тек</w:t>
      </w:r>
      <w:proofErr w:type="gramStart"/>
      <w:r w:rsidRPr="00D430E6">
        <w:rPr>
          <w:rFonts w:ascii="Times New Roman" w:eastAsia="Calibri" w:hAnsi="Times New Roman" w:cs="Times New Roman"/>
          <w:sz w:val="12"/>
          <w:szCs w:val="12"/>
        </w:rPr>
        <w:t>.</w:t>
      </w:r>
      <w:proofErr w:type="gramEnd"/>
      <w:r w:rsidRPr="00D430E6">
        <w:rPr>
          <w:rFonts w:ascii="Times New Roman" w:eastAsia="Calibri" w:hAnsi="Times New Roman" w:cs="Times New Roman"/>
          <w:sz w:val="12"/>
          <w:szCs w:val="12"/>
        </w:rPr>
        <w:t xml:space="preserve"> – </w:t>
      </w:r>
      <w:proofErr w:type="gramStart"/>
      <w:r w:rsidRPr="00D430E6">
        <w:rPr>
          <w:rFonts w:ascii="Times New Roman" w:eastAsia="Calibri" w:hAnsi="Times New Roman" w:cs="Times New Roman"/>
          <w:sz w:val="12"/>
          <w:szCs w:val="12"/>
        </w:rPr>
        <w:t>с</w:t>
      </w:r>
      <w:proofErr w:type="gramEnd"/>
      <w:r w:rsidRPr="00D430E6">
        <w:rPr>
          <w:rFonts w:ascii="Times New Roman" w:eastAsia="Calibri" w:hAnsi="Times New Roman" w:cs="Times New Roman"/>
          <w:sz w:val="12"/>
          <w:szCs w:val="12"/>
        </w:rPr>
        <w:t>умма финансирова</w:t>
      </w:r>
      <w:r>
        <w:rPr>
          <w:rFonts w:ascii="Times New Roman" w:eastAsia="Calibri" w:hAnsi="Times New Roman" w:cs="Times New Roman"/>
          <w:sz w:val="12"/>
          <w:szCs w:val="12"/>
        </w:rPr>
        <w:t>ния (расходов) на текущую дату.</w:t>
      </w:r>
    </w:p>
    <w:p w:rsidR="00D430E6" w:rsidRDefault="00D430E6" w:rsidP="00D430E6">
      <w:pPr>
        <w:tabs>
          <w:tab w:val="left" w:pos="284"/>
        </w:tabs>
        <w:spacing w:after="0"/>
        <w:ind w:firstLine="284"/>
        <w:jc w:val="both"/>
        <w:rPr>
          <w:rFonts w:ascii="Times New Roman" w:eastAsia="Calibri" w:hAnsi="Times New Roman" w:cs="Times New Roman"/>
          <w:sz w:val="12"/>
          <w:szCs w:val="12"/>
        </w:rPr>
      </w:pPr>
      <w:r w:rsidRPr="00D430E6">
        <w:rPr>
          <w:rFonts w:ascii="Times New Roman" w:eastAsia="Calibri" w:hAnsi="Times New Roman" w:cs="Times New Roman"/>
          <w:sz w:val="12"/>
          <w:szCs w:val="12"/>
        </w:rPr>
        <w:t>При значении комплексного показателя эффективности реализации программы (R), равном 100 и более процентов, эффективность реализации программы признается высокой, при значении менее 80% – низкой.</w:t>
      </w:r>
    </w:p>
    <w:p w:rsidR="00D430E6" w:rsidRDefault="00D430E6" w:rsidP="00D430E6">
      <w:pPr>
        <w:tabs>
          <w:tab w:val="left" w:pos="284"/>
        </w:tabs>
        <w:spacing w:after="0"/>
        <w:ind w:firstLine="284"/>
        <w:jc w:val="right"/>
        <w:rPr>
          <w:rFonts w:ascii="Times New Roman" w:eastAsia="Calibri" w:hAnsi="Times New Roman" w:cs="Times New Roman"/>
          <w:sz w:val="12"/>
          <w:szCs w:val="12"/>
        </w:rPr>
      </w:pPr>
    </w:p>
    <w:p w:rsidR="00D430E6" w:rsidRPr="00D430E6" w:rsidRDefault="00D430E6" w:rsidP="00D430E6">
      <w:pPr>
        <w:tabs>
          <w:tab w:val="left" w:pos="284"/>
        </w:tabs>
        <w:spacing w:after="0"/>
        <w:ind w:firstLine="284"/>
        <w:jc w:val="right"/>
        <w:rPr>
          <w:rFonts w:ascii="Times New Roman" w:eastAsia="Calibri" w:hAnsi="Times New Roman" w:cs="Times New Roman"/>
          <w:sz w:val="12"/>
          <w:szCs w:val="12"/>
        </w:rPr>
      </w:pPr>
      <w:r w:rsidRPr="00D430E6">
        <w:rPr>
          <w:rFonts w:ascii="Times New Roman" w:eastAsia="Calibri" w:hAnsi="Times New Roman" w:cs="Times New Roman"/>
          <w:sz w:val="12"/>
          <w:szCs w:val="12"/>
        </w:rPr>
        <w:lastRenderedPageBreak/>
        <w:t>Приложение № 3</w:t>
      </w:r>
    </w:p>
    <w:p w:rsidR="00D430E6" w:rsidRPr="00D430E6" w:rsidRDefault="00D430E6" w:rsidP="00D430E6">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D430E6">
        <w:rPr>
          <w:rFonts w:ascii="Times New Roman" w:eastAsia="Calibri" w:hAnsi="Times New Roman" w:cs="Times New Roman"/>
          <w:sz w:val="12"/>
          <w:szCs w:val="12"/>
        </w:rPr>
        <w:t>разработки, реализации и оценки</w:t>
      </w:r>
    </w:p>
    <w:p w:rsidR="00D430E6" w:rsidRPr="00D430E6" w:rsidRDefault="00D430E6" w:rsidP="00D430E6">
      <w:pPr>
        <w:tabs>
          <w:tab w:val="left" w:pos="284"/>
        </w:tabs>
        <w:spacing w:after="0"/>
        <w:ind w:firstLine="284"/>
        <w:jc w:val="right"/>
        <w:rPr>
          <w:rFonts w:ascii="Times New Roman" w:eastAsia="Calibri" w:hAnsi="Times New Roman" w:cs="Times New Roman"/>
          <w:sz w:val="12"/>
          <w:szCs w:val="12"/>
        </w:rPr>
      </w:pPr>
      <w:r w:rsidRPr="00D430E6">
        <w:rPr>
          <w:rFonts w:ascii="Times New Roman" w:eastAsia="Calibri" w:hAnsi="Times New Roman" w:cs="Times New Roman"/>
          <w:sz w:val="12"/>
          <w:szCs w:val="12"/>
        </w:rPr>
        <w:t xml:space="preserve">эффективности муниципальных программ </w:t>
      </w:r>
    </w:p>
    <w:p w:rsidR="00D430E6" w:rsidRPr="00D430E6" w:rsidRDefault="00D430E6" w:rsidP="00D430E6">
      <w:pPr>
        <w:tabs>
          <w:tab w:val="left" w:pos="284"/>
        </w:tabs>
        <w:spacing w:after="0"/>
        <w:ind w:firstLine="284"/>
        <w:jc w:val="right"/>
        <w:rPr>
          <w:rFonts w:ascii="Times New Roman" w:eastAsia="Calibri" w:hAnsi="Times New Roman" w:cs="Times New Roman"/>
          <w:sz w:val="12"/>
          <w:szCs w:val="12"/>
        </w:rPr>
      </w:pPr>
      <w:r w:rsidRPr="00D430E6">
        <w:rPr>
          <w:rFonts w:ascii="Times New Roman" w:eastAsia="Calibri" w:hAnsi="Times New Roman" w:cs="Times New Roman"/>
          <w:sz w:val="12"/>
          <w:szCs w:val="12"/>
        </w:rPr>
        <w:t xml:space="preserve">сельского поселения  Серноводск </w:t>
      </w:r>
    </w:p>
    <w:p w:rsidR="00D430E6" w:rsidRDefault="00D430E6" w:rsidP="00D430E6">
      <w:pPr>
        <w:tabs>
          <w:tab w:val="left" w:pos="284"/>
        </w:tabs>
        <w:spacing w:after="0"/>
        <w:ind w:firstLine="284"/>
        <w:jc w:val="right"/>
        <w:rPr>
          <w:rFonts w:ascii="Times New Roman" w:eastAsia="Calibri" w:hAnsi="Times New Roman" w:cs="Times New Roman"/>
          <w:sz w:val="12"/>
          <w:szCs w:val="12"/>
        </w:rPr>
      </w:pPr>
      <w:r w:rsidRPr="00D430E6">
        <w:rPr>
          <w:rFonts w:ascii="Times New Roman" w:eastAsia="Calibri" w:hAnsi="Times New Roman" w:cs="Times New Roman"/>
          <w:sz w:val="12"/>
          <w:szCs w:val="12"/>
        </w:rPr>
        <w:t>муниципального района Сергиевский Самарской области</w:t>
      </w:r>
    </w:p>
    <w:p w:rsidR="00D430E6" w:rsidRPr="00D430E6" w:rsidRDefault="00D430E6" w:rsidP="00D430E6">
      <w:pPr>
        <w:tabs>
          <w:tab w:val="left" w:pos="284"/>
        </w:tabs>
        <w:spacing w:after="0"/>
        <w:ind w:firstLine="284"/>
        <w:jc w:val="center"/>
        <w:rPr>
          <w:rFonts w:ascii="Times New Roman" w:eastAsia="Calibri" w:hAnsi="Times New Roman" w:cs="Times New Roman"/>
          <w:b/>
          <w:sz w:val="12"/>
          <w:szCs w:val="12"/>
        </w:rPr>
      </w:pPr>
      <w:r w:rsidRPr="00D430E6">
        <w:rPr>
          <w:rFonts w:ascii="Times New Roman" w:eastAsia="Calibri" w:hAnsi="Times New Roman" w:cs="Times New Roman"/>
          <w:b/>
          <w:sz w:val="12"/>
          <w:szCs w:val="12"/>
        </w:rPr>
        <w:t>Критерии</w:t>
      </w:r>
    </w:p>
    <w:p w:rsidR="00D430E6" w:rsidRPr="00D430E6" w:rsidRDefault="00D430E6" w:rsidP="00D430E6">
      <w:pPr>
        <w:tabs>
          <w:tab w:val="left" w:pos="284"/>
        </w:tabs>
        <w:spacing w:after="0"/>
        <w:ind w:firstLine="284"/>
        <w:jc w:val="center"/>
        <w:rPr>
          <w:rFonts w:ascii="Times New Roman" w:eastAsia="Calibri" w:hAnsi="Times New Roman" w:cs="Times New Roman"/>
          <w:b/>
          <w:sz w:val="12"/>
          <w:szCs w:val="12"/>
        </w:rPr>
      </w:pPr>
      <w:r w:rsidRPr="00D430E6">
        <w:rPr>
          <w:rFonts w:ascii="Times New Roman" w:eastAsia="Calibri" w:hAnsi="Times New Roman" w:cs="Times New Roman"/>
          <w:b/>
          <w:sz w:val="12"/>
          <w:szCs w:val="12"/>
        </w:rPr>
        <w:t xml:space="preserve">комплексной </w:t>
      </w:r>
      <w:r>
        <w:rPr>
          <w:rFonts w:ascii="Times New Roman" w:eastAsia="Calibri" w:hAnsi="Times New Roman" w:cs="Times New Roman"/>
          <w:b/>
          <w:sz w:val="12"/>
          <w:szCs w:val="12"/>
        </w:rPr>
        <w:t xml:space="preserve">оценки эффективности реализации </w:t>
      </w:r>
      <w:r w:rsidRPr="00D430E6">
        <w:rPr>
          <w:rFonts w:ascii="Times New Roman" w:eastAsia="Calibri" w:hAnsi="Times New Roman" w:cs="Times New Roman"/>
          <w:b/>
          <w:sz w:val="12"/>
          <w:szCs w:val="12"/>
        </w:rPr>
        <w:t>муниципальной программы</w:t>
      </w:r>
    </w:p>
    <w:p w:rsidR="00D430E6" w:rsidRPr="00D430E6" w:rsidRDefault="00D430E6" w:rsidP="00D430E6">
      <w:pPr>
        <w:tabs>
          <w:tab w:val="left" w:pos="284"/>
        </w:tabs>
        <w:spacing w:after="0"/>
        <w:ind w:firstLine="284"/>
        <w:rPr>
          <w:rFonts w:ascii="Times New Roman" w:eastAsia="Calibri" w:hAnsi="Times New Roman" w:cs="Times New Roman"/>
          <w:sz w:val="12"/>
          <w:szCs w:val="12"/>
        </w:rPr>
      </w:pPr>
      <w:r w:rsidRPr="00D430E6">
        <w:rPr>
          <w:rFonts w:ascii="Times New Roman" w:eastAsia="Calibri" w:hAnsi="Times New Roman" w:cs="Times New Roman"/>
          <w:sz w:val="12"/>
          <w:szCs w:val="12"/>
        </w:rPr>
        <w:t>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 В случае если муниципальная программа содержит подпрограммы, информация указывается в разрезе подпрограмм, входящих в ее состав.</w:t>
      </w:r>
    </w:p>
    <w:p w:rsidR="00D430E6" w:rsidRPr="00D430E6" w:rsidRDefault="00D430E6" w:rsidP="00D430E6">
      <w:pPr>
        <w:tabs>
          <w:tab w:val="left" w:pos="284"/>
        </w:tabs>
        <w:spacing w:after="0"/>
        <w:ind w:firstLine="284"/>
        <w:rPr>
          <w:rFonts w:ascii="Times New Roman" w:eastAsia="Calibri" w:hAnsi="Times New Roman" w:cs="Times New Roman"/>
          <w:sz w:val="12"/>
          <w:szCs w:val="12"/>
        </w:rPr>
      </w:pPr>
      <w:r w:rsidRPr="00D430E6">
        <w:rPr>
          <w:rFonts w:ascii="Times New Roman" w:eastAsia="Calibri" w:hAnsi="Times New Roman" w:cs="Times New Roman"/>
          <w:sz w:val="12"/>
          <w:szCs w:val="12"/>
        </w:rPr>
        <w:t>Оценка эффективности реализации муниципальной программы рассчитывается как средняя взвешенная всех оценок по удельному весу объемов финансирования соответствующих подпрограмм, входящих в состав муниципальной программы.</w:t>
      </w:r>
    </w:p>
    <w:p w:rsidR="00D430E6" w:rsidRPr="00D430E6" w:rsidRDefault="00D430E6" w:rsidP="00D430E6">
      <w:pPr>
        <w:tabs>
          <w:tab w:val="left" w:pos="284"/>
        </w:tabs>
        <w:spacing w:after="0"/>
        <w:ind w:firstLine="284"/>
        <w:rPr>
          <w:rFonts w:ascii="Times New Roman" w:eastAsia="Calibri" w:hAnsi="Times New Roman" w:cs="Times New Roman"/>
          <w:sz w:val="12"/>
          <w:szCs w:val="12"/>
        </w:rPr>
      </w:pPr>
      <w:r w:rsidRPr="00D430E6">
        <w:rPr>
          <w:rFonts w:ascii="Times New Roman" w:eastAsia="Calibri" w:hAnsi="Times New Roman" w:cs="Times New Roman"/>
          <w:sz w:val="12"/>
          <w:szCs w:val="12"/>
        </w:rPr>
        <w:t>Эффективность реализации муниципальной программы признается низкой:</w:t>
      </w:r>
    </w:p>
    <w:p w:rsidR="00D430E6" w:rsidRPr="00D430E6" w:rsidRDefault="00D430E6" w:rsidP="00D430E6">
      <w:pPr>
        <w:tabs>
          <w:tab w:val="left" w:pos="284"/>
        </w:tabs>
        <w:spacing w:after="0"/>
        <w:ind w:firstLine="284"/>
        <w:rPr>
          <w:rFonts w:ascii="Times New Roman" w:eastAsia="Calibri" w:hAnsi="Times New Roman" w:cs="Times New Roman"/>
          <w:sz w:val="12"/>
          <w:szCs w:val="12"/>
        </w:rPr>
      </w:pPr>
      <w:r w:rsidRPr="00D430E6">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w:t>
      </w:r>
    </w:p>
    <w:p w:rsidR="00D430E6" w:rsidRPr="00D430E6" w:rsidRDefault="00D430E6" w:rsidP="00D430E6">
      <w:pPr>
        <w:tabs>
          <w:tab w:val="left" w:pos="284"/>
        </w:tabs>
        <w:spacing w:after="0"/>
        <w:ind w:firstLine="284"/>
        <w:rPr>
          <w:rFonts w:ascii="Times New Roman" w:eastAsia="Calibri" w:hAnsi="Times New Roman" w:cs="Times New Roman"/>
          <w:sz w:val="12"/>
          <w:szCs w:val="12"/>
        </w:rPr>
      </w:pPr>
      <w:r w:rsidRPr="00D430E6">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w:t>
      </w:r>
    </w:p>
    <w:p w:rsidR="00D430E6" w:rsidRPr="00D430E6" w:rsidRDefault="00D430E6" w:rsidP="00D430E6">
      <w:pPr>
        <w:tabs>
          <w:tab w:val="left" w:pos="284"/>
        </w:tabs>
        <w:spacing w:after="0"/>
        <w:ind w:firstLine="284"/>
        <w:rPr>
          <w:rFonts w:ascii="Times New Roman" w:eastAsia="Calibri" w:hAnsi="Times New Roman" w:cs="Times New Roman"/>
          <w:sz w:val="12"/>
          <w:szCs w:val="12"/>
        </w:rPr>
      </w:pPr>
      <w:r w:rsidRPr="00D430E6">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w:t>
      </w:r>
    </w:p>
    <w:p w:rsidR="00D430E6" w:rsidRPr="00D430E6" w:rsidRDefault="00D430E6" w:rsidP="00D430E6">
      <w:pPr>
        <w:tabs>
          <w:tab w:val="left" w:pos="284"/>
        </w:tabs>
        <w:spacing w:after="0"/>
        <w:ind w:firstLine="284"/>
        <w:rPr>
          <w:rFonts w:ascii="Times New Roman" w:eastAsia="Calibri" w:hAnsi="Times New Roman" w:cs="Times New Roman"/>
          <w:sz w:val="12"/>
          <w:szCs w:val="12"/>
        </w:rPr>
      </w:pPr>
      <w:r w:rsidRPr="00D430E6">
        <w:rPr>
          <w:rFonts w:ascii="Times New Roman" w:eastAsia="Calibri" w:hAnsi="Times New Roman" w:cs="Times New Roman"/>
          <w:sz w:val="12"/>
          <w:szCs w:val="12"/>
        </w:rPr>
        <w:t>при значении показателя эффективности реализации муниципальной программы более или равном 80 процентов и менее или равном 100 процентов, но степени выполнения мероприятий муниципальной программы менее 80 процентов;</w:t>
      </w:r>
    </w:p>
    <w:p w:rsidR="00D430E6" w:rsidRPr="00D430E6" w:rsidRDefault="00D430E6" w:rsidP="00D430E6">
      <w:pPr>
        <w:tabs>
          <w:tab w:val="left" w:pos="284"/>
        </w:tabs>
        <w:spacing w:after="0"/>
        <w:ind w:firstLine="284"/>
        <w:rPr>
          <w:rFonts w:ascii="Times New Roman" w:eastAsia="Calibri" w:hAnsi="Times New Roman" w:cs="Times New Roman"/>
          <w:sz w:val="12"/>
          <w:szCs w:val="12"/>
        </w:rPr>
      </w:pPr>
      <w:r w:rsidRPr="00D430E6">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w:t>
      </w:r>
    </w:p>
    <w:p w:rsidR="00D430E6" w:rsidRPr="00D430E6" w:rsidRDefault="00D430E6" w:rsidP="00D430E6">
      <w:pPr>
        <w:tabs>
          <w:tab w:val="left" w:pos="284"/>
        </w:tabs>
        <w:spacing w:after="0"/>
        <w:ind w:firstLine="284"/>
        <w:rPr>
          <w:rFonts w:ascii="Times New Roman" w:eastAsia="Calibri" w:hAnsi="Times New Roman" w:cs="Times New Roman"/>
          <w:sz w:val="12"/>
          <w:szCs w:val="12"/>
        </w:rPr>
      </w:pPr>
      <w:r w:rsidRPr="00D430E6">
        <w:rPr>
          <w:rFonts w:ascii="Times New Roman" w:eastAsia="Calibri" w:hAnsi="Times New Roman" w:cs="Times New Roman"/>
          <w:sz w:val="12"/>
          <w:szCs w:val="12"/>
        </w:rPr>
        <w:t>Муниципальная программа признается эффективной:</w:t>
      </w:r>
    </w:p>
    <w:p w:rsidR="00D430E6" w:rsidRPr="00D430E6" w:rsidRDefault="00D430E6" w:rsidP="00D430E6">
      <w:pPr>
        <w:tabs>
          <w:tab w:val="left" w:pos="284"/>
        </w:tabs>
        <w:spacing w:after="0"/>
        <w:ind w:firstLine="284"/>
        <w:rPr>
          <w:rFonts w:ascii="Times New Roman" w:eastAsia="Calibri" w:hAnsi="Times New Roman" w:cs="Times New Roman"/>
          <w:sz w:val="12"/>
          <w:szCs w:val="12"/>
        </w:rPr>
      </w:pPr>
      <w:r w:rsidRPr="00D430E6">
        <w:rPr>
          <w:rFonts w:ascii="Times New Roman" w:eastAsia="Calibri" w:hAnsi="Times New Roman" w:cs="Times New Roman"/>
          <w:sz w:val="12"/>
          <w:szCs w:val="12"/>
        </w:rPr>
        <w:t>при значении показателя эффективности реализации муниципальной программы (в пределах) более или равном 80 процентов и менее или равном 100 процентов и степени выполнения мероприятий муниципальной программы (в пределах) более или равной 80 и менее 100 процентов;</w:t>
      </w:r>
    </w:p>
    <w:p w:rsidR="00D430E6" w:rsidRPr="00D430E6" w:rsidRDefault="00D430E6" w:rsidP="00D430E6">
      <w:pPr>
        <w:tabs>
          <w:tab w:val="left" w:pos="284"/>
        </w:tabs>
        <w:spacing w:after="0"/>
        <w:ind w:firstLine="284"/>
        <w:rPr>
          <w:rFonts w:ascii="Times New Roman" w:eastAsia="Calibri" w:hAnsi="Times New Roman" w:cs="Times New Roman"/>
          <w:sz w:val="12"/>
          <w:szCs w:val="12"/>
        </w:rPr>
      </w:pPr>
      <w:r w:rsidRPr="00D430E6">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процентов или менее 100 процентов.</w:t>
      </w:r>
    </w:p>
    <w:p w:rsidR="00D430E6" w:rsidRPr="00D430E6" w:rsidRDefault="00D430E6" w:rsidP="00D430E6">
      <w:pPr>
        <w:tabs>
          <w:tab w:val="left" w:pos="284"/>
        </w:tabs>
        <w:spacing w:after="0"/>
        <w:ind w:firstLine="284"/>
        <w:rPr>
          <w:rFonts w:ascii="Times New Roman" w:eastAsia="Calibri" w:hAnsi="Times New Roman" w:cs="Times New Roman"/>
          <w:sz w:val="12"/>
          <w:szCs w:val="12"/>
        </w:rPr>
      </w:pPr>
      <w:r w:rsidRPr="00D430E6">
        <w:rPr>
          <w:rFonts w:ascii="Times New Roman" w:eastAsia="Calibri" w:hAnsi="Times New Roman" w:cs="Times New Roman"/>
          <w:sz w:val="12"/>
          <w:szCs w:val="12"/>
        </w:rPr>
        <w:t>Эффективность реализации муниципальной программы признается высокой:</w:t>
      </w:r>
    </w:p>
    <w:p w:rsidR="00D430E6" w:rsidRPr="00D430E6" w:rsidRDefault="00D430E6" w:rsidP="00D430E6">
      <w:pPr>
        <w:tabs>
          <w:tab w:val="left" w:pos="284"/>
        </w:tabs>
        <w:spacing w:after="0"/>
        <w:ind w:firstLine="284"/>
        <w:rPr>
          <w:rFonts w:ascii="Times New Roman" w:eastAsia="Calibri" w:hAnsi="Times New Roman" w:cs="Times New Roman"/>
          <w:sz w:val="12"/>
          <w:szCs w:val="12"/>
        </w:rPr>
      </w:pPr>
      <w:r w:rsidRPr="00D430E6">
        <w:rPr>
          <w:rFonts w:ascii="Times New Roman" w:eastAsia="Calibri" w:hAnsi="Times New Roman" w:cs="Times New Roman"/>
          <w:sz w:val="12"/>
          <w:szCs w:val="12"/>
        </w:rPr>
        <w:t>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процентов;</w:t>
      </w:r>
    </w:p>
    <w:p w:rsidR="00D430E6" w:rsidRDefault="00D430E6" w:rsidP="00D430E6">
      <w:pPr>
        <w:tabs>
          <w:tab w:val="left" w:pos="284"/>
        </w:tabs>
        <w:spacing w:after="0"/>
        <w:ind w:firstLine="284"/>
        <w:rPr>
          <w:rFonts w:ascii="Times New Roman" w:eastAsia="Calibri" w:hAnsi="Times New Roman" w:cs="Times New Roman"/>
          <w:sz w:val="12"/>
          <w:szCs w:val="12"/>
        </w:rPr>
      </w:pPr>
      <w:r w:rsidRPr="00D430E6">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w:t>
      </w:r>
    </w:p>
    <w:p w:rsidR="00D430E6" w:rsidRPr="00D430E6" w:rsidRDefault="00D430E6" w:rsidP="00D430E6">
      <w:pPr>
        <w:tabs>
          <w:tab w:val="left" w:pos="284"/>
        </w:tabs>
        <w:spacing w:after="0"/>
        <w:ind w:firstLine="284"/>
        <w:jc w:val="right"/>
        <w:rPr>
          <w:rFonts w:ascii="Times New Roman" w:eastAsia="Calibri" w:hAnsi="Times New Roman" w:cs="Times New Roman"/>
          <w:sz w:val="12"/>
          <w:szCs w:val="12"/>
        </w:rPr>
      </w:pPr>
      <w:r w:rsidRPr="00D430E6">
        <w:rPr>
          <w:rFonts w:ascii="Times New Roman" w:eastAsia="Calibri" w:hAnsi="Times New Roman" w:cs="Times New Roman"/>
          <w:sz w:val="12"/>
          <w:szCs w:val="12"/>
        </w:rPr>
        <w:t>Приложение № 4</w:t>
      </w:r>
    </w:p>
    <w:p w:rsidR="00D430E6" w:rsidRPr="00D430E6" w:rsidRDefault="00D430E6" w:rsidP="00D430E6">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D430E6">
        <w:rPr>
          <w:rFonts w:ascii="Times New Roman" w:eastAsia="Calibri" w:hAnsi="Times New Roman" w:cs="Times New Roman"/>
          <w:sz w:val="12"/>
          <w:szCs w:val="12"/>
        </w:rPr>
        <w:t>разработки, реализации и оценки</w:t>
      </w:r>
    </w:p>
    <w:p w:rsidR="00D430E6" w:rsidRPr="00D430E6" w:rsidRDefault="00D430E6" w:rsidP="00D430E6">
      <w:pPr>
        <w:tabs>
          <w:tab w:val="left" w:pos="284"/>
        </w:tabs>
        <w:spacing w:after="0"/>
        <w:ind w:firstLine="284"/>
        <w:jc w:val="right"/>
        <w:rPr>
          <w:rFonts w:ascii="Times New Roman" w:eastAsia="Calibri" w:hAnsi="Times New Roman" w:cs="Times New Roman"/>
          <w:sz w:val="12"/>
          <w:szCs w:val="12"/>
        </w:rPr>
      </w:pPr>
      <w:r w:rsidRPr="00D430E6">
        <w:rPr>
          <w:rFonts w:ascii="Times New Roman" w:eastAsia="Calibri" w:hAnsi="Times New Roman" w:cs="Times New Roman"/>
          <w:sz w:val="12"/>
          <w:szCs w:val="12"/>
        </w:rPr>
        <w:t>эффективности муниципальных программ</w:t>
      </w:r>
    </w:p>
    <w:p w:rsidR="00D430E6" w:rsidRPr="00D430E6" w:rsidRDefault="00D430E6" w:rsidP="00D430E6">
      <w:pPr>
        <w:tabs>
          <w:tab w:val="left" w:pos="284"/>
        </w:tabs>
        <w:spacing w:after="0"/>
        <w:ind w:firstLine="284"/>
        <w:jc w:val="right"/>
        <w:rPr>
          <w:rFonts w:ascii="Times New Roman" w:eastAsia="Calibri" w:hAnsi="Times New Roman" w:cs="Times New Roman"/>
          <w:sz w:val="12"/>
          <w:szCs w:val="12"/>
        </w:rPr>
      </w:pPr>
      <w:r w:rsidRPr="00D430E6">
        <w:rPr>
          <w:rFonts w:ascii="Times New Roman" w:eastAsia="Calibri" w:hAnsi="Times New Roman" w:cs="Times New Roman"/>
          <w:sz w:val="12"/>
          <w:szCs w:val="12"/>
        </w:rPr>
        <w:t xml:space="preserve">сельского поселения Серноводск </w:t>
      </w:r>
    </w:p>
    <w:p w:rsidR="00D430E6" w:rsidRDefault="00D430E6" w:rsidP="00D430E6">
      <w:pPr>
        <w:tabs>
          <w:tab w:val="left" w:pos="284"/>
        </w:tabs>
        <w:spacing w:after="0"/>
        <w:ind w:firstLine="284"/>
        <w:jc w:val="right"/>
        <w:rPr>
          <w:rFonts w:ascii="Times New Roman" w:eastAsia="Calibri" w:hAnsi="Times New Roman" w:cs="Times New Roman"/>
          <w:sz w:val="12"/>
          <w:szCs w:val="12"/>
        </w:rPr>
      </w:pPr>
      <w:r w:rsidRPr="00D430E6">
        <w:rPr>
          <w:rFonts w:ascii="Times New Roman" w:eastAsia="Calibri" w:hAnsi="Times New Roman" w:cs="Times New Roman"/>
          <w:sz w:val="12"/>
          <w:szCs w:val="12"/>
        </w:rPr>
        <w:t>муниципального района Сергиевский Самарской области</w:t>
      </w:r>
    </w:p>
    <w:p w:rsidR="00D430E6" w:rsidRPr="00D430E6" w:rsidRDefault="00D430E6" w:rsidP="00D430E6">
      <w:pPr>
        <w:tabs>
          <w:tab w:val="left" w:pos="284"/>
        </w:tabs>
        <w:spacing w:after="0"/>
        <w:ind w:firstLine="284"/>
        <w:jc w:val="center"/>
        <w:rPr>
          <w:rFonts w:ascii="Times New Roman" w:eastAsia="Calibri" w:hAnsi="Times New Roman" w:cs="Times New Roman"/>
          <w:b/>
          <w:sz w:val="12"/>
          <w:szCs w:val="12"/>
        </w:rPr>
      </w:pPr>
      <w:r w:rsidRPr="00D430E6">
        <w:rPr>
          <w:rFonts w:ascii="Times New Roman" w:eastAsia="Calibri" w:hAnsi="Times New Roman" w:cs="Times New Roman"/>
          <w:b/>
          <w:sz w:val="12"/>
          <w:szCs w:val="12"/>
        </w:rPr>
        <w:t>Перечень</w:t>
      </w:r>
    </w:p>
    <w:p w:rsidR="00D430E6" w:rsidRDefault="00D430E6" w:rsidP="00D430E6">
      <w:pPr>
        <w:tabs>
          <w:tab w:val="left" w:pos="284"/>
        </w:tabs>
        <w:spacing w:after="0"/>
        <w:ind w:firstLine="284"/>
        <w:jc w:val="center"/>
        <w:rPr>
          <w:rFonts w:ascii="Times New Roman" w:eastAsia="Calibri" w:hAnsi="Times New Roman" w:cs="Times New Roman"/>
          <w:b/>
          <w:sz w:val="12"/>
          <w:szCs w:val="12"/>
        </w:rPr>
      </w:pPr>
      <w:r w:rsidRPr="00D430E6">
        <w:rPr>
          <w:rFonts w:ascii="Times New Roman" w:eastAsia="Calibri" w:hAnsi="Times New Roman" w:cs="Times New Roman"/>
          <w:b/>
          <w:sz w:val="12"/>
          <w:szCs w:val="12"/>
        </w:rPr>
        <w:t>показателей (индикаторов)</w:t>
      </w:r>
      <w:r>
        <w:rPr>
          <w:rFonts w:ascii="Times New Roman" w:eastAsia="Calibri" w:hAnsi="Times New Roman" w:cs="Times New Roman"/>
          <w:b/>
          <w:sz w:val="12"/>
          <w:szCs w:val="12"/>
        </w:rPr>
        <w:t xml:space="preserve">, характеризующих ежегодный ход </w:t>
      </w:r>
      <w:r w:rsidRPr="00D430E6">
        <w:rPr>
          <w:rFonts w:ascii="Times New Roman" w:eastAsia="Calibri" w:hAnsi="Times New Roman" w:cs="Times New Roman"/>
          <w:b/>
          <w:sz w:val="12"/>
          <w:szCs w:val="12"/>
        </w:rPr>
        <w:t>и итоги реализации муниципальной программы (подпрограммы)</w:t>
      </w:r>
    </w:p>
    <w:tbl>
      <w:tblPr>
        <w:tblW w:w="5000" w:type="pct"/>
        <w:tblCellMar>
          <w:top w:w="102" w:type="dxa"/>
          <w:left w:w="62" w:type="dxa"/>
          <w:bottom w:w="102" w:type="dxa"/>
          <w:right w:w="62" w:type="dxa"/>
        </w:tblCellMar>
        <w:tblLook w:val="0000" w:firstRow="0" w:lastRow="0" w:firstColumn="0" w:lastColumn="0" w:noHBand="0" w:noVBand="0"/>
      </w:tblPr>
      <w:tblGrid>
        <w:gridCol w:w="603"/>
        <w:gridCol w:w="1300"/>
        <w:gridCol w:w="721"/>
        <w:gridCol w:w="962"/>
        <w:gridCol w:w="819"/>
        <w:gridCol w:w="842"/>
        <w:gridCol w:w="803"/>
        <w:gridCol w:w="721"/>
        <w:gridCol w:w="866"/>
      </w:tblGrid>
      <w:tr w:rsidR="00C81450" w:rsidRPr="00C81450" w:rsidTr="00C81450">
        <w:tc>
          <w:tcPr>
            <w:tcW w:w="395" w:type="pct"/>
            <w:vMerge w:val="restart"/>
            <w:tcBorders>
              <w:top w:val="single" w:sz="4" w:space="0" w:color="auto"/>
              <w:left w:val="single" w:sz="4" w:space="0" w:color="auto"/>
              <w:bottom w:val="single" w:sz="4" w:space="0" w:color="auto"/>
              <w:right w:val="single" w:sz="4" w:space="0" w:color="auto"/>
            </w:tcBorders>
          </w:tcPr>
          <w:p w:rsidR="00C81450" w:rsidRPr="00C81450" w:rsidRDefault="00C81450" w:rsidP="00C81450">
            <w:pPr>
              <w:pStyle w:val="ConsPlusNormal"/>
              <w:ind w:firstLine="0"/>
              <w:rPr>
                <w:rFonts w:ascii="Times New Roman" w:hAnsi="Times New Roman" w:cs="Times New Roman"/>
                <w:sz w:val="12"/>
                <w:szCs w:val="12"/>
              </w:rPr>
            </w:pPr>
            <w:r w:rsidRPr="00C81450">
              <w:rPr>
                <w:rFonts w:ascii="Times New Roman" w:hAnsi="Times New Roman" w:cs="Times New Roman"/>
                <w:sz w:val="12"/>
                <w:szCs w:val="12"/>
              </w:rPr>
              <w:t xml:space="preserve">N </w:t>
            </w:r>
            <w:proofErr w:type="gramStart"/>
            <w:r w:rsidRPr="00C81450">
              <w:rPr>
                <w:rFonts w:ascii="Times New Roman" w:hAnsi="Times New Roman" w:cs="Times New Roman"/>
                <w:sz w:val="12"/>
                <w:szCs w:val="12"/>
              </w:rPr>
              <w:t>п</w:t>
            </w:r>
            <w:proofErr w:type="gramEnd"/>
            <w:r w:rsidRPr="00C81450">
              <w:rPr>
                <w:rFonts w:ascii="Times New Roman" w:hAnsi="Times New Roman" w:cs="Times New Roman"/>
                <w:sz w:val="12"/>
                <w:szCs w:val="12"/>
              </w:rPr>
              <w:t>/п</w:t>
            </w:r>
          </w:p>
        </w:tc>
        <w:tc>
          <w:tcPr>
            <w:tcW w:w="851" w:type="pct"/>
            <w:vMerge w:val="restart"/>
            <w:tcBorders>
              <w:top w:val="single" w:sz="4" w:space="0" w:color="auto"/>
              <w:left w:val="single" w:sz="4" w:space="0" w:color="auto"/>
              <w:bottom w:val="single" w:sz="4" w:space="0" w:color="auto"/>
              <w:right w:val="single" w:sz="4" w:space="0" w:color="auto"/>
            </w:tcBorders>
          </w:tcPr>
          <w:p w:rsidR="00C81450" w:rsidRPr="00C81450" w:rsidRDefault="00C81450" w:rsidP="00C81450">
            <w:pPr>
              <w:pStyle w:val="ConsPlusNormal"/>
              <w:ind w:firstLine="0"/>
              <w:rPr>
                <w:rFonts w:ascii="Times New Roman" w:hAnsi="Times New Roman" w:cs="Times New Roman"/>
                <w:sz w:val="12"/>
                <w:szCs w:val="12"/>
              </w:rPr>
            </w:pPr>
            <w:r w:rsidRPr="00C81450">
              <w:rPr>
                <w:rFonts w:ascii="Times New Roman" w:hAnsi="Times New Roman" w:cs="Times New Roman"/>
                <w:sz w:val="12"/>
                <w:szCs w:val="12"/>
              </w:rPr>
              <w:t>Наименование цели, задачи, показателя (индикатора)</w:t>
            </w:r>
          </w:p>
        </w:tc>
        <w:tc>
          <w:tcPr>
            <w:tcW w:w="472" w:type="pct"/>
            <w:vMerge w:val="restart"/>
            <w:tcBorders>
              <w:top w:val="single" w:sz="4" w:space="0" w:color="auto"/>
              <w:left w:val="single" w:sz="4" w:space="0" w:color="auto"/>
              <w:bottom w:val="single" w:sz="4" w:space="0" w:color="auto"/>
              <w:right w:val="single" w:sz="4" w:space="0" w:color="auto"/>
            </w:tcBorders>
          </w:tcPr>
          <w:p w:rsidR="00C81450" w:rsidRPr="00C81450" w:rsidRDefault="00C81450" w:rsidP="00C81450">
            <w:pPr>
              <w:pStyle w:val="ConsPlusNormal"/>
              <w:ind w:firstLine="0"/>
              <w:rPr>
                <w:rFonts w:ascii="Times New Roman" w:hAnsi="Times New Roman" w:cs="Times New Roman"/>
                <w:sz w:val="12"/>
                <w:szCs w:val="12"/>
              </w:rPr>
            </w:pPr>
            <w:r w:rsidRPr="00C81450">
              <w:rPr>
                <w:rFonts w:ascii="Times New Roman" w:hAnsi="Times New Roman" w:cs="Times New Roman"/>
                <w:sz w:val="12"/>
                <w:szCs w:val="12"/>
              </w:rPr>
              <w:t>Ед. изм.</w:t>
            </w:r>
          </w:p>
        </w:tc>
        <w:tc>
          <w:tcPr>
            <w:tcW w:w="630" w:type="pct"/>
            <w:vMerge w:val="restart"/>
            <w:tcBorders>
              <w:top w:val="single" w:sz="4" w:space="0" w:color="auto"/>
              <w:left w:val="single" w:sz="4" w:space="0" w:color="auto"/>
              <w:bottom w:val="single" w:sz="4" w:space="0" w:color="auto"/>
              <w:right w:val="single" w:sz="4" w:space="0" w:color="auto"/>
            </w:tcBorders>
          </w:tcPr>
          <w:p w:rsidR="00C81450" w:rsidRPr="00C81450" w:rsidRDefault="00C81450" w:rsidP="00C81450">
            <w:pPr>
              <w:pStyle w:val="ConsPlusNormal"/>
              <w:ind w:firstLine="0"/>
              <w:rPr>
                <w:rFonts w:ascii="Times New Roman" w:hAnsi="Times New Roman" w:cs="Times New Roman"/>
                <w:sz w:val="12"/>
                <w:szCs w:val="12"/>
              </w:rPr>
            </w:pPr>
            <w:r w:rsidRPr="00C81450">
              <w:rPr>
                <w:rFonts w:ascii="Times New Roman" w:hAnsi="Times New Roman" w:cs="Times New Roman"/>
                <w:sz w:val="12"/>
                <w:szCs w:val="12"/>
              </w:rPr>
              <w:t>Срок реализации</w:t>
            </w:r>
          </w:p>
        </w:tc>
        <w:tc>
          <w:tcPr>
            <w:tcW w:w="536" w:type="pct"/>
            <w:vMerge w:val="restart"/>
            <w:tcBorders>
              <w:top w:val="single" w:sz="4" w:space="0" w:color="auto"/>
              <w:left w:val="single" w:sz="4" w:space="0" w:color="auto"/>
              <w:bottom w:val="single" w:sz="4" w:space="0" w:color="auto"/>
              <w:right w:val="single" w:sz="4" w:space="0" w:color="auto"/>
            </w:tcBorders>
          </w:tcPr>
          <w:p w:rsidR="00C81450" w:rsidRPr="00C81450" w:rsidRDefault="00C81450" w:rsidP="00C81450">
            <w:pPr>
              <w:pStyle w:val="ConsPlusNormal"/>
              <w:ind w:firstLine="0"/>
              <w:rPr>
                <w:rFonts w:ascii="Times New Roman" w:hAnsi="Times New Roman" w:cs="Times New Roman"/>
                <w:sz w:val="12"/>
                <w:szCs w:val="12"/>
              </w:rPr>
            </w:pPr>
            <w:r w:rsidRPr="00C81450">
              <w:rPr>
                <w:rFonts w:ascii="Times New Roman" w:hAnsi="Times New Roman" w:cs="Times New Roman"/>
                <w:sz w:val="12"/>
                <w:szCs w:val="12"/>
              </w:rPr>
              <w:t>Отчет 201_</w:t>
            </w:r>
          </w:p>
        </w:tc>
        <w:tc>
          <w:tcPr>
            <w:tcW w:w="2117" w:type="pct"/>
            <w:gridSpan w:val="4"/>
            <w:tcBorders>
              <w:top w:val="single" w:sz="4" w:space="0" w:color="auto"/>
              <w:left w:val="single" w:sz="4" w:space="0" w:color="auto"/>
              <w:bottom w:val="single" w:sz="4" w:space="0" w:color="auto"/>
              <w:right w:val="single" w:sz="4" w:space="0" w:color="auto"/>
            </w:tcBorders>
          </w:tcPr>
          <w:p w:rsidR="00C81450" w:rsidRPr="00C81450" w:rsidRDefault="00C81450" w:rsidP="00C81450">
            <w:pPr>
              <w:pStyle w:val="ConsPlusNormal"/>
              <w:ind w:firstLine="0"/>
              <w:rPr>
                <w:rFonts w:ascii="Times New Roman" w:hAnsi="Times New Roman" w:cs="Times New Roman"/>
                <w:sz w:val="12"/>
                <w:szCs w:val="12"/>
              </w:rPr>
            </w:pPr>
            <w:r w:rsidRPr="00C81450">
              <w:rPr>
                <w:rFonts w:ascii="Times New Roman" w:hAnsi="Times New Roman" w:cs="Times New Roman"/>
                <w:sz w:val="12"/>
                <w:szCs w:val="12"/>
              </w:rPr>
              <w:t>Прогнозируемые значения показателя (индикатора)</w:t>
            </w:r>
          </w:p>
        </w:tc>
      </w:tr>
      <w:tr w:rsidR="00C81450" w:rsidRPr="00C81450" w:rsidTr="00C81450">
        <w:tc>
          <w:tcPr>
            <w:tcW w:w="395" w:type="pct"/>
            <w:vMerge/>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jc w:val="both"/>
              <w:rPr>
                <w:rFonts w:ascii="Times New Roman" w:hAnsi="Times New Roman" w:cs="Times New Roman"/>
                <w:sz w:val="12"/>
                <w:szCs w:val="12"/>
              </w:rPr>
            </w:pPr>
          </w:p>
        </w:tc>
        <w:tc>
          <w:tcPr>
            <w:tcW w:w="851" w:type="pct"/>
            <w:vMerge/>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jc w:val="both"/>
              <w:rPr>
                <w:rFonts w:ascii="Times New Roman" w:hAnsi="Times New Roman" w:cs="Times New Roman"/>
                <w:sz w:val="12"/>
                <w:szCs w:val="12"/>
              </w:rPr>
            </w:pPr>
          </w:p>
        </w:tc>
        <w:tc>
          <w:tcPr>
            <w:tcW w:w="472" w:type="pct"/>
            <w:vMerge/>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jc w:val="both"/>
              <w:rPr>
                <w:rFonts w:ascii="Times New Roman" w:hAnsi="Times New Roman" w:cs="Times New Roman"/>
                <w:sz w:val="12"/>
                <w:szCs w:val="12"/>
              </w:rPr>
            </w:pPr>
          </w:p>
        </w:tc>
        <w:tc>
          <w:tcPr>
            <w:tcW w:w="630" w:type="pct"/>
            <w:vMerge/>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jc w:val="both"/>
              <w:rPr>
                <w:rFonts w:ascii="Times New Roman" w:hAnsi="Times New Roman" w:cs="Times New Roman"/>
                <w:sz w:val="12"/>
                <w:szCs w:val="12"/>
              </w:rPr>
            </w:pPr>
          </w:p>
        </w:tc>
        <w:tc>
          <w:tcPr>
            <w:tcW w:w="536" w:type="pct"/>
            <w:vMerge/>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jc w:val="both"/>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C81450" w:rsidRPr="00C81450" w:rsidRDefault="00C81450" w:rsidP="00C81450">
            <w:pPr>
              <w:pStyle w:val="ConsPlusNormal"/>
              <w:ind w:firstLine="0"/>
              <w:rPr>
                <w:rFonts w:ascii="Times New Roman" w:hAnsi="Times New Roman" w:cs="Times New Roman"/>
                <w:sz w:val="12"/>
                <w:szCs w:val="12"/>
              </w:rPr>
            </w:pPr>
            <w:r w:rsidRPr="00C81450">
              <w:rPr>
                <w:rFonts w:ascii="Times New Roman" w:hAnsi="Times New Roman" w:cs="Times New Roman"/>
                <w:sz w:val="12"/>
                <w:szCs w:val="12"/>
              </w:rPr>
              <w:t>201_</w:t>
            </w:r>
          </w:p>
        </w:tc>
        <w:tc>
          <w:tcPr>
            <w:tcW w:w="526" w:type="pct"/>
            <w:tcBorders>
              <w:top w:val="single" w:sz="4" w:space="0" w:color="auto"/>
              <w:left w:val="single" w:sz="4" w:space="0" w:color="auto"/>
              <w:bottom w:val="single" w:sz="4" w:space="0" w:color="auto"/>
              <w:right w:val="single" w:sz="4" w:space="0" w:color="auto"/>
            </w:tcBorders>
          </w:tcPr>
          <w:p w:rsidR="00C81450" w:rsidRPr="00C81450" w:rsidRDefault="00C81450" w:rsidP="00C81450">
            <w:pPr>
              <w:pStyle w:val="ConsPlusNormal"/>
              <w:ind w:firstLine="0"/>
              <w:rPr>
                <w:rFonts w:ascii="Times New Roman" w:hAnsi="Times New Roman" w:cs="Times New Roman"/>
                <w:sz w:val="12"/>
                <w:szCs w:val="12"/>
              </w:rPr>
            </w:pPr>
            <w:r w:rsidRPr="00C81450">
              <w:rPr>
                <w:rFonts w:ascii="Times New Roman" w:hAnsi="Times New Roman" w:cs="Times New Roman"/>
                <w:sz w:val="12"/>
                <w:szCs w:val="12"/>
              </w:rPr>
              <w:t>201_</w:t>
            </w:r>
          </w:p>
        </w:tc>
        <w:tc>
          <w:tcPr>
            <w:tcW w:w="472" w:type="pct"/>
            <w:tcBorders>
              <w:top w:val="single" w:sz="4" w:space="0" w:color="auto"/>
              <w:left w:val="single" w:sz="4" w:space="0" w:color="auto"/>
              <w:bottom w:val="single" w:sz="4" w:space="0" w:color="auto"/>
              <w:right w:val="single" w:sz="4" w:space="0" w:color="auto"/>
            </w:tcBorders>
          </w:tcPr>
          <w:p w:rsidR="00C81450" w:rsidRPr="00C81450" w:rsidRDefault="00C81450" w:rsidP="00C81450">
            <w:pPr>
              <w:pStyle w:val="ConsPlusNormal"/>
              <w:ind w:firstLine="0"/>
              <w:rPr>
                <w:rFonts w:ascii="Times New Roman" w:hAnsi="Times New Roman" w:cs="Times New Roman"/>
                <w:sz w:val="12"/>
                <w:szCs w:val="12"/>
              </w:rPr>
            </w:pPr>
            <w:r w:rsidRPr="00C81450">
              <w:rPr>
                <w:rFonts w:ascii="Times New Roman" w:hAnsi="Times New Roman" w:cs="Times New Roman"/>
                <w:sz w:val="12"/>
                <w:szCs w:val="12"/>
              </w:rPr>
              <w:t>201_</w:t>
            </w:r>
          </w:p>
        </w:tc>
        <w:tc>
          <w:tcPr>
            <w:tcW w:w="567" w:type="pct"/>
            <w:tcBorders>
              <w:top w:val="single" w:sz="4" w:space="0" w:color="auto"/>
              <w:left w:val="single" w:sz="4" w:space="0" w:color="auto"/>
              <w:bottom w:val="single" w:sz="4" w:space="0" w:color="auto"/>
              <w:right w:val="single" w:sz="4" w:space="0" w:color="auto"/>
            </w:tcBorders>
          </w:tcPr>
          <w:p w:rsidR="00C81450" w:rsidRPr="00C81450" w:rsidRDefault="00C81450" w:rsidP="00C81450">
            <w:pPr>
              <w:pStyle w:val="ConsPlusNormal"/>
              <w:ind w:firstLine="0"/>
              <w:rPr>
                <w:rFonts w:ascii="Times New Roman" w:hAnsi="Times New Roman" w:cs="Times New Roman"/>
                <w:sz w:val="12"/>
                <w:szCs w:val="12"/>
              </w:rPr>
            </w:pPr>
            <w:r w:rsidRPr="00C81450">
              <w:rPr>
                <w:rFonts w:ascii="Times New Roman" w:hAnsi="Times New Roman" w:cs="Times New Roman"/>
                <w:sz w:val="12"/>
                <w:szCs w:val="12"/>
              </w:rPr>
              <w:t>Итого за период реализации</w:t>
            </w:r>
          </w:p>
        </w:tc>
      </w:tr>
      <w:tr w:rsidR="00C81450" w:rsidRPr="00C81450" w:rsidTr="00C81450">
        <w:tc>
          <w:tcPr>
            <w:tcW w:w="5000" w:type="pct"/>
            <w:gridSpan w:val="9"/>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r w:rsidRPr="00C81450">
              <w:rPr>
                <w:rFonts w:ascii="Times New Roman" w:hAnsi="Times New Roman" w:cs="Times New Roman"/>
                <w:sz w:val="12"/>
                <w:szCs w:val="12"/>
              </w:rPr>
              <w:t>Цель</w:t>
            </w:r>
          </w:p>
        </w:tc>
      </w:tr>
      <w:tr w:rsidR="00C81450" w:rsidRPr="00C81450" w:rsidTr="00C81450">
        <w:tc>
          <w:tcPr>
            <w:tcW w:w="5000" w:type="pct"/>
            <w:gridSpan w:val="9"/>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r w:rsidRPr="00C81450">
              <w:rPr>
                <w:rFonts w:ascii="Times New Roman" w:hAnsi="Times New Roman" w:cs="Times New Roman"/>
                <w:sz w:val="12"/>
                <w:szCs w:val="12"/>
              </w:rPr>
              <w:t>Задача 1</w:t>
            </w:r>
          </w:p>
        </w:tc>
      </w:tr>
      <w:tr w:rsidR="00C81450" w:rsidRPr="00C81450" w:rsidTr="00C81450">
        <w:tc>
          <w:tcPr>
            <w:tcW w:w="395"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C81450" w:rsidRPr="00C81450" w:rsidRDefault="00C81450" w:rsidP="00C81450">
            <w:pPr>
              <w:pStyle w:val="ConsPlusNormal"/>
              <w:ind w:firstLine="0"/>
              <w:rPr>
                <w:rFonts w:ascii="Times New Roman" w:hAnsi="Times New Roman" w:cs="Times New Roman"/>
                <w:sz w:val="12"/>
                <w:szCs w:val="12"/>
              </w:rPr>
            </w:pPr>
            <w:r w:rsidRPr="00C81450">
              <w:rPr>
                <w:rFonts w:ascii="Times New Roman" w:hAnsi="Times New Roman" w:cs="Times New Roman"/>
                <w:sz w:val="12"/>
                <w:szCs w:val="12"/>
              </w:rPr>
              <w:t>Наименование показателя (индикатора) 1</w:t>
            </w:r>
          </w:p>
        </w:tc>
        <w:tc>
          <w:tcPr>
            <w:tcW w:w="472"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r>
      <w:tr w:rsidR="00C81450" w:rsidRPr="00C81450" w:rsidTr="00C81450">
        <w:tc>
          <w:tcPr>
            <w:tcW w:w="395"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C81450" w:rsidRPr="00C81450" w:rsidRDefault="00C81450" w:rsidP="00C81450">
            <w:pPr>
              <w:pStyle w:val="ConsPlusNormal"/>
              <w:ind w:firstLine="0"/>
              <w:rPr>
                <w:rFonts w:ascii="Times New Roman" w:hAnsi="Times New Roman" w:cs="Times New Roman"/>
                <w:sz w:val="12"/>
                <w:szCs w:val="12"/>
              </w:rPr>
            </w:pPr>
            <w:r w:rsidRPr="00C81450">
              <w:rPr>
                <w:rFonts w:ascii="Times New Roman" w:hAnsi="Times New Roman" w:cs="Times New Roman"/>
                <w:sz w:val="12"/>
                <w:szCs w:val="12"/>
              </w:rPr>
              <w:t>Наименование показателя (индикатора) 2</w:t>
            </w:r>
          </w:p>
        </w:tc>
        <w:tc>
          <w:tcPr>
            <w:tcW w:w="472"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r>
      <w:tr w:rsidR="00C81450" w:rsidRPr="00C81450" w:rsidTr="00C81450">
        <w:tc>
          <w:tcPr>
            <w:tcW w:w="395"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C81450" w:rsidRPr="00C81450" w:rsidRDefault="00C81450" w:rsidP="00C81450">
            <w:pPr>
              <w:pStyle w:val="ConsPlusNormal"/>
              <w:ind w:firstLine="0"/>
              <w:rPr>
                <w:rFonts w:ascii="Times New Roman" w:hAnsi="Times New Roman" w:cs="Times New Roman"/>
                <w:sz w:val="12"/>
                <w:szCs w:val="12"/>
              </w:rPr>
            </w:pPr>
            <w:r w:rsidRPr="00C81450">
              <w:rPr>
                <w:rFonts w:ascii="Times New Roman" w:hAnsi="Times New Roman" w:cs="Times New Roman"/>
                <w:sz w:val="12"/>
                <w:szCs w:val="12"/>
              </w:rPr>
              <w:t>........</w:t>
            </w:r>
          </w:p>
        </w:tc>
        <w:tc>
          <w:tcPr>
            <w:tcW w:w="472"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r>
      <w:tr w:rsidR="00C81450" w:rsidRPr="00C81450" w:rsidTr="00C81450">
        <w:tc>
          <w:tcPr>
            <w:tcW w:w="5000" w:type="pct"/>
            <w:gridSpan w:val="9"/>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r w:rsidRPr="00C81450">
              <w:rPr>
                <w:rFonts w:ascii="Times New Roman" w:hAnsi="Times New Roman" w:cs="Times New Roman"/>
                <w:sz w:val="12"/>
                <w:szCs w:val="12"/>
              </w:rPr>
              <w:t>Задача 2 ...</w:t>
            </w:r>
          </w:p>
        </w:tc>
      </w:tr>
      <w:tr w:rsidR="00C81450" w:rsidRPr="00C81450" w:rsidTr="00C81450">
        <w:tc>
          <w:tcPr>
            <w:tcW w:w="395"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C81450" w:rsidRPr="00C81450" w:rsidRDefault="00C81450" w:rsidP="00C81450">
            <w:pPr>
              <w:pStyle w:val="ConsPlusNormal"/>
              <w:ind w:firstLine="0"/>
              <w:rPr>
                <w:rFonts w:ascii="Times New Roman" w:hAnsi="Times New Roman" w:cs="Times New Roman"/>
                <w:sz w:val="12"/>
                <w:szCs w:val="12"/>
              </w:rPr>
            </w:pPr>
            <w:r w:rsidRPr="00C81450">
              <w:rPr>
                <w:rFonts w:ascii="Times New Roman" w:hAnsi="Times New Roman" w:cs="Times New Roman"/>
                <w:sz w:val="12"/>
                <w:szCs w:val="12"/>
              </w:rPr>
              <w:t xml:space="preserve">Наименование </w:t>
            </w:r>
            <w:r w:rsidRPr="00C81450">
              <w:rPr>
                <w:rFonts w:ascii="Times New Roman" w:hAnsi="Times New Roman" w:cs="Times New Roman"/>
                <w:sz w:val="12"/>
                <w:szCs w:val="12"/>
              </w:rPr>
              <w:lastRenderedPageBreak/>
              <w:t>показателя (индикатора) 1</w:t>
            </w:r>
          </w:p>
        </w:tc>
        <w:tc>
          <w:tcPr>
            <w:tcW w:w="472"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r>
      <w:tr w:rsidR="00C81450" w:rsidRPr="00C81450" w:rsidTr="00C81450">
        <w:tc>
          <w:tcPr>
            <w:tcW w:w="395"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C81450" w:rsidRPr="00C81450" w:rsidRDefault="00C81450" w:rsidP="00C81450">
            <w:pPr>
              <w:pStyle w:val="ConsPlusNormal"/>
              <w:ind w:firstLine="0"/>
              <w:rPr>
                <w:rFonts w:ascii="Times New Roman" w:hAnsi="Times New Roman" w:cs="Times New Roman"/>
                <w:sz w:val="12"/>
                <w:szCs w:val="12"/>
              </w:rPr>
            </w:pPr>
            <w:r w:rsidRPr="00C81450">
              <w:rPr>
                <w:rFonts w:ascii="Times New Roman" w:hAnsi="Times New Roman" w:cs="Times New Roman"/>
                <w:sz w:val="12"/>
                <w:szCs w:val="12"/>
              </w:rPr>
              <w:t>Наименование показателя (индикатора) 2</w:t>
            </w:r>
          </w:p>
        </w:tc>
        <w:tc>
          <w:tcPr>
            <w:tcW w:w="472"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r>
    </w:tbl>
    <w:p w:rsidR="00D430E6" w:rsidRPr="00D430E6" w:rsidRDefault="00D430E6" w:rsidP="00D430E6">
      <w:pPr>
        <w:tabs>
          <w:tab w:val="left" w:pos="284"/>
        </w:tabs>
        <w:spacing w:after="0"/>
        <w:ind w:firstLine="284"/>
        <w:jc w:val="center"/>
        <w:rPr>
          <w:rFonts w:ascii="Times New Roman" w:eastAsia="Calibri" w:hAnsi="Times New Roman" w:cs="Times New Roman"/>
          <w:b/>
          <w:sz w:val="12"/>
          <w:szCs w:val="12"/>
        </w:rPr>
      </w:pPr>
    </w:p>
    <w:p w:rsidR="00C81450" w:rsidRPr="00C81450" w:rsidRDefault="00C81450" w:rsidP="00C81450">
      <w:pPr>
        <w:tabs>
          <w:tab w:val="left" w:pos="284"/>
        </w:tabs>
        <w:spacing w:after="0"/>
        <w:ind w:firstLine="284"/>
        <w:jc w:val="right"/>
        <w:rPr>
          <w:rFonts w:ascii="Times New Roman" w:eastAsia="Calibri" w:hAnsi="Times New Roman" w:cs="Times New Roman"/>
          <w:sz w:val="12"/>
          <w:szCs w:val="12"/>
        </w:rPr>
      </w:pPr>
      <w:r w:rsidRPr="00C81450">
        <w:rPr>
          <w:rFonts w:ascii="Times New Roman" w:eastAsia="Calibri" w:hAnsi="Times New Roman" w:cs="Times New Roman"/>
          <w:sz w:val="12"/>
          <w:szCs w:val="12"/>
        </w:rPr>
        <w:t>Приложение № 5</w:t>
      </w:r>
    </w:p>
    <w:p w:rsidR="00C81450" w:rsidRPr="00C81450" w:rsidRDefault="00C81450" w:rsidP="00C81450">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C81450">
        <w:rPr>
          <w:rFonts w:ascii="Times New Roman" w:eastAsia="Calibri" w:hAnsi="Times New Roman" w:cs="Times New Roman"/>
          <w:sz w:val="12"/>
          <w:szCs w:val="12"/>
        </w:rPr>
        <w:t>разработки, реализации и оценки</w:t>
      </w:r>
    </w:p>
    <w:p w:rsidR="00C81450" w:rsidRPr="00C81450" w:rsidRDefault="00C81450" w:rsidP="00C81450">
      <w:pPr>
        <w:tabs>
          <w:tab w:val="left" w:pos="284"/>
        </w:tabs>
        <w:spacing w:after="0"/>
        <w:ind w:firstLine="284"/>
        <w:jc w:val="right"/>
        <w:rPr>
          <w:rFonts w:ascii="Times New Roman" w:eastAsia="Calibri" w:hAnsi="Times New Roman" w:cs="Times New Roman"/>
          <w:sz w:val="12"/>
          <w:szCs w:val="12"/>
        </w:rPr>
      </w:pPr>
      <w:r w:rsidRPr="00C81450">
        <w:rPr>
          <w:rFonts w:ascii="Times New Roman" w:eastAsia="Calibri" w:hAnsi="Times New Roman" w:cs="Times New Roman"/>
          <w:sz w:val="12"/>
          <w:szCs w:val="12"/>
        </w:rPr>
        <w:t>эффективности муниципальных программ</w:t>
      </w:r>
    </w:p>
    <w:p w:rsidR="00C81450" w:rsidRPr="00C81450" w:rsidRDefault="00C81450" w:rsidP="00C81450">
      <w:pPr>
        <w:tabs>
          <w:tab w:val="left" w:pos="284"/>
        </w:tabs>
        <w:spacing w:after="0"/>
        <w:ind w:firstLine="284"/>
        <w:jc w:val="right"/>
        <w:rPr>
          <w:rFonts w:ascii="Times New Roman" w:eastAsia="Calibri" w:hAnsi="Times New Roman" w:cs="Times New Roman"/>
          <w:sz w:val="12"/>
          <w:szCs w:val="12"/>
        </w:rPr>
      </w:pPr>
      <w:r w:rsidRPr="00C81450">
        <w:rPr>
          <w:rFonts w:ascii="Times New Roman" w:eastAsia="Calibri" w:hAnsi="Times New Roman" w:cs="Times New Roman"/>
          <w:sz w:val="12"/>
          <w:szCs w:val="12"/>
        </w:rPr>
        <w:t xml:space="preserve">сельского поселения Серноводск </w:t>
      </w:r>
    </w:p>
    <w:p w:rsidR="00C81450" w:rsidRPr="00C81450" w:rsidRDefault="00C81450" w:rsidP="00C81450">
      <w:pPr>
        <w:tabs>
          <w:tab w:val="left" w:pos="284"/>
        </w:tabs>
        <w:spacing w:after="0"/>
        <w:ind w:firstLine="284"/>
        <w:jc w:val="right"/>
        <w:rPr>
          <w:rFonts w:ascii="Times New Roman" w:eastAsia="Calibri" w:hAnsi="Times New Roman" w:cs="Times New Roman"/>
          <w:sz w:val="12"/>
          <w:szCs w:val="12"/>
        </w:rPr>
      </w:pPr>
      <w:r w:rsidRPr="00C81450">
        <w:rPr>
          <w:rFonts w:ascii="Times New Roman" w:eastAsia="Calibri" w:hAnsi="Times New Roman" w:cs="Times New Roman"/>
          <w:sz w:val="12"/>
          <w:szCs w:val="12"/>
        </w:rPr>
        <w:t>муниципального района Сергиевский Самарской области</w:t>
      </w:r>
    </w:p>
    <w:p w:rsidR="00C81450" w:rsidRPr="00C81450" w:rsidRDefault="00C81450" w:rsidP="00C81450">
      <w:pPr>
        <w:tabs>
          <w:tab w:val="left" w:pos="284"/>
        </w:tabs>
        <w:spacing w:after="0"/>
        <w:ind w:firstLine="284"/>
        <w:jc w:val="center"/>
        <w:rPr>
          <w:rFonts w:ascii="Times New Roman" w:eastAsia="Calibri" w:hAnsi="Times New Roman" w:cs="Times New Roman"/>
          <w:sz w:val="12"/>
          <w:szCs w:val="12"/>
        </w:rPr>
      </w:pPr>
    </w:p>
    <w:p w:rsidR="00C81450" w:rsidRPr="00C81450" w:rsidRDefault="00C81450" w:rsidP="00C81450">
      <w:pPr>
        <w:tabs>
          <w:tab w:val="left" w:pos="284"/>
        </w:tabs>
        <w:spacing w:after="0"/>
        <w:ind w:firstLine="284"/>
        <w:jc w:val="center"/>
        <w:rPr>
          <w:rFonts w:ascii="Times New Roman" w:eastAsia="Calibri" w:hAnsi="Times New Roman" w:cs="Times New Roman"/>
          <w:b/>
          <w:sz w:val="12"/>
          <w:szCs w:val="12"/>
        </w:rPr>
      </w:pPr>
      <w:r w:rsidRPr="00C81450">
        <w:rPr>
          <w:rFonts w:ascii="Times New Roman" w:eastAsia="Calibri" w:hAnsi="Times New Roman" w:cs="Times New Roman"/>
          <w:b/>
          <w:sz w:val="12"/>
          <w:szCs w:val="12"/>
        </w:rPr>
        <w:t>Перечень</w:t>
      </w:r>
    </w:p>
    <w:p w:rsidR="009C5030" w:rsidRDefault="00C81450" w:rsidP="00C81450">
      <w:pPr>
        <w:tabs>
          <w:tab w:val="left" w:pos="284"/>
        </w:tabs>
        <w:spacing w:after="0"/>
        <w:ind w:firstLine="284"/>
        <w:jc w:val="center"/>
        <w:rPr>
          <w:rFonts w:ascii="Times New Roman" w:eastAsia="Calibri" w:hAnsi="Times New Roman" w:cs="Times New Roman"/>
          <w:b/>
          <w:sz w:val="12"/>
          <w:szCs w:val="12"/>
        </w:rPr>
      </w:pPr>
      <w:r w:rsidRPr="00C81450">
        <w:rPr>
          <w:rFonts w:ascii="Times New Roman" w:eastAsia="Calibri" w:hAnsi="Times New Roman" w:cs="Times New Roman"/>
          <w:b/>
          <w:sz w:val="12"/>
          <w:szCs w:val="12"/>
        </w:rPr>
        <w:t>мероприятий муниципальной программы (подпрограммы) &lt;*&gt;</w:t>
      </w:r>
    </w:p>
    <w:tbl>
      <w:tblPr>
        <w:tblW w:w="5000" w:type="pct"/>
        <w:tblCellMar>
          <w:top w:w="102" w:type="dxa"/>
          <w:left w:w="62" w:type="dxa"/>
          <w:bottom w:w="102" w:type="dxa"/>
          <w:right w:w="62" w:type="dxa"/>
        </w:tblCellMar>
        <w:tblLook w:val="0000" w:firstRow="0" w:lastRow="0" w:firstColumn="0" w:lastColumn="0" w:noHBand="0" w:noVBand="0"/>
      </w:tblPr>
      <w:tblGrid>
        <w:gridCol w:w="286"/>
        <w:gridCol w:w="942"/>
        <w:gridCol w:w="941"/>
        <w:gridCol w:w="924"/>
        <w:gridCol w:w="708"/>
        <w:gridCol w:w="505"/>
        <w:gridCol w:w="505"/>
        <w:gridCol w:w="505"/>
        <w:gridCol w:w="615"/>
        <w:gridCol w:w="1706"/>
      </w:tblGrid>
      <w:tr w:rsidR="00C81450" w:rsidRPr="00C81450" w:rsidTr="00C81450">
        <w:tc>
          <w:tcPr>
            <w:tcW w:w="143" w:type="pct"/>
            <w:vMerge w:val="restart"/>
            <w:tcBorders>
              <w:top w:val="single" w:sz="4" w:space="0" w:color="auto"/>
              <w:left w:val="single" w:sz="4" w:space="0" w:color="auto"/>
              <w:bottom w:val="single" w:sz="4" w:space="0" w:color="auto"/>
              <w:right w:val="single" w:sz="4" w:space="0" w:color="auto"/>
            </w:tcBorders>
          </w:tcPr>
          <w:p w:rsidR="00C81450" w:rsidRPr="00C81450" w:rsidRDefault="00C81450" w:rsidP="00C81450">
            <w:pPr>
              <w:pStyle w:val="ConsPlusNormal"/>
              <w:ind w:firstLine="0"/>
              <w:rPr>
                <w:rFonts w:ascii="Times New Roman" w:hAnsi="Times New Roman" w:cs="Times New Roman"/>
                <w:sz w:val="12"/>
                <w:szCs w:val="12"/>
              </w:rPr>
            </w:pPr>
            <w:r w:rsidRPr="00C81450">
              <w:rPr>
                <w:rFonts w:ascii="Times New Roman" w:hAnsi="Times New Roman" w:cs="Times New Roman"/>
                <w:sz w:val="12"/>
                <w:szCs w:val="12"/>
              </w:rPr>
              <w:t xml:space="preserve">N </w:t>
            </w:r>
            <w:proofErr w:type="gramStart"/>
            <w:r w:rsidRPr="00C81450">
              <w:rPr>
                <w:rFonts w:ascii="Times New Roman" w:hAnsi="Times New Roman" w:cs="Times New Roman"/>
                <w:sz w:val="12"/>
                <w:szCs w:val="12"/>
              </w:rPr>
              <w:t>п</w:t>
            </w:r>
            <w:proofErr w:type="gramEnd"/>
            <w:r w:rsidRPr="00C81450">
              <w:rPr>
                <w:rFonts w:ascii="Times New Roman" w:hAnsi="Times New Roman" w:cs="Times New Roman"/>
                <w:sz w:val="12"/>
                <w:szCs w:val="12"/>
              </w:rPr>
              <w:t>/п</w:t>
            </w:r>
          </w:p>
        </w:tc>
        <w:tc>
          <w:tcPr>
            <w:tcW w:w="643" w:type="pct"/>
            <w:vMerge w:val="restart"/>
            <w:tcBorders>
              <w:top w:val="single" w:sz="4" w:space="0" w:color="auto"/>
              <w:left w:val="single" w:sz="4" w:space="0" w:color="auto"/>
              <w:bottom w:val="single" w:sz="4" w:space="0" w:color="auto"/>
              <w:right w:val="single" w:sz="4" w:space="0" w:color="auto"/>
            </w:tcBorders>
          </w:tcPr>
          <w:p w:rsidR="00C81450" w:rsidRPr="00C81450" w:rsidRDefault="00C81450" w:rsidP="00C81450">
            <w:pPr>
              <w:pStyle w:val="ConsPlusNormal"/>
              <w:ind w:firstLine="0"/>
              <w:rPr>
                <w:rFonts w:ascii="Times New Roman" w:hAnsi="Times New Roman" w:cs="Times New Roman"/>
                <w:sz w:val="12"/>
                <w:szCs w:val="12"/>
              </w:rPr>
            </w:pPr>
            <w:r w:rsidRPr="00C81450">
              <w:rPr>
                <w:rFonts w:ascii="Times New Roman" w:hAnsi="Times New Roman" w:cs="Times New Roman"/>
                <w:sz w:val="12"/>
                <w:szCs w:val="12"/>
              </w:rPr>
              <w:t>Наименование цели, задачи, мероприятия</w:t>
            </w:r>
          </w:p>
        </w:tc>
        <w:tc>
          <w:tcPr>
            <w:tcW w:w="642" w:type="pct"/>
            <w:vMerge w:val="restart"/>
            <w:tcBorders>
              <w:top w:val="single" w:sz="4" w:space="0" w:color="auto"/>
              <w:left w:val="single" w:sz="4" w:space="0" w:color="auto"/>
              <w:bottom w:val="single" w:sz="4" w:space="0" w:color="auto"/>
              <w:right w:val="single" w:sz="4" w:space="0" w:color="auto"/>
            </w:tcBorders>
          </w:tcPr>
          <w:p w:rsidR="00C81450" w:rsidRPr="00C81450" w:rsidRDefault="00C81450" w:rsidP="00C81450">
            <w:pPr>
              <w:pStyle w:val="ConsPlusNormal"/>
              <w:ind w:firstLine="0"/>
              <w:rPr>
                <w:rFonts w:ascii="Times New Roman" w:hAnsi="Times New Roman" w:cs="Times New Roman"/>
                <w:sz w:val="12"/>
                <w:szCs w:val="12"/>
              </w:rPr>
            </w:pPr>
            <w:r w:rsidRPr="00C81450">
              <w:rPr>
                <w:rFonts w:ascii="Times New Roman" w:hAnsi="Times New Roman" w:cs="Times New Roman"/>
                <w:sz w:val="12"/>
                <w:szCs w:val="12"/>
              </w:rPr>
              <w:t>Ответственные исполнители</w:t>
            </w:r>
          </w:p>
        </w:tc>
        <w:tc>
          <w:tcPr>
            <w:tcW w:w="500" w:type="pct"/>
            <w:vMerge w:val="restart"/>
            <w:tcBorders>
              <w:top w:val="single" w:sz="4" w:space="0" w:color="auto"/>
              <w:left w:val="single" w:sz="4" w:space="0" w:color="auto"/>
              <w:bottom w:val="single" w:sz="4" w:space="0" w:color="auto"/>
              <w:right w:val="single" w:sz="4" w:space="0" w:color="auto"/>
            </w:tcBorders>
          </w:tcPr>
          <w:p w:rsidR="00C81450" w:rsidRPr="00C81450" w:rsidRDefault="00C81450" w:rsidP="00C81450">
            <w:pPr>
              <w:pStyle w:val="ConsPlusNormal"/>
              <w:ind w:firstLine="0"/>
              <w:rPr>
                <w:rFonts w:ascii="Times New Roman" w:hAnsi="Times New Roman" w:cs="Times New Roman"/>
                <w:sz w:val="12"/>
                <w:szCs w:val="12"/>
              </w:rPr>
            </w:pPr>
            <w:r w:rsidRPr="00C81450">
              <w:rPr>
                <w:rFonts w:ascii="Times New Roman" w:hAnsi="Times New Roman" w:cs="Times New Roman"/>
                <w:sz w:val="12"/>
                <w:szCs w:val="12"/>
              </w:rPr>
              <w:t>Соисполнители</w:t>
            </w:r>
          </w:p>
        </w:tc>
        <w:tc>
          <w:tcPr>
            <w:tcW w:w="428" w:type="pct"/>
            <w:vMerge w:val="restart"/>
            <w:tcBorders>
              <w:top w:val="single" w:sz="4" w:space="0" w:color="auto"/>
              <w:left w:val="single" w:sz="4" w:space="0" w:color="auto"/>
              <w:bottom w:val="single" w:sz="4" w:space="0" w:color="auto"/>
              <w:right w:val="single" w:sz="4" w:space="0" w:color="auto"/>
            </w:tcBorders>
          </w:tcPr>
          <w:p w:rsidR="00C81450" w:rsidRPr="00C81450" w:rsidRDefault="00C81450" w:rsidP="00C81450">
            <w:pPr>
              <w:pStyle w:val="ConsPlusNormal"/>
              <w:ind w:firstLine="0"/>
              <w:rPr>
                <w:rFonts w:ascii="Times New Roman" w:hAnsi="Times New Roman" w:cs="Times New Roman"/>
                <w:sz w:val="12"/>
                <w:szCs w:val="12"/>
              </w:rPr>
            </w:pPr>
            <w:r w:rsidRPr="00C81450">
              <w:rPr>
                <w:rFonts w:ascii="Times New Roman" w:hAnsi="Times New Roman" w:cs="Times New Roman"/>
                <w:sz w:val="12"/>
                <w:szCs w:val="12"/>
              </w:rPr>
              <w:t>Срок реализации</w:t>
            </w:r>
          </w:p>
        </w:tc>
        <w:tc>
          <w:tcPr>
            <w:tcW w:w="1500" w:type="pct"/>
            <w:gridSpan w:val="4"/>
            <w:tcBorders>
              <w:top w:val="single" w:sz="4" w:space="0" w:color="auto"/>
              <w:left w:val="single" w:sz="4" w:space="0" w:color="auto"/>
              <w:bottom w:val="single" w:sz="4" w:space="0" w:color="auto"/>
              <w:right w:val="single" w:sz="4" w:space="0" w:color="auto"/>
            </w:tcBorders>
          </w:tcPr>
          <w:p w:rsidR="00C81450" w:rsidRPr="00C81450" w:rsidRDefault="00C81450" w:rsidP="00C81450">
            <w:pPr>
              <w:pStyle w:val="ConsPlusNormal"/>
              <w:ind w:firstLine="0"/>
              <w:rPr>
                <w:rFonts w:ascii="Times New Roman" w:hAnsi="Times New Roman" w:cs="Times New Roman"/>
                <w:sz w:val="12"/>
                <w:szCs w:val="12"/>
              </w:rPr>
            </w:pPr>
            <w:r w:rsidRPr="00C81450">
              <w:rPr>
                <w:rFonts w:ascii="Times New Roman" w:hAnsi="Times New Roman" w:cs="Times New Roman"/>
                <w:sz w:val="12"/>
                <w:szCs w:val="12"/>
              </w:rPr>
              <w:t>Объем финансирования по годам (в разрезе источников финансирования), тыс. рублей</w:t>
            </w:r>
          </w:p>
        </w:tc>
        <w:tc>
          <w:tcPr>
            <w:tcW w:w="1143" w:type="pct"/>
            <w:tcBorders>
              <w:top w:val="single" w:sz="4" w:space="0" w:color="auto"/>
              <w:left w:val="single" w:sz="4" w:space="0" w:color="auto"/>
              <w:bottom w:val="single" w:sz="4" w:space="0" w:color="auto"/>
              <w:right w:val="single" w:sz="4" w:space="0" w:color="auto"/>
            </w:tcBorders>
          </w:tcPr>
          <w:p w:rsidR="00C81450" w:rsidRPr="00C81450" w:rsidRDefault="00C81450" w:rsidP="00C81450">
            <w:pPr>
              <w:pStyle w:val="ConsPlusNormal"/>
              <w:ind w:firstLine="0"/>
              <w:rPr>
                <w:rFonts w:ascii="Times New Roman" w:hAnsi="Times New Roman" w:cs="Times New Roman"/>
                <w:sz w:val="12"/>
                <w:szCs w:val="12"/>
              </w:rPr>
            </w:pPr>
            <w:r w:rsidRPr="00C81450">
              <w:rPr>
                <w:rFonts w:ascii="Times New Roman" w:hAnsi="Times New Roman" w:cs="Times New Roman"/>
                <w:sz w:val="12"/>
                <w:szCs w:val="12"/>
              </w:rPr>
              <w:t>Ожидаемый результат</w:t>
            </w:r>
          </w:p>
        </w:tc>
      </w:tr>
      <w:tr w:rsidR="00C81450" w:rsidRPr="00C81450" w:rsidTr="00C81450">
        <w:tc>
          <w:tcPr>
            <w:tcW w:w="143" w:type="pct"/>
            <w:vMerge/>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jc w:val="both"/>
              <w:rPr>
                <w:rFonts w:ascii="Times New Roman" w:hAnsi="Times New Roman" w:cs="Times New Roman"/>
                <w:sz w:val="12"/>
                <w:szCs w:val="12"/>
              </w:rPr>
            </w:pPr>
          </w:p>
        </w:tc>
        <w:tc>
          <w:tcPr>
            <w:tcW w:w="643" w:type="pct"/>
            <w:vMerge/>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jc w:val="both"/>
              <w:rPr>
                <w:rFonts w:ascii="Times New Roman" w:hAnsi="Times New Roman" w:cs="Times New Roman"/>
                <w:sz w:val="12"/>
                <w:szCs w:val="12"/>
              </w:rPr>
            </w:pPr>
          </w:p>
        </w:tc>
        <w:tc>
          <w:tcPr>
            <w:tcW w:w="642" w:type="pct"/>
            <w:vMerge/>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jc w:val="both"/>
              <w:rPr>
                <w:rFonts w:ascii="Times New Roman" w:hAnsi="Times New Roman" w:cs="Times New Roman"/>
                <w:sz w:val="12"/>
                <w:szCs w:val="12"/>
              </w:rPr>
            </w:pPr>
          </w:p>
        </w:tc>
        <w:tc>
          <w:tcPr>
            <w:tcW w:w="500" w:type="pct"/>
            <w:vMerge/>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jc w:val="both"/>
              <w:rPr>
                <w:rFonts w:ascii="Times New Roman" w:hAnsi="Times New Roman" w:cs="Times New Roman"/>
                <w:sz w:val="12"/>
                <w:szCs w:val="12"/>
              </w:rPr>
            </w:pPr>
          </w:p>
        </w:tc>
        <w:tc>
          <w:tcPr>
            <w:tcW w:w="428" w:type="pct"/>
            <w:vMerge/>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jc w:val="both"/>
              <w:rPr>
                <w:rFonts w:ascii="Times New Roman" w:hAnsi="Times New Roman" w:cs="Times New Roman"/>
                <w:sz w:val="12"/>
                <w:szCs w:val="12"/>
              </w:rPr>
            </w:pPr>
          </w:p>
        </w:tc>
        <w:tc>
          <w:tcPr>
            <w:tcW w:w="357" w:type="pct"/>
            <w:tcBorders>
              <w:top w:val="single" w:sz="4" w:space="0" w:color="auto"/>
              <w:left w:val="single" w:sz="4" w:space="0" w:color="auto"/>
              <w:bottom w:val="single" w:sz="4" w:space="0" w:color="auto"/>
              <w:right w:val="single" w:sz="4" w:space="0" w:color="auto"/>
            </w:tcBorders>
          </w:tcPr>
          <w:p w:rsidR="00C81450" w:rsidRPr="00C81450" w:rsidRDefault="00C81450" w:rsidP="00C81450">
            <w:pPr>
              <w:pStyle w:val="ConsPlusNormal"/>
              <w:ind w:firstLine="0"/>
              <w:rPr>
                <w:rFonts w:ascii="Times New Roman" w:hAnsi="Times New Roman" w:cs="Times New Roman"/>
                <w:sz w:val="12"/>
                <w:szCs w:val="12"/>
              </w:rPr>
            </w:pPr>
            <w:r w:rsidRPr="00C81450">
              <w:rPr>
                <w:rFonts w:ascii="Times New Roman" w:hAnsi="Times New Roman" w:cs="Times New Roman"/>
                <w:sz w:val="12"/>
                <w:szCs w:val="12"/>
              </w:rPr>
              <w:t>201_</w:t>
            </w:r>
          </w:p>
        </w:tc>
        <w:tc>
          <w:tcPr>
            <w:tcW w:w="357" w:type="pct"/>
            <w:tcBorders>
              <w:top w:val="single" w:sz="4" w:space="0" w:color="auto"/>
              <w:left w:val="single" w:sz="4" w:space="0" w:color="auto"/>
              <w:bottom w:val="single" w:sz="4" w:space="0" w:color="auto"/>
              <w:right w:val="single" w:sz="4" w:space="0" w:color="auto"/>
            </w:tcBorders>
          </w:tcPr>
          <w:p w:rsidR="00C81450" w:rsidRPr="00C81450" w:rsidRDefault="00C81450" w:rsidP="00C81450">
            <w:pPr>
              <w:pStyle w:val="ConsPlusNormal"/>
              <w:ind w:firstLine="0"/>
              <w:rPr>
                <w:rFonts w:ascii="Times New Roman" w:hAnsi="Times New Roman" w:cs="Times New Roman"/>
                <w:sz w:val="12"/>
                <w:szCs w:val="12"/>
              </w:rPr>
            </w:pPr>
            <w:r w:rsidRPr="00C81450">
              <w:rPr>
                <w:rFonts w:ascii="Times New Roman" w:hAnsi="Times New Roman" w:cs="Times New Roman"/>
                <w:sz w:val="12"/>
                <w:szCs w:val="12"/>
              </w:rPr>
              <w:t>201_</w:t>
            </w:r>
          </w:p>
        </w:tc>
        <w:tc>
          <w:tcPr>
            <w:tcW w:w="357" w:type="pct"/>
            <w:tcBorders>
              <w:top w:val="single" w:sz="4" w:space="0" w:color="auto"/>
              <w:left w:val="single" w:sz="4" w:space="0" w:color="auto"/>
              <w:bottom w:val="single" w:sz="4" w:space="0" w:color="auto"/>
              <w:right w:val="single" w:sz="4" w:space="0" w:color="auto"/>
            </w:tcBorders>
          </w:tcPr>
          <w:p w:rsidR="00C81450" w:rsidRPr="00C81450" w:rsidRDefault="00C81450" w:rsidP="00C81450">
            <w:pPr>
              <w:pStyle w:val="ConsPlusNormal"/>
              <w:ind w:firstLine="0"/>
              <w:rPr>
                <w:rFonts w:ascii="Times New Roman" w:hAnsi="Times New Roman" w:cs="Times New Roman"/>
                <w:sz w:val="12"/>
                <w:szCs w:val="12"/>
              </w:rPr>
            </w:pPr>
            <w:r w:rsidRPr="00C81450">
              <w:rPr>
                <w:rFonts w:ascii="Times New Roman" w:hAnsi="Times New Roman" w:cs="Times New Roman"/>
                <w:sz w:val="12"/>
                <w:szCs w:val="12"/>
              </w:rPr>
              <w:t>201_</w:t>
            </w:r>
          </w:p>
        </w:tc>
        <w:tc>
          <w:tcPr>
            <w:tcW w:w="429" w:type="pct"/>
            <w:tcBorders>
              <w:top w:val="single" w:sz="4" w:space="0" w:color="auto"/>
              <w:left w:val="single" w:sz="4" w:space="0" w:color="auto"/>
              <w:bottom w:val="single" w:sz="4" w:space="0" w:color="auto"/>
              <w:right w:val="single" w:sz="4" w:space="0" w:color="auto"/>
            </w:tcBorders>
          </w:tcPr>
          <w:p w:rsidR="00C81450" w:rsidRPr="00C81450" w:rsidRDefault="00C81450" w:rsidP="00C81450">
            <w:pPr>
              <w:pStyle w:val="ConsPlusNormal"/>
              <w:ind w:firstLine="0"/>
              <w:rPr>
                <w:rFonts w:ascii="Times New Roman" w:hAnsi="Times New Roman" w:cs="Times New Roman"/>
                <w:sz w:val="12"/>
                <w:szCs w:val="12"/>
              </w:rPr>
            </w:pPr>
            <w:r w:rsidRPr="00C81450">
              <w:rPr>
                <w:rFonts w:ascii="Times New Roman" w:hAnsi="Times New Roman" w:cs="Times New Roman"/>
                <w:sz w:val="12"/>
                <w:szCs w:val="12"/>
              </w:rPr>
              <w:t>Всего</w:t>
            </w:r>
          </w:p>
        </w:tc>
        <w:tc>
          <w:tcPr>
            <w:tcW w:w="1143"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jc w:val="center"/>
              <w:rPr>
                <w:rFonts w:ascii="Times New Roman" w:hAnsi="Times New Roman" w:cs="Times New Roman"/>
                <w:sz w:val="12"/>
                <w:szCs w:val="12"/>
              </w:rPr>
            </w:pPr>
          </w:p>
        </w:tc>
      </w:tr>
      <w:tr w:rsidR="00C81450" w:rsidRPr="00C81450" w:rsidTr="00C81450">
        <w:tc>
          <w:tcPr>
            <w:tcW w:w="143"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643"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500"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428"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357"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357"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357"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429"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c>
          <w:tcPr>
            <w:tcW w:w="1143" w:type="pct"/>
            <w:tcBorders>
              <w:top w:val="single" w:sz="4" w:space="0" w:color="auto"/>
              <w:left w:val="single" w:sz="4" w:space="0" w:color="auto"/>
              <w:bottom w:val="single" w:sz="4" w:space="0" w:color="auto"/>
              <w:right w:val="single" w:sz="4" w:space="0" w:color="auto"/>
            </w:tcBorders>
          </w:tcPr>
          <w:p w:rsidR="00C81450" w:rsidRPr="00C81450" w:rsidRDefault="00C81450" w:rsidP="00970DC8">
            <w:pPr>
              <w:pStyle w:val="ConsPlusNormal"/>
              <w:rPr>
                <w:rFonts w:ascii="Times New Roman" w:hAnsi="Times New Roman" w:cs="Times New Roman"/>
                <w:sz w:val="12"/>
                <w:szCs w:val="12"/>
              </w:rPr>
            </w:pPr>
          </w:p>
        </w:tc>
      </w:tr>
    </w:tbl>
    <w:p w:rsidR="00632466" w:rsidRDefault="00C81450" w:rsidP="00632466">
      <w:pPr>
        <w:tabs>
          <w:tab w:val="left" w:pos="284"/>
        </w:tabs>
        <w:spacing w:after="0"/>
        <w:ind w:firstLine="284"/>
        <w:jc w:val="both"/>
        <w:rPr>
          <w:rFonts w:ascii="Times New Roman" w:eastAsia="Calibri" w:hAnsi="Times New Roman" w:cs="Times New Roman"/>
          <w:sz w:val="12"/>
          <w:szCs w:val="12"/>
        </w:rPr>
      </w:pPr>
      <w:r w:rsidRPr="00C81450">
        <w:rPr>
          <w:rFonts w:ascii="Times New Roman" w:eastAsia="Calibri" w:hAnsi="Times New Roman" w:cs="Times New Roman"/>
          <w:sz w:val="12"/>
          <w:szCs w:val="12"/>
        </w:rPr>
        <w:t>Наименование подпрограммы</w:t>
      </w:r>
    </w:p>
    <w:p w:rsidR="00632466" w:rsidRDefault="00632466" w:rsidP="00632466">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p>
    <w:p w:rsidR="00632466" w:rsidRDefault="00632466" w:rsidP="00632466">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p>
    <w:p w:rsidR="00632466" w:rsidRDefault="00C81450" w:rsidP="00632466">
      <w:pPr>
        <w:tabs>
          <w:tab w:val="left" w:pos="284"/>
        </w:tabs>
        <w:spacing w:after="0"/>
        <w:ind w:firstLine="284"/>
        <w:jc w:val="both"/>
        <w:rPr>
          <w:rFonts w:ascii="Times New Roman" w:eastAsia="Calibri" w:hAnsi="Times New Roman" w:cs="Times New Roman"/>
          <w:sz w:val="12"/>
          <w:szCs w:val="12"/>
        </w:rPr>
      </w:pPr>
      <w:r w:rsidRPr="00C81450">
        <w:rPr>
          <w:rFonts w:ascii="Times New Roman" w:eastAsia="Calibri" w:hAnsi="Times New Roman" w:cs="Times New Roman"/>
          <w:sz w:val="12"/>
          <w:szCs w:val="12"/>
        </w:rPr>
        <w:t>-</w:t>
      </w:r>
      <w:r w:rsidR="00632466">
        <w:rPr>
          <w:rFonts w:ascii="Times New Roman" w:eastAsia="Calibri" w:hAnsi="Times New Roman" w:cs="Times New Roman"/>
          <w:sz w:val="12"/>
          <w:szCs w:val="12"/>
        </w:rPr>
        <w:t>-------------------------------</w:t>
      </w:r>
    </w:p>
    <w:p w:rsidR="009C5030" w:rsidRDefault="00C81450" w:rsidP="00632466">
      <w:pPr>
        <w:tabs>
          <w:tab w:val="left" w:pos="284"/>
        </w:tabs>
        <w:spacing w:after="0"/>
        <w:ind w:firstLine="284"/>
        <w:jc w:val="both"/>
        <w:rPr>
          <w:rFonts w:ascii="Times New Roman" w:eastAsia="Calibri" w:hAnsi="Times New Roman" w:cs="Times New Roman"/>
          <w:sz w:val="12"/>
          <w:szCs w:val="12"/>
        </w:rPr>
      </w:pPr>
      <w:r w:rsidRPr="00C81450">
        <w:rPr>
          <w:rFonts w:ascii="Times New Roman" w:eastAsia="Calibri" w:hAnsi="Times New Roman" w:cs="Times New Roman"/>
          <w:sz w:val="12"/>
          <w:szCs w:val="12"/>
        </w:rPr>
        <w:t>&lt;*&gt;  В  случае  если  муниципальная программа   содержит  подпрограммы, входящие в состав муниципальной программы, информация указывается в разрезе подпрограмм.</w:t>
      </w:r>
    </w:p>
    <w:p w:rsidR="00632466" w:rsidRPr="00632466" w:rsidRDefault="00632466" w:rsidP="00632466">
      <w:pPr>
        <w:tabs>
          <w:tab w:val="left" w:pos="284"/>
        </w:tabs>
        <w:spacing w:after="0"/>
        <w:ind w:firstLine="284"/>
        <w:jc w:val="right"/>
        <w:rPr>
          <w:rFonts w:ascii="Times New Roman" w:eastAsia="Calibri" w:hAnsi="Times New Roman" w:cs="Times New Roman"/>
          <w:sz w:val="12"/>
          <w:szCs w:val="12"/>
        </w:rPr>
      </w:pPr>
      <w:r w:rsidRPr="00632466">
        <w:rPr>
          <w:rFonts w:ascii="Times New Roman" w:eastAsia="Calibri" w:hAnsi="Times New Roman" w:cs="Times New Roman"/>
          <w:sz w:val="12"/>
          <w:szCs w:val="12"/>
        </w:rPr>
        <w:t>Приложение № 6</w:t>
      </w:r>
    </w:p>
    <w:p w:rsidR="00632466" w:rsidRPr="00632466" w:rsidRDefault="00632466" w:rsidP="00632466">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632466">
        <w:rPr>
          <w:rFonts w:ascii="Times New Roman" w:eastAsia="Calibri" w:hAnsi="Times New Roman" w:cs="Times New Roman"/>
          <w:sz w:val="12"/>
          <w:szCs w:val="12"/>
        </w:rPr>
        <w:t>разработки, реализации и оценки</w:t>
      </w:r>
    </w:p>
    <w:p w:rsidR="00632466" w:rsidRPr="00632466" w:rsidRDefault="00632466" w:rsidP="00632466">
      <w:pPr>
        <w:tabs>
          <w:tab w:val="left" w:pos="284"/>
        </w:tabs>
        <w:spacing w:after="0"/>
        <w:ind w:firstLine="284"/>
        <w:jc w:val="right"/>
        <w:rPr>
          <w:rFonts w:ascii="Times New Roman" w:eastAsia="Calibri" w:hAnsi="Times New Roman" w:cs="Times New Roman"/>
          <w:sz w:val="12"/>
          <w:szCs w:val="12"/>
        </w:rPr>
      </w:pPr>
      <w:r w:rsidRPr="00632466">
        <w:rPr>
          <w:rFonts w:ascii="Times New Roman" w:eastAsia="Calibri" w:hAnsi="Times New Roman" w:cs="Times New Roman"/>
          <w:sz w:val="12"/>
          <w:szCs w:val="12"/>
        </w:rPr>
        <w:t xml:space="preserve">эффективности муниципальных программ </w:t>
      </w:r>
    </w:p>
    <w:p w:rsidR="00632466" w:rsidRPr="00632466" w:rsidRDefault="00632466" w:rsidP="00632466">
      <w:pPr>
        <w:tabs>
          <w:tab w:val="left" w:pos="284"/>
        </w:tabs>
        <w:spacing w:after="0"/>
        <w:ind w:firstLine="284"/>
        <w:jc w:val="right"/>
        <w:rPr>
          <w:rFonts w:ascii="Times New Roman" w:eastAsia="Calibri" w:hAnsi="Times New Roman" w:cs="Times New Roman"/>
          <w:sz w:val="12"/>
          <w:szCs w:val="12"/>
        </w:rPr>
      </w:pPr>
      <w:r w:rsidRPr="00632466">
        <w:rPr>
          <w:rFonts w:ascii="Times New Roman" w:eastAsia="Calibri" w:hAnsi="Times New Roman" w:cs="Times New Roman"/>
          <w:sz w:val="12"/>
          <w:szCs w:val="12"/>
        </w:rPr>
        <w:t>сельского поселения Серноводск</w:t>
      </w:r>
    </w:p>
    <w:p w:rsidR="00632466" w:rsidRDefault="00632466" w:rsidP="00632466">
      <w:pPr>
        <w:tabs>
          <w:tab w:val="left" w:pos="284"/>
        </w:tabs>
        <w:spacing w:after="0"/>
        <w:ind w:firstLine="284"/>
        <w:jc w:val="right"/>
        <w:rPr>
          <w:rFonts w:ascii="Times New Roman" w:eastAsia="Calibri" w:hAnsi="Times New Roman" w:cs="Times New Roman"/>
          <w:sz w:val="12"/>
          <w:szCs w:val="12"/>
        </w:rPr>
      </w:pPr>
      <w:r w:rsidRPr="00632466">
        <w:rPr>
          <w:rFonts w:ascii="Times New Roman" w:eastAsia="Calibri" w:hAnsi="Times New Roman" w:cs="Times New Roman"/>
          <w:sz w:val="12"/>
          <w:szCs w:val="12"/>
        </w:rPr>
        <w:t>муниципального района Сергиевский Самарской области</w:t>
      </w:r>
    </w:p>
    <w:p w:rsidR="00632466" w:rsidRDefault="00632466" w:rsidP="00632466">
      <w:pPr>
        <w:tabs>
          <w:tab w:val="left" w:pos="284"/>
        </w:tabs>
        <w:spacing w:after="0"/>
        <w:ind w:firstLine="284"/>
        <w:jc w:val="right"/>
        <w:rPr>
          <w:rFonts w:ascii="Times New Roman" w:eastAsia="Calibri" w:hAnsi="Times New Roman" w:cs="Times New Roman"/>
          <w:sz w:val="12"/>
          <w:szCs w:val="12"/>
        </w:rPr>
      </w:pPr>
    </w:p>
    <w:p w:rsidR="00632466" w:rsidRPr="00632466" w:rsidRDefault="00632466" w:rsidP="00632466">
      <w:pPr>
        <w:tabs>
          <w:tab w:val="left" w:pos="284"/>
        </w:tabs>
        <w:spacing w:after="0"/>
        <w:ind w:firstLine="284"/>
        <w:jc w:val="center"/>
        <w:rPr>
          <w:rFonts w:ascii="Times New Roman" w:eastAsia="Calibri" w:hAnsi="Times New Roman" w:cs="Times New Roman"/>
          <w:b/>
          <w:sz w:val="12"/>
          <w:szCs w:val="12"/>
        </w:rPr>
      </w:pPr>
      <w:r w:rsidRPr="00632466">
        <w:rPr>
          <w:rFonts w:ascii="Times New Roman" w:eastAsia="Calibri" w:hAnsi="Times New Roman" w:cs="Times New Roman"/>
          <w:b/>
          <w:sz w:val="12"/>
          <w:szCs w:val="12"/>
        </w:rPr>
        <w:t>Типовая форма</w:t>
      </w:r>
    </w:p>
    <w:p w:rsidR="00632466" w:rsidRPr="00632466" w:rsidRDefault="00632466" w:rsidP="00632466">
      <w:pPr>
        <w:tabs>
          <w:tab w:val="left" w:pos="284"/>
        </w:tabs>
        <w:spacing w:after="0"/>
        <w:ind w:firstLine="284"/>
        <w:jc w:val="center"/>
        <w:rPr>
          <w:rFonts w:ascii="Times New Roman" w:eastAsia="Calibri" w:hAnsi="Times New Roman" w:cs="Times New Roman"/>
          <w:b/>
          <w:sz w:val="12"/>
          <w:szCs w:val="12"/>
        </w:rPr>
      </w:pPr>
      <w:r w:rsidRPr="00632466">
        <w:rPr>
          <w:rFonts w:ascii="Times New Roman" w:eastAsia="Calibri" w:hAnsi="Times New Roman" w:cs="Times New Roman"/>
          <w:b/>
          <w:sz w:val="12"/>
          <w:szCs w:val="12"/>
        </w:rPr>
        <w:t>для подготовки годового отчета о ходе реализации и оценки эффективности реализации муниципальной программы (информации об исполнении муниципальной программы за девять месяцев текущего финансового года)</w:t>
      </w:r>
    </w:p>
    <w:p w:rsidR="00632466" w:rsidRPr="00632466" w:rsidRDefault="00632466" w:rsidP="00632466">
      <w:pPr>
        <w:tabs>
          <w:tab w:val="left" w:pos="284"/>
        </w:tabs>
        <w:spacing w:after="0"/>
        <w:rPr>
          <w:rFonts w:ascii="Times New Roman" w:eastAsia="Calibri" w:hAnsi="Times New Roman" w:cs="Times New Roman"/>
          <w:sz w:val="12"/>
          <w:szCs w:val="12"/>
        </w:rPr>
      </w:pPr>
    </w:p>
    <w:p w:rsidR="00632466" w:rsidRPr="00632466" w:rsidRDefault="00632466" w:rsidP="00632466">
      <w:pPr>
        <w:tabs>
          <w:tab w:val="left" w:pos="284"/>
        </w:tabs>
        <w:spacing w:after="0"/>
        <w:ind w:firstLine="284"/>
        <w:rPr>
          <w:rFonts w:ascii="Times New Roman" w:eastAsia="Calibri" w:hAnsi="Times New Roman" w:cs="Times New Roman"/>
          <w:sz w:val="12"/>
          <w:szCs w:val="12"/>
        </w:rPr>
      </w:pPr>
      <w:r w:rsidRPr="00632466">
        <w:rPr>
          <w:rFonts w:ascii="Times New Roman" w:eastAsia="Calibri" w:hAnsi="Times New Roman" w:cs="Times New Roman"/>
          <w:sz w:val="12"/>
          <w:szCs w:val="12"/>
        </w:rPr>
        <w:t>1. Наименование муниципальной программы.</w:t>
      </w:r>
    </w:p>
    <w:p w:rsidR="00632466" w:rsidRPr="00632466" w:rsidRDefault="00632466" w:rsidP="00632466">
      <w:pPr>
        <w:tabs>
          <w:tab w:val="left" w:pos="284"/>
        </w:tabs>
        <w:spacing w:after="0"/>
        <w:ind w:firstLine="284"/>
        <w:rPr>
          <w:rFonts w:ascii="Times New Roman" w:eastAsia="Calibri" w:hAnsi="Times New Roman" w:cs="Times New Roman"/>
          <w:sz w:val="12"/>
          <w:szCs w:val="12"/>
        </w:rPr>
      </w:pPr>
      <w:r w:rsidRPr="00632466">
        <w:rPr>
          <w:rFonts w:ascii="Times New Roman" w:eastAsia="Calibri" w:hAnsi="Times New Roman" w:cs="Times New Roman"/>
          <w:sz w:val="12"/>
          <w:szCs w:val="12"/>
        </w:rPr>
        <w:t>2. Цели и задачи муниципальной программы.</w:t>
      </w:r>
    </w:p>
    <w:p w:rsidR="00632466" w:rsidRPr="00632466" w:rsidRDefault="00632466" w:rsidP="00632466">
      <w:pPr>
        <w:tabs>
          <w:tab w:val="left" w:pos="284"/>
        </w:tabs>
        <w:spacing w:after="0"/>
        <w:ind w:firstLine="284"/>
        <w:rPr>
          <w:rFonts w:ascii="Times New Roman" w:eastAsia="Calibri" w:hAnsi="Times New Roman" w:cs="Times New Roman"/>
          <w:sz w:val="12"/>
          <w:szCs w:val="12"/>
        </w:rPr>
      </w:pPr>
      <w:r w:rsidRPr="00632466">
        <w:rPr>
          <w:rFonts w:ascii="Times New Roman" w:eastAsia="Calibri" w:hAnsi="Times New Roman" w:cs="Times New Roman"/>
          <w:sz w:val="12"/>
          <w:szCs w:val="12"/>
        </w:rPr>
        <w:t>3. Оценка эффективности реализации муниципальной программы.</w:t>
      </w:r>
    </w:p>
    <w:p w:rsidR="00632466" w:rsidRPr="00632466" w:rsidRDefault="00632466" w:rsidP="00632466">
      <w:pPr>
        <w:tabs>
          <w:tab w:val="left" w:pos="284"/>
        </w:tabs>
        <w:spacing w:after="0"/>
        <w:ind w:firstLine="284"/>
        <w:rPr>
          <w:rFonts w:ascii="Times New Roman" w:eastAsia="Calibri" w:hAnsi="Times New Roman" w:cs="Times New Roman"/>
          <w:sz w:val="12"/>
          <w:szCs w:val="12"/>
        </w:rPr>
      </w:pPr>
      <w:r w:rsidRPr="00632466">
        <w:rPr>
          <w:rFonts w:ascii="Times New Roman" w:eastAsia="Calibri" w:hAnsi="Times New Roman" w:cs="Times New Roman"/>
          <w:sz w:val="12"/>
          <w:szCs w:val="12"/>
        </w:rPr>
        <w:t>3.1. Конкретные результаты, достигнутые за отчетный год (или за весь период реализации программы).</w:t>
      </w:r>
    </w:p>
    <w:p w:rsidR="00632466" w:rsidRPr="00632466" w:rsidRDefault="00632466" w:rsidP="00632466">
      <w:pPr>
        <w:tabs>
          <w:tab w:val="left" w:pos="284"/>
        </w:tabs>
        <w:spacing w:after="0"/>
        <w:ind w:firstLine="284"/>
        <w:rPr>
          <w:rFonts w:ascii="Times New Roman" w:eastAsia="Calibri" w:hAnsi="Times New Roman" w:cs="Times New Roman"/>
          <w:sz w:val="12"/>
          <w:szCs w:val="12"/>
        </w:rPr>
      </w:pPr>
      <w:r w:rsidRPr="00632466">
        <w:rPr>
          <w:rFonts w:ascii="Times New Roman" w:eastAsia="Calibri" w:hAnsi="Times New Roman" w:cs="Times New Roman"/>
          <w:sz w:val="12"/>
          <w:szCs w:val="12"/>
        </w:rPr>
        <w:t>3.2. Результаты достижения значений показателей (индикаторов) муниципальной программы и подпрограмм, входящих в ее состав (при наличии), за отчетный год (или за весь период реализации муниципальной программы с разбивкой по годам) (по форме, представленной в таблице N 1).</w:t>
      </w:r>
    </w:p>
    <w:p w:rsidR="00632466" w:rsidRPr="00632466" w:rsidRDefault="00632466" w:rsidP="00632466">
      <w:pPr>
        <w:tabs>
          <w:tab w:val="left" w:pos="284"/>
        </w:tabs>
        <w:spacing w:after="0"/>
        <w:ind w:firstLine="284"/>
        <w:jc w:val="right"/>
        <w:rPr>
          <w:rFonts w:ascii="Times New Roman" w:eastAsia="Calibri" w:hAnsi="Times New Roman" w:cs="Times New Roman"/>
          <w:sz w:val="12"/>
          <w:szCs w:val="12"/>
        </w:rPr>
      </w:pPr>
      <w:r w:rsidRPr="00632466">
        <w:rPr>
          <w:rFonts w:ascii="Times New Roman" w:eastAsia="Calibri" w:hAnsi="Times New Roman" w:cs="Times New Roman"/>
          <w:sz w:val="12"/>
          <w:szCs w:val="12"/>
        </w:rPr>
        <w:t>Таблица N 1</w:t>
      </w:r>
    </w:p>
    <w:p w:rsidR="00632466" w:rsidRPr="00632466" w:rsidRDefault="00632466" w:rsidP="00632466">
      <w:pPr>
        <w:tabs>
          <w:tab w:val="left" w:pos="284"/>
        </w:tabs>
        <w:spacing w:after="0"/>
        <w:ind w:firstLine="284"/>
        <w:jc w:val="center"/>
        <w:rPr>
          <w:rFonts w:ascii="Times New Roman" w:eastAsia="Calibri" w:hAnsi="Times New Roman" w:cs="Times New Roman"/>
          <w:sz w:val="12"/>
          <w:szCs w:val="12"/>
        </w:rPr>
      </w:pPr>
      <w:r w:rsidRPr="00632466">
        <w:rPr>
          <w:rFonts w:ascii="Times New Roman" w:eastAsia="Calibri" w:hAnsi="Times New Roman" w:cs="Times New Roman"/>
          <w:sz w:val="12"/>
          <w:szCs w:val="12"/>
        </w:rPr>
        <w:t>Информация</w:t>
      </w:r>
    </w:p>
    <w:p w:rsidR="00632466" w:rsidRDefault="00632466" w:rsidP="00632466">
      <w:pPr>
        <w:tabs>
          <w:tab w:val="left" w:pos="284"/>
        </w:tabs>
        <w:spacing w:after="0"/>
        <w:ind w:firstLine="284"/>
        <w:jc w:val="center"/>
        <w:rPr>
          <w:rFonts w:ascii="Times New Roman" w:eastAsia="Calibri" w:hAnsi="Times New Roman" w:cs="Times New Roman"/>
          <w:sz w:val="12"/>
          <w:szCs w:val="12"/>
        </w:rPr>
      </w:pPr>
      <w:r w:rsidRPr="00632466">
        <w:rPr>
          <w:rFonts w:ascii="Times New Roman" w:eastAsia="Calibri" w:hAnsi="Times New Roman" w:cs="Times New Roman"/>
          <w:sz w:val="12"/>
          <w:szCs w:val="12"/>
        </w:rPr>
        <w:t>о результатах достижения значений показателей (индикатор</w:t>
      </w:r>
      <w:r>
        <w:rPr>
          <w:rFonts w:ascii="Times New Roman" w:eastAsia="Calibri" w:hAnsi="Times New Roman" w:cs="Times New Roman"/>
          <w:sz w:val="12"/>
          <w:szCs w:val="12"/>
        </w:rPr>
        <w:t xml:space="preserve">ов) </w:t>
      </w:r>
      <w:r w:rsidRPr="00632466">
        <w:rPr>
          <w:rFonts w:ascii="Times New Roman" w:eastAsia="Calibri" w:hAnsi="Times New Roman" w:cs="Times New Roman"/>
          <w:sz w:val="12"/>
          <w:szCs w:val="12"/>
        </w:rPr>
        <w:t>муниципальной программы (под</w:t>
      </w:r>
      <w:r>
        <w:rPr>
          <w:rFonts w:ascii="Times New Roman" w:eastAsia="Calibri" w:hAnsi="Times New Roman" w:cs="Times New Roman"/>
          <w:sz w:val="12"/>
          <w:szCs w:val="12"/>
        </w:rPr>
        <w:t xml:space="preserve">программы) за отчетный год (или </w:t>
      </w:r>
      <w:r w:rsidRPr="00632466">
        <w:rPr>
          <w:rFonts w:ascii="Times New Roman" w:eastAsia="Calibri" w:hAnsi="Times New Roman" w:cs="Times New Roman"/>
          <w:sz w:val="12"/>
          <w:szCs w:val="12"/>
        </w:rPr>
        <w:t>за весь период реа</w:t>
      </w:r>
      <w:r>
        <w:rPr>
          <w:rFonts w:ascii="Times New Roman" w:eastAsia="Calibri" w:hAnsi="Times New Roman" w:cs="Times New Roman"/>
          <w:sz w:val="12"/>
          <w:szCs w:val="12"/>
        </w:rPr>
        <w:t xml:space="preserve">лизации муниципальной программы </w:t>
      </w:r>
      <w:r w:rsidRPr="00632466">
        <w:rPr>
          <w:rFonts w:ascii="Times New Roman" w:eastAsia="Calibri" w:hAnsi="Times New Roman" w:cs="Times New Roman"/>
          <w:sz w:val="12"/>
          <w:szCs w:val="12"/>
        </w:rPr>
        <w:t>с разбивкой по годам)</w:t>
      </w:r>
    </w:p>
    <w:tbl>
      <w:tblPr>
        <w:tblW w:w="5000" w:type="pct"/>
        <w:tblCellMar>
          <w:top w:w="102" w:type="dxa"/>
          <w:left w:w="62" w:type="dxa"/>
          <w:bottom w:w="102" w:type="dxa"/>
          <w:right w:w="62" w:type="dxa"/>
        </w:tblCellMar>
        <w:tblLook w:val="0000" w:firstRow="0" w:lastRow="0" w:firstColumn="0" w:lastColumn="0" w:noHBand="0" w:noVBand="0"/>
      </w:tblPr>
      <w:tblGrid>
        <w:gridCol w:w="487"/>
        <w:gridCol w:w="1460"/>
        <w:gridCol w:w="649"/>
        <w:gridCol w:w="886"/>
        <w:gridCol w:w="1152"/>
        <w:gridCol w:w="1564"/>
        <w:gridCol w:w="1439"/>
      </w:tblGrid>
      <w:tr w:rsidR="00632466" w:rsidRPr="00632466" w:rsidTr="00632466">
        <w:tc>
          <w:tcPr>
            <w:tcW w:w="319" w:type="pct"/>
            <w:vMerge w:val="restar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 xml:space="preserve">N </w:t>
            </w:r>
            <w:proofErr w:type="gramStart"/>
            <w:r w:rsidRPr="00632466">
              <w:rPr>
                <w:rFonts w:ascii="Times New Roman" w:hAnsi="Times New Roman" w:cs="Times New Roman"/>
                <w:sz w:val="12"/>
                <w:szCs w:val="12"/>
              </w:rPr>
              <w:t>п</w:t>
            </w:r>
            <w:proofErr w:type="gramEnd"/>
            <w:r w:rsidRPr="00632466">
              <w:rPr>
                <w:rFonts w:ascii="Times New Roman" w:hAnsi="Times New Roman" w:cs="Times New Roman"/>
                <w:sz w:val="12"/>
                <w:szCs w:val="12"/>
              </w:rPr>
              <w:t>/п</w:t>
            </w:r>
          </w:p>
        </w:tc>
        <w:tc>
          <w:tcPr>
            <w:tcW w:w="956" w:type="pct"/>
            <w:vMerge w:val="restar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Наименование показателя (индикатора)</w:t>
            </w:r>
          </w:p>
        </w:tc>
        <w:tc>
          <w:tcPr>
            <w:tcW w:w="425" w:type="pct"/>
            <w:vMerge w:val="restar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Ед. изм.</w:t>
            </w:r>
          </w:p>
        </w:tc>
        <w:tc>
          <w:tcPr>
            <w:tcW w:w="1334" w:type="pct"/>
            <w:gridSpan w:val="2"/>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Значения показателей (индикаторов) муниципальной программы (подпрограммы)</w:t>
            </w:r>
          </w:p>
        </w:tc>
        <w:tc>
          <w:tcPr>
            <w:tcW w:w="1024" w:type="pct"/>
            <w:vMerge w:val="restar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Степень достижения значений показателей (индикаторов) муниципальной программы (подпрограммы) &lt;*&gt;</w:t>
            </w:r>
          </w:p>
        </w:tc>
        <w:tc>
          <w:tcPr>
            <w:tcW w:w="942" w:type="pct"/>
            <w:vMerge w:val="restar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Источник информации для оценки достижений значений показателей (индикаторов), причины отклонений фактически достигнутых значений показателей (индикаторов) от их плановых значений</w:t>
            </w:r>
          </w:p>
        </w:tc>
      </w:tr>
      <w:tr w:rsidR="00632466" w:rsidRPr="00632466" w:rsidTr="00632466">
        <w:tc>
          <w:tcPr>
            <w:tcW w:w="319" w:type="pct"/>
            <w:vMerge/>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jc w:val="both"/>
              <w:rPr>
                <w:rFonts w:ascii="Times New Roman" w:hAnsi="Times New Roman" w:cs="Times New Roman"/>
                <w:sz w:val="12"/>
                <w:szCs w:val="12"/>
              </w:rPr>
            </w:pPr>
          </w:p>
        </w:tc>
        <w:tc>
          <w:tcPr>
            <w:tcW w:w="956" w:type="pct"/>
            <w:vMerge/>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jc w:val="both"/>
              <w:rPr>
                <w:rFonts w:ascii="Times New Roman" w:hAnsi="Times New Roman" w:cs="Times New Roman"/>
                <w:sz w:val="12"/>
                <w:szCs w:val="12"/>
              </w:rPr>
            </w:pPr>
          </w:p>
        </w:tc>
        <w:tc>
          <w:tcPr>
            <w:tcW w:w="425" w:type="pct"/>
            <w:vMerge/>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jc w:val="both"/>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плановые</w:t>
            </w:r>
          </w:p>
        </w:tc>
        <w:tc>
          <w:tcPr>
            <w:tcW w:w="754" w:type="pc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фактически достигнутые</w:t>
            </w:r>
          </w:p>
        </w:tc>
        <w:tc>
          <w:tcPr>
            <w:tcW w:w="1024" w:type="pct"/>
            <w:vMerge/>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jc w:val="center"/>
              <w:rPr>
                <w:rFonts w:ascii="Times New Roman" w:hAnsi="Times New Roman" w:cs="Times New Roman"/>
                <w:sz w:val="12"/>
                <w:szCs w:val="12"/>
              </w:rPr>
            </w:pPr>
          </w:p>
        </w:tc>
        <w:tc>
          <w:tcPr>
            <w:tcW w:w="942" w:type="pct"/>
            <w:vMerge/>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jc w:val="center"/>
              <w:rPr>
                <w:rFonts w:ascii="Times New Roman" w:hAnsi="Times New Roman" w:cs="Times New Roman"/>
                <w:sz w:val="12"/>
                <w:szCs w:val="12"/>
              </w:rPr>
            </w:pPr>
          </w:p>
        </w:tc>
      </w:tr>
      <w:tr w:rsidR="00632466" w:rsidRPr="00632466" w:rsidTr="00632466">
        <w:tc>
          <w:tcPr>
            <w:tcW w:w="319" w:type="pc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1.</w:t>
            </w:r>
          </w:p>
        </w:tc>
        <w:tc>
          <w:tcPr>
            <w:tcW w:w="956"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r>
      <w:tr w:rsidR="00632466" w:rsidRPr="00632466" w:rsidTr="00632466">
        <w:tc>
          <w:tcPr>
            <w:tcW w:w="319" w:type="pc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2.</w:t>
            </w:r>
          </w:p>
        </w:tc>
        <w:tc>
          <w:tcPr>
            <w:tcW w:w="956"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r>
      <w:tr w:rsidR="00632466" w:rsidRPr="00632466" w:rsidTr="00632466">
        <w:tc>
          <w:tcPr>
            <w:tcW w:w="319" w:type="pc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lastRenderedPageBreak/>
              <w:t>...</w:t>
            </w:r>
          </w:p>
        </w:tc>
        <w:tc>
          <w:tcPr>
            <w:tcW w:w="956"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r>
      <w:tr w:rsidR="00632466" w:rsidRPr="00632466" w:rsidTr="00632466">
        <w:tc>
          <w:tcPr>
            <w:tcW w:w="319"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956" w:type="pc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Среднее значение по всем показателям (индикаторам) муниципальной программы (подпрограммы), достижение значений которых предусмотрено в отчетном году &lt;**&gt;</w:t>
            </w:r>
          </w:p>
        </w:tc>
        <w:tc>
          <w:tcPr>
            <w:tcW w:w="425"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r>
    </w:tbl>
    <w:p w:rsidR="00632466" w:rsidRPr="00632466" w:rsidRDefault="00632466" w:rsidP="00632466">
      <w:pPr>
        <w:tabs>
          <w:tab w:val="left" w:pos="284"/>
        </w:tabs>
        <w:spacing w:after="0"/>
        <w:ind w:firstLine="284"/>
        <w:rPr>
          <w:rFonts w:ascii="Times New Roman" w:eastAsia="Calibri" w:hAnsi="Times New Roman" w:cs="Times New Roman"/>
          <w:sz w:val="12"/>
          <w:szCs w:val="12"/>
        </w:rPr>
      </w:pPr>
      <w:r w:rsidRPr="00632466">
        <w:rPr>
          <w:rFonts w:ascii="Times New Roman" w:eastAsia="Calibri" w:hAnsi="Times New Roman" w:cs="Times New Roman"/>
          <w:sz w:val="12"/>
          <w:szCs w:val="12"/>
        </w:rPr>
        <w:t>--------------------------------</w:t>
      </w:r>
    </w:p>
    <w:p w:rsidR="00632466" w:rsidRPr="00632466" w:rsidRDefault="00632466" w:rsidP="00632466">
      <w:pPr>
        <w:tabs>
          <w:tab w:val="left" w:pos="284"/>
        </w:tabs>
        <w:spacing w:after="0"/>
        <w:ind w:firstLine="284"/>
        <w:rPr>
          <w:rFonts w:ascii="Times New Roman" w:eastAsia="Calibri" w:hAnsi="Times New Roman" w:cs="Times New Roman"/>
          <w:sz w:val="12"/>
          <w:szCs w:val="12"/>
        </w:rPr>
      </w:pPr>
      <w:r w:rsidRPr="00632466">
        <w:rPr>
          <w:rFonts w:ascii="Times New Roman" w:eastAsia="Calibri" w:hAnsi="Times New Roman" w:cs="Times New Roman"/>
          <w:sz w:val="12"/>
          <w:szCs w:val="12"/>
        </w:rPr>
        <w:t>&lt;*&gt; Оценка степени достижения значений показателей (индикаторов) муниципальной программы (подпрограммы) рассчитывается:</w:t>
      </w:r>
    </w:p>
    <w:p w:rsidR="00632466" w:rsidRPr="00632466" w:rsidRDefault="00632466" w:rsidP="00632466">
      <w:pPr>
        <w:tabs>
          <w:tab w:val="left" w:pos="284"/>
        </w:tabs>
        <w:spacing w:after="0"/>
        <w:ind w:firstLine="284"/>
        <w:rPr>
          <w:rFonts w:ascii="Times New Roman" w:eastAsia="Calibri" w:hAnsi="Times New Roman" w:cs="Times New Roman"/>
          <w:sz w:val="12"/>
          <w:szCs w:val="12"/>
        </w:rPr>
      </w:pPr>
      <w:r w:rsidRPr="00632466">
        <w:rPr>
          <w:rFonts w:ascii="Times New Roman" w:eastAsia="Calibri" w:hAnsi="Times New Roman" w:cs="Times New Roman"/>
          <w:sz w:val="12"/>
          <w:szCs w:val="12"/>
        </w:rPr>
        <w:t>а) если об улучшении ситуации в оцениваемой сфере свидетельствует увеличение значения показателя (индикатора):</w:t>
      </w:r>
    </w:p>
    <w:p w:rsidR="00632466" w:rsidRPr="00632466" w:rsidRDefault="00632466" w:rsidP="00632466">
      <w:pPr>
        <w:tabs>
          <w:tab w:val="left" w:pos="284"/>
        </w:tabs>
        <w:spacing w:after="0"/>
        <w:ind w:firstLine="284"/>
        <w:rPr>
          <w:rFonts w:ascii="Times New Roman" w:eastAsia="Calibri" w:hAnsi="Times New Roman" w:cs="Times New Roman"/>
          <w:sz w:val="12"/>
          <w:szCs w:val="12"/>
        </w:rPr>
      </w:pPr>
      <w:r w:rsidRPr="00632466">
        <w:rPr>
          <w:rFonts w:ascii="Times New Roman" w:eastAsia="Calibri" w:hAnsi="Times New Roman" w:cs="Times New Roman"/>
          <w:sz w:val="12"/>
          <w:szCs w:val="12"/>
        </w:rPr>
        <w:t>путем деления фактически достигнутого значения показателя (индикатора) на плановое значение показателя (индикатора);</w:t>
      </w:r>
    </w:p>
    <w:p w:rsidR="00632466" w:rsidRPr="00632466" w:rsidRDefault="00632466" w:rsidP="00632466">
      <w:pPr>
        <w:tabs>
          <w:tab w:val="left" w:pos="284"/>
        </w:tabs>
        <w:spacing w:after="0"/>
        <w:ind w:firstLine="284"/>
        <w:rPr>
          <w:rFonts w:ascii="Times New Roman" w:eastAsia="Calibri" w:hAnsi="Times New Roman" w:cs="Times New Roman"/>
          <w:sz w:val="12"/>
          <w:szCs w:val="12"/>
        </w:rPr>
      </w:pPr>
      <w:r w:rsidRPr="00632466">
        <w:rPr>
          <w:rFonts w:ascii="Times New Roman" w:eastAsia="Calibri" w:hAnsi="Times New Roman" w:cs="Times New Roman"/>
          <w:sz w:val="12"/>
          <w:szCs w:val="12"/>
        </w:rPr>
        <w:t>б) если об улучшении ситуации в оцениваемой сфере свидетельствует снижение значения показателя (индикатора):</w:t>
      </w:r>
    </w:p>
    <w:p w:rsidR="00632466" w:rsidRPr="00632466" w:rsidRDefault="00632466" w:rsidP="00632466">
      <w:pPr>
        <w:tabs>
          <w:tab w:val="left" w:pos="284"/>
        </w:tabs>
        <w:spacing w:after="0"/>
        <w:ind w:firstLine="284"/>
        <w:rPr>
          <w:rFonts w:ascii="Times New Roman" w:eastAsia="Calibri" w:hAnsi="Times New Roman" w:cs="Times New Roman"/>
          <w:sz w:val="12"/>
          <w:szCs w:val="12"/>
        </w:rPr>
      </w:pPr>
      <w:r w:rsidRPr="00632466">
        <w:rPr>
          <w:rFonts w:ascii="Times New Roman" w:eastAsia="Calibri" w:hAnsi="Times New Roman" w:cs="Times New Roman"/>
          <w:sz w:val="12"/>
          <w:szCs w:val="12"/>
        </w:rPr>
        <w:t>путем деления планового значения показателя (индикатора) на фактически достигнутое значение (показателя) индикатора.</w:t>
      </w:r>
    </w:p>
    <w:p w:rsidR="00632466" w:rsidRPr="00632466" w:rsidRDefault="00632466" w:rsidP="00632466">
      <w:pPr>
        <w:tabs>
          <w:tab w:val="left" w:pos="284"/>
        </w:tabs>
        <w:spacing w:after="0"/>
        <w:ind w:firstLine="284"/>
        <w:rPr>
          <w:rFonts w:ascii="Times New Roman" w:eastAsia="Calibri" w:hAnsi="Times New Roman" w:cs="Times New Roman"/>
          <w:sz w:val="12"/>
          <w:szCs w:val="12"/>
        </w:rPr>
      </w:pPr>
      <w:r w:rsidRPr="00632466">
        <w:rPr>
          <w:rFonts w:ascii="Times New Roman" w:eastAsia="Calibri" w:hAnsi="Times New Roman" w:cs="Times New Roman"/>
          <w:sz w:val="12"/>
          <w:szCs w:val="12"/>
        </w:rPr>
        <w:t>В случае отклонения фактически достигнутых значений показателей (индикаторов) от их плановых значений необходимо объяснить причины данных отклонений.</w:t>
      </w:r>
    </w:p>
    <w:p w:rsidR="00632466" w:rsidRPr="00632466" w:rsidRDefault="00632466" w:rsidP="00632466">
      <w:pPr>
        <w:tabs>
          <w:tab w:val="left" w:pos="284"/>
        </w:tabs>
        <w:spacing w:after="0"/>
        <w:ind w:firstLine="284"/>
        <w:rPr>
          <w:rFonts w:ascii="Times New Roman" w:eastAsia="Calibri" w:hAnsi="Times New Roman" w:cs="Times New Roman"/>
          <w:sz w:val="12"/>
          <w:szCs w:val="12"/>
        </w:rPr>
      </w:pPr>
      <w:r w:rsidRPr="00632466">
        <w:rPr>
          <w:rFonts w:ascii="Times New Roman" w:eastAsia="Calibri" w:hAnsi="Times New Roman" w:cs="Times New Roman"/>
          <w:sz w:val="12"/>
          <w:szCs w:val="12"/>
        </w:rPr>
        <w:t>&lt;**&gt; Рассчитывается по данным, указанным в графе "Степень достижения показателей (индикаторов) муниципальной программы (подпрограмм</w:t>
      </w:r>
      <w:r>
        <w:rPr>
          <w:rFonts w:ascii="Times New Roman" w:eastAsia="Calibri" w:hAnsi="Times New Roman" w:cs="Times New Roman"/>
          <w:sz w:val="12"/>
          <w:szCs w:val="12"/>
        </w:rPr>
        <w:t>ы)".</w:t>
      </w:r>
    </w:p>
    <w:p w:rsidR="00632466" w:rsidRPr="00632466" w:rsidRDefault="00632466" w:rsidP="00632466">
      <w:pPr>
        <w:tabs>
          <w:tab w:val="left" w:pos="284"/>
        </w:tabs>
        <w:spacing w:after="0"/>
        <w:ind w:firstLine="284"/>
        <w:rPr>
          <w:rFonts w:ascii="Times New Roman" w:eastAsia="Calibri" w:hAnsi="Times New Roman" w:cs="Times New Roman"/>
          <w:sz w:val="12"/>
          <w:szCs w:val="12"/>
        </w:rPr>
      </w:pPr>
      <w:r w:rsidRPr="00632466">
        <w:rPr>
          <w:rFonts w:ascii="Times New Roman" w:eastAsia="Calibri" w:hAnsi="Times New Roman" w:cs="Times New Roman"/>
          <w:sz w:val="12"/>
          <w:szCs w:val="12"/>
        </w:rPr>
        <w:t>3.3. Результаты достижения значений показателей (индикаторов) муниципальной программы (подпрограмм, входящих в ее состав (при наличии)), за годы, предшествующие отчетному году (по форме,</w:t>
      </w:r>
      <w:r>
        <w:rPr>
          <w:rFonts w:ascii="Times New Roman" w:eastAsia="Calibri" w:hAnsi="Times New Roman" w:cs="Times New Roman"/>
          <w:sz w:val="12"/>
          <w:szCs w:val="12"/>
        </w:rPr>
        <w:t xml:space="preserve"> представленной в таблице N 2).</w:t>
      </w:r>
    </w:p>
    <w:p w:rsidR="00632466" w:rsidRPr="00632466" w:rsidRDefault="00632466" w:rsidP="00632466">
      <w:pPr>
        <w:tabs>
          <w:tab w:val="left" w:pos="284"/>
        </w:tabs>
        <w:spacing w:after="0"/>
        <w:ind w:firstLine="284"/>
        <w:jc w:val="right"/>
        <w:rPr>
          <w:rFonts w:ascii="Times New Roman" w:eastAsia="Calibri" w:hAnsi="Times New Roman" w:cs="Times New Roman"/>
          <w:sz w:val="12"/>
          <w:szCs w:val="12"/>
        </w:rPr>
      </w:pPr>
      <w:r w:rsidRPr="00632466">
        <w:rPr>
          <w:rFonts w:ascii="Times New Roman" w:eastAsia="Calibri" w:hAnsi="Times New Roman" w:cs="Times New Roman"/>
          <w:sz w:val="12"/>
          <w:szCs w:val="12"/>
        </w:rPr>
        <w:t>Таблица N 2</w:t>
      </w:r>
    </w:p>
    <w:p w:rsidR="00632466" w:rsidRPr="00632466" w:rsidRDefault="00632466" w:rsidP="00632466">
      <w:pPr>
        <w:tabs>
          <w:tab w:val="left" w:pos="284"/>
        </w:tabs>
        <w:spacing w:after="0"/>
        <w:ind w:firstLine="284"/>
        <w:rPr>
          <w:rFonts w:ascii="Times New Roman" w:eastAsia="Calibri" w:hAnsi="Times New Roman" w:cs="Times New Roman"/>
          <w:sz w:val="12"/>
          <w:szCs w:val="12"/>
        </w:rPr>
      </w:pPr>
    </w:p>
    <w:p w:rsidR="00632466" w:rsidRPr="00632466" w:rsidRDefault="00632466" w:rsidP="00632466">
      <w:pPr>
        <w:tabs>
          <w:tab w:val="left" w:pos="284"/>
        </w:tabs>
        <w:spacing w:after="0"/>
        <w:ind w:firstLine="284"/>
        <w:jc w:val="center"/>
        <w:rPr>
          <w:rFonts w:ascii="Times New Roman" w:eastAsia="Calibri" w:hAnsi="Times New Roman" w:cs="Times New Roman"/>
          <w:b/>
          <w:sz w:val="12"/>
          <w:szCs w:val="12"/>
        </w:rPr>
      </w:pPr>
      <w:r w:rsidRPr="00632466">
        <w:rPr>
          <w:rFonts w:ascii="Times New Roman" w:eastAsia="Calibri" w:hAnsi="Times New Roman" w:cs="Times New Roman"/>
          <w:b/>
          <w:sz w:val="12"/>
          <w:szCs w:val="12"/>
        </w:rPr>
        <w:t>Информация &lt;***&gt;</w:t>
      </w:r>
    </w:p>
    <w:p w:rsidR="009C5030" w:rsidRDefault="00632466" w:rsidP="00632466">
      <w:pPr>
        <w:tabs>
          <w:tab w:val="left" w:pos="284"/>
        </w:tabs>
        <w:spacing w:after="0"/>
        <w:ind w:firstLine="284"/>
        <w:jc w:val="center"/>
        <w:rPr>
          <w:rFonts w:ascii="Times New Roman" w:eastAsia="Calibri" w:hAnsi="Times New Roman" w:cs="Times New Roman"/>
          <w:b/>
          <w:sz w:val="12"/>
          <w:szCs w:val="12"/>
        </w:rPr>
      </w:pPr>
      <w:r w:rsidRPr="00632466">
        <w:rPr>
          <w:rFonts w:ascii="Times New Roman" w:eastAsia="Calibri" w:hAnsi="Times New Roman" w:cs="Times New Roman"/>
          <w:b/>
          <w:sz w:val="12"/>
          <w:szCs w:val="12"/>
        </w:rPr>
        <w:t>о результатах достижения зна</w:t>
      </w:r>
      <w:r>
        <w:rPr>
          <w:rFonts w:ascii="Times New Roman" w:eastAsia="Calibri" w:hAnsi="Times New Roman" w:cs="Times New Roman"/>
          <w:b/>
          <w:sz w:val="12"/>
          <w:szCs w:val="12"/>
        </w:rPr>
        <w:t xml:space="preserve">чений показателей (индикаторов) </w:t>
      </w:r>
      <w:r w:rsidRPr="00632466">
        <w:rPr>
          <w:rFonts w:ascii="Times New Roman" w:eastAsia="Calibri" w:hAnsi="Times New Roman" w:cs="Times New Roman"/>
          <w:b/>
          <w:sz w:val="12"/>
          <w:szCs w:val="12"/>
        </w:rPr>
        <w:t>муниципальной пр</w:t>
      </w:r>
      <w:r>
        <w:rPr>
          <w:rFonts w:ascii="Times New Roman" w:eastAsia="Calibri" w:hAnsi="Times New Roman" w:cs="Times New Roman"/>
          <w:b/>
          <w:sz w:val="12"/>
          <w:szCs w:val="12"/>
        </w:rPr>
        <w:t xml:space="preserve">ограммы (подпрограммы) за годы, </w:t>
      </w:r>
      <w:r w:rsidRPr="00632466">
        <w:rPr>
          <w:rFonts w:ascii="Times New Roman" w:eastAsia="Calibri" w:hAnsi="Times New Roman" w:cs="Times New Roman"/>
          <w:b/>
          <w:sz w:val="12"/>
          <w:szCs w:val="12"/>
        </w:rPr>
        <w:t>предшествующие отчетному году</w:t>
      </w:r>
    </w:p>
    <w:tbl>
      <w:tblPr>
        <w:tblW w:w="5000" w:type="pct"/>
        <w:tblCellMar>
          <w:top w:w="102" w:type="dxa"/>
          <w:left w:w="62" w:type="dxa"/>
          <w:bottom w:w="102" w:type="dxa"/>
          <w:right w:w="62" w:type="dxa"/>
        </w:tblCellMar>
        <w:tblLook w:val="0000" w:firstRow="0" w:lastRow="0" w:firstColumn="0" w:lastColumn="0" w:noHBand="0" w:noVBand="0"/>
      </w:tblPr>
      <w:tblGrid>
        <w:gridCol w:w="478"/>
        <w:gridCol w:w="2152"/>
        <w:gridCol w:w="701"/>
        <w:gridCol w:w="1387"/>
        <w:gridCol w:w="1483"/>
        <w:gridCol w:w="1436"/>
      </w:tblGrid>
      <w:tr w:rsidR="00632466" w:rsidRPr="00632466" w:rsidTr="00632466">
        <w:tc>
          <w:tcPr>
            <w:tcW w:w="313" w:type="pct"/>
            <w:vMerge w:val="restar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 xml:space="preserve">N </w:t>
            </w:r>
            <w:proofErr w:type="gramStart"/>
            <w:r w:rsidRPr="00632466">
              <w:rPr>
                <w:rFonts w:ascii="Times New Roman" w:hAnsi="Times New Roman" w:cs="Times New Roman"/>
                <w:sz w:val="12"/>
                <w:szCs w:val="12"/>
              </w:rPr>
              <w:t>п</w:t>
            </w:r>
            <w:proofErr w:type="gramEnd"/>
            <w:r w:rsidRPr="00632466">
              <w:rPr>
                <w:rFonts w:ascii="Times New Roman" w:hAnsi="Times New Roman" w:cs="Times New Roman"/>
                <w:sz w:val="12"/>
                <w:szCs w:val="12"/>
              </w:rPr>
              <w:t>/п</w:t>
            </w:r>
          </w:p>
        </w:tc>
        <w:tc>
          <w:tcPr>
            <w:tcW w:w="1409" w:type="pct"/>
            <w:vMerge w:val="restar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Наименование показателя (индикатора)</w:t>
            </w:r>
          </w:p>
        </w:tc>
        <w:tc>
          <w:tcPr>
            <w:tcW w:w="459" w:type="pct"/>
            <w:vMerge w:val="restar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Ед. изм.</w:t>
            </w:r>
          </w:p>
        </w:tc>
        <w:tc>
          <w:tcPr>
            <w:tcW w:w="2818" w:type="pct"/>
            <w:gridSpan w:val="3"/>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Степень достижения значений показателей (индикаторов) муниципальной программы (подпрограммы) за годы, предшествующие отчетному году (</w:t>
            </w:r>
            <w:proofErr w:type="gramStart"/>
            <w:r w:rsidRPr="00632466">
              <w:rPr>
                <w:rFonts w:ascii="Times New Roman" w:hAnsi="Times New Roman" w:cs="Times New Roman"/>
                <w:sz w:val="12"/>
                <w:szCs w:val="12"/>
              </w:rPr>
              <w:t>в</w:t>
            </w:r>
            <w:proofErr w:type="gramEnd"/>
            <w:r w:rsidRPr="00632466">
              <w:rPr>
                <w:rFonts w:ascii="Times New Roman" w:hAnsi="Times New Roman" w:cs="Times New Roman"/>
                <w:sz w:val="12"/>
                <w:szCs w:val="12"/>
              </w:rPr>
              <w:t xml:space="preserve"> %)</w:t>
            </w:r>
          </w:p>
        </w:tc>
      </w:tr>
      <w:tr w:rsidR="00632466" w:rsidRPr="00632466" w:rsidTr="00632466">
        <w:tc>
          <w:tcPr>
            <w:tcW w:w="313" w:type="pct"/>
            <w:vMerge/>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jc w:val="both"/>
              <w:rPr>
                <w:rFonts w:ascii="Times New Roman" w:hAnsi="Times New Roman" w:cs="Times New Roman"/>
                <w:sz w:val="12"/>
                <w:szCs w:val="12"/>
              </w:rPr>
            </w:pPr>
          </w:p>
        </w:tc>
        <w:tc>
          <w:tcPr>
            <w:tcW w:w="1409" w:type="pct"/>
            <w:vMerge/>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jc w:val="both"/>
              <w:rPr>
                <w:rFonts w:ascii="Times New Roman" w:hAnsi="Times New Roman" w:cs="Times New Roman"/>
                <w:sz w:val="12"/>
                <w:szCs w:val="12"/>
              </w:rPr>
            </w:pPr>
          </w:p>
        </w:tc>
        <w:tc>
          <w:tcPr>
            <w:tcW w:w="459" w:type="pct"/>
            <w:vMerge/>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jc w:val="both"/>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rPr>
                <w:rFonts w:ascii="Times New Roman" w:hAnsi="Times New Roman" w:cs="Times New Roman"/>
                <w:sz w:val="12"/>
                <w:szCs w:val="12"/>
              </w:rPr>
            </w:pPr>
            <w:r w:rsidRPr="00632466">
              <w:rPr>
                <w:rFonts w:ascii="Times New Roman" w:hAnsi="Times New Roman" w:cs="Times New Roman"/>
                <w:sz w:val="12"/>
                <w:szCs w:val="12"/>
              </w:rPr>
              <w:t>201_</w:t>
            </w:r>
          </w:p>
        </w:tc>
        <w:tc>
          <w:tcPr>
            <w:tcW w:w="971" w:type="pc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rPr>
                <w:rFonts w:ascii="Times New Roman" w:hAnsi="Times New Roman" w:cs="Times New Roman"/>
                <w:sz w:val="12"/>
                <w:szCs w:val="12"/>
              </w:rPr>
            </w:pPr>
            <w:r w:rsidRPr="00632466">
              <w:rPr>
                <w:rFonts w:ascii="Times New Roman" w:hAnsi="Times New Roman" w:cs="Times New Roman"/>
                <w:sz w:val="12"/>
                <w:szCs w:val="12"/>
              </w:rPr>
              <w:t>201_</w:t>
            </w:r>
          </w:p>
        </w:tc>
        <w:tc>
          <w:tcPr>
            <w:tcW w:w="940" w:type="pc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rPr>
                <w:rFonts w:ascii="Times New Roman" w:hAnsi="Times New Roman" w:cs="Times New Roman"/>
                <w:sz w:val="12"/>
                <w:szCs w:val="12"/>
              </w:rPr>
            </w:pPr>
            <w:r w:rsidRPr="00632466">
              <w:rPr>
                <w:rFonts w:ascii="Times New Roman" w:hAnsi="Times New Roman" w:cs="Times New Roman"/>
                <w:sz w:val="12"/>
                <w:szCs w:val="12"/>
              </w:rPr>
              <w:t>201_</w:t>
            </w:r>
          </w:p>
        </w:tc>
      </w:tr>
      <w:tr w:rsidR="00632466" w:rsidRPr="00632466" w:rsidTr="00632466">
        <w:tc>
          <w:tcPr>
            <w:tcW w:w="313" w:type="pc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1.</w:t>
            </w:r>
          </w:p>
        </w:tc>
        <w:tc>
          <w:tcPr>
            <w:tcW w:w="1409"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r>
      <w:tr w:rsidR="00632466" w:rsidRPr="00632466" w:rsidTr="00632466">
        <w:tc>
          <w:tcPr>
            <w:tcW w:w="313" w:type="pc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2.</w:t>
            </w:r>
          </w:p>
        </w:tc>
        <w:tc>
          <w:tcPr>
            <w:tcW w:w="1409"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r>
      <w:tr w:rsidR="00632466" w:rsidRPr="00632466" w:rsidTr="00632466">
        <w:tc>
          <w:tcPr>
            <w:tcW w:w="313" w:type="pc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w:t>
            </w:r>
          </w:p>
        </w:tc>
        <w:tc>
          <w:tcPr>
            <w:tcW w:w="1409"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r>
    </w:tbl>
    <w:p w:rsidR="00632466" w:rsidRPr="00632466" w:rsidRDefault="00632466" w:rsidP="00632466">
      <w:pPr>
        <w:tabs>
          <w:tab w:val="left" w:pos="284"/>
        </w:tabs>
        <w:spacing w:after="0"/>
        <w:ind w:firstLine="284"/>
        <w:jc w:val="center"/>
        <w:rPr>
          <w:rFonts w:ascii="Times New Roman" w:eastAsia="Calibri" w:hAnsi="Times New Roman" w:cs="Times New Roman"/>
          <w:b/>
          <w:sz w:val="12"/>
          <w:szCs w:val="12"/>
        </w:rPr>
      </w:pPr>
    </w:p>
    <w:p w:rsidR="00632466" w:rsidRPr="00632466" w:rsidRDefault="00632466" w:rsidP="00632466">
      <w:pPr>
        <w:tabs>
          <w:tab w:val="left" w:pos="284"/>
        </w:tabs>
        <w:spacing w:after="0"/>
        <w:ind w:firstLine="284"/>
        <w:rPr>
          <w:rFonts w:ascii="Times New Roman" w:eastAsia="Calibri" w:hAnsi="Times New Roman" w:cs="Times New Roman"/>
          <w:sz w:val="12"/>
          <w:szCs w:val="12"/>
        </w:rPr>
      </w:pPr>
      <w:r w:rsidRPr="00632466">
        <w:rPr>
          <w:rFonts w:ascii="Times New Roman" w:eastAsia="Calibri" w:hAnsi="Times New Roman" w:cs="Times New Roman"/>
          <w:sz w:val="12"/>
          <w:szCs w:val="12"/>
        </w:rPr>
        <w:t>--------------------------------</w:t>
      </w:r>
    </w:p>
    <w:p w:rsidR="00632466" w:rsidRPr="00632466" w:rsidRDefault="00632466" w:rsidP="00632466">
      <w:pPr>
        <w:tabs>
          <w:tab w:val="left" w:pos="284"/>
        </w:tabs>
        <w:spacing w:after="0"/>
        <w:ind w:firstLine="284"/>
        <w:rPr>
          <w:rFonts w:ascii="Times New Roman" w:eastAsia="Calibri" w:hAnsi="Times New Roman" w:cs="Times New Roman"/>
          <w:sz w:val="12"/>
          <w:szCs w:val="12"/>
        </w:rPr>
      </w:pPr>
      <w:r w:rsidRPr="00632466">
        <w:rPr>
          <w:rFonts w:ascii="Times New Roman" w:eastAsia="Calibri" w:hAnsi="Times New Roman" w:cs="Times New Roman"/>
          <w:sz w:val="12"/>
          <w:szCs w:val="12"/>
        </w:rPr>
        <w:t xml:space="preserve">&lt;***&gt; </w:t>
      </w:r>
      <w:proofErr w:type="gramStart"/>
      <w:r w:rsidRPr="00632466">
        <w:rPr>
          <w:rFonts w:ascii="Times New Roman" w:eastAsia="Calibri" w:hAnsi="Times New Roman" w:cs="Times New Roman"/>
          <w:sz w:val="12"/>
          <w:szCs w:val="12"/>
        </w:rPr>
        <w:t>Заполняется</w:t>
      </w:r>
      <w:proofErr w:type="gramEnd"/>
      <w:r w:rsidRPr="00632466">
        <w:rPr>
          <w:rFonts w:ascii="Times New Roman" w:eastAsia="Calibri" w:hAnsi="Times New Roman" w:cs="Times New Roman"/>
          <w:sz w:val="12"/>
          <w:szCs w:val="12"/>
        </w:rPr>
        <w:t xml:space="preserve"> начиная с отчета о ходе реализации и оценки эффективности реализации муниципальной программы за второй год реализации муниципальной программы, за исключением случая подготовки годового отчета о реализации муниципальной программы за послед</w:t>
      </w:r>
      <w:r>
        <w:rPr>
          <w:rFonts w:ascii="Times New Roman" w:eastAsia="Calibri" w:hAnsi="Times New Roman" w:cs="Times New Roman"/>
          <w:sz w:val="12"/>
          <w:szCs w:val="12"/>
        </w:rPr>
        <w:t>ний год ее реализации.</w:t>
      </w:r>
    </w:p>
    <w:p w:rsidR="00632466" w:rsidRPr="00632466" w:rsidRDefault="00632466" w:rsidP="00632466">
      <w:pPr>
        <w:tabs>
          <w:tab w:val="left" w:pos="284"/>
        </w:tabs>
        <w:spacing w:after="0"/>
        <w:ind w:firstLine="284"/>
        <w:rPr>
          <w:rFonts w:ascii="Times New Roman" w:eastAsia="Calibri" w:hAnsi="Times New Roman" w:cs="Times New Roman"/>
          <w:sz w:val="12"/>
          <w:szCs w:val="12"/>
        </w:rPr>
      </w:pPr>
      <w:r w:rsidRPr="00632466">
        <w:rPr>
          <w:rFonts w:ascii="Times New Roman" w:eastAsia="Calibri" w:hAnsi="Times New Roman" w:cs="Times New Roman"/>
          <w:sz w:val="12"/>
          <w:szCs w:val="12"/>
        </w:rPr>
        <w:t>3.4. Перечень мероприятий, выполненных и не выполненных (с указанием причин) в установленные сроки.</w:t>
      </w:r>
    </w:p>
    <w:p w:rsidR="00632466" w:rsidRPr="00632466" w:rsidRDefault="00632466" w:rsidP="00632466">
      <w:pPr>
        <w:tabs>
          <w:tab w:val="left" w:pos="284"/>
        </w:tabs>
        <w:spacing w:after="0"/>
        <w:ind w:firstLine="284"/>
        <w:rPr>
          <w:rFonts w:ascii="Times New Roman" w:eastAsia="Calibri" w:hAnsi="Times New Roman" w:cs="Times New Roman"/>
          <w:sz w:val="12"/>
          <w:szCs w:val="12"/>
        </w:rPr>
      </w:pPr>
      <w:r w:rsidRPr="00632466">
        <w:rPr>
          <w:rFonts w:ascii="Times New Roman" w:eastAsia="Calibri" w:hAnsi="Times New Roman" w:cs="Times New Roman"/>
          <w:sz w:val="12"/>
          <w:szCs w:val="12"/>
        </w:rPr>
        <w:t>3.5. Анализ факторов, повлиявших на ход реализации муниципальной программы.</w:t>
      </w:r>
    </w:p>
    <w:p w:rsidR="00632466" w:rsidRPr="00632466" w:rsidRDefault="00632466" w:rsidP="00632466">
      <w:pPr>
        <w:tabs>
          <w:tab w:val="left" w:pos="284"/>
        </w:tabs>
        <w:spacing w:after="0"/>
        <w:ind w:firstLine="284"/>
        <w:rPr>
          <w:rFonts w:ascii="Times New Roman" w:eastAsia="Calibri" w:hAnsi="Times New Roman" w:cs="Times New Roman"/>
          <w:sz w:val="12"/>
          <w:szCs w:val="12"/>
        </w:rPr>
      </w:pPr>
      <w:r w:rsidRPr="00632466">
        <w:rPr>
          <w:rFonts w:ascii="Times New Roman" w:eastAsia="Calibri" w:hAnsi="Times New Roman" w:cs="Times New Roman"/>
          <w:sz w:val="12"/>
          <w:szCs w:val="12"/>
        </w:rPr>
        <w:t>3.6. Данные о бюджетных ассигнованиях и иных средствах, запланированных и направленных на выполнение мероприятий, а также освоенных в ходе реализации муниципальной программы, согласованные с Отделом торговли (по форме, представленной в таблице № 4).</w:t>
      </w:r>
    </w:p>
    <w:p w:rsidR="00632466" w:rsidRPr="00632466" w:rsidRDefault="00632466" w:rsidP="00632466">
      <w:pPr>
        <w:tabs>
          <w:tab w:val="left" w:pos="284"/>
        </w:tabs>
        <w:spacing w:after="0"/>
        <w:ind w:firstLine="284"/>
        <w:rPr>
          <w:rFonts w:ascii="Times New Roman" w:eastAsia="Calibri" w:hAnsi="Times New Roman" w:cs="Times New Roman"/>
          <w:sz w:val="12"/>
          <w:szCs w:val="12"/>
        </w:rPr>
      </w:pPr>
      <w:r w:rsidRPr="00632466">
        <w:rPr>
          <w:rFonts w:ascii="Times New Roman" w:eastAsia="Calibri" w:hAnsi="Times New Roman" w:cs="Times New Roman"/>
          <w:sz w:val="12"/>
          <w:szCs w:val="12"/>
        </w:rPr>
        <w:t>3.7. Информация о внесенных изменениях в муниципальную программу.</w:t>
      </w:r>
    </w:p>
    <w:p w:rsidR="00632466" w:rsidRPr="00632466" w:rsidRDefault="00632466" w:rsidP="00632466">
      <w:pPr>
        <w:tabs>
          <w:tab w:val="left" w:pos="284"/>
        </w:tabs>
        <w:spacing w:after="0"/>
        <w:ind w:firstLine="284"/>
        <w:rPr>
          <w:rFonts w:ascii="Times New Roman" w:eastAsia="Calibri" w:hAnsi="Times New Roman" w:cs="Times New Roman"/>
          <w:sz w:val="12"/>
          <w:szCs w:val="12"/>
        </w:rPr>
      </w:pPr>
      <w:r w:rsidRPr="00632466">
        <w:rPr>
          <w:rFonts w:ascii="Times New Roman" w:eastAsia="Calibri" w:hAnsi="Times New Roman" w:cs="Times New Roman"/>
          <w:sz w:val="12"/>
          <w:szCs w:val="12"/>
        </w:rPr>
        <w:t>3.8. Результаты комплексной оценки эффективности реализации муниципальной программы в отчетном году.</w:t>
      </w:r>
    </w:p>
    <w:p w:rsidR="00632466" w:rsidRPr="00632466" w:rsidRDefault="00632466" w:rsidP="00632466">
      <w:pPr>
        <w:tabs>
          <w:tab w:val="left" w:pos="284"/>
        </w:tabs>
        <w:spacing w:after="0"/>
        <w:ind w:firstLine="284"/>
        <w:rPr>
          <w:rFonts w:ascii="Times New Roman" w:eastAsia="Calibri" w:hAnsi="Times New Roman" w:cs="Times New Roman"/>
          <w:sz w:val="12"/>
          <w:szCs w:val="12"/>
        </w:rPr>
      </w:pPr>
      <w:r w:rsidRPr="00632466">
        <w:rPr>
          <w:rFonts w:ascii="Times New Roman" w:eastAsia="Calibri" w:hAnsi="Times New Roman" w:cs="Times New Roman"/>
          <w:sz w:val="12"/>
          <w:szCs w:val="12"/>
        </w:rPr>
        <w:t>3.9. Значения показателя эффективности реализации муниципальной программы (подпрограмм, входящих в ее состав (при наличии)), за годы, предшествующие отчетному году (по форме,</w:t>
      </w:r>
      <w:r>
        <w:rPr>
          <w:rFonts w:ascii="Times New Roman" w:eastAsia="Calibri" w:hAnsi="Times New Roman" w:cs="Times New Roman"/>
          <w:sz w:val="12"/>
          <w:szCs w:val="12"/>
        </w:rPr>
        <w:t xml:space="preserve"> представленной в таблице № 3).</w:t>
      </w:r>
    </w:p>
    <w:p w:rsidR="009C5030" w:rsidRDefault="00632466" w:rsidP="00632466">
      <w:pPr>
        <w:tabs>
          <w:tab w:val="left" w:pos="284"/>
        </w:tabs>
        <w:spacing w:after="0"/>
        <w:ind w:firstLine="284"/>
        <w:jc w:val="right"/>
        <w:rPr>
          <w:rFonts w:ascii="Times New Roman" w:eastAsia="Calibri" w:hAnsi="Times New Roman" w:cs="Times New Roman"/>
          <w:sz w:val="12"/>
          <w:szCs w:val="12"/>
        </w:rPr>
      </w:pPr>
      <w:r w:rsidRPr="00632466">
        <w:rPr>
          <w:rFonts w:ascii="Times New Roman" w:eastAsia="Calibri" w:hAnsi="Times New Roman" w:cs="Times New Roman"/>
          <w:sz w:val="12"/>
          <w:szCs w:val="12"/>
        </w:rPr>
        <w:t>Таблица N 3</w:t>
      </w:r>
    </w:p>
    <w:p w:rsidR="00632466" w:rsidRPr="00632466" w:rsidRDefault="00632466" w:rsidP="00632466">
      <w:pPr>
        <w:tabs>
          <w:tab w:val="left" w:pos="284"/>
        </w:tabs>
        <w:spacing w:after="0"/>
        <w:ind w:firstLine="284"/>
        <w:jc w:val="center"/>
        <w:rPr>
          <w:rFonts w:ascii="Times New Roman" w:eastAsia="Calibri" w:hAnsi="Times New Roman" w:cs="Times New Roman"/>
          <w:b/>
          <w:sz w:val="12"/>
          <w:szCs w:val="12"/>
        </w:rPr>
      </w:pPr>
      <w:r w:rsidRPr="00632466">
        <w:rPr>
          <w:rFonts w:ascii="Times New Roman" w:eastAsia="Calibri" w:hAnsi="Times New Roman" w:cs="Times New Roman"/>
          <w:b/>
          <w:sz w:val="12"/>
          <w:szCs w:val="12"/>
        </w:rPr>
        <w:t>Информация &lt;****&gt;</w:t>
      </w:r>
    </w:p>
    <w:p w:rsidR="00632466" w:rsidRDefault="00632466" w:rsidP="00632466">
      <w:pPr>
        <w:tabs>
          <w:tab w:val="left" w:pos="284"/>
        </w:tabs>
        <w:spacing w:after="0"/>
        <w:ind w:firstLine="284"/>
        <w:jc w:val="center"/>
        <w:rPr>
          <w:rFonts w:ascii="Times New Roman" w:eastAsia="Calibri" w:hAnsi="Times New Roman" w:cs="Times New Roman"/>
          <w:b/>
          <w:sz w:val="12"/>
          <w:szCs w:val="12"/>
        </w:rPr>
      </w:pPr>
      <w:r w:rsidRPr="00632466">
        <w:rPr>
          <w:rFonts w:ascii="Times New Roman" w:eastAsia="Calibri" w:hAnsi="Times New Roman" w:cs="Times New Roman"/>
          <w:b/>
          <w:sz w:val="12"/>
          <w:szCs w:val="12"/>
        </w:rPr>
        <w:t>о значениях показателя эффективности реализации муниципальной программы (подпрограммы) за годы, предшествующие отчетному году</w:t>
      </w:r>
    </w:p>
    <w:tbl>
      <w:tblPr>
        <w:tblW w:w="5000" w:type="pct"/>
        <w:tblCellMar>
          <w:top w:w="102" w:type="dxa"/>
          <w:left w:w="62" w:type="dxa"/>
          <w:bottom w:w="102" w:type="dxa"/>
          <w:right w:w="62" w:type="dxa"/>
        </w:tblCellMar>
        <w:tblLook w:val="0000" w:firstRow="0" w:lastRow="0" w:firstColumn="0" w:lastColumn="0" w:noHBand="0" w:noVBand="0"/>
      </w:tblPr>
      <w:tblGrid>
        <w:gridCol w:w="3506"/>
        <w:gridCol w:w="767"/>
        <w:gridCol w:w="1010"/>
        <w:gridCol w:w="1153"/>
        <w:gridCol w:w="1201"/>
      </w:tblGrid>
      <w:tr w:rsidR="00632466" w:rsidRPr="00632466" w:rsidTr="00632466">
        <w:tc>
          <w:tcPr>
            <w:tcW w:w="2295" w:type="pct"/>
            <w:vMerge w:val="restar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Значение показателя эффективности реализации муниципальной программы (подпрограммы) за годы, предшествующие отчетному году</w:t>
            </w:r>
          </w:p>
        </w:tc>
        <w:tc>
          <w:tcPr>
            <w:tcW w:w="502" w:type="pct"/>
            <w:vMerge w:val="restar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w:t>
            </w:r>
          </w:p>
        </w:tc>
        <w:tc>
          <w:tcPr>
            <w:tcW w:w="661" w:type="pc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201_</w:t>
            </w:r>
          </w:p>
        </w:tc>
        <w:tc>
          <w:tcPr>
            <w:tcW w:w="755" w:type="pc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201_</w:t>
            </w:r>
          </w:p>
        </w:tc>
        <w:tc>
          <w:tcPr>
            <w:tcW w:w="786" w:type="pc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201_</w:t>
            </w:r>
          </w:p>
        </w:tc>
      </w:tr>
      <w:tr w:rsidR="00632466" w:rsidRPr="00632466" w:rsidTr="00632466">
        <w:tc>
          <w:tcPr>
            <w:tcW w:w="2295" w:type="pct"/>
            <w:vMerge/>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jc w:val="both"/>
              <w:rPr>
                <w:rFonts w:ascii="Times New Roman" w:hAnsi="Times New Roman" w:cs="Times New Roman"/>
                <w:sz w:val="12"/>
                <w:szCs w:val="12"/>
              </w:rPr>
            </w:pPr>
          </w:p>
        </w:tc>
        <w:tc>
          <w:tcPr>
            <w:tcW w:w="502" w:type="pct"/>
            <w:vMerge/>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jc w:val="both"/>
              <w:rPr>
                <w:rFonts w:ascii="Times New Roman" w:hAnsi="Times New Roman" w:cs="Times New Roman"/>
                <w:sz w:val="12"/>
                <w:szCs w:val="12"/>
              </w:rPr>
            </w:pPr>
          </w:p>
        </w:tc>
        <w:tc>
          <w:tcPr>
            <w:tcW w:w="661"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755"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786"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r>
    </w:tbl>
    <w:p w:rsidR="00632466" w:rsidRPr="00632466" w:rsidRDefault="00632466" w:rsidP="00632466">
      <w:pPr>
        <w:tabs>
          <w:tab w:val="left" w:pos="284"/>
        </w:tabs>
        <w:spacing w:after="0"/>
        <w:ind w:firstLine="284"/>
        <w:rPr>
          <w:rFonts w:ascii="Times New Roman" w:eastAsia="Calibri" w:hAnsi="Times New Roman" w:cs="Times New Roman"/>
          <w:sz w:val="12"/>
          <w:szCs w:val="12"/>
        </w:rPr>
      </w:pPr>
      <w:r w:rsidRPr="00632466">
        <w:rPr>
          <w:rFonts w:ascii="Times New Roman" w:eastAsia="Calibri" w:hAnsi="Times New Roman" w:cs="Times New Roman"/>
          <w:sz w:val="12"/>
          <w:szCs w:val="12"/>
        </w:rPr>
        <w:t>--------------------------------</w:t>
      </w:r>
    </w:p>
    <w:p w:rsidR="00632466" w:rsidRPr="00632466" w:rsidRDefault="00632466" w:rsidP="00632466">
      <w:pPr>
        <w:tabs>
          <w:tab w:val="left" w:pos="284"/>
        </w:tabs>
        <w:spacing w:after="0"/>
        <w:ind w:firstLine="284"/>
        <w:rPr>
          <w:rFonts w:ascii="Times New Roman" w:eastAsia="Calibri" w:hAnsi="Times New Roman" w:cs="Times New Roman"/>
          <w:sz w:val="12"/>
          <w:szCs w:val="12"/>
        </w:rPr>
      </w:pPr>
      <w:r w:rsidRPr="00632466">
        <w:rPr>
          <w:rFonts w:ascii="Times New Roman" w:eastAsia="Calibri" w:hAnsi="Times New Roman" w:cs="Times New Roman"/>
          <w:sz w:val="12"/>
          <w:szCs w:val="12"/>
        </w:rPr>
        <w:lastRenderedPageBreak/>
        <w:t xml:space="preserve">&lt;****&gt; </w:t>
      </w:r>
      <w:proofErr w:type="gramStart"/>
      <w:r w:rsidRPr="00632466">
        <w:rPr>
          <w:rFonts w:ascii="Times New Roman" w:eastAsia="Calibri" w:hAnsi="Times New Roman" w:cs="Times New Roman"/>
          <w:sz w:val="12"/>
          <w:szCs w:val="12"/>
        </w:rPr>
        <w:t>Заполняется</w:t>
      </w:r>
      <w:proofErr w:type="gramEnd"/>
      <w:r w:rsidRPr="00632466">
        <w:rPr>
          <w:rFonts w:ascii="Times New Roman" w:eastAsia="Calibri" w:hAnsi="Times New Roman" w:cs="Times New Roman"/>
          <w:sz w:val="12"/>
          <w:szCs w:val="12"/>
        </w:rPr>
        <w:t xml:space="preserve"> начиная с отчета о ходе реализации и оценки эффективности реализации муниципальной программы за второй год реализации муниципальной программы, за исключением случая подготовки годового отчета о реализации муниципальной программы за последний год ее реализации.</w:t>
      </w:r>
    </w:p>
    <w:p w:rsidR="00632466" w:rsidRPr="00632466" w:rsidRDefault="00632466" w:rsidP="00632466">
      <w:pPr>
        <w:tabs>
          <w:tab w:val="left" w:pos="284"/>
        </w:tabs>
        <w:spacing w:after="0"/>
        <w:ind w:firstLine="284"/>
        <w:rPr>
          <w:rFonts w:ascii="Times New Roman" w:eastAsia="Calibri" w:hAnsi="Times New Roman" w:cs="Times New Roman"/>
          <w:sz w:val="12"/>
          <w:szCs w:val="12"/>
        </w:rPr>
      </w:pPr>
      <w:r w:rsidRPr="00632466">
        <w:rPr>
          <w:rFonts w:ascii="Times New Roman" w:eastAsia="Calibri" w:hAnsi="Times New Roman" w:cs="Times New Roman"/>
          <w:sz w:val="12"/>
          <w:szCs w:val="12"/>
        </w:rPr>
        <w:t>3.10. Предложения о дальнейшей реализации муниципальной программы.</w:t>
      </w:r>
    </w:p>
    <w:p w:rsidR="00632466" w:rsidRPr="00632466" w:rsidRDefault="00632466" w:rsidP="00632466">
      <w:pPr>
        <w:tabs>
          <w:tab w:val="left" w:pos="284"/>
        </w:tabs>
        <w:spacing w:after="0"/>
        <w:ind w:firstLine="284"/>
        <w:jc w:val="right"/>
        <w:rPr>
          <w:rFonts w:ascii="Times New Roman" w:eastAsia="Calibri" w:hAnsi="Times New Roman" w:cs="Times New Roman"/>
          <w:sz w:val="12"/>
          <w:szCs w:val="12"/>
        </w:rPr>
      </w:pPr>
      <w:r w:rsidRPr="00632466">
        <w:rPr>
          <w:rFonts w:ascii="Times New Roman" w:eastAsia="Calibri" w:hAnsi="Times New Roman" w:cs="Times New Roman"/>
          <w:sz w:val="12"/>
          <w:szCs w:val="12"/>
        </w:rPr>
        <w:t>Таблица N 4</w:t>
      </w:r>
    </w:p>
    <w:p w:rsidR="00632466" w:rsidRPr="00632466" w:rsidRDefault="00632466" w:rsidP="00632466">
      <w:pPr>
        <w:tabs>
          <w:tab w:val="left" w:pos="284"/>
        </w:tabs>
        <w:spacing w:after="0"/>
        <w:ind w:firstLine="284"/>
        <w:jc w:val="center"/>
        <w:rPr>
          <w:rFonts w:ascii="Times New Roman" w:eastAsia="Calibri" w:hAnsi="Times New Roman" w:cs="Times New Roman"/>
          <w:b/>
          <w:sz w:val="12"/>
          <w:szCs w:val="12"/>
        </w:rPr>
      </w:pPr>
      <w:r w:rsidRPr="00632466">
        <w:rPr>
          <w:rFonts w:ascii="Times New Roman" w:eastAsia="Calibri" w:hAnsi="Times New Roman" w:cs="Times New Roman"/>
          <w:b/>
          <w:sz w:val="12"/>
          <w:szCs w:val="12"/>
        </w:rPr>
        <w:t>Объем</w:t>
      </w:r>
    </w:p>
    <w:p w:rsidR="009C5030" w:rsidRDefault="00632466" w:rsidP="00632466">
      <w:pPr>
        <w:tabs>
          <w:tab w:val="left" w:pos="284"/>
        </w:tabs>
        <w:spacing w:after="0"/>
        <w:ind w:firstLine="284"/>
        <w:jc w:val="center"/>
        <w:rPr>
          <w:rFonts w:ascii="Times New Roman" w:eastAsia="Calibri" w:hAnsi="Times New Roman" w:cs="Times New Roman"/>
          <w:b/>
          <w:sz w:val="12"/>
          <w:szCs w:val="12"/>
        </w:rPr>
      </w:pPr>
      <w:r w:rsidRPr="00632466">
        <w:rPr>
          <w:rFonts w:ascii="Times New Roman" w:eastAsia="Calibri" w:hAnsi="Times New Roman" w:cs="Times New Roman"/>
          <w:b/>
          <w:sz w:val="12"/>
          <w:szCs w:val="12"/>
        </w:rPr>
        <w:t>финансирования муниц</w:t>
      </w:r>
      <w:r>
        <w:rPr>
          <w:rFonts w:ascii="Times New Roman" w:eastAsia="Calibri" w:hAnsi="Times New Roman" w:cs="Times New Roman"/>
          <w:b/>
          <w:sz w:val="12"/>
          <w:szCs w:val="12"/>
        </w:rPr>
        <w:t xml:space="preserve">ипальной программы за счет всех </w:t>
      </w:r>
      <w:r w:rsidRPr="00632466">
        <w:rPr>
          <w:rFonts w:ascii="Times New Roman" w:eastAsia="Calibri" w:hAnsi="Times New Roman" w:cs="Times New Roman"/>
          <w:b/>
          <w:sz w:val="12"/>
          <w:szCs w:val="12"/>
        </w:rPr>
        <w:t>источников за отчетный год</w:t>
      </w:r>
      <w:r>
        <w:rPr>
          <w:rFonts w:ascii="Times New Roman" w:eastAsia="Calibri" w:hAnsi="Times New Roman" w:cs="Times New Roman"/>
          <w:b/>
          <w:sz w:val="12"/>
          <w:szCs w:val="12"/>
        </w:rPr>
        <w:t xml:space="preserve"> (или за весь период реализации </w:t>
      </w:r>
      <w:r w:rsidRPr="00632466">
        <w:rPr>
          <w:rFonts w:ascii="Times New Roman" w:eastAsia="Calibri" w:hAnsi="Times New Roman" w:cs="Times New Roman"/>
          <w:b/>
          <w:sz w:val="12"/>
          <w:szCs w:val="12"/>
        </w:rPr>
        <w:t>муниципальной программы с разбивкой по годам) (тыс. руб.)</w:t>
      </w:r>
    </w:p>
    <w:tbl>
      <w:tblPr>
        <w:tblW w:w="5000" w:type="pct"/>
        <w:tblCellMar>
          <w:top w:w="102" w:type="dxa"/>
          <w:left w:w="62" w:type="dxa"/>
          <w:bottom w:w="102" w:type="dxa"/>
          <w:right w:w="62" w:type="dxa"/>
        </w:tblCellMar>
        <w:tblLook w:val="0000" w:firstRow="0" w:lastRow="0" w:firstColumn="0" w:lastColumn="0" w:noHBand="0" w:noVBand="0"/>
      </w:tblPr>
      <w:tblGrid>
        <w:gridCol w:w="300"/>
        <w:gridCol w:w="1208"/>
        <w:gridCol w:w="444"/>
        <w:gridCol w:w="535"/>
        <w:gridCol w:w="392"/>
        <w:gridCol w:w="439"/>
        <w:gridCol w:w="366"/>
        <w:gridCol w:w="368"/>
        <w:gridCol w:w="403"/>
        <w:gridCol w:w="401"/>
        <w:gridCol w:w="481"/>
        <w:gridCol w:w="440"/>
        <w:gridCol w:w="915"/>
        <w:gridCol w:w="945"/>
      </w:tblGrid>
      <w:tr w:rsidR="00632466" w:rsidRPr="00632466" w:rsidTr="00632466">
        <w:tc>
          <w:tcPr>
            <w:tcW w:w="244" w:type="pct"/>
            <w:vMerge w:val="restar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 xml:space="preserve">N </w:t>
            </w:r>
            <w:proofErr w:type="gramStart"/>
            <w:r w:rsidRPr="00632466">
              <w:rPr>
                <w:rFonts w:ascii="Times New Roman" w:hAnsi="Times New Roman" w:cs="Times New Roman"/>
                <w:sz w:val="12"/>
                <w:szCs w:val="12"/>
              </w:rPr>
              <w:t>п</w:t>
            </w:r>
            <w:proofErr w:type="gramEnd"/>
            <w:r w:rsidRPr="00632466">
              <w:rPr>
                <w:rFonts w:ascii="Times New Roman" w:hAnsi="Times New Roman" w:cs="Times New Roman"/>
                <w:sz w:val="12"/>
                <w:szCs w:val="12"/>
              </w:rPr>
              <w:t>/п</w:t>
            </w:r>
          </w:p>
        </w:tc>
        <w:tc>
          <w:tcPr>
            <w:tcW w:w="4756" w:type="pct"/>
            <w:gridSpan w:val="13"/>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 xml:space="preserve">Наименование муниципальной программы (с указанием </w:t>
            </w:r>
            <w:proofErr w:type="gramStart"/>
            <w:r w:rsidRPr="00632466">
              <w:rPr>
                <w:rFonts w:ascii="Times New Roman" w:hAnsi="Times New Roman" w:cs="Times New Roman"/>
                <w:sz w:val="12"/>
                <w:szCs w:val="12"/>
              </w:rPr>
              <w:t>реквизитов постановления Администрации сельского поселения __________ муниципального района</w:t>
            </w:r>
            <w:proofErr w:type="gramEnd"/>
            <w:r w:rsidRPr="00632466">
              <w:rPr>
                <w:rFonts w:ascii="Times New Roman" w:hAnsi="Times New Roman" w:cs="Times New Roman"/>
                <w:sz w:val="12"/>
                <w:szCs w:val="12"/>
              </w:rPr>
              <w:t xml:space="preserve"> Сергиевский Самарской области)</w:t>
            </w:r>
          </w:p>
        </w:tc>
      </w:tr>
      <w:tr w:rsidR="00632466" w:rsidRPr="00632466" w:rsidTr="00632466">
        <w:tc>
          <w:tcPr>
            <w:tcW w:w="244" w:type="pct"/>
            <w:vMerge/>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jc w:val="both"/>
              <w:rPr>
                <w:rFonts w:ascii="Times New Roman" w:hAnsi="Times New Roman" w:cs="Times New Roman"/>
                <w:sz w:val="12"/>
                <w:szCs w:val="12"/>
              </w:rPr>
            </w:pPr>
          </w:p>
        </w:tc>
        <w:tc>
          <w:tcPr>
            <w:tcW w:w="839" w:type="pct"/>
            <w:vMerge w:val="restar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Наименование мероприятия, № подпункта</w:t>
            </w:r>
          </w:p>
        </w:tc>
        <w:tc>
          <w:tcPr>
            <w:tcW w:w="699" w:type="pct"/>
            <w:gridSpan w:val="2"/>
            <w:vMerge w:val="restar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Объем финансирования за счет всех источников, всего (тыс. руб.)</w:t>
            </w:r>
          </w:p>
        </w:tc>
        <w:tc>
          <w:tcPr>
            <w:tcW w:w="2571" w:type="pct"/>
            <w:gridSpan w:val="8"/>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в том числе за счет средств</w:t>
            </w:r>
          </w:p>
        </w:tc>
        <w:tc>
          <w:tcPr>
            <w:tcW w:w="355" w:type="pct"/>
            <w:vMerge w:val="restar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Ответственный исполнитель</w:t>
            </w:r>
          </w:p>
        </w:tc>
        <w:tc>
          <w:tcPr>
            <w:tcW w:w="292" w:type="pct"/>
            <w:vMerge w:val="restar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Соисполнитель, участник</w:t>
            </w:r>
          </w:p>
        </w:tc>
      </w:tr>
      <w:tr w:rsidR="00632466" w:rsidRPr="00632466" w:rsidTr="00632466">
        <w:tc>
          <w:tcPr>
            <w:tcW w:w="244" w:type="pct"/>
            <w:vMerge/>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jc w:val="both"/>
              <w:rPr>
                <w:rFonts w:ascii="Times New Roman" w:hAnsi="Times New Roman" w:cs="Times New Roman"/>
                <w:sz w:val="12"/>
                <w:szCs w:val="12"/>
              </w:rPr>
            </w:pPr>
          </w:p>
        </w:tc>
        <w:tc>
          <w:tcPr>
            <w:tcW w:w="839" w:type="pct"/>
            <w:vMerge/>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jc w:val="both"/>
              <w:rPr>
                <w:rFonts w:ascii="Times New Roman" w:hAnsi="Times New Roman" w:cs="Times New Roman"/>
                <w:sz w:val="12"/>
                <w:szCs w:val="12"/>
              </w:rPr>
            </w:pPr>
          </w:p>
        </w:tc>
        <w:tc>
          <w:tcPr>
            <w:tcW w:w="699" w:type="pct"/>
            <w:gridSpan w:val="2"/>
            <w:vMerge/>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jc w:val="both"/>
              <w:rPr>
                <w:rFonts w:ascii="Times New Roman" w:hAnsi="Times New Roman" w:cs="Times New Roman"/>
                <w:sz w:val="12"/>
                <w:szCs w:val="12"/>
              </w:rPr>
            </w:pPr>
          </w:p>
        </w:tc>
        <w:tc>
          <w:tcPr>
            <w:tcW w:w="633" w:type="pct"/>
            <w:gridSpan w:val="2"/>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федерального бюджета</w:t>
            </w:r>
          </w:p>
        </w:tc>
        <w:tc>
          <w:tcPr>
            <w:tcW w:w="621" w:type="pct"/>
            <w:gridSpan w:val="2"/>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областного бюджета</w:t>
            </w:r>
          </w:p>
        </w:tc>
        <w:tc>
          <w:tcPr>
            <w:tcW w:w="621" w:type="pct"/>
            <w:gridSpan w:val="2"/>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местного</w:t>
            </w:r>
          </w:p>
        </w:tc>
        <w:tc>
          <w:tcPr>
            <w:tcW w:w="697" w:type="pct"/>
            <w:gridSpan w:val="2"/>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внебюджетных источников</w:t>
            </w:r>
          </w:p>
        </w:tc>
        <w:tc>
          <w:tcPr>
            <w:tcW w:w="355" w:type="pct"/>
            <w:vMerge/>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jc w:val="center"/>
              <w:rPr>
                <w:rFonts w:ascii="Times New Roman" w:hAnsi="Times New Roman" w:cs="Times New Roman"/>
                <w:sz w:val="12"/>
                <w:szCs w:val="12"/>
              </w:rPr>
            </w:pPr>
          </w:p>
        </w:tc>
        <w:tc>
          <w:tcPr>
            <w:tcW w:w="292" w:type="pct"/>
            <w:vMerge/>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jc w:val="center"/>
              <w:rPr>
                <w:rFonts w:ascii="Times New Roman" w:hAnsi="Times New Roman" w:cs="Times New Roman"/>
                <w:sz w:val="12"/>
                <w:szCs w:val="12"/>
              </w:rPr>
            </w:pPr>
          </w:p>
        </w:tc>
      </w:tr>
      <w:tr w:rsidR="00632466" w:rsidRPr="00632466" w:rsidTr="00632466">
        <w:tc>
          <w:tcPr>
            <w:tcW w:w="244" w:type="pct"/>
            <w:vMerge/>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jc w:val="both"/>
              <w:rPr>
                <w:rFonts w:ascii="Times New Roman" w:hAnsi="Times New Roman" w:cs="Times New Roman"/>
                <w:sz w:val="12"/>
                <w:szCs w:val="12"/>
              </w:rPr>
            </w:pPr>
          </w:p>
        </w:tc>
        <w:tc>
          <w:tcPr>
            <w:tcW w:w="839" w:type="pct"/>
            <w:vMerge/>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jc w:val="both"/>
              <w:rPr>
                <w:rFonts w:ascii="Times New Roman" w:hAnsi="Times New Roman" w:cs="Times New Roman"/>
                <w:sz w:val="12"/>
                <w:szCs w:val="12"/>
              </w:rPr>
            </w:pPr>
          </w:p>
        </w:tc>
        <w:tc>
          <w:tcPr>
            <w:tcW w:w="317" w:type="pc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план</w:t>
            </w:r>
          </w:p>
        </w:tc>
        <w:tc>
          <w:tcPr>
            <w:tcW w:w="382" w:type="pc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факт</w:t>
            </w:r>
          </w:p>
        </w:tc>
        <w:tc>
          <w:tcPr>
            <w:tcW w:w="298" w:type="pc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план</w:t>
            </w:r>
          </w:p>
        </w:tc>
        <w:tc>
          <w:tcPr>
            <w:tcW w:w="335" w:type="pc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факт</w:t>
            </w:r>
          </w:p>
        </w:tc>
        <w:tc>
          <w:tcPr>
            <w:tcW w:w="311" w:type="pc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план</w:t>
            </w:r>
          </w:p>
        </w:tc>
        <w:tc>
          <w:tcPr>
            <w:tcW w:w="310" w:type="pc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факт</w:t>
            </w:r>
          </w:p>
        </w:tc>
        <w:tc>
          <w:tcPr>
            <w:tcW w:w="311" w:type="pc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план</w:t>
            </w:r>
          </w:p>
        </w:tc>
        <w:tc>
          <w:tcPr>
            <w:tcW w:w="310" w:type="pc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факт</w:t>
            </w:r>
          </w:p>
        </w:tc>
        <w:tc>
          <w:tcPr>
            <w:tcW w:w="362" w:type="pc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план</w:t>
            </w:r>
          </w:p>
        </w:tc>
        <w:tc>
          <w:tcPr>
            <w:tcW w:w="335" w:type="pct"/>
            <w:tcBorders>
              <w:top w:val="single" w:sz="4" w:space="0" w:color="auto"/>
              <w:left w:val="single" w:sz="4" w:space="0" w:color="auto"/>
              <w:bottom w:val="single" w:sz="4" w:space="0" w:color="auto"/>
              <w:right w:val="single" w:sz="4" w:space="0" w:color="auto"/>
            </w:tcBorders>
          </w:tcPr>
          <w:p w:rsidR="00632466" w:rsidRPr="00632466" w:rsidRDefault="00632466" w:rsidP="00632466">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факт</w:t>
            </w:r>
          </w:p>
        </w:tc>
        <w:tc>
          <w:tcPr>
            <w:tcW w:w="355" w:type="pct"/>
            <w:vMerge/>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jc w:val="center"/>
              <w:rPr>
                <w:rFonts w:ascii="Times New Roman" w:hAnsi="Times New Roman" w:cs="Times New Roman"/>
                <w:sz w:val="12"/>
                <w:szCs w:val="12"/>
              </w:rPr>
            </w:pPr>
          </w:p>
        </w:tc>
        <w:tc>
          <w:tcPr>
            <w:tcW w:w="292" w:type="pct"/>
            <w:vMerge/>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jc w:val="center"/>
              <w:rPr>
                <w:rFonts w:ascii="Times New Roman" w:hAnsi="Times New Roman" w:cs="Times New Roman"/>
                <w:sz w:val="12"/>
                <w:szCs w:val="12"/>
              </w:rPr>
            </w:pPr>
          </w:p>
        </w:tc>
      </w:tr>
      <w:tr w:rsidR="00632466" w:rsidRPr="00632466" w:rsidTr="00632466">
        <w:tc>
          <w:tcPr>
            <w:tcW w:w="244"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4756" w:type="pct"/>
            <w:gridSpan w:val="13"/>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jc w:val="center"/>
              <w:rPr>
                <w:rFonts w:ascii="Times New Roman" w:hAnsi="Times New Roman" w:cs="Times New Roman"/>
                <w:sz w:val="12"/>
                <w:szCs w:val="12"/>
              </w:rPr>
            </w:pPr>
            <w:r w:rsidRPr="00632466">
              <w:rPr>
                <w:rFonts w:ascii="Times New Roman" w:hAnsi="Times New Roman" w:cs="Times New Roman"/>
                <w:sz w:val="12"/>
                <w:szCs w:val="12"/>
              </w:rPr>
              <w:t>Наименование подпрограммы</w:t>
            </w:r>
          </w:p>
        </w:tc>
      </w:tr>
      <w:tr w:rsidR="00632466" w:rsidRPr="00632466" w:rsidTr="00632466">
        <w:tc>
          <w:tcPr>
            <w:tcW w:w="244" w:type="pct"/>
            <w:tcBorders>
              <w:top w:val="single" w:sz="4" w:space="0" w:color="auto"/>
              <w:left w:val="single" w:sz="4" w:space="0" w:color="auto"/>
              <w:bottom w:val="single" w:sz="4" w:space="0" w:color="auto"/>
              <w:right w:val="single" w:sz="4" w:space="0" w:color="auto"/>
            </w:tcBorders>
          </w:tcPr>
          <w:p w:rsidR="00632466" w:rsidRPr="00632466" w:rsidRDefault="00632466" w:rsidP="00080F02">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1.</w:t>
            </w:r>
          </w:p>
        </w:tc>
        <w:tc>
          <w:tcPr>
            <w:tcW w:w="839"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317"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382"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298"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362"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355"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292"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r>
      <w:tr w:rsidR="00632466" w:rsidRPr="00632466" w:rsidTr="00632466">
        <w:tc>
          <w:tcPr>
            <w:tcW w:w="244" w:type="pct"/>
            <w:tcBorders>
              <w:top w:val="single" w:sz="4" w:space="0" w:color="auto"/>
              <w:left w:val="single" w:sz="4" w:space="0" w:color="auto"/>
              <w:bottom w:val="single" w:sz="4" w:space="0" w:color="auto"/>
              <w:right w:val="single" w:sz="4" w:space="0" w:color="auto"/>
            </w:tcBorders>
          </w:tcPr>
          <w:p w:rsidR="00632466" w:rsidRPr="00632466" w:rsidRDefault="00632466" w:rsidP="00080F02">
            <w:pPr>
              <w:pStyle w:val="ConsPlusNormal"/>
              <w:ind w:firstLine="0"/>
              <w:rPr>
                <w:rFonts w:ascii="Times New Roman" w:hAnsi="Times New Roman" w:cs="Times New Roman"/>
                <w:sz w:val="12"/>
                <w:szCs w:val="12"/>
              </w:rPr>
            </w:pPr>
            <w:r w:rsidRPr="00632466">
              <w:rPr>
                <w:rFonts w:ascii="Times New Roman" w:hAnsi="Times New Roman" w:cs="Times New Roman"/>
                <w:sz w:val="12"/>
                <w:szCs w:val="12"/>
              </w:rPr>
              <w:t>2.</w:t>
            </w:r>
          </w:p>
        </w:tc>
        <w:tc>
          <w:tcPr>
            <w:tcW w:w="839"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317"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382"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298"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362"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355"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292"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r>
      <w:tr w:rsidR="00632466" w:rsidRPr="00632466" w:rsidTr="00632466">
        <w:tc>
          <w:tcPr>
            <w:tcW w:w="244"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839"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jc w:val="center"/>
              <w:rPr>
                <w:rFonts w:ascii="Times New Roman" w:hAnsi="Times New Roman" w:cs="Times New Roman"/>
                <w:sz w:val="12"/>
                <w:szCs w:val="12"/>
              </w:rPr>
            </w:pPr>
            <w:r w:rsidRPr="00632466">
              <w:rPr>
                <w:rFonts w:ascii="Times New Roman" w:hAnsi="Times New Roman" w:cs="Times New Roman"/>
                <w:sz w:val="12"/>
                <w:szCs w:val="12"/>
              </w:rPr>
              <w:t>Итого:</w:t>
            </w:r>
          </w:p>
        </w:tc>
        <w:tc>
          <w:tcPr>
            <w:tcW w:w="317"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382"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298"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362"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355"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c>
          <w:tcPr>
            <w:tcW w:w="292" w:type="pct"/>
            <w:tcBorders>
              <w:top w:val="single" w:sz="4" w:space="0" w:color="auto"/>
              <w:left w:val="single" w:sz="4" w:space="0" w:color="auto"/>
              <w:bottom w:val="single" w:sz="4" w:space="0" w:color="auto"/>
              <w:right w:val="single" w:sz="4" w:space="0" w:color="auto"/>
            </w:tcBorders>
          </w:tcPr>
          <w:p w:rsidR="00632466" w:rsidRPr="00632466" w:rsidRDefault="00632466" w:rsidP="00970DC8">
            <w:pPr>
              <w:pStyle w:val="ConsPlusNormal"/>
              <w:rPr>
                <w:rFonts w:ascii="Times New Roman" w:hAnsi="Times New Roman" w:cs="Times New Roman"/>
                <w:sz w:val="12"/>
                <w:szCs w:val="12"/>
              </w:rPr>
            </w:pPr>
          </w:p>
        </w:tc>
      </w:tr>
    </w:tbl>
    <w:p w:rsidR="00632466" w:rsidRPr="00632466" w:rsidRDefault="00632466" w:rsidP="00080F02">
      <w:pPr>
        <w:tabs>
          <w:tab w:val="left" w:pos="284"/>
        </w:tabs>
        <w:spacing w:after="0"/>
        <w:rPr>
          <w:rFonts w:ascii="Times New Roman" w:eastAsia="Calibri" w:hAnsi="Times New Roman" w:cs="Times New Roman"/>
          <w:b/>
          <w:sz w:val="12"/>
          <w:szCs w:val="12"/>
        </w:rPr>
      </w:pPr>
    </w:p>
    <w:p w:rsidR="00080F02" w:rsidRPr="00080F02" w:rsidRDefault="00080F02" w:rsidP="00080F02">
      <w:pPr>
        <w:tabs>
          <w:tab w:val="left" w:pos="284"/>
        </w:tabs>
        <w:spacing w:after="0"/>
        <w:ind w:firstLine="284"/>
        <w:jc w:val="center"/>
        <w:rPr>
          <w:rFonts w:ascii="Times New Roman" w:eastAsia="Calibri" w:hAnsi="Times New Roman" w:cs="Times New Roman"/>
          <w:sz w:val="12"/>
          <w:szCs w:val="12"/>
        </w:rPr>
      </w:pPr>
      <w:r w:rsidRPr="00080F02">
        <w:rPr>
          <w:rFonts w:ascii="Times New Roman" w:eastAsia="Calibri" w:hAnsi="Times New Roman" w:cs="Times New Roman"/>
          <w:sz w:val="12"/>
          <w:szCs w:val="12"/>
        </w:rPr>
        <w:t>Подпись ответственного исполнителя __________________________ (подпись)</w:t>
      </w:r>
    </w:p>
    <w:p w:rsidR="009C5030" w:rsidRPr="00E718B9" w:rsidRDefault="00080F02" w:rsidP="00080F02">
      <w:pPr>
        <w:tabs>
          <w:tab w:val="left" w:pos="284"/>
        </w:tabs>
        <w:spacing w:after="0"/>
        <w:ind w:firstLine="284"/>
        <w:jc w:val="center"/>
        <w:rPr>
          <w:rFonts w:ascii="Times New Roman" w:eastAsia="Calibri" w:hAnsi="Times New Roman" w:cs="Times New Roman"/>
          <w:sz w:val="12"/>
          <w:szCs w:val="12"/>
        </w:rPr>
      </w:pPr>
      <w:r w:rsidRPr="00080F02">
        <w:rPr>
          <w:rFonts w:ascii="Times New Roman" w:eastAsia="Calibri" w:hAnsi="Times New Roman" w:cs="Times New Roman"/>
          <w:sz w:val="12"/>
          <w:szCs w:val="12"/>
        </w:rPr>
        <w:t xml:space="preserve">                                                   (Ф.И.О.)</w:t>
      </w:r>
    </w:p>
    <w:p w:rsidR="00970DC8" w:rsidRPr="00970DC8" w:rsidRDefault="00970DC8" w:rsidP="00970DC8">
      <w:pPr>
        <w:tabs>
          <w:tab w:val="left" w:pos="284"/>
        </w:tabs>
        <w:spacing w:after="0"/>
        <w:ind w:firstLine="284"/>
        <w:jc w:val="center"/>
        <w:rPr>
          <w:rFonts w:ascii="Times New Roman" w:eastAsia="Calibri" w:hAnsi="Times New Roman" w:cs="Times New Roman"/>
          <w:sz w:val="12"/>
          <w:szCs w:val="12"/>
        </w:rPr>
      </w:pPr>
      <w:r w:rsidRPr="00970DC8">
        <w:rPr>
          <w:rFonts w:ascii="Times New Roman" w:eastAsia="Calibri" w:hAnsi="Times New Roman" w:cs="Times New Roman"/>
          <w:sz w:val="12"/>
          <w:szCs w:val="12"/>
        </w:rPr>
        <w:t>Администрация</w:t>
      </w:r>
    </w:p>
    <w:p w:rsidR="00970DC8" w:rsidRPr="00970DC8" w:rsidRDefault="00970DC8" w:rsidP="00970DC8">
      <w:pPr>
        <w:tabs>
          <w:tab w:val="left" w:pos="284"/>
        </w:tabs>
        <w:spacing w:after="0"/>
        <w:ind w:firstLine="284"/>
        <w:jc w:val="center"/>
        <w:rPr>
          <w:rFonts w:ascii="Times New Roman" w:eastAsia="Calibri" w:hAnsi="Times New Roman" w:cs="Times New Roman"/>
          <w:sz w:val="12"/>
          <w:szCs w:val="12"/>
        </w:rPr>
      </w:pPr>
      <w:r w:rsidRPr="00970DC8">
        <w:rPr>
          <w:rFonts w:ascii="Times New Roman" w:eastAsia="Calibri" w:hAnsi="Times New Roman" w:cs="Times New Roman"/>
          <w:sz w:val="12"/>
          <w:szCs w:val="12"/>
        </w:rPr>
        <w:t>сельского поселения Сургут</w:t>
      </w:r>
    </w:p>
    <w:p w:rsidR="00970DC8" w:rsidRPr="00970DC8" w:rsidRDefault="00970DC8" w:rsidP="00970DC8">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970DC8">
        <w:rPr>
          <w:rFonts w:ascii="Times New Roman" w:eastAsia="Calibri" w:hAnsi="Times New Roman" w:cs="Times New Roman"/>
          <w:sz w:val="12"/>
          <w:szCs w:val="12"/>
        </w:rPr>
        <w:t>Сергиевский</w:t>
      </w:r>
    </w:p>
    <w:p w:rsidR="00970DC8" w:rsidRDefault="00970DC8" w:rsidP="00970DC8">
      <w:pPr>
        <w:tabs>
          <w:tab w:val="left" w:pos="284"/>
        </w:tabs>
        <w:spacing w:after="0"/>
        <w:ind w:firstLine="284"/>
        <w:jc w:val="center"/>
        <w:rPr>
          <w:rFonts w:ascii="Times New Roman" w:eastAsia="Calibri" w:hAnsi="Times New Roman" w:cs="Times New Roman"/>
          <w:sz w:val="12"/>
          <w:szCs w:val="12"/>
        </w:rPr>
      </w:pPr>
      <w:r w:rsidRPr="00970DC8">
        <w:rPr>
          <w:rFonts w:ascii="Times New Roman" w:eastAsia="Calibri" w:hAnsi="Times New Roman" w:cs="Times New Roman"/>
          <w:sz w:val="12"/>
          <w:szCs w:val="12"/>
        </w:rPr>
        <w:t>Самарской области</w:t>
      </w:r>
    </w:p>
    <w:p w:rsidR="00970DC8" w:rsidRPr="00970DC8" w:rsidRDefault="00970DC8" w:rsidP="00970DC8">
      <w:pPr>
        <w:tabs>
          <w:tab w:val="left" w:pos="284"/>
        </w:tabs>
        <w:spacing w:after="0"/>
        <w:ind w:firstLine="284"/>
        <w:jc w:val="center"/>
        <w:rPr>
          <w:rFonts w:ascii="Times New Roman" w:eastAsia="Calibri" w:hAnsi="Times New Roman" w:cs="Times New Roman"/>
          <w:sz w:val="12"/>
          <w:szCs w:val="12"/>
        </w:rPr>
      </w:pPr>
    </w:p>
    <w:p w:rsidR="00970DC8" w:rsidRPr="00970DC8" w:rsidRDefault="00970DC8" w:rsidP="00970DC8">
      <w:pPr>
        <w:tabs>
          <w:tab w:val="left" w:pos="284"/>
        </w:tabs>
        <w:spacing w:after="0"/>
        <w:ind w:firstLine="284"/>
        <w:jc w:val="center"/>
        <w:rPr>
          <w:rFonts w:ascii="Times New Roman" w:eastAsia="Calibri" w:hAnsi="Times New Roman" w:cs="Times New Roman"/>
          <w:sz w:val="12"/>
          <w:szCs w:val="12"/>
        </w:rPr>
      </w:pPr>
      <w:r w:rsidRPr="00970DC8">
        <w:rPr>
          <w:rFonts w:ascii="Times New Roman" w:eastAsia="Calibri" w:hAnsi="Times New Roman" w:cs="Times New Roman"/>
          <w:sz w:val="12"/>
          <w:szCs w:val="12"/>
        </w:rPr>
        <w:t xml:space="preserve">  ПОСТАНОВЛЕНИЕ</w:t>
      </w:r>
    </w:p>
    <w:p w:rsidR="009C5030" w:rsidRDefault="00970DC8" w:rsidP="00970DC8">
      <w:pPr>
        <w:tabs>
          <w:tab w:val="left" w:pos="284"/>
        </w:tabs>
        <w:spacing w:after="0"/>
        <w:rPr>
          <w:rFonts w:ascii="Times New Roman" w:eastAsia="Calibri" w:hAnsi="Times New Roman" w:cs="Times New Roman"/>
          <w:sz w:val="12"/>
          <w:szCs w:val="12"/>
        </w:rPr>
      </w:pPr>
      <w:r w:rsidRPr="00970DC8">
        <w:rPr>
          <w:rFonts w:ascii="Times New Roman" w:eastAsia="Calibri" w:hAnsi="Times New Roman" w:cs="Times New Roman"/>
          <w:sz w:val="12"/>
          <w:szCs w:val="12"/>
        </w:rPr>
        <w:t>«07» февраля 2020 г.</w:t>
      </w:r>
      <w:r>
        <w:rPr>
          <w:rFonts w:ascii="Times New Roman" w:eastAsia="Calibri" w:hAnsi="Times New Roman" w:cs="Times New Roman"/>
          <w:sz w:val="12"/>
          <w:szCs w:val="12"/>
        </w:rPr>
        <w:t xml:space="preserve">                                                                                                                                                                                                                </w:t>
      </w:r>
      <w:r w:rsidRPr="00970DC8">
        <w:rPr>
          <w:rFonts w:ascii="Times New Roman" w:eastAsia="Calibri" w:hAnsi="Times New Roman" w:cs="Times New Roman"/>
          <w:sz w:val="12"/>
          <w:szCs w:val="12"/>
        </w:rPr>
        <w:t>№ 9</w:t>
      </w:r>
    </w:p>
    <w:p w:rsidR="00970DC8" w:rsidRDefault="00970DC8" w:rsidP="00970DC8">
      <w:pPr>
        <w:tabs>
          <w:tab w:val="left" w:pos="284"/>
        </w:tabs>
        <w:spacing w:after="0"/>
        <w:jc w:val="center"/>
        <w:rPr>
          <w:rFonts w:ascii="Times New Roman" w:eastAsia="Calibri" w:hAnsi="Times New Roman" w:cs="Times New Roman"/>
          <w:sz w:val="12"/>
          <w:szCs w:val="12"/>
        </w:rPr>
      </w:pPr>
      <w:r w:rsidRPr="00970DC8">
        <w:rPr>
          <w:rFonts w:ascii="Times New Roman" w:eastAsia="Calibri" w:hAnsi="Times New Roman" w:cs="Times New Roman"/>
          <w:sz w:val="12"/>
          <w:szCs w:val="12"/>
        </w:rPr>
        <w:t>Об утверждении Порядка принятия решений о разработке, формирования и реализации, оценки эффективности муниципальных программ сельского поселения Сургут муниципального района Сергиевский Самарской области</w:t>
      </w:r>
    </w:p>
    <w:p w:rsidR="00970DC8" w:rsidRPr="00970DC8" w:rsidRDefault="00970DC8" w:rsidP="001B44D7">
      <w:pPr>
        <w:tabs>
          <w:tab w:val="left" w:pos="284"/>
        </w:tabs>
        <w:spacing w:after="0"/>
        <w:ind w:firstLine="284"/>
        <w:jc w:val="both"/>
        <w:rPr>
          <w:rFonts w:ascii="Times New Roman" w:eastAsia="Calibri" w:hAnsi="Times New Roman" w:cs="Times New Roman"/>
          <w:sz w:val="12"/>
          <w:szCs w:val="12"/>
        </w:rPr>
      </w:pPr>
      <w:r w:rsidRPr="00970DC8">
        <w:rPr>
          <w:rFonts w:ascii="Times New Roman" w:eastAsia="Calibri" w:hAnsi="Times New Roman" w:cs="Times New Roman"/>
          <w:sz w:val="12"/>
          <w:szCs w:val="12"/>
        </w:rPr>
        <w:t>В соответствии с Бюджетным кодексом Российской Федерации, Уставом сельского поселения Сургут муниципального района Сергиевский Самарской области,  в целях обеспечения эффективной организации процесса разработки и реализации муниципальных программ сельского поселения Сургут муниципального района Сергиевский Самарской области, Администрация сельского поселения Сургут муниципального района Сергиевский</w:t>
      </w:r>
    </w:p>
    <w:p w:rsidR="00970DC8" w:rsidRPr="00970DC8" w:rsidRDefault="001B44D7" w:rsidP="001B44D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970DC8" w:rsidRPr="00970DC8" w:rsidRDefault="00970DC8" w:rsidP="001B44D7">
      <w:pPr>
        <w:tabs>
          <w:tab w:val="left" w:pos="284"/>
        </w:tabs>
        <w:spacing w:after="0"/>
        <w:ind w:firstLine="284"/>
        <w:jc w:val="both"/>
        <w:rPr>
          <w:rFonts w:ascii="Times New Roman" w:eastAsia="Calibri" w:hAnsi="Times New Roman" w:cs="Times New Roman"/>
          <w:sz w:val="12"/>
          <w:szCs w:val="12"/>
        </w:rPr>
      </w:pPr>
      <w:r w:rsidRPr="00970DC8">
        <w:rPr>
          <w:rFonts w:ascii="Times New Roman" w:eastAsia="Calibri" w:hAnsi="Times New Roman" w:cs="Times New Roman"/>
          <w:sz w:val="12"/>
          <w:szCs w:val="12"/>
        </w:rPr>
        <w:t>1. Утвердить Порядок принятия решений о разработке, формирования и реализации, оценки эффективности муниципальных программ сельского поселения Сургут муниципального района Сергиевский Самарской области согласно приложению.</w:t>
      </w:r>
    </w:p>
    <w:p w:rsidR="00970DC8" w:rsidRPr="00970DC8" w:rsidRDefault="00970DC8" w:rsidP="001B44D7">
      <w:pPr>
        <w:tabs>
          <w:tab w:val="left" w:pos="284"/>
        </w:tabs>
        <w:spacing w:after="0"/>
        <w:ind w:firstLine="284"/>
        <w:jc w:val="both"/>
        <w:rPr>
          <w:rFonts w:ascii="Times New Roman" w:eastAsia="Calibri" w:hAnsi="Times New Roman" w:cs="Times New Roman"/>
          <w:sz w:val="12"/>
          <w:szCs w:val="12"/>
        </w:rPr>
      </w:pPr>
      <w:r w:rsidRPr="00970DC8">
        <w:rPr>
          <w:rFonts w:ascii="Times New Roman" w:eastAsia="Calibri" w:hAnsi="Times New Roman" w:cs="Times New Roman"/>
          <w:sz w:val="12"/>
          <w:szCs w:val="12"/>
        </w:rPr>
        <w:t>2.Признать утратившими силу:</w:t>
      </w:r>
    </w:p>
    <w:p w:rsidR="00970DC8" w:rsidRPr="00970DC8" w:rsidRDefault="00970DC8" w:rsidP="001B44D7">
      <w:pPr>
        <w:tabs>
          <w:tab w:val="left" w:pos="284"/>
        </w:tabs>
        <w:spacing w:after="0"/>
        <w:ind w:firstLine="284"/>
        <w:jc w:val="both"/>
        <w:rPr>
          <w:rFonts w:ascii="Times New Roman" w:eastAsia="Calibri" w:hAnsi="Times New Roman" w:cs="Times New Roman"/>
          <w:sz w:val="12"/>
          <w:szCs w:val="12"/>
        </w:rPr>
      </w:pPr>
      <w:r w:rsidRPr="00970DC8">
        <w:rPr>
          <w:rFonts w:ascii="Times New Roman" w:eastAsia="Calibri" w:hAnsi="Times New Roman" w:cs="Times New Roman"/>
          <w:sz w:val="12"/>
          <w:szCs w:val="12"/>
        </w:rPr>
        <w:t>2.1 постановление администрации сельского поселения Сургут муниципального района Сергиевский № 27 от 02.09.2014 г. «Об утверждении Порядка  принятия решений о разработке, формирования и реализации, оценки эффективности муниципальных программ сельского поселения Сургут муниципального района Сергиевский Самарской области»;</w:t>
      </w:r>
    </w:p>
    <w:p w:rsidR="00970DC8" w:rsidRPr="00970DC8" w:rsidRDefault="00970DC8" w:rsidP="001B44D7">
      <w:pPr>
        <w:tabs>
          <w:tab w:val="left" w:pos="284"/>
        </w:tabs>
        <w:spacing w:after="0"/>
        <w:ind w:firstLine="284"/>
        <w:jc w:val="both"/>
        <w:rPr>
          <w:rFonts w:ascii="Times New Roman" w:eastAsia="Calibri" w:hAnsi="Times New Roman" w:cs="Times New Roman"/>
          <w:sz w:val="12"/>
          <w:szCs w:val="12"/>
        </w:rPr>
      </w:pPr>
      <w:r w:rsidRPr="00970DC8">
        <w:rPr>
          <w:rFonts w:ascii="Times New Roman" w:eastAsia="Calibri" w:hAnsi="Times New Roman" w:cs="Times New Roman"/>
          <w:sz w:val="12"/>
          <w:szCs w:val="12"/>
        </w:rPr>
        <w:t>3. Опубликовать настоящее постановление в газете «Сергиевский вестник».</w:t>
      </w:r>
    </w:p>
    <w:p w:rsidR="00970DC8" w:rsidRPr="00970DC8" w:rsidRDefault="00970DC8" w:rsidP="001B44D7">
      <w:pPr>
        <w:tabs>
          <w:tab w:val="left" w:pos="284"/>
        </w:tabs>
        <w:spacing w:after="0"/>
        <w:ind w:firstLine="284"/>
        <w:jc w:val="both"/>
        <w:rPr>
          <w:rFonts w:ascii="Times New Roman" w:eastAsia="Calibri" w:hAnsi="Times New Roman" w:cs="Times New Roman"/>
          <w:sz w:val="12"/>
          <w:szCs w:val="12"/>
        </w:rPr>
      </w:pPr>
      <w:r w:rsidRPr="00970DC8">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970DC8" w:rsidRPr="00970DC8" w:rsidRDefault="00970DC8" w:rsidP="001B44D7">
      <w:pPr>
        <w:tabs>
          <w:tab w:val="left" w:pos="284"/>
        </w:tabs>
        <w:spacing w:after="0"/>
        <w:ind w:firstLine="284"/>
        <w:jc w:val="both"/>
        <w:rPr>
          <w:rFonts w:ascii="Times New Roman" w:eastAsia="Calibri" w:hAnsi="Times New Roman" w:cs="Times New Roman"/>
          <w:sz w:val="12"/>
          <w:szCs w:val="12"/>
        </w:rPr>
      </w:pPr>
      <w:r w:rsidRPr="00970DC8">
        <w:rPr>
          <w:rFonts w:ascii="Times New Roman" w:eastAsia="Calibri" w:hAnsi="Times New Roman" w:cs="Times New Roman"/>
          <w:sz w:val="12"/>
          <w:szCs w:val="12"/>
        </w:rPr>
        <w:t xml:space="preserve">5. </w:t>
      </w:r>
      <w:proofErr w:type="gramStart"/>
      <w:r w:rsidRPr="00970DC8">
        <w:rPr>
          <w:rFonts w:ascii="Times New Roman" w:eastAsia="Calibri" w:hAnsi="Times New Roman" w:cs="Times New Roman"/>
          <w:sz w:val="12"/>
          <w:szCs w:val="12"/>
        </w:rPr>
        <w:t>Контроль за</w:t>
      </w:r>
      <w:proofErr w:type="gramEnd"/>
      <w:r w:rsidRPr="00970DC8">
        <w:rPr>
          <w:rFonts w:ascii="Times New Roman" w:eastAsia="Calibri" w:hAnsi="Times New Roman" w:cs="Times New Roman"/>
          <w:sz w:val="12"/>
          <w:szCs w:val="12"/>
        </w:rPr>
        <w:t xml:space="preserve"> выполнением настоящего п</w:t>
      </w:r>
      <w:r w:rsidR="001B44D7">
        <w:rPr>
          <w:rFonts w:ascii="Times New Roman" w:eastAsia="Calibri" w:hAnsi="Times New Roman" w:cs="Times New Roman"/>
          <w:sz w:val="12"/>
          <w:szCs w:val="12"/>
        </w:rPr>
        <w:t>остановления оставляю за собой.</w:t>
      </w:r>
      <w:r w:rsidRPr="00970DC8">
        <w:rPr>
          <w:rFonts w:ascii="Times New Roman" w:eastAsia="Calibri" w:hAnsi="Times New Roman" w:cs="Times New Roman"/>
          <w:sz w:val="12"/>
          <w:szCs w:val="12"/>
        </w:rPr>
        <w:tab/>
      </w:r>
    </w:p>
    <w:p w:rsidR="00970DC8" w:rsidRPr="00970DC8" w:rsidRDefault="00970DC8" w:rsidP="001B44D7">
      <w:pPr>
        <w:tabs>
          <w:tab w:val="left" w:pos="284"/>
        </w:tabs>
        <w:spacing w:after="0"/>
        <w:ind w:firstLine="284"/>
        <w:jc w:val="right"/>
        <w:rPr>
          <w:rFonts w:ascii="Times New Roman" w:eastAsia="Calibri" w:hAnsi="Times New Roman" w:cs="Times New Roman"/>
          <w:sz w:val="12"/>
          <w:szCs w:val="12"/>
        </w:rPr>
      </w:pPr>
      <w:r w:rsidRPr="00970DC8">
        <w:rPr>
          <w:rFonts w:ascii="Times New Roman" w:eastAsia="Calibri" w:hAnsi="Times New Roman" w:cs="Times New Roman"/>
          <w:sz w:val="12"/>
          <w:szCs w:val="12"/>
        </w:rPr>
        <w:t>Глава сельского поселения Сургут</w:t>
      </w:r>
    </w:p>
    <w:p w:rsidR="001B44D7" w:rsidRDefault="00970DC8" w:rsidP="001B44D7">
      <w:pPr>
        <w:tabs>
          <w:tab w:val="left" w:pos="284"/>
        </w:tabs>
        <w:spacing w:after="0"/>
        <w:jc w:val="right"/>
        <w:rPr>
          <w:rFonts w:ascii="Times New Roman" w:eastAsia="Calibri" w:hAnsi="Times New Roman" w:cs="Times New Roman"/>
          <w:sz w:val="12"/>
          <w:szCs w:val="12"/>
        </w:rPr>
      </w:pPr>
      <w:r w:rsidRPr="00970DC8">
        <w:rPr>
          <w:rFonts w:ascii="Times New Roman" w:eastAsia="Calibri" w:hAnsi="Times New Roman" w:cs="Times New Roman"/>
          <w:sz w:val="12"/>
          <w:szCs w:val="12"/>
        </w:rPr>
        <w:t xml:space="preserve">муниципального района Сергиевский          </w:t>
      </w:r>
    </w:p>
    <w:p w:rsidR="00970DC8" w:rsidRDefault="00970DC8" w:rsidP="001B44D7">
      <w:pPr>
        <w:tabs>
          <w:tab w:val="left" w:pos="284"/>
        </w:tabs>
        <w:spacing w:after="0"/>
        <w:jc w:val="right"/>
        <w:rPr>
          <w:rFonts w:ascii="Times New Roman" w:eastAsia="Calibri" w:hAnsi="Times New Roman" w:cs="Times New Roman"/>
          <w:sz w:val="12"/>
          <w:szCs w:val="12"/>
        </w:rPr>
      </w:pPr>
      <w:r w:rsidRPr="00970DC8">
        <w:rPr>
          <w:rFonts w:ascii="Times New Roman" w:eastAsia="Calibri" w:hAnsi="Times New Roman" w:cs="Times New Roman"/>
          <w:sz w:val="12"/>
          <w:szCs w:val="12"/>
        </w:rPr>
        <w:t xml:space="preserve">                                     С.А. Содомов</w:t>
      </w:r>
    </w:p>
    <w:p w:rsidR="001B44D7" w:rsidRDefault="001B44D7" w:rsidP="001B44D7">
      <w:pPr>
        <w:tabs>
          <w:tab w:val="left" w:pos="284"/>
        </w:tabs>
        <w:spacing w:after="0"/>
        <w:jc w:val="right"/>
        <w:rPr>
          <w:rFonts w:ascii="Times New Roman" w:eastAsia="Calibri" w:hAnsi="Times New Roman" w:cs="Times New Roman"/>
          <w:sz w:val="12"/>
          <w:szCs w:val="12"/>
        </w:rPr>
      </w:pPr>
    </w:p>
    <w:p w:rsidR="001B44D7" w:rsidRDefault="001B44D7" w:rsidP="001B44D7">
      <w:pPr>
        <w:tabs>
          <w:tab w:val="left" w:pos="284"/>
        </w:tabs>
        <w:spacing w:after="0"/>
        <w:jc w:val="right"/>
        <w:rPr>
          <w:rFonts w:ascii="Times New Roman" w:eastAsia="Calibri" w:hAnsi="Times New Roman" w:cs="Times New Roman"/>
          <w:sz w:val="12"/>
          <w:szCs w:val="12"/>
        </w:rPr>
      </w:pPr>
    </w:p>
    <w:p w:rsidR="001B44D7" w:rsidRDefault="001B44D7" w:rsidP="001B44D7">
      <w:pPr>
        <w:tabs>
          <w:tab w:val="left" w:pos="284"/>
        </w:tabs>
        <w:spacing w:after="0"/>
        <w:jc w:val="right"/>
        <w:rPr>
          <w:rFonts w:ascii="Times New Roman" w:eastAsia="Calibri" w:hAnsi="Times New Roman" w:cs="Times New Roman"/>
          <w:sz w:val="12"/>
          <w:szCs w:val="12"/>
        </w:rPr>
      </w:pPr>
    </w:p>
    <w:p w:rsidR="001B44D7" w:rsidRDefault="001B44D7" w:rsidP="001B44D7">
      <w:pPr>
        <w:tabs>
          <w:tab w:val="left" w:pos="284"/>
        </w:tabs>
        <w:spacing w:after="0"/>
        <w:jc w:val="right"/>
        <w:rPr>
          <w:rFonts w:ascii="Times New Roman" w:eastAsia="Calibri" w:hAnsi="Times New Roman" w:cs="Times New Roman"/>
          <w:sz w:val="12"/>
          <w:szCs w:val="12"/>
        </w:rPr>
      </w:pPr>
    </w:p>
    <w:p w:rsidR="001B44D7" w:rsidRDefault="001B44D7" w:rsidP="001B44D7">
      <w:pPr>
        <w:tabs>
          <w:tab w:val="left" w:pos="284"/>
        </w:tabs>
        <w:spacing w:after="0"/>
        <w:jc w:val="right"/>
        <w:rPr>
          <w:rFonts w:ascii="Times New Roman" w:eastAsia="Calibri" w:hAnsi="Times New Roman" w:cs="Times New Roman"/>
          <w:sz w:val="12"/>
          <w:szCs w:val="12"/>
        </w:rPr>
      </w:pPr>
    </w:p>
    <w:p w:rsidR="001B44D7" w:rsidRDefault="001B44D7" w:rsidP="001B44D7">
      <w:pPr>
        <w:tabs>
          <w:tab w:val="left" w:pos="284"/>
        </w:tabs>
        <w:spacing w:after="0"/>
        <w:jc w:val="right"/>
        <w:rPr>
          <w:rFonts w:ascii="Times New Roman" w:eastAsia="Calibri" w:hAnsi="Times New Roman" w:cs="Times New Roman"/>
          <w:sz w:val="12"/>
          <w:szCs w:val="12"/>
        </w:rPr>
      </w:pPr>
    </w:p>
    <w:p w:rsidR="001B44D7" w:rsidRDefault="001B44D7" w:rsidP="001B44D7">
      <w:pPr>
        <w:tabs>
          <w:tab w:val="left" w:pos="284"/>
        </w:tabs>
        <w:spacing w:after="0"/>
        <w:jc w:val="right"/>
        <w:rPr>
          <w:rFonts w:ascii="Times New Roman" w:eastAsia="Calibri" w:hAnsi="Times New Roman" w:cs="Times New Roman"/>
          <w:sz w:val="12"/>
          <w:szCs w:val="12"/>
        </w:rPr>
      </w:pPr>
    </w:p>
    <w:p w:rsidR="001B44D7" w:rsidRDefault="001B44D7" w:rsidP="001B44D7">
      <w:pPr>
        <w:tabs>
          <w:tab w:val="left" w:pos="284"/>
        </w:tabs>
        <w:spacing w:after="0"/>
        <w:jc w:val="right"/>
        <w:rPr>
          <w:rFonts w:ascii="Times New Roman" w:eastAsia="Calibri" w:hAnsi="Times New Roman" w:cs="Times New Roman"/>
          <w:sz w:val="12"/>
          <w:szCs w:val="12"/>
        </w:rPr>
      </w:pPr>
    </w:p>
    <w:p w:rsidR="001B44D7" w:rsidRPr="001B44D7" w:rsidRDefault="001B44D7" w:rsidP="001B44D7">
      <w:pPr>
        <w:tabs>
          <w:tab w:val="left" w:pos="284"/>
        </w:tabs>
        <w:spacing w:after="0"/>
        <w:jc w:val="right"/>
        <w:rPr>
          <w:rFonts w:ascii="Times New Roman" w:eastAsia="Calibri" w:hAnsi="Times New Roman" w:cs="Times New Roman"/>
          <w:sz w:val="12"/>
          <w:szCs w:val="12"/>
        </w:rPr>
      </w:pPr>
      <w:r w:rsidRPr="001B44D7">
        <w:rPr>
          <w:rFonts w:ascii="Times New Roman" w:eastAsia="Calibri" w:hAnsi="Times New Roman" w:cs="Times New Roman"/>
          <w:sz w:val="12"/>
          <w:szCs w:val="12"/>
        </w:rPr>
        <w:lastRenderedPageBreak/>
        <w:t xml:space="preserve">Приложение </w:t>
      </w:r>
    </w:p>
    <w:p w:rsidR="001B44D7" w:rsidRPr="001B44D7" w:rsidRDefault="001B44D7" w:rsidP="001B44D7">
      <w:pPr>
        <w:tabs>
          <w:tab w:val="left" w:pos="284"/>
        </w:tabs>
        <w:spacing w:after="0"/>
        <w:jc w:val="right"/>
        <w:rPr>
          <w:rFonts w:ascii="Times New Roman" w:eastAsia="Calibri" w:hAnsi="Times New Roman" w:cs="Times New Roman"/>
          <w:sz w:val="12"/>
          <w:szCs w:val="12"/>
        </w:rPr>
      </w:pPr>
      <w:r w:rsidRPr="001B44D7">
        <w:rPr>
          <w:rFonts w:ascii="Times New Roman" w:eastAsia="Calibri" w:hAnsi="Times New Roman" w:cs="Times New Roman"/>
          <w:sz w:val="12"/>
          <w:szCs w:val="12"/>
        </w:rPr>
        <w:t>к постановлению администрации</w:t>
      </w:r>
    </w:p>
    <w:p w:rsidR="001B44D7" w:rsidRPr="001B44D7" w:rsidRDefault="001B44D7" w:rsidP="001B44D7">
      <w:pPr>
        <w:tabs>
          <w:tab w:val="left" w:pos="284"/>
        </w:tabs>
        <w:spacing w:after="0"/>
        <w:jc w:val="right"/>
        <w:rPr>
          <w:rFonts w:ascii="Times New Roman" w:eastAsia="Calibri" w:hAnsi="Times New Roman" w:cs="Times New Roman"/>
          <w:sz w:val="12"/>
          <w:szCs w:val="12"/>
        </w:rPr>
      </w:pPr>
      <w:r w:rsidRPr="001B44D7">
        <w:rPr>
          <w:rFonts w:ascii="Times New Roman" w:eastAsia="Calibri" w:hAnsi="Times New Roman" w:cs="Times New Roman"/>
          <w:sz w:val="12"/>
          <w:szCs w:val="12"/>
        </w:rPr>
        <w:t>сельского поселения Сургут</w:t>
      </w:r>
    </w:p>
    <w:p w:rsidR="001B44D7" w:rsidRPr="001B44D7" w:rsidRDefault="001B44D7" w:rsidP="001B44D7">
      <w:pPr>
        <w:tabs>
          <w:tab w:val="left" w:pos="284"/>
        </w:tabs>
        <w:spacing w:after="0"/>
        <w:jc w:val="right"/>
        <w:rPr>
          <w:rFonts w:ascii="Times New Roman" w:eastAsia="Calibri" w:hAnsi="Times New Roman" w:cs="Times New Roman"/>
          <w:sz w:val="12"/>
          <w:szCs w:val="12"/>
        </w:rPr>
      </w:pPr>
      <w:r w:rsidRPr="001B44D7">
        <w:rPr>
          <w:rFonts w:ascii="Times New Roman" w:eastAsia="Calibri" w:hAnsi="Times New Roman" w:cs="Times New Roman"/>
          <w:sz w:val="12"/>
          <w:szCs w:val="12"/>
        </w:rPr>
        <w:t>муниципального района Сергиевский</w:t>
      </w:r>
    </w:p>
    <w:p w:rsidR="001B44D7" w:rsidRPr="001B44D7" w:rsidRDefault="001B44D7" w:rsidP="001B44D7">
      <w:pPr>
        <w:tabs>
          <w:tab w:val="left" w:pos="284"/>
        </w:tabs>
        <w:spacing w:after="0"/>
        <w:jc w:val="right"/>
        <w:rPr>
          <w:rFonts w:ascii="Times New Roman" w:eastAsia="Calibri" w:hAnsi="Times New Roman" w:cs="Times New Roman"/>
          <w:sz w:val="12"/>
          <w:szCs w:val="12"/>
        </w:rPr>
      </w:pPr>
      <w:r w:rsidRPr="001B44D7">
        <w:rPr>
          <w:rFonts w:ascii="Times New Roman" w:eastAsia="Calibri" w:hAnsi="Times New Roman" w:cs="Times New Roman"/>
          <w:sz w:val="12"/>
          <w:szCs w:val="12"/>
        </w:rPr>
        <w:t>«07» февраля 2020 г.</w:t>
      </w:r>
    </w:p>
    <w:p w:rsidR="001B44D7" w:rsidRPr="001B44D7" w:rsidRDefault="001B44D7" w:rsidP="001B44D7">
      <w:pPr>
        <w:tabs>
          <w:tab w:val="left" w:pos="284"/>
        </w:tabs>
        <w:spacing w:after="0"/>
        <w:jc w:val="center"/>
        <w:rPr>
          <w:rFonts w:ascii="Times New Roman" w:eastAsia="Calibri" w:hAnsi="Times New Roman" w:cs="Times New Roman"/>
          <w:b/>
          <w:sz w:val="12"/>
          <w:szCs w:val="12"/>
        </w:rPr>
      </w:pPr>
      <w:r w:rsidRPr="001B44D7">
        <w:rPr>
          <w:rFonts w:ascii="Times New Roman" w:eastAsia="Calibri" w:hAnsi="Times New Roman" w:cs="Times New Roman"/>
          <w:b/>
          <w:sz w:val="12"/>
          <w:szCs w:val="12"/>
        </w:rPr>
        <w:t xml:space="preserve">Порядок </w:t>
      </w:r>
    </w:p>
    <w:p w:rsidR="001B44D7" w:rsidRPr="001B44D7" w:rsidRDefault="001B44D7" w:rsidP="001B44D7">
      <w:pPr>
        <w:tabs>
          <w:tab w:val="left" w:pos="284"/>
        </w:tabs>
        <w:spacing w:after="0"/>
        <w:jc w:val="center"/>
        <w:rPr>
          <w:rFonts w:ascii="Times New Roman" w:eastAsia="Calibri" w:hAnsi="Times New Roman" w:cs="Times New Roman"/>
          <w:b/>
          <w:sz w:val="12"/>
          <w:szCs w:val="12"/>
        </w:rPr>
      </w:pPr>
      <w:r w:rsidRPr="001B44D7">
        <w:rPr>
          <w:rFonts w:ascii="Times New Roman" w:eastAsia="Calibri" w:hAnsi="Times New Roman" w:cs="Times New Roman"/>
          <w:b/>
          <w:sz w:val="12"/>
          <w:szCs w:val="12"/>
        </w:rPr>
        <w:t>принятия решений о разработке, формирования и реализации, оценки эффективности муниципальных программ сельского поселения Сургут муниципального района Сергиевский Самарской области</w:t>
      </w:r>
    </w:p>
    <w:p w:rsidR="001B44D7" w:rsidRPr="001B44D7" w:rsidRDefault="001B44D7" w:rsidP="001B44D7">
      <w:pPr>
        <w:tabs>
          <w:tab w:val="left" w:pos="284"/>
        </w:tabs>
        <w:spacing w:after="0"/>
        <w:rPr>
          <w:rFonts w:ascii="Times New Roman" w:eastAsia="Calibri" w:hAnsi="Times New Roman" w:cs="Times New Roman"/>
          <w:sz w:val="12"/>
          <w:szCs w:val="12"/>
        </w:rPr>
      </w:pPr>
    </w:p>
    <w:p w:rsidR="001B44D7" w:rsidRPr="001B44D7" w:rsidRDefault="001B44D7" w:rsidP="001B44D7">
      <w:pPr>
        <w:tabs>
          <w:tab w:val="left" w:pos="284"/>
        </w:tabs>
        <w:spacing w:after="0"/>
        <w:jc w:val="center"/>
        <w:rPr>
          <w:rFonts w:ascii="Times New Roman" w:eastAsia="Calibri" w:hAnsi="Times New Roman" w:cs="Times New Roman"/>
          <w:b/>
          <w:sz w:val="12"/>
          <w:szCs w:val="12"/>
        </w:rPr>
      </w:pPr>
      <w:r w:rsidRPr="001B44D7">
        <w:rPr>
          <w:rFonts w:ascii="Times New Roman" w:eastAsia="Calibri" w:hAnsi="Times New Roman" w:cs="Times New Roman"/>
          <w:b/>
          <w:sz w:val="12"/>
          <w:szCs w:val="12"/>
        </w:rPr>
        <w:t>1. Общие положения</w:t>
      </w:r>
    </w:p>
    <w:p w:rsidR="001B44D7" w:rsidRPr="001B44D7" w:rsidRDefault="001B44D7" w:rsidP="001B44D7">
      <w:pPr>
        <w:tabs>
          <w:tab w:val="left" w:pos="284"/>
        </w:tabs>
        <w:spacing w:after="0"/>
        <w:jc w:val="center"/>
        <w:rPr>
          <w:rFonts w:ascii="Times New Roman" w:eastAsia="Calibri" w:hAnsi="Times New Roman" w:cs="Times New Roman"/>
          <w:sz w:val="12"/>
          <w:szCs w:val="12"/>
        </w:rPr>
      </w:pP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 xml:space="preserve">1.1. Настоящий Порядок определяет правила разработки, реализации и оценки эффективности муниципальных программ сельского поселения Сургут муниципального района Сергиевский Самарской области  (далее - муниципальные программы), а также </w:t>
      </w:r>
      <w:proofErr w:type="gramStart"/>
      <w:r w:rsidRPr="001B44D7">
        <w:rPr>
          <w:rFonts w:ascii="Times New Roman" w:eastAsia="Calibri" w:hAnsi="Times New Roman" w:cs="Times New Roman"/>
          <w:sz w:val="12"/>
          <w:szCs w:val="12"/>
        </w:rPr>
        <w:t>контроля за</w:t>
      </w:r>
      <w:proofErr w:type="gramEnd"/>
      <w:r w:rsidRPr="001B44D7">
        <w:rPr>
          <w:rFonts w:ascii="Times New Roman" w:eastAsia="Calibri" w:hAnsi="Times New Roman" w:cs="Times New Roman"/>
          <w:sz w:val="12"/>
          <w:szCs w:val="12"/>
        </w:rPr>
        <w:t xml:space="preserve"> ходом их реализации.</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1.2. Основные понятия, используемые в настоящем Порядке:</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сельского поселения Сургут муниципального района Сергиевский Самарской области (далее-сельское поселение);</w:t>
      </w:r>
    </w:p>
    <w:p w:rsidR="001B44D7" w:rsidRDefault="001B44D7" w:rsidP="001B44D7">
      <w:pPr>
        <w:tabs>
          <w:tab w:val="left" w:pos="284"/>
        </w:tabs>
        <w:spacing w:after="0"/>
        <w:ind w:firstLine="284"/>
        <w:rPr>
          <w:rFonts w:ascii="Times New Roman" w:eastAsia="Calibri" w:hAnsi="Times New Roman" w:cs="Times New Roman"/>
          <w:sz w:val="12"/>
          <w:szCs w:val="12"/>
        </w:rPr>
      </w:pPr>
      <w:proofErr w:type="gramStart"/>
      <w:r w:rsidRPr="001B44D7">
        <w:rPr>
          <w:rFonts w:ascii="Times New Roman" w:eastAsia="Calibri" w:hAnsi="Times New Roman" w:cs="Times New Roman"/>
          <w:sz w:val="12"/>
          <w:szCs w:val="12"/>
        </w:rPr>
        <w:t>подпрограмма муниципальной программы (далее - подпрограмма) - комплекс взаимоувязанных по срокам и ресурсам мероприятий, выделенных исходя из масштаба и сложности задач, решаемых в рамках муниципальной программы;</w:t>
      </w:r>
      <w:proofErr w:type="gramEnd"/>
    </w:p>
    <w:p w:rsidR="001B44D7" w:rsidRDefault="001B44D7" w:rsidP="001B44D7">
      <w:pPr>
        <w:tabs>
          <w:tab w:val="left" w:pos="284"/>
        </w:tabs>
        <w:spacing w:after="0"/>
        <w:ind w:firstLine="284"/>
        <w:rPr>
          <w:rFonts w:ascii="Times New Roman" w:eastAsia="Calibri" w:hAnsi="Times New Roman" w:cs="Times New Roman"/>
          <w:sz w:val="12"/>
          <w:szCs w:val="12"/>
        </w:rPr>
      </w:pPr>
      <w:proofErr w:type="gramStart"/>
      <w:r w:rsidRPr="001B44D7">
        <w:rPr>
          <w:rFonts w:ascii="Times New Roman" w:eastAsia="Calibri" w:hAnsi="Times New Roman" w:cs="Times New Roman"/>
          <w:sz w:val="12"/>
          <w:szCs w:val="12"/>
        </w:rPr>
        <w:t>основные параметры муниципальной программы (подпрограммы) - цели, задачи, показатели (индикаторы), основные мероприятия, конечные результаты реализации муниципальной программы (подпрограммы), сроки их достижения, объем ресурсов, в том числе в разрезе мероприятий, необходимых для достижения целей муниципальной программы (подпрограммы);</w:t>
      </w:r>
      <w:proofErr w:type="gramEnd"/>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цель муниципальной программы - планируемый конечный результат решения проблемы социально-экономического развития сельского поселения посредством реализации муниципальной программы, достижимый за период ее реализации;</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задача муниципальной программы - результат выполнения совокупности взаимосвязанных мероприятий, направленных на достижение цели (целей) муниципальной программы; задачи муниципальной программы должны соответствовать целям, входящим в ее состав;</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мероприятие - совокупность взаимосвязанных действий, направленных на решение соответствующей задачи;</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показатель (индикатор) - количественно выраженная характеристика решения задачи, выполнения мероприятия;</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 xml:space="preserve"> конечный результат - характеризуемое количественными и/или качественными показателями состояние (изменение состояния) социально-экономического развития сельского поселения;</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ответственный исполнитель муниципальной программы – Глава сельского поселения, органы местного самоуправления сельского поселения (далее - органы местного самоуправления сельского поселения), ответственные за разработку и организацию работы по реализации муниципальной программы в целом и обладающие полномочиями, установленными настоящим Порядком;</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 xml:space="preserve"> соисполнители муниципальной программы – должностные лица администрации сельского поселения, являющиеся ответственными за разработку подпрограмм, включенных в состав муниципальной программы и реализацию подпрограммы;</w:t>
      </w:r>
    </w:p>
    <w:p w:rsidR="001B44D7" w:rsidRDefault="001B44D7" w:rsidP="001B44D7">
      <w:pPr>
        <w:tabs>
          <w:tab w:val="left" w:pos="284"/>
        </w:tabs>
        <w:spacing w:after="0"/>
        <w:ind w:firstLine="284"/>
        <w:rPr>
          <w:rFonts w:ascii="Times New Roman" w:eastAsia="Calibri" w:hAnsi="Times New Roman" w:cs="Times New Roman"/>
          <w:sz w:val="12"/>
          <w:szCs w:val="12"/>
        </w:rPr>
      </w:pPr>
      <w:proofErr w:type="gramStart"/>
      <w:r w:rsidRPr="001B44D7">
        <w:rPr>
          <w:rFonts w:ascii="Times New Roman" w:eastAsia="Calibri" w:hAnsi="Times New Roman" w:cs="Times New Roman"/>
          <w:sz w:val="12"/>
          <w:szCs w:val="12"/>
        </w:rPr>
        <w:t>участники муниципальной программы (подпрограммы) - органы местного самоуправления сельского поселения, организации, на которые возложена ответственность за реализацию мероприятий муниципальной программы (подпрограммы), а также юридические и физические лица, определенные в соответствии с Бюджетным кодексом Российской Федерации и законодательством в сфере закупок товаров, работ, услуг для обеспечения государственных и муниципальных нужд, участвующие в реализации одного или нескольких мероприятий муниципальной программы (подпрограммы);</w:t>
      </w:r>
      <w:proofErr w:type="gramEnd"/>
    </w:p>
    <w:p w:rsidR="001B44D7" w:rsidRDefault="001B44D7" w:rsidP="001B44D7">
      <w:pPr>
        <w:tabs>
          <w:tab w:val="left" w:pos="284"/>
        </w:tabs>
        <w:spacing w:after="0"/>
        <w:ind w:firstLine="284"/>
        <w:rPr>
          <w:rFonts w:ascii="Times New Roman" w:eastAsia="Calibri" w:hAnsi="Times New Roman" w:cs="Times New Roman"/>
          <w:sz w:val="12"/>
          <w:szCs w:val="12"/>
        </w:rPr>
      </w:pPr>
      <w:proofErr w:type="gramStart"/>
      <w:r w:rsidRPr="001B44D7">
        <w:rPr>
          <w:rFonts w:ascii="Times New Roman" w:eastAsia="Calibri" w:hAnsi="Times New Roman" w:cs="Times New Roman"/>
          <w:sz w:val="12"/>
          <w:szCs w:val="12"/>
        </w:rPr>
        <w:t>риски реализации муниципальной программы - вероятные явления, события, процессы, не зависящие от ответственных исполнителей муниципальной программы, соисполнителей муниципальной программы, участников муниципальной программы и негативно влияющие на основные параметры муниципальной программы (подпрограммы).</w:t>
      </w:r>
      <w:proofErr w:type="gramEnd"/>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1.3. Муниципальная программа может включать в себя подпрограммы.</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1.4. Муниципальная программа не может содержать мероприятий других муниципальных программ и ведомственных целевых программ сельского поселения.</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 xml:space="preserve">1.5. Муниципальные программы разрабатываются на период от одного </w:t>
      </w:r>
      <w:proofErr w:type="gramStart"/>
      <w:r w:rsidRPr="001B44D7">
        <w:rPr>
          <w:rFonts w:ascii="Times New Roman" w:eastAsia="Calibri" w:hAnsi="Times New Roman" w:cs="Times New Roman"/>
          <w:sz w:val="12"/>
          <w:szCs w:val="12"/>
        </w:rPr>
        <w:t>года</w:t>
      </w:r>
      <w:proofErr w:type="gramEnd"/>
      <w:r w:rsidRPr="001B44D7">
        <w:rPr>
          <w:rFonts w:ascii="Times New Roman" w:eastAsia="Calibri" w:hAnsi="Times New Roman" w:cs="Times New Roman"/>
          <w:sz w:val="12"/>
          <w:szCs w:val="12"/>
        </w:rPr>
        <w:t xml:space="preserve"> и определяется сроком реализации мероприятий, включенных в ее состав.</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 xml:space="preserve">1.6.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программы и участниками муниципальной программы. </w:t>
      </w:r>
      <w:proofErr w:type="gramStart"/>
      <w:r w:rsidRPr="001B44D7">
        <w:rPr>
          <w:rFonts w:ascii="Times New Roman" w:eastAsia="Calibri" w:hAnsi="Times New Roman" w:cs="Times New Roman"/>
          <w:sz w:val="12"/>
          <w:szCs w:val="12"/>
        </w:rPr>
        <w:t>К разработке муниципальной программы могут привлекаться организации науки, высшей школы, иные юридические и физические лица, определяемые в соответствии с законодательством Российской Федерации в сфере закупок товаров, работ, услуг для обеспечения государственных и муниципальных нужд, общественные организации и другие заинтересованные лица.</w:t>
      </w:r>
      <w:proofErr w:type="gramEnd"/>
    </w:p>
    <w:p w:rsidR="001B44D7" w:rsidRP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 xml:space="preserve">1.7. Муниципальные программы утверждаются постановлениями администрации сельского поселения. </w:t>
      </w:r>
    </w:p>
    <w:p w:rsidR="001B44D7" w:rsidRPr="001B44D7" w:rsidRDefault="001B44D7" w:rsidP="001B44D7">
      <w:pPr>
        <w:tabs>
          <w:tab w:val="left" w:pos="284"/>
        </w:tabs>
        <w:spacing w:after="0"/>
        <w:jc w:val="center"/>
        <w:rPr>
          <w:rFonts w:ascii="Times New Roman" w:eastAsia="Calibri" w:hAnsi="Times New Roman" w:cs="Times New Roman"/>
          <w:sz w:val="12"/>
          <w:szCs w:val="12"/>
        </w:rPr>
      </w:pPr>
    </w:p>
    <w:p w:rsidR="001B44D7" w:rsidRPr="001B44D7" w:rsidRDefault="001B44D7" w:rsidP="001B44D7">
      <w:pPr>
        <w:tabs>
          <w:tab w:val="left" w:pos="284"/>
        </w:tabs>
        <w:spacing w:after="0"/>
        <w:jc w:val="center"/>
        <w:rPr>
          <w:rFonts w:ascii="Times New Roman" w:eastAsia="Calibri" w:hAnsi="Times New Roman" w:cs="Times New Roman"/>
          <w:b/>
          <w:sz w:val="12"/>
          <w:szCs w:val="12"/>
        </w:rPr>
      </w:pPr>
      <w:r w:rsidRPr="001B44D7">
        <w:rPr>
          <w:rFonts w:ascii="Times New Roman" w:eastAsia="Calibri" w:hAnsi="Times New Roman" w:cs="Times New Roman"/>
          <w:b/>
          <w:sz w:val="12"/>
          <w:szCs w:val="12"/>
        </w:rPr>
        <w:t>2. Основание и этапы разработки муниципальной программы</w:t>
      </w:r>
    </w:p>
    <w:p w:rsidR="001B44D7" w:rsidRPr="001B44D7" w:rsidRDefault="001B44D7" w:rsidP="001B44D7">
      <w:pPr>
        <w:tabs>
          <w:tab w:val="left" w:pos="284"/>
        </w:tabs>
        <w:spacing w:after="0"/>
        <w:jc w:val="center"/>
        <w:rPr>
          <w:rFonts w:ascii="Times New Roman" w:eastAsia="Calibri" w:hAnsi="Times New Roman" w:cs="Times New Roman"/>
          <w:sz w:val="12"/>
          <w:szCs w:val="12"/>
        </w:rPr>
      </w:pP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2.1. Разработка проекта и утверждение муниципальной программы включают следующие основные этапы:</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подготовка инициативного предложения о решении проблем и достижении целей программным методом;</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принятие решения о разработке муниципальной программы Главой сельского поселения</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разработка проекта муниципальной программы;</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согласование проекта муниципальной программы;</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lastRenderedPageBreak/>
        <w:t>рассмотрение проекта муниципальной программы на заседании программного комитета администрации сельского поселения (далее-программный комитет администрации);</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доработка проекта муниципальной программы в соответствии с замечаниями, высказанными на заседании программного комитета администрации (при наличии замечаний);</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утверждение муниципальной программы постановлением администрации сельского поселения (далее-постановление администрации).</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2.2. Инициаторами выбора проблем и целей (далее - инициаторы) для их достижения программным методом на уровне поселения могут выступать органы местного самоуправления сельского поселения, юридические и физические лица.</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 xml:space="preserve">2.3. </w:t>
      </w:r>
      <w:proofErr w:type="gramStart"/>
      <w:r w:rsidRPr="001B44D7">
        <w:rPr>
          <w:rFonts w:ascii="Times New Roman" w:eastAsia="Calibri" w:hAnsi="Times New Roman" w:cs="Times New Roman"/>
          <w:sz w:val="12"/>
          <w:szCs w:val="12"/>
        </w:rPr>
        <w:t>Предложения инициаторов направляются в администрацию, в предмет ведения которой входит сфера деятельности, в которой, по мнению инициатора, имеется проблема, подлежащая решению программным методом (далее - разработчик инициативного предложения), и рассматриваются в течение 5 рабочих дней со дня их поступления на предмет соответствия предложенных проблем и целей актуальному состоянию сферы деятельности, в которой планируется разработать муниципальную программу.</w:t>
      </w:r>
      <w:proofErr w:type="gramEnd"/>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2.4.  Инициативное предложение о разработке муниципальной программы должно включать следующую информацию:</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характеристика существующей ситуации в сфере предлагаемой муниципальной программы, прогноз развития ситуации при отсутствии муниципальной программы;</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цели и задачи муниципальной программы;</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возможные сроки решения проблемы, предполагаемые программные мероприятия и показатели (индикаторы) муниципальной программы;</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потребность в ресурсах и возможные источники их обеспечения;</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обоснование соответствия направляемого инициативного предложения стратегическим целям и направлениям развития сельского поселения;</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возможные соисполнители Программы;</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ожидаемые результаты реализации Программы.</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2.5. Специалисты Администрации в течени</w:t>
      </w:r>
      <w:proofErr w:type="gramStart"/>
      <w:r w:rsidRPr="001B44D7">
        <w:rPr>
          <w:rFonts w:ascii="Times New Roman" w:eastAsia="Calibri" w:hAnsi="Times New Roman" w:cs="Times New Roman"/>
          <w:sz w:val="12"/>
          <w:szCs w:val="12"/>
        </w:rPr>
        <w:t>и</w:t>
      </w:r>
      <w:proofErr w:type="gramEnd"/>
      <w:r w:rsidRPr="001B44D7">
        <w:rPr>
          <w:rFonts w:ascii="Times New Roman" w:eastAsia="Calibri" w:hAnsi="Times New Roman" w:cs="Times New Roman"/>
          <w:sz w:val="12"/>
          <w:szCs w:val="12"/>
        </w:rPr>
        <w:t xml:space="preserve"> 10 рабочих дней после получения инициативного предложения о разработке муниципальной программы подготавливает и направляет разработчику инициативного предложения:</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а) экономическое заключение исходя из следующих критериев:</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соответствие целей и задач предлагаемой муниципальной программы стратегическим целям и направлениям сельского поселения (при подготовке муниципальной программы по стратегическим направлениям развития сельского поселения);</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оценка соответствия ожидаемых результатов поставленным целям;</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достижимость целей и задач предлагаемой муниципальной программы совокупностью предлагаемых мероприятий;</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оценка достижения показателей (индикаторов) муниципальной программы.</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2.6. Специалисты Администрации в течени</w:t>
      </w:r>
      <w:proofErr w:type="gramStart"/>
      <w:r w:rsidRPr="001B44D7">
        <w:rPr>
          <w:rFonts w:ascii="Times New Roman" w:eastAsia="Calibri" w:hAnsi="Times New Roman" w:cs="Times New Roman"/>
          <w:sz w:val="12"/>
          <w:szCs w:val="12"/>
        </w:rPr>
        <w:t>и</w:t>
      </w:r>
      <w:proofErr w:type="gramEnd"/>
      <w:r w:rsidRPr="001B44D7">
        <w:rPr>
          <w:rFonts w:ascii="Times New Roman" w:eastAsia="Calibri" w:hAnsi="Times New Roman" w:cs="Times New Roman"/>
          <w:sz w:val="12"/>
          <w:szCs w:val="12"/>
        </w:rPr>
        <w:t xml:space="preserve"> 10 рабочих дней после получения инициативного предложения о разработке муниципальной программы подготавливает и направляет разработчику инициативного предложения:</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а</w:t>
      </w:r>
      <w:proofErr w:type="gramStart"/>
      <w:r w:rsidRPr="001B44D7">
        <w:rPr>
          <w:rFonts w:ascii="Times New Roman" w:eastAsia="Calibri" w:hAnsi="Times New Roman" w:cs="Times New Roman"/>
          <w:sz w:val="12"/>
          <w:szCs w:val="12"/>
        </w:rPr>
        <w:t>)ф</w:t>
      </w:r>
      <w:proofErr w:type="gramEnd"/>
      <w:r w:rsidRPr="001B44D7">
        <w:rPr>
          <w:rFonts w:ascii="Times New Roman" w:eastAsia="Calibri" w:hAnsi="Times New Roman" w:cs="Times New Roman"/>
          <w:sz w:val="12"/>
          <w:szCs w:val="12"/>
        </w:rPr>
        <w:t xml:space="preserve">инансовое заключение в части финансового обеспечения мероприятий муниципальной программы средствами бюджета поселения. </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2.6. Разработчик инициативного предложения в срок, не превышающий 3 рабочих дней после получения экономического и финансового заключений, направляет инициативное предложение о разработке муниципальной программы с приложением экономического и финансового заключений Главе сельского поселения.</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2.7. Основанием для разработки муниципальной программы является распоряжение администрации сельского поселения о поручении  ответственному исполнителю муниципальной программы обеспечить разработку муниципальной программы и внести указанный документ на рассмотрение программного комитета администрации. Данным распоряжением администрации сельского поселения утверждается и состав программного комитета администрации.</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2.8. Проект муниципальной  программы, предусматривающий строительство и эксплуатацию объектов хозяйственной деятельности, оказывающих воздействие на окружающую среду, подлежит в соответствии с действующим законодательством государственной экологической экспертизе.</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 xml:space="preserve">2.9. Ответственный исполнитель не </w:t>
      </w:r>
      <w:proofErr w:type="gramStart"/>
      <w:r w:rsidRPr="001B44D7">
        <w:rPr>
          <w:rFonts w:ascii="Times New Roman" w:eastAsia="Calibri" w:hAnsi="Times New Roman" w:cs="Times New Roman"/>
          <w:sz w:val="12"/>
          <w:szCs w:val="12"/>
        </w:rPr>
        <w:t>позднее</w:t>
      </w:r>
      <w:proofErr w:type="gramEnd"/>
      <w:r w:rsidRPr="001B44D7">
        <w:rPr>
          <w:rFonts w:ascii="Times New Roman" w:eastAsia="Calibri" w:hAnsi="Times New Roman" w:cs="Times New Roman"/>
          <w:sz w:val="12"/>
          <w:szCs w:val="12"/>
        </w:rPr>
        <w:t xml:space="preserve"> чем за 11 рабочих дней до рассмотрения проекта муниципальной программы на заседании программного комитета администрации направляет проект муниципальной программы на финансово-экономическую экспертизу. Проведение экспертизы проекта муниципальной программы осуществляется в срок, не превышающий 10 рабочих дней со дня, следующего за днем поступления проекта муниципальной программы на финансово-экономическую экспертизу.</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2.10. Ответственный исполнитель муниципальной программы в срок не позднее 1 августа года, предшествующего году начала реализации, направляет проект постановления администрации об утверждении муниципальной программы, согласованный в установленном порядке, на рассмотрение программного комитета администрации.</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2.11. Пакет документов по проекту муниципальной программы, согласованный в установленном порядке, должен включать:</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 xml:space="preserve">1) проект постановления администрации об утверждении муниципальной программы;  </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2) пояснительную записку к проекту программы;</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3) проект решения программного комитета администрации;</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4) экономическое и финансовое заключения на проект муниципальной программы;</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5) заключение об оценке регулирующего воздействия (при наличии);</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6) заключение Контрольно-ревизионного управления  по результатам финансово-экономической экспертизы проекта муниципальной программы.</w:t>
      </w:r>
    </w:p>
    <w:p w:rsidR="001B44D7" w:rsidRP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2.12. Проект муниципальной программы, одобренный на заседании программного комитета администрации, утверждается постановлением администрации.</w:t>
      </w:r>
    </w:p>
    <w:p w:rsidR="001B44D7" w:rsidRPr="001B44D7" w:rsidRDefault="001B44D7" w:rsidP="001B44D7">
      <w:pPr>
        <w:tabs>
          <w:tab w:val="left" w:pos="284"/>
        </w:tabs>
        <w:spacing w:after="0"/>
        <w:jc w:val="center"/>
        <w:rPr>
          <w:rFonts w:ascii="Times New Roman" w:eastAsia="Calibri" w:hAnsi="Times New Roman" w:cs="Times New Roman"/>
          <w:b/>
          <w:sz w:val="12"/>
          <w:szCs w:val="12"/>
        </w:rPr>
      </w:pPr>
      <w:r w:rsidRPr="001B44D7">
        <w:rPr>
          <w:rFonts w:ascii="Times New Roman" w:eastAsia="Calibri" w:hAnsi="Times New Roman" w:cs="Times New Roman"/>
          <w:b/>
          <w:sz w:val="12"/>
          <w:szCs w:val="12"/>
        </w:rPr>
        <w:t>3. Требования к содержанию муниципальной программы</w:t>
      </w:r>
    </w:p>
    <w:p w:rsidR="001B44D7" w:rsidRPr="001B44D7" w:rsidRDefault="001B44D7" w:rsidP="001B44D7">
      <w:pPr>
        <w:tabs>
          <w:tab w:val="left" w:pos="284"/>
        </w:tabs>
        <w:spacing w:after="0"/>
        <w:jc w:val="center"/>
        <w:rPr>
          <w:rFonts w:ascii="Times New Roman" w:eastAsia="Calibri" w:hAnsi="Times New Roman" w:cs="Times New Roman"/>
          <w:sz w:val="12"/>
          <w:szCs w:val="12"/>
        </w:rPr>
      </w:pP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3.1. Муниципальные программы разрабатываются с учетом положений федеральных законов, решений Президента Российской Федерации и Правительства Российской Федерации, законов и иных правовых актов Самарской области и сельского поселения.</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3.2. Муниципальная программа содержит:</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паспорт муниципальной программы (по форме согласно приложению № 1 к настоящему Порядку);</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lastRenderedPageBreak/>
        <w:t>текстовую часть муниципальной программы, которая формируется из следующих разделов, включающих:</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1) характеристику проблемы, на решение которой направлена муниципальная программа;</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2) цели и задачи, этапы и сроки реализации муниципальной программы, конечные результаты ее реализации, характеризующие целевое состояние (изменение состояния) в сфере реализации муниципальной программы;</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3) перечень, цели и краткое описание подпрограмм (при наличии);</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4) перечень показателей (индикаторов) муниципальной программы с расшифровкой плановых значений по годам ее реализации и за весь период ее реализации;</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5) перечень мероприятий муниципальной программы (в случае отсутствия в программе подпрограмм);</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6) обоснование ресурсного обеспечения муниципальной программы;</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7) описание мер муниципального регулирования в соответствующей сфере, направленных на достижение целей муниципальной программы;</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8) механизм реализации муниципальной программы;</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9) методику комплексной оценки эффективности реализации муниципальной программы;</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10) методику расчета целевых показателей (индикаторов), характеризующих ход  и итоги реализации муниципальной программы.</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К содержанию разделов текстовой части программы предъявляются следующие требования.</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Первый раздел содержит развернутую постановку проблемы, включая анализ причин ее возникновения, а также обоснование ее связи со стратегическими целями и направлениями развития поселения.</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Второй раздел содержит описание целей и задач муниципальной программы, указание этапов и сроков ее реализации, определение конечных результатов ее реализации, характеризующих целевое состояние (изменение состояния) в сфере реализации муниципальной программы.</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Требования к целям и задачам муниципальной программы определены в пункте 3.3 настоящего Порядка.</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Третий раздел содержит перечень, цели и краткое описание подпрограмм, включая обоснование их включения в муниципальную программу.</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Требования к целям подпрограмм муниципальной программы определены в пункте 3.3 настоящего Порядка.</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Четвертый раздел содержит прогнозируемые значения показателей (индикаторов) муниципальной программы по годам ее реализации и за весь период ее реализации с учетом требований, установленных пунктом 3.4 настоящего Порядка, по форме согласно приложению № 4 к настоящему Порядку.</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Пятый раздел программы содержит перечень мероприятий, которые предлагается реализовать для решения задач и достижения целей программы, а также информацию о необходимых для реализации каждого мероприятия финансовых ресурсах (в разрезе источников финансирования) и сроках его реализации по форме согласно приложению № 5 к настоящему Порядку.</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По мероприятиям инвестиционного характера дополнительно указываются наименование муниципального заказчика (получателя средств), вводимые мощности, сметная стоимость (остаток сметной стоимости) объекта.</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В шестом разделе содержится обоснование ресурсного обеспечения, необходимого для реализации программы, а также сроков и источников финансирования мероприятий программы с указанием форм бюджетных ассигнований.</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В седьмом разделе содержится описание мер муниципального регулирования в соответствующей сфере, направленных на достижение целей программы, обоснование основных положений и сроков принятия необходимых нормативных правовых актов.</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В восьмом разделе программы определяются круг исполнителей мероприятий программы.</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Девятый раздел содержит методику комплексной оценки эффективности реализации программы согласно приложению № 2, которое являются приложением к муниципальной программе.</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Десятый раздел содержит методику расчета каждого  целевого показателя (индикатора), характеризующего ход  и итоги реализации муниципальной программы.</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3.3. Требования к целям и задачам муниципальной программы:</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3.3.1. В рамках муниципальной программы рекомендуется формулировать одну цель, которая должна соответствовать полномочиям органов местного самоуправления сельского поселения.</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3.3.2. 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.3.3.3. Достижение цели обеспечивается за счет решения задач муниципальной программы.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В структуре муниципальной программы необходимо применять следующий подход к целеполаганию: решение задачи программы является целью подпрограммы, решение задачи подпрограммы осуществляется посредством реализации конкретного мероприятия. При этом реализация конкретной задачи муниципальной программы осуществляется в рамках соответствующей подпрограммы.</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Задачи подпрограммы не должны дублировать задачи муниципальной программы.</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При постановке целей и задач необходимо обеспечить возможность проверки и подтверждения их достижения и решения. Для этого показатели (индикаторы) необходимо сформировать исходя из принципов достаточности для достижения целей и решения задач муниципальной программы.</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3.3.4. Сформулированные задачи должны быть необходимы и достаточны для достижения соответствующей цели.</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3.4. Требования к показателям (индикаторам) муниципальной программы:</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3.4.1. Количество показателей (индикаторов) формируется исходя из принципов необходимости и достаточности для достижения целей и решения задач муниципальной программы.</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Используемые показатели (индикаторы) должны соответствовать следующим требованиям:</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(подпрограмм), при этом из формулировки показателя и обосновывающих материалов должна быть очевидна желаемая тенденция изменения значений показателя, отражающая достижение соответствующей цели (решение задачи);</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lastRenderedPageBreak/>
        <w:t>точность (погрешности измерения не должны приводить к искаженному представлению о результатах реализации муниципальной программы (подпрограмм);</w:t>
      </w:r>
    </w:p>
    <w:p w:rsidR="001B44D7" w:rsidRDefault="001B44D7" w:rsidP="001B44D7">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w:t>
      </w:r>
    </w:p>
    <w:p w:rsidR="007709B1" w:rsidRDefault="001B44D7" w:rsidP="007709B1">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(подпрограммы);</w:t>
      </w:r>
    </w:p>
    <w:p w:rsidR="007709B1" w:rsidRDefault="001B44D7" w:rsidP="007709B1">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 xml:space="preserve">однозначность (определение показателя должно обеспечивать одинаковое понимание существа измеряемой </w:t>
      </w:r>
      <w:proofErr w:type="gramStart"/>
      <w:r w:rsidRPr="001B44D7">
        <w:rPr>
          <w:rFonts w:ascii="Times New Roman" w:eastAsia="Calibri" w:hAnsi="Times New Roman" w:cs="Times New Roman"/>
          <w:sz w:val="12"/>
          <w:szCs w:val="12"/>
        </w:rPr>
        <w:t>характеристики</w:t>
      </w:r>
      <w:proofErr w:type="gramEnd"/>
      <w:r w:rsidRPr="001B44D7">
        <w:rPr>
          <w:rFonts w:ascii="Times New Roman" w:eastAsia="Calibri" w:hAnsi="Times New Roman" w:cs="Times New Roman"/>
          <w:sz w:val="12"/>
          <w:szCs w:val="12"/>
        </w:rP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7709B1" w:rsidRDefault="001B44D7" w:rsidP="007709B1">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7709B1" w:rsidRDefault="001B44D7" w:rsidP="007709B1">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 а также с показателями, используемыми в международной практике).</w:t>
      </w:r>
    </w:p>
    <w:p w:rsidR="007709B1" w:rsidRDefault="001B44D7" w:rsidP="007709B1">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3.4.2. Показатели (индикаторы) приводятся по муниципальной программе и каждой подпрограмме муниципальной программы (при их наличии).</w:t>
      </w:r>
    </w:p>
    <w:p w:rsidR="007709B1" w:rsidRDefault="001B44D7" w:rsidP="007709B1">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Систему показателей (индикаторов) следует выстраивать таким образом, чтобы к каждой задаче муниципальной программы (подпрограммы - при наличии) был сформирован как минимум один индикатор, характеризующий ее решение.</w:t>
      </w:r>
    </w:p>
    <w:p w:rsidR="007709B1" w:rsidRDefault="001B44D7" w:rsidP="007709B1">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3.4.3. В число используемых показателей (индикаторов) муниципальной программы (подпрограмм) должны включаться показатели, количественно характеризующие ход ее реализации, решение основных задач и достижение целей муниципальной программы.</w:t>
      </w:r>
    </w:p>
    <w:p w:rsidR="007709B1" w:rsidRDefault="001B44D7" w:rsidP="007709B1">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 xml:space="preserve">3.4.4. Степень достижения значений показателей (индикаторов) муниципальной программы оценивается путем выполнения отдельных мероприятий муниципальной программы, в </w:t>
      </w:r>
      <w:proofErr w:type="gramStart"/>
      <w:r w:rsidRPr="001B44D7">
        <w:rPr>
          <w:rFonts w:ascii="Times New Roman" w:eastAsia="Calibri" w:hAnsi="Times New Roman" w:cs="Times New Roman"/>
          <w:sz w:val="12"/>
          <w:szCs w:val="12"/>
        </w:rPr>
        <w:t>связи</w:t>
      </w:r>
      <w:proofErr w:type="gramEnd"/>
      <w:r w:rsidRPr="001B44D7">
        <w:rPr>
          <w:rFonts w:ascii="Times New Roman" w:eastAsia="Calibri" w:hAnsi="Times New Roman" w:cs="Times New Roman"/>
          <w:sz w:val="12"/>
          <w:szCs w:val="12"/>
        </w:rPr>
        <w:t xml:space="preserve"> с чем по каждому показателю (индикатору) муниципальной программы должно быть предусмотрено выполнение хотя бы одного мероприятия.</w:t>
      </w:r>
    </w:p>
    <w:p w:rsidR="007709B1" w:rsidRDefault="001B44D7" w:rsidP="007709B1">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3.4.5. Показатели (индикаторы) муниципальной программы могут быть как «прямые», так и «обратные».</w:t>
      </w:r>
    </w:p>
    <w:p w:rsidR="007709B1" w:rsidRDefault="001B44D7" w:rsidP="007709B1">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«Прямые» показатели (индикаторы) указывают на эффективность муниципальной программы в случае увеличения значения показателя;</w:t>
      </w:r>
    </w:p>
    <w:p w:rsidR="007709B1" w:rsidRDefault="001B44D7" w:rsidP="007709B1">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«Обратные» показатели (индикаторы) указывают на эффективность муниципальной программы в случае снижения значения показателя.</w:t>
      </w:r>
    </w:p>
    <w:p w:rsidR="001B44D7" w:rsidRPr="001B44D7" w:rsidRDefault="001B44D7" w:rsidP="007709B1">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3.4.6.Критерии комплексной оценки эффективности реализации муниципальной программы указаны в приложении №3 к Порядку.</w:t>
      </w:r>
    </w:p>
    <w:p w:rsidR="001B44D7" w:rsidRPr="001B44D7" w:rsidRDefault="001B44D7" w:rsidP="001B44D7">
      <w:pPr>
        <w:tabs>
          <w:tab w:val="left" w:pos="284"/>
        </w:tabs>
        <w:spacing w:after="0"/>
        <w:jc w:val="center"/>
        <w:rPr>
          <w:rFonts w:ascii="Times New Roman" w:eastAsia="Calibri" w:hAnsi="Times New Roman" w:cs="Times New Roman"/>
          <w:sz w:val="12"/>
          <w:szCs w:val="12"/>
        </w:rPr>
      </w:pPr>
    </w:p>
    <w:p w:rsidR="001B44D7" w:rsidRPr="007709B1" w:rsidRDefault="001B44D7" w:rsidP="001B44D7">
      <w:pPr>
        <w:tabs>
          <w:tab w:val="left" w:pos="284"/>
        </w:tabs>
        <w:spacing w:after="0"/>
        <w:jc w:val="center"/>
        <w:rPr>
          <w:rFonts w:ascii="Times New Roman" w:eastAsia="Calibri" w:hAnsi="Times New Roman" w:cs="Times New Roman"/>
          <w:b/>
          <w:sz w:val="12"/>
          <w:szCs w:val="12"/>
        </w:rPr>
      </w:pPr>
      <w:r w:rsidRPr="007709B1">
        <w:rPr>
          <w:rFonts w:ascii="Times New Roman" w:eastAsia="Calibri" w:hAnsi="Times New Roman" w:cs="Times New Roman"/>
          <w:b/>
          <w:sz w:val="12"/>
          <w:szCs w:val="12"/>
        </w:rPr>
        <w:t>4. Требования к содержанию подпрограммы</w:t>
      </w:r>
    </w:p>
    <w:p w:rsidR="001B44D7" w:rsidRPr="001B44D7" w:rsidRDefault="001B44D7" w:rsidP="001B44D7">
      <w:pPr>
        <w:tabs>
          <w:tab w:val="left" w:pos="284"/>
        </w:tabs>
        <w:spacing w:after="0"/>
        <w:jc w:val="center"/>
        <w:rPr>
          <w:rFonts w:ascii="Times New Roman" w:eastAsia="Calibri" w:hAnsi="Times New Roman" w:cs="Times New Roman"/>
          <w:sz w:val="12"/>
          <w:szCs w:val="12"/>
        </w:rPr>
      </w:pPr>
    </w:p>
    <w:p w:rsidR="007709B1" w:rsidRDefault="001B44D7" w:rsidP="007709B1">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4.1. Подпрограмма имеет следующую структуру:</w:t>
      </w:r>
    </w:p>
    <w:p w:rsidR="007709B1" w:rsidRDefault="001B44D7" w:rsidP="007709B1">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паспорт подпрограммы (по форме согласно приложению № 1 к настоящему Порядку);</w:t>
      </w:r>
    </w:p>
    <w:p w:rsidR="007709B1" w:rsidRDefault="001B44D7" w:rsidP="007709B1">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текстовая часть подпрограммы.</w:t>
      </w:r>
    </w:p>
    <w:p w:rsidR="007709B1" w:rsidRDefault="001B44D7" w:rsidP="007709B1">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Текстовая часть подпрограммы включает следующие разделы:</w:t>
      </w:r>
    </w:p>
    <w:p w:rsidR="007709B1" w:rsidRDefault="001B44D7" w:rsidP="007709B1">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1) характеристика проблемы, на решение которой направлена подпрограмма;</w:t>
      </w:r>
    </w:p>
    <w:p w:rsidR="007709B1" w:rsidRDefault="001B44D7" w:rsidP="007709B1">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2) цели и задачи подпрограммы с указанием сроков и этапов ее реализации;</w:t>
      </w:r>
    </w:p>
    <w:p w:rsidR="007709B1" w:rsidRDefault="001B44D7" w:rsidP="007709B1">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3) перечень показателей (индикаторов), характеризующих ежегодный ход и итоги реализации подпрограммы;</w:t>
      </w:r>
    </w:p>
    <w:p w:rsidR="007709B1" w:rsidRDefault="001B44D7" w:rsidP="007709B1">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4) перечень мероприятий подпрограммы;</w:t>
      </w:r>
    </w:p>
    <w:p w:rsidR="007709B1" w:rsidRDefault="001B44D7" w:rsidP="007709B1">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5) обоснование ресурсного обеспечения подпрограммы;</w:t>
      </w:r>
    </w:p>
    <w:p w:rsidR="0079086F" w:rsidRDefault="001B44D7" w:rsidP="007709B1">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6) описание мер муниципального регулирования в соответствующей сфере, направленных на достижение целей подпрограммы;</w:t>
      </w: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7) механизм реализации подпрограммы;</w:t>
      </w: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8) методика комплексной оценки эффективности реализации подпрограммы;</w:t>
      </w: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9) методика расчета целевых показателей (индикаторов), характеризующих ход  и итоги реализации подпрограммы.</w:t>
      </w:r>
    </w:p>
    <w:p w:rsidR="001B44D7" w:rsidRPr="001B44D7" w:rsidRDefault="001B44D7" w:rsidP="0079086F">
      <w:pPr>
        <w:tabs>
          <w:tab w:val="left" w:pos="284"/>
        </w:tabs>
        <w:spacing w:after="0"/>
        <w:ind w:firstLine="284"/>
        <w:rPr>
          <w:rFonts w:ascii="Times New Roman" w:eastAsia="Calibri" w:hAnsi="Times New Roman" w:cs="Times New Roman"/>
          <w:sz w:val="12"/>
          <w:szCs w:val="12"/>
        </w:rPr>
      </w:pPr>
      <w:proofErr w:type="gramStart"/>
      <w:r w:rsidRPr="001B44D7">
        <w:rPr>
          <w:rFonts w:ascii="Times New Roman" w:eastAsia="Calibri" w:hAnsi="Times New Roman" w:cs="Times New Roman"/>
          <w:sz w:val="12"/>
          <w:szCs w:val="12"/>
        </w:rPr>
        <w:t>Содержание разделов подпрограммы, цели, задачи, показатели (индикаторы) подпрограммы должны соответствовать требованиям к содержанию аналогичных разделов, целям, задачам, показателям (индикаторам) муниципальной программы, установленным разделом 3 настоящего Порядка.</w:t>
      </w:r>
      <w:proofErr w:type="gramEnd"/>
    </w:p>
    <w:p w:rsidR="001B44D7" w:rsidRPr="0079086F" w:rsidRDefault="001B44D7" w:rsidP="001B44D7">
      <w:pPr>
        <w:tabs>
          <w:tab w:val="left" w:pos="284"/>
        </w:tabs>
        <w:spacing w:after="0"/>
        <w:jc w:val="center"/>
        <w:rPr>
          <w:rFonts w:ascii="Times New Roman" w:eastAsia="Calibri" w:hAnsi="Times New Roman" w:cs="Times New Roman"/>
          <w:b/>
          <w:sz w:val="12"/>
          <w:szCs w:val="12"/>
        </w:rPr>
      </w:pPr>
      <w:r w:rsidRPr="0079086F">
        <w:rPr>
          <w:rFonts w:ascii="Times New Roman" w:eastAsia="Calibri" w:hAnsi="Times New Roman" w:cs="Times New Roman"/>
          <w:b/>
          <w:sz w:val="12"/>
          <w:szCs w:val="12"/>
        </w:rPr>
        <w:t>5. Финансовое обеспечение реализации муниципальных программ</w:t>
      </w:r>
    </w:p>
    <w:p w:rsidR="001B44D7" w:rsidRPr="001B44D7" w:rsidRDefault="001B44D7" w:rsidP="001B44D7">
      <w:pPr>
        <w:tabs>
          <w:tab w:val="left" w:pos="284"/>
        </w:tabs>
        <w:spacing w:after="0"/>
        <w:jc w:val="center"/>
        <w:rPr>
          <w:rFonts w:ascii="Times New Roman" w:eastAsia="Calibri" w:hAnsi="Times New Roman" w:cs="Times New Roman"/>
          <w:sz w:val="12"/>
          <w:szCs w:val="12"/>
        </w:rPr>
      </w:pP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5.1. Общий объем расходов на реализацию муниципальной программы представляет собой сумму расходов на реализацию входящих в ее состав мероприятий (подпрограмм).</w:t>
      </w: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5.2. В целях комплексного решения поставленных в муниципальной программе задач муниципальная программа должна содержать информацию об объеме финансирования (потребности в финансировании) мероприятий, направленных на решение определенных в муниципальной программе задач, за счет средств федерального, областного  и местных бюджетов, внебюджетных источников.</w:t>
      </w: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Указанные положения не являются основаниями возникновения расходных обязательств, подлежащих исполнению за счет средств федерального, областного и местного  бюджетов. Расходные обязательства Российской Федерации, Самарской области  и сельского поселения по финансированию мероприятий, направленных на решение определенных в муниципальной программе задач, возникают по основаниям, установленным Бюджетным кодексом Российской Федерации. Обязательства по участию иных лиц в решении определенных в муниципальной программе задач возникают по основаниям, установленным гражданским законодательством.</w:t>
      </w:r>
    </w:p>
    <w:p w:rsidR="001B44D7" w:rsidRPr="001B44D7"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5.3. Планирование бюджетных ассигнований на реализацию муниципальных программ в очередном году и плановом периоде осуществляется в соответствии с муниципальными правовыми актами, регулирующими порядок составления проекта бюджета сельского поселения.</w:t>
      </w:r>
    </w:p>
    <w:p w:rsidR="001B44D7" w:rsidRPr="0079086F" w:rsidRDefault="001B44D7" w:rsidP="0079086F">
      <w:pPr>
        <w:tabs>
          <w:tab w:val="left" w:pos="284"/>
        </w:tabs>
        <w:spacing w:after="0"/>
        <w:jc w:val="center"/>
        <w:rPr>
          <w:rFonts w:ascii="Times New Roman" w:eastAsia="Calibri" w:hAnsi="Times New Roman" w:cs="Times New Roman"/>
          <w:b/>
          <w:sz w:val="12"/>
          <w:szCs w:val="12"/>
        </w:rPr>
      </w:pPr>
      <w:r w:rsidRPr="0079086F">
        <w:rPr>
          <w:rFonts w:ascii="Times New Roman" w:eastAsia="Calibri" w:hAnsi="Times New Roman" w:cs="Times New Roman"/>
          <w:b/>
          <w:sz w:val="12"/>
          <w:szCs w:val="12"/>
        </w:rPr>
        <w:t>6. Управление</w:t>
      </w:r>
      <w:r w:rsidR="0079086F" w:rsidRPr="0079086F">
        <w:rPr>
          <w:rFonts w:ascii="Times New Roman" w:eastAsia="Calibri" w:hAnsi="Times New Roman" w:cs="Times New Roman"/>
          <w:b/>
          <w:sz w:val="12"/>
          <w:szCs w:val="12"/>
        </w:rPr>
        <w:t xml:space="preserve"> и </w:t>
      </w:r>
      <w:proofErr w:type="gramStart"/>
      <w:r w:rsidR="0079086F" w:rsidRPr="0079086F">
        <w:rPr>
          <w:rFonts w:ascii="Times New Roman" w:eastAsia="Calibri" w:hAnsi="Times New Roman" w:cs="Times New Roman"/>
          <w:b/>
          <w:sz w:val="12"/>
          <w:szCs w:val="12"/>
        </w:rPr>
        <w:t>контроль за</w:t>
      </w:r>
      <w:proofErr w:type="gramEnd"/>
      <w:r w:rsidR="0079086F" w:rsidRPr="0079086F">
        <w:rPr>
          <w:rFonts w:ascii="Times New Roman" w:eastAsia="Calibri" w:hAnsi="Times New Roman" w:cs="Times New Roman"/>
          <w:b/>
          <w:sz w:val="12"/>
          <w:szCs w:val="12"/>
        </w:rPr>
        <w:t xml:space="preserve"> ходом реализации </w:t>
      </w:r>
      <w:r w:rsidRPr="0079086F">
        <w:rPr>
          <w:rFonts w:ascii="Times New Roman" w:eastAsia="Calibri" w:hAnsi="Times New Roman" w:cs="Times New Roman"/>
          <w:b/>
          <w:sz w:val="12"/>
          <w:szCs w:val="12"/>
        </w:rPr>
        <w:t>муниципальной программы</w:t>
      </w:r>
    </w:p>
    <w:p w:rsidR="001B44D7" w:rsidRPr="001B44D7" w:rsidRDefault="001B44D7" w:rsidP="001B44D7">
      <w:pPr>
        <w:tabs>
          <w:tab w:val="left" w:pos="284"/>
        </w:tabs>
        <w:spacing w:after="0"/>
        <w:jc w:val="center"/>
        <w:rPr>
          <w:rFonts w:ascii="Times New Roman" w:eastAsia="Calibri" w:hAnsi="Times New Roman" w:cs="Times New Roman"/>
          <w:sz w:val="12"/>
          <w:szCs w:val="12"/>
        </w:rPr>
      </w:pP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6.1. Ответственный исполнитель муниципальной программы осуществляет:</w:t>
      </w: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lastRenderedPageBreak/>
        <w:t>6.1.1. Координацию и мониторинг хода выполнения муниципальной программы, самостоятельно определяет формы и методы организации управления реализацией муниципальной программы.</w:t>
      </w: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6.1.2. Внесение предложений о внесении изменений в муниципальную программу, о досрочном прекращении реализации муниципальной программы;</w:t>
      </w: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 xml:space="preserve">6.1.3. Ежегодную подготовку годового отчета о ходе реализации и оценке эффективности реализации муниципальной программы (далее - годовой отчет), а также информацию об исполнении муниципальной программы. </w:t>
      </w: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 xml:space="preserve">6.2. Годовой отчет составляется по форме в соответствии с приложением №6 к настоящему Порядку как в целом по муниципальной программе, так и в разрезе подпрограмм. </w:t>
      </w: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6.3. Годовой отчет о реализации муниципальной программы за последний год ее реализации должен содержать информацию за весь период реализации муниципальной программы.</w:t>
      </w: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 xml:space="preserve">6.4. Годовой отчет ответственный исполнитель муниципальной программы подготавливает ежегодно в срок до 20 марта года, следующего за </w:t>
      </w:r>
      <w:proofErr w:type="gramStart"/>
      <w:r w:rsidRPr="001B44D7">
        <w:rPr>
          <w:rFonts w:ascii="Times New Roman" w:eastAsia="Calibri" w:hAnsi="Times New Roman" w:cs="Times New Roman"/>
          <w:sz w:val="12"/>
          <w:szCs w:val="12"/>
        </w:rPr>
        <w:t>отчетным</w:t>
      </w:r>
      <w:proofErr w:type="gramEnd"/>
      <w:r w:rsidRPr="001B44D7">
        <w:rPr>
          <w:rFonts w:ascii="Times New Roman" w:eastAsia="Calibri" w:hAnsi="Times New Roman" w:cs="Times New Roman"/>
          <w:sz w:val="12"/>
          <w:szCs w:val="12"/>
        </w:rPr>
        <w:t>.</w:t>
      </w:r>
    </w:p>
    <w:p w:rsidR="001B44D7" w:rsidRPr="001B44D7"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6.5. Текущий финансовый контроль осуществляет специалисты, ответственные за ведение бухгалтерского учета ответственного исполнителя.</w:t>
      </w:r>
    </w:p>
    <w:p w:rsidR="001B44D7" w:rsidRPr="0079086F" w:rsidRDefault="001B44D7" w:rsidP="001B44D7">
      <w:pPr>
        <w:tabs>
          <w:tab w:val="left" w:pos="284"/>
        </w:tabs>
        <w:spacing w:after="0"/>
        <w:jc w:val="center"/>
        <w:rPr>
          <w:rFonts w:ascii="Times New Roman" w:eastAsia="Calibri" w:hAnsi="Times New Roman" w:cs="Times New Roman"/>
          <w:b/>
          <w:sz w:val="12"/>
          <w:szCs w:val="12"/>
        </w:rPr>
      </w:pPr>
      <w:r w:rsidRPr="0079086F">
        <w:rPr>
          <w:rFonts w:ascii="Times New Roman" w:eastAsia="Calibri" w:hAnsi="Times New Roman" w:cs="Times New Roman"/>
          <w:b/>
          <w:sz w:val="12"/>
          <w:szCs w:val="12"/>
        </w:rPr>
        <w:t>7. Порядок внесения изменений в муниципальную программу</w:t>
      </w:r>
    </w:p>
    <w:p w:rsidR="001B44D7" w:rsidRPr="001B44D7" w:rsidRDefault="001B44D7" w:rsidP="001B44D7">
      <w:pPr>
        <w:tabs>
          <w:tab w:val="left" w:pos="284"/>
        </w:tabs>
        <w:spacing w:after="0"/>
        <w:jc w:val="center"/>
        <w:rPr>
          <w:rFonts w:ascii="Times New Roman" w:eastAsia="Calibri" w:hAnsi="Times New Roman" w:cs="Times New Roman"/>
          <w:sz w:val="12"/>
          <w:szCs w:val="12"/>
        </w:rPr>
      </w:pP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7.1. В случае необходимости внесения изменений в муниципальную программу ответственный исполнитель муниципальной программы подготавливает проект постановления администрации о внесении изменений в постановление (далее - проект изменений).</w:t>
      </w: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7.2. Проект изменений подлежит рассмотрению на заседании программного комитета администрации.</w:t>
      </w: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 xml:space="preserve"> При наличии замечаний ответственный исполнитель муниципальной программы дорабатывает проект изменений в соответствии с замечаниями, высказанными на заседании программного комитета администрации.</w:t>
      </w: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7.3. Изменения в муниципальную программу утверждаются постановлением администрации сельского поселения.</w:t>
      </w:r>
    </w:p>
    <w:p w:rsidR="001B44D7" w:rsidRPr="001B44D7"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7.4. Муниципальная программа подлежит приведению в соответствие с законом (решением) о бюджете не позднее двух месяцев со дня вступления его в силу.</w:t>
      </w:r>
    </w:p>
    <w:p w:rsidR="001B44D7" w:rsidRPr="001B44D7" w:rsidRDefault="001B44D7" w:rsidP="0079086F">
      <w:pPr>
        <w:tabs>
          <w:tab w:val="left" w:pos="284"/>
        </w:tabs>
        <w:spacing w:after="0"/>
        <w:rPr>
          <w:rFonts w:ascii="Times New Roman" w:eastAsia="Calibri" w:hAnsi="Times New Roman" w:cs="Times New Roman"/>
          <w:sz w:val="12"/>
          <w:szCs w:val="12"/>
        </w:rPr>
      </w:pPr>
    </w:p>
    <w:p w:rsidR="001B44D7" w:rsidRPr="0079086F" w:rsidRDefault="001B44D7" w:rsidP="0079086F">
      <w:pPr>
        <w:tabs>
          <w:tab w:val="left" w:pos="284"/>
        </w:tabs>
        <w:spacing w:after="0"/>
        <w:jc w:val="center"/>
        <w:rPr>
          <w:rFonts w:ascii="Times New Roman" w:eastAsia="Calibri" w:hAnsi="Times New Roman" w:cs="Times New Roman"/>
          <w:b/>
          <w:sz w:val="12"/>
          <w:szCs w:val="12"/>
        </w:rPr>
      </w:pPr>
      <w:r w:rsidRPr="0079086F">
        <w:rPr>
          <w:rFonts w:ascii="Times New Roman" w:eastAsia="Calibri" w:hAnsi="Times New Roman" w:cs="Times New Roman"/>
          <w:b/>
          <w:sz w:val="12"/>
          <w:szCs w:val="12"/>
        </w:rPr>
        <w:t>8. Порядок досрочно</w:t>
      </w:r>
      <w:r w:rsidR="0079086F" w:rsidRPr="0079086F">
        <w:rPr>
          <w:rFonts w:ascii="Times New Roman" w:eastAsia="Calibri" w:hAnsi="Times New Roman" w:cs="Times New Roman"/>
          <w:b/>
          <w:sz w:val="12"/>
          <w:szCs w:val="12"/>
        </w:rPr>
        <w:t xml:space="preserve">го прекращения реализации </w:t>
      </w:r>
      <w:r w:rsidRPr="0079086F">
        <w:rPr>
          <w:rFonts w:ascii="Times New Roman" w:eastAsia="Calibri" w:hAnsi="Times New Roman" w:cs="Times New Roman"/>
          <w:b/>
          <w:sz w:val="12"/>
          <w:szCs w:val="12"/>
        </w:rPr>
        <w:t>муниципальной программы</w:t>
      </w:r>
    </w:p>
    <w:p w:rsidR="001B44D7" w:rsidRPr="001B44D7" w:rsidRDefault="001B44D7" w:rsidP="001B44D7">
      <w:pPr>
        <w:tabs>
          <w:tab w:val="left" w:pos="284"/>
        </w:tabs>
        <w:spacing w:after="0"/>
        <w:jc w:val="center"/>
        <w:rPr>
          <w:rFonts w:ascii="Times New Roman" w:eastAsia="Calibri" w:hAnsi="Times New Roman" w:cs="Times New Roman"/>
          <w:sz w:val="12"/>
          <w:szCs w:val="12"/>
        </w:rPr>
      </w:pP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8.1. Основаниями для внесения предложений о досрочном прекращении реализации муниципальной программы являются:</w:t>
      </w: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досрочное выполнение мероприятий муниципальной программы;</w:t>
      </w: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нецелесообразность дальнейшей реализации муниципальной программы;</w:t>
      </w: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оптимизация системы программ и других нормативных правовых актов, устанавливающих расходные обязательства сельского поселения;</w:t>
      </w: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низкая эффективность реализации программных мероприятий.</w:t>
      </w: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8.2. Ответственный исполнитель муниципальной программы готовит проект постановления администрации сельского поселения о досрочном прекращении реализации муниципальной программы и направляет его на заседание программного комитета администрации.</w:t>
      </w:r>
    </w:p>
    <w:p w:rsidR="001B44D7" w:rsidRPr="001B44D7"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8.3. Досрочное прекращение реализации муниципальной программы утверждается постановлением администрации сельского поселения о досрочном прекращении реализации муниципальной программы.</w:t>
      </w:r>
    </w:p>
    <w:p w:rsidR="001B44D7" w:rsidRPr="001B44D7" w:rsidRDefault="001B44D7" w:rsidP="001B44D7">
      <w:pPr>
        <w:tabs>
          <w:tab w:val="left" w:pos="284"/>
        </w:tabs>
        <w:spacing w:after="0"/>
        <w:jc w:val="center"/>
        <w:rPr>
          <w:rFonts w:ascii="Times New Roman" w:eastAsia="Calibri" w:hAnsi="Times New Roman" w:cs="Times New Roman"/>
          <w:sz w:val="12"/>
          <w:szCs w:val="12"/>
        </w:rPr>
      </w:pPr>
    </w:p>
    <w:p w:rsidR="001B44D7" w:rsidRPr="0079086F" w:rsidRDefault="001B44D7" w:rsidP="0079086F">
      <w:pPr>
        <w:tabs>
          <w:tab w:val="left" w:pos="284"/>
        </w:tabs>
        <w:spacing w:after="0"/>
        <w:jc w:val="center"/>
        <w:rPr>
          <w:rFonts w:ascii="Times New Roman" w:eastAsia="Calibri" w:hAnsi="Times New Roman" w:cs="Times New Roman"/>
          <w:b/>
          <w:sz w:val="12"/>
          <w:szCs w:val="12"/>
        </w:rPr>
      </w:pPr>
      <w:r w:rsidRPr="0079086F">
        <w:rPr>
          <w:rFonts w:ascii="Times New Roman" w:eastAsia="Calibri" w:hAnsi="Times New Roman" w:cs="Times New Roman"/>
          <w:b/>
          <w:sz w:val="12"/>
          <w:szCs w:val="12"/>
        </w:rPr>
        <w:t>9. Полномочия и порядо</w:t>
      </w:r>
      <w:r w:rsidR="0079086F" w:rsidRPr="0079086F">
        <w:rPr>
          <w:rFonts w:ascii="Times New Roman" w:eastAsia="Calibri" w:hAnsi="Times New Roman" w:cs="Times New Roman"/>
          <w:b/>
          <w:sz w:val="12"/>
          <w:szCs w:val="12"/>
        </w:rPr>
        <w:t xml:space="preserve">к взаимодействия ответственного </w:t>
      </w:r>
      <w:r w:rsidRPr="0079086F">
        <w:rPr>
          <w:rFonts w:ascii="Times New Roman" w:eastAsia="Calibri" w:hAnsi="Times New Roman" w:cs="Times New Roman"/>
          <w:b/>
          <w:sz w:val="12"/>
          <w:szCs w:val="12"/>
        </w:rPr>
        <w:t>исполнителя муниципальной программы</w:t>
      </w:r>
      <w:r w:rsidR="0079086F" w:rsidRPr="0079086F">
        <w:rPr>
          <w:rFonts w:ascii="Times New Roman" w:eastAsia="Calibri" w:hAnsi="Times New Roman" w:cs="Times New Roman"/>
          <w:b/>
          <w:sz w:val="12"/>
          <w:szCs w:val="12"/>
        </w:rPr>
        <w:t xml:space="preserve">, соисполнителей </w:t>
      </w:r>
      <w:r w:rsidRPr="0079086F">
        <w:rPr>
          <w:rFonts w:ascii="Times New Roman" w:eastAsia="Calibri" w:hAnsi="Times New Roman" w:cs="Times New Roman"/>
          <w:b/>
          <w:sz w:val="12"/>
          <w:szCs w:val="12"/>
        </w:rPr>
        <w:t>муниципальной программы и уча</w:t>
      </w:r>
      <w:r w:rsidR="0079086F" w:rsidRPr="0079086F">
        <w:rPr>
          <w:rFonts w:ascii="Times New Roman" w:eastAsia="Calibri" w:hAnsi="Times New Roman" w:cs="Times New Roman"/>
          <w:b/>
          <w:sz w:val="12"/>
          <w:szCs w:val="12"/>
        </w:rPr>
        <w:t xml:space="preserve">стников муниципальной программы </w:t>
      </w:r>
      <w:r w:rsidRPr="0079086F">
        <w:rPr>
          <w:rFonts w:ascii="Times New Roman" w:eastAsia="Calibri" w:hAnsi="Times New Roman" w:cs="Times New Roman"/>
          <w:b/>
          <w:sz w:val="12"/>
          <w:szCs w:val="12"/>
        </w:rPr>
        <w:t>при разработке и реализации муниципальных программ</w:t>
      </w:r>
    </w:p>
    <w:p w:rsidR="001B44D7" w:rsidRPr="001B44D7" w:rsidRDefault="001B44D7" w:rsidP="001B44D7">
      <w:pPr>
        <w:tabs>
          <w:tab w:val="left" w:pos="284"/>
        </w:tabs>
        <w:spacing w:after="0"/>
        <w:jc w:val="center"/>
        <w:rPr>
          <w:rFonts w:ascii="Times New Roman" w:eastAsia="Calibri" w:hAnsi="Times New Roman" w:cs="Times New Roman"/>
          <w:sz w:val="12"/>
          <w:szCs w:val="12"/>
        </w:rPr>
      </w:pP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9.1. Ответственный исполнитель муниципальной программы:</w:t>
      </w: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1) формирует структуру муниципальной программы, а также перечень соисполнителей муниципальной программы (при их наличии) или участников муниципальной программы (при отсутствии соисполнителей муниципальной программы);</w:t>
      </w: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2) обеспечивает разработку, внесение в установленном порядке на рассмотрение программного комитета администрации, а также организацию работы по реализации муниципальной программы;</w:t>
      </w:r>
    </w:p>
    <w:p w:rsidR="0079086F" w:rsidRDefault="001B44D7" w:rsidP="0079086F">
      <w:pPr>
        <w:tabs>
          <w:tab w:val="left" w:pos="284"/>
        </w:tabs>
        <w:spacing w:after="0"/>
        <w:ind w:firstLine="284"/>
        <w:rPr>
          <w:rFonts w:ascii="Times New Roman" w:eastAsia="Calibri" w:hAnsi="Times New Roman" w:cs="Times New Roman"/>
          <w:sz w:val="12"/>
          <w:szCs w:val="12"/>
        </w:rPr>
      </w:pPr>
      <w:proofErr w:type="gramStart"/>
      <w:r w:rsidRPr="001B44D7">
        <w:rPr>
          <w:rFonts w:ascii="Times New Roman" w:eastAsia="Calibri" w:hAnsi="Times New Roman" w:cs="Times New Roman"/>
          <w:sz w:val="12"/>
          <w:szCs w:val="12"/>
        </w:rPr>
        <w:t>3) организует реализацию муниципальной программы, осуществляет на постоянной основе мониторинг реализации муниципальной программы, готовит предложения о внесении изменений в муниципальную программу, досрочном прекращении реализации программы в соответствии с установленными настоящим Порядком требованиями и несет ответственность за достижение значений показателей (индикаторов) муниципальной программы, а также конечных результатов ее реализации;</w:t>
      </w:r>
      <w:proofErr w:type="gramEnd"/>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4) запрашивает у соисполнителей муниципальной программы (при их наличии) или участников муниципальной программы (при отсутствии соисполнителей муниципальной программы) информацию для подготовки годового отчета;</w:t>
      </w: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5) подготавливает годовые отчеты в соответствии с приложением № 6 к настоящему Порядку.</w:t>
      </w: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9.2. Соисполнители муниципальной программы:</w:t>
      </w: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1) обеспечивают разработку подпрограммы в сроки, установленные Порядком, и реализацию муниципальной программы в части реализации соответствующих подпрограмм;</w:t>
      </w: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2) осуществляют реализацию мероприятий муниципальной программы в рамках своей компетенции, направляют предложения о внесении изменений в муниципальную программу ответственному исполнителю муниципальной программы;</w:t>
      </w: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3) запрашивают у участников муниципальной программы информацию для подготовки ответов на запросы ответственного исполнителя муниципальной программы, а также информацию для проведения комплексной оценки эффективности реализации подпрограммы и подготовки годового отчета в своей части;</w:t>
      </w: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9.3. Участники муниципальной программы:</w:t>
      </w: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1) осуществляют реализацию мероприятий муниципальной программы в рамках своей компетенции;</w:t>
      </w:r>
    </w:p>
    <w:p w:rsidR="001B44D7" w:rsidRPr="001B44D7"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2) представляют ответственному исполнителю (соисполнителю) муниципальной программы запрашиваемую информацию.</w:t>
      </w:r>
    </w:p>
    <w:p w:rsidR="001B44D7" w:rsidRPr="001B44D7" w:rsidRDefault="001B44D7" w:rsidP="001B44D7">
      <w:pPr>
        <w:tabs>
          <w:tab w:val="left" w:pos="284"/>
        </w:tabs>
        <w:spacing w:after="0"/>
        <w:jc w:val="center"/>
        <w:rPr>
          <w:rFonts w:ascii="Times New Roman" w:eastAsia="Calibri" w:hAnsi="Times New Roman" w:cs="Times New Roman"/>
          <w:sz w:val="12"/>
          <w:szCs w:val="12"/>
        </w:rPr>
      </w:pPr>
    </w:p>
    <w:p w:rsidR="001B44D7" w:rsidRPr="0079086F" w:rsidRDefault="001B44D7" w:rsidP="0079086F">
      <w:pPr>
        <w:tabs>
          <w:tab w:val="left" w:pos="284"/>
        </w:tabs>
        <w:spacing w:after="0"/>
        <w:jc w:val="center"/>
        <w:rPr>
          <w:rFonts w:ascii="Times New Roman" w:eastAsia="Calibri" w:hAnsi="Times New Roman" w:cs="Times New Roman"/>
          <w:b/>
          <w:sz w:val="12"/>
          <w:szCs w:val="12"/>
        </w:rPr>
      </w:pPr>
      <w:r w:rsidRPr="0079086F">
        <w:rPr>
          <w:rFonts w:ascii="Times New Roman" w:eastAsia="Calibri" w:hAnsi="Times New Roman" w:cs="Times New Roman"/>
          <w:b/>
          <w:sz w:val="12"/>
          <w:szCs w:val="12"/>
        </w:rPr>
        <w:t>10. Порядок проведения мониторинга</w:t>
      </w:r>
      <w:r w:rsidR="0079086F" w:rsidRPr="0079086F">
        <w:rPr>
          <w:rFonts w:ascii="Times New Roman" w:eastAsia="Calibri" w:hAnsi="Times New Roman" w:cs="Times New Roman"/>
          <w:b/>
          <w:sz w:val="12"/>
          <w:szCs w:val="12"/>
        </w:rPr>
        <w:t xml:space="preserve"> о ходе реализации </w:t>
      </w:r>
      <w:r w:rsidRPr="0079086F">
        <w:rPr>
          <w:rFonts w:ascii="Times New Roman" w:eastAsia="Calibri" w:hAnsi="Times New Roman" w:cs="Times New Roman"/>
          <w:b/>
          <w:sz w:val="12"/>
          <w:szCs w:val="12"/>
        </w:rPr>
        <w:t>и оценке эффективности реализации муниципальных программ</w:t>
      </w:r>
    </w:p>
    <w:p w:rsidR="001B44D7" w:rsidRPr="001B44D7" w:rsidRDefault="001B44D7" w:rsidP="001B44D7">
      <w:pPr>
        <w:tabs>
          <w:tab w:val="left" w:pos="284"/>
        </w:tabs>
        <w:spacing w:after="0"/>
        <w:jc w:val="center"/>
        <w:rPr>
          <w:rFonts w:ascii="Times New Roman" w:eastAsia="Calibri" w:hAnsi="Times New Roman" w:cs="Times New Roman"/>
          <w:sz w:val="12"/>
          <w:szCs w:val="12"/>
        </w:rPr>
      </w:pP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 xml:space="preserve">10.1. Мониторинг реализации муниципальных программ, </w:t>
      </w:r>
      <w:proofErr w:type="gramStart"/>
      <w:r w:rsidRPr="001B44D7">
        <w:rPr>
          <w:rFonts w:ascii="Times New Roman" w:eastAsia="Calibri" w:hAnsi="Times New Roman" w:cs="Times New Roman"/>
          <w:sz w:val="12"/>
          <w:szCs w:val="12"/>
        </w:rPr>
        <w:t>включая комплексную оценку эффективности реализации муниципальной программы осуществляется на основе</w:t>
      </w:r>
      <w:proofErr w:type="gramEnd"/>
      <w:r w:rsidRPr="001B44D7">
        <w:rPr>
          <w:rFonts w:ascii="Times New Roman" w:eastAsia="Calibri" w:hAnsi="Times New Roman" w:cs="Times New Roman"/>
          <w:sz w:val="12"/>
          <w:szCs w:val="12"/>
        </w:rPr>
        <w:t xml:space="preserve"> годовых отчетов ежегодно. </w:t>
      </w: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 xml:space="preserve">10.2. </w:t>
      </w:r>
      <w:proofErr w:type="gramStart"/>
      <w:r w:rsidRPr="001B44D7">
        <w:rPr>
          <w:rFonts w:ascii="Times New Roman" w:eastAsia="Calibri" w:hAnsi="Times New Roman" w:cs="Times New Roman"/>
          <w:sz w:val="12"/>
          <w:szCs w:val="12"/>
        </w:rPr>
        <w:t>По результатам мониторинга в срок до 20 апреля года, следующего за отчетным, специалисты Администрации поселения подготавливают и представляют Главе сельского поселения сводный годовой доклад о ходе реализации и об оценке эффективности реализации муниципальных программ за отчетный год (далее - Сводный доклад), который содержит:</w:t>
      </w:r>
      <w:proofErr w:type="gramEnd"/>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а) основные результаты реализации муниципальных программ;</w:t>
      </w: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б) оценку степени соответствия установленных и достигнутых целевых индикаторов муниципальных программ;</w:t>
      </w: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в) оценку степени выполнения мероприятий муниципальных программ;</w:t>
      </w: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г) сводную оценку эффективности реализации муниципальных программ;</w:t>
      </w: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д) причины низкой эффективности реализации муниципальных программ;</w:t>
      </w:r>
    </w:p>
    <w:p w:rsidR="0079086F" w:rsidRDefault="001B44D7" w:rsidP="0079086F">
      <w:pPr>
        <w:tabs>
          <w:tab w:val="left" w:pos="284"/>
        </w:tabs>
        <w:spacing w:after="0"/>
        <w:ind w:firstLine="284"/>
        <w:rPr>
          <w:rFonts w:ascii="Times New Roman" w:eastAsia="Calibri" w:hAnsi="Times New Roman" w:cs="Times New Roman"/>
          <w:sz w:val="12"/>
          <w:szCs w:val="12"/>
        </w:rPr>
      </w:pPr>
      <w:r w:rsidRPr="001B44D7">
        <w:rPr>
          <w:rFonts w:ascii="Times New Roman" w:eastAsia="Calibri" w:hAnsi="Times New Roman" w:cs="Times New Roman"/>
          <w:sz w:val="12"/>
          <w:szCs w:val="12"/>
        </w:rPr>
        <w:t>е) рейтинг муниципальных программ сельского поселения по оценке их эффективности.</w:t>
      </w:r>
    </w:p>
    <w:p w:rsidR="009C5030" w:rsidRDefault="001B44D7" w:rsidP="0079086F">
      <w:pPr>
        <w:tabs>
          <w:tab w:val="left" w:pos="284"/>
        </w:tabs>
        <w:spacing w:after="0"/>
        <w:ind w:firstLine="284"/>
        <w:rPr>
          <w:rFonts w:ascii="Times New Roman" w:eastAsia="Calibri" w:hAnsi="Times New Roman" w:cs="Times New Roman"/>
          <w:sz w:val="12"/>
          <w:szCs w:val="12"/>
        </w:rPr>
      </w:pPr>
      <w:proofErr w:type="gramStart"/>
      <w:r w:rsidRPr="001B44D7">
        <w:rPr>
          <w:rFonts w:ascii="Times New Roman" w:eastAsia="Calibri" w:hAnsi="Times New Roman" w:cs="Times New Roman"/>
          <w:sz w:val="12"/>
          <w:szCs w:val="12"/>
        </w:rPr>
        <w:t>Сводный доклад подлежит размещению в срок до 1 мая года, следующего за отчетным, на официальном сайте Администрации муниципального района в сети Интернет за исключением сведений, отнесенных к государственной, коммерческой, служебной и иной охраняемой законом тайне.</w:t>
      </w:r>
      <w:proofErr w:type="gramEnd"/>
    </w:p>
    <w:p w:rsidR="00F82F8A" w:rsidRPr="00F82F8A" w:rsidRDefault="00F82F8A" w:rsidP="00F82F8A">
      <w:pPr>
        <w:tabs>
          <w:tab w:val="left" w:pos="284"/>
        </w:tabs>
        <w:spacing w:after="0"/>
        <w:ind w:firstLine="284"/>
        <w:jc w:val="right"/>
        <w:rPr>
          <w:rFonts w:ascii="Times New Roman" w:eastAsia="Calibri" w:hAnsi="Times New Roman" w:cs="Times New Roman"/>
          <w:sz w:val="12"/>
          <w:szCs w:val="12"/>
        </w:rPr>
      </w:pPr>
      <w:r w:rsidRPr="00F82F8A">
        <w:rPr>
          <w:rFonts w:ascii="Times New Roman" w:eastAsia="Calibri" w:hAnsi="Times New Roman" w:cs="Times New Roman"/>
          <w:sz w:val="12"/>
          <w:szCs w:val="12"/>
        </w:rPr>
        <w:t>Приложение № 1</w:t>
      </w:r>
    </w:p>
    <w:p w:rsidR="00F82F8A" w:rsidRPr="00F82F8A" w:rsidRDefault="00F82F8A" w:rsidP="00F82F8A">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F82F8A">
        <w:rPr>
          <w:rFonts w:ascii="Times New Roman" w:eastAsia="Calibri" w:hAnsi="Times New Roman" w:cs="Times New Roman"/>
          <w:sz w:val="12"/>
          <w:szCs w:val="12"/>
        </w:rPr>
        <w:t>разработки, реализации и оценки</w:t>
      </w:r>
    </w:p>
    <w:p w:rsidR="00F82F8A" w:rsidRPr="00F82F8A" w:rsidRDefault="00F82F8A" w:rsidP="00F82F8A">
      <w:pPr>
        <w:tabs>
          <w:tab w:val="left" w:pos="284"/>
        </w:tabs>
        <w:spacing w:after="0"/>
        <w:ind w:firstLine="284"/>
        <w:jc w:val="right"/>
        <w:rPr>
          <w:rFonts w:ascii="Times New Roman" w:eastAsia="Calibri" w:hAnsi="Times New Roman" w:cs="Times New Roman"/>
          <w:sz w:val="12"/>
          <w:szCs w:val="12"/>
        </w:rPr>
      </w:pPr>
      <w:r w:rsidRPr="00F82F8A">
        <w:rPr>
          <w:rFonts w:ascii="Times New Roman" w:eastAsia="Calibri" w:hAnsi="Times New Roman" w:cs="Times New Roman"/>
          <w:sz w:val="12"/>
          <w:szCs w:val="12"/>
        </w:rPr>
        <w:t>эффективности муниципальных программ</w:t>
      </w:r>
    </w:p>
    <w:p w:rsidR="00F82F8A" w:rsidRPr="00F82F8A" w:rsidRDefault="00F82F8A" w:rsidP="00F82F8A">
      <w:pPr>
        <w:tabs>
          <w:tab w:val="left" w:pos="284"/>
        </w:tabs>
        <w:spacing w:after="0"/>
        <w:ind w:firstLine="284"/>
        <w:jc w:val="right"/>
        <w:rPr>
          <w:rFonts w:ascii="Times New Roman" w:eastAsia="Calibri" w:hAnsi="Times New Roman" w:cs="Times New Roman"/>
          <w:sz w:val="12"/>
          <w:szCs w:val="12"/>
        </w:rPr>
      </w:pPr>
      <w:r w:rsidRPr="00F82F8A">
        <w:rPr>
          <w:rFonts w:ascii="Times New Roman" w:eastAsia="Calibri" w:hAnsi="Times New Roman" w:cs="Times New Roman"/>
          <w:sz w:val="12"/>
          <w:szCs w:val="12"/>
        </w:rPr>
        <w:t>сельского поселения Сургут</w:t>
      </w:r>
    </w:p>
    <w:p w:rsidR="00F82F8A" w:rsidRPr="00F82F8A" w:rsidRDefault="00F82F8A" w:rsidP="00F82F8A">
      <w:pPr>
        <w:tabs>
          <w:tab w:val="left" w:pos="284"/>
        </w:tabs>
        <w:spacing w:after="0"/>
        <w:ind w:firstLine="284"/>
        <w:jc w:val="right"/>
        <w:rPr>
          <w:rFonts w:ascii="Times New Roman" w:eastAsia="Calibri" w:hAnsi="Times New Roman" w:cs="Times New Roman"/>
          <w:sz w:val="12"/>
          <w:szCs w:val="12"/>
        </w:rPr>
      </w:pPr>
      <w:r w:rsidRPr="00F82F8A">
        <w:rPr>
          <w:rFonts w:ascii="Times New Roman" w:eastAsia="Calibri" w:hAnsi="Times New Roman" w:cs="Times New Roman"/>
          <w:sz w:val="12"/>
          <w:szCs w:val="12"/>
        </w:rPr>
        <w:t xml:space="preserve">муниципального района Сергиевский </w:t>
      </w:r>
    </w:p>
    <w:p w:rsidR="009C5030" w:rsidRDefault="00F82F8A" w:rsidP="00F82F8A">
      <w:pPr>
        <w:tabs>
          <w:tab w:val="left" w:pos="284"/>
        </w:tabs>
        <w:spacing w:after="0"/>
        <w:ind w:firstLine="284"/>
        <w:jc w:val="right"/>
        <w:rPr>
          <w:rFonts w:ascii="Times New Roman" w:eastAsia="Calibri" w:hAnsi="Times New Roman" w:cs="Times New Roman"/>
          <w:sz w:val="12"/>
          <w:szCs w:val="12"/>
        </w:rPr>
      </w:pPr>
      <w:r w:rsidRPr="00F82F8A">
        <w:rPr>
          <w:rFonts w:ascii="Times New Roman" w:eastAsia="Calibri" w:hAnsi="Times New Roman" w:cs="Times New Roman"/>
          <w:sz w:val="12"/>
          <w:szCs w:val="12"/>
        </w:rPr>
        <w:t>Самарской области</w:t>
      </w:r>
    </w:p>
    <w:p w:rsidR="00F82F8A" w:rsidRPr="00F82F8A" w:rsidRDefault="00F82F8A" w:rsidP="00F82F8A">
      <w:pPr>
        <w:tabs>
          <w:tab w:val="left" w:pos="284"/>
        </w:tabs>
        <w:spacing w:after="0"/>
        <w:ind w:firstLine="284"/>
        <w:jc w:val="center"/>
        <w:rPr>
          <w:rFonts w:ascii="Times New Roman" w:eastAsia="Calibri" w:hAnsi="Times New Roman" w:cs="Times New Roman"/>
          <w:b/>
          <w:sz w:val="12"/>
          <w:szCs w:val="12"/>
        </w:rPr>
      </w:pPr>
      <w:r w:rsidRPr="00F82F8A">
        <w:rPr>
          <w:rFonts w:ascii="Times New Roman" w:eastAsia="Calibri" w:hAnsi="Times New Roman" w:cs="Times New Roman"/>
          <w:b/>
          <w:sz w:val="12"/>
          <w:szCs w:val="12"/>
        </w:rPr>
        <w:t>ПАСПОРТ</w:t>
      </w:r>
    </w:p>
    <w:p w:rsidR="00F82F8A" w:rsidRPr="00F82F8A" w:rsidRDefault="00F82F8A" w:rsidP="00F82F8A">
      <w:pPr>
        <w:tabs>
          <w:tab w:val="left" w:pos="284"/>
        </w:tabs>
        <w:spacing w:after="0"/>
        <w:ind w:firstLine="284"/>
        <w:jc w:val="center"/>
        <w:rPr>
          <w:rFonts w:ascii="Times New Roman" w:eastAsia="Calibri" w:hAnsi="Times New Roman" w:cs="Times New Roman"/>
          <w:b/>
          <w:sz w:val="12"/>
          <w:szCs w:val="12"/>
        </w:rPr>
      </w:pPr>
      <w:r w:rsidRPr="00F82F8A">
        <w:rPr>
          <w:rFonts w:ascii="Times New Roman" w:eastAsia="Calibri" w:hAnsi="Times New Roman" w:cs="Times New Roman"/>
          <w:b/>
          <w:sz w:val="12"/>
          <w:szCs w:val="12"/>
        </w:rPr>
        <w:t>муниципальной программы сельского поселения Сургут муниципального района Сергиевский Самарской области</w:t>
      </w:r>
    </w:p>
    <w:p w:rsidR="00F82F8A" w:rsidRPr="00F82F8A" w:rsidRDefault="00F82F8A" w:rsidP="00F82F8A">
      <w:pPr>
        <w:tabs>
          <w:tab w:val="left" w:pos="284"/>
        </w:tabs>
        <w:spacing w:after="0"/>
        <w:ind w:firstLine="284"/>
        <w:rPr>
          <w:rFonts w:ascii="Times New Roman" w:eastAsia="Calibri" w:hAnsi="Times New Roman" w:cs="Times New Roman"/>
          <w:sz w:val="12"/>
          <w:szCs w:val="12"/>
        </w:rPr>
      </w:pPr>
      <w:r w:rsidRPr="00F82F8A">
        <w:rPr>
          <w:rFonts w:ascii="Times New Roman" w:eastAsia="Calibri" w:hAnsi="Times New Roman" w:cs="Times New Roman"/>
          <w:sz w:val="12"/>
          <w:szCs w:val="12"/>
        </w:rPr>
        <w:t>Наименование муниципальной программы</w:t>
      </w:r>
    </w:p>
    <w:p w:rsidR="00F82F8A" w:rsidRPr="00F82F8A" w:rsidRDefault="00F82F8A" w:rsidP="00F82F8A">
      <w:pPr>
        <w:tabs>
          <w:tab w:val="left" w:pos="284"/>
        </w:tabs>
        <w:spacing w:after="0"/>
        <w:ind w:firstLine="284"/>
        <w:rPr>
          <w:rFonts w:ascii="Times New Roman" w:eastAsia="Calibri" w:hAnsi="Times New Roman" w:cs="Times New Roman"/>
          <w:sz w:val="12"/>
          <w:szCs w:val="12"/>
        </w:rPr>
      </w:pPr>
      <w:r w:rsidRPr="00F82F8A">
        <w:rPr>
          <w:rFonts w:ascii="Times New Roman" w:eastAsia="Calibri" w:hAnsi="Times New Roman" w:cs="Times New Roman"/>
          <w:sz w:val="12"/>
          <w:szCs w:val="12"/>
        </w:rPr>
        <w:t>Дата принятия решения о разработке муниципальной программы</w:t>
      </w:r>
    </w:p>
    <w:p w:rsidR="00F82F8A" w:rsidRPr="00F82F8A" w:rsidRDefault="00F82F8A" w:rsidP="00F82F8A">
      <w:pPr>
        <w:tabs>
          <w:tab w:val="left" w:pos="284"/>
        </w:tabs>
        <w:spacing w:after="0"/>
        <w:ind w:firstLine="284"/>
        <w:rPr>
          <w:rFonts w:ascii="Times New Roman" w:eastAsia="Calibri" w:hAnsi="Times New Roman" w:cs="Times New Roman"/>
          <w:sz w:val="12"/>
          <w:szCs w:val="12"/>
        </w:rPr>
      </w:pPr>
      <w:r w:rsidRPr="00F82F8A">
        <w:rPr>
          <w:rFonts w:ascii="Times New Roman" w:eastAsia="Calibri" w:hAnsi="Times New Roman" w:cs="Times New Roman"/>
          <w:sz w:val="12"/>
          <w:szCs w:val="12"/>
        </w:rPr>
        <w:t>Ответственный исполнитель муниципальной программы</w:t>
      </w:r>
    </w:p>
    <w:p w:rsidR="00F82F8A" w:rsidRPr="00F82F8A" w:rsidRDefault="00F82F8A" w:rsidP="00F82F8A">
      <w:pPr>
        <w:tabs>
          <w:tab w:val="left" w:pos="284"/>
        </w:tabs>
        <w:spacing w:after="0"/>
        <w:ind w:firstLine="284"/>
        <w:rPr>
          <w:rFonts w:ascii="Times New Roman" w:eastAsia="Calibri" w:hAnsi="Times New Roman" w:cs="Times New Roman"/>
          <w:sz w:val="12"/>
          <w:szCs w:val="12"/>
        </w:rPr>
      </w:pPr>
      <w:r w:rsidRPr="00F82F8A">
        <w:rPr>
          <w:rFonts w:ascii="Times New Roman" w:eastAsia="Calibri" w:hAnsi="Times New Roman" w:cs="Times New Roman"/>
          <w:sz w:val="12"/>
          <w:szCs w:val="12"/>
        </w:rPr>
        <w:t>Соисполнители муниципальной программы</w:t>
      </w:r>
    </w:p>
    <w:p w:rsidR="00F82F8A" w:rsidRPr="00F82F8A" w:rsidRDefault="00F82F8A" w:rsidP="00F82F8A">
      <w:pPr>
        <w:tabs>
          <w:tab w:val="left" w:pos="284"/>
        </w:tabs>
        <w:spacing w:after="0"/>
        <w:ind w:firstLine="284"/>
        <w:rPr>
          <w:rFonts w:ascii="Times New Roman" w:eastAsia="Calibri" w:hAnsi="Times New Roman" w:cs="Times New Roman"/>
          <w:sz w:val="12"/>
          <w:szCs w:val="12"/>
        </w:rPr>
      </w:pPr>
      <w:r w:rsidRPr="00F82F8A">
        <w:rPr>
          <w:rFonts w:ascii="Times New Roman" w:eastAsia="Calibri" w:hAnsi="Times New Roman" w:cs="Times New Roman"/>
          <w:sz w:val="12"/>
          <w:szCs w:val="12"/>
        </w:rPr>
        <w:t>Цели муниципальной программы</w:t>
      </w:r>
    </w:p>
    <w:p w:rsidR="00F82F8A" w:rsidRPr="00F82F8A" w:rsidRDefault="00F82F8A" w:rsidP="00F82F8A">
      <w:pPr>
        <w:tabs>
          <w:tab w:val="left" w:pos="284"/>
        </w:tabs>
        <w:spacing w:after="0"/>
        <w:ind w:firstLine="284"/>
        <w:rPr>
          <w:rFonts w:ascii="Times New Roman" w:eastAsia="Calibri" w:hAnsi="Times New Roman" w:cs="Times New Roman"/>
          <w:sz w:val="12"/>
          <w:szCs w:val="12"/>
        </w:rPr>
      </w:pPr>
      <w:r w:rsidRPr="00F82F8A">
        <w:rPr>
          <w:rFonts w:ascii="Times New Roman" w:eastAsia="Calibri" w:hAnsi="Times New Roman" w:cs="Times New Roman"/>
          <w:sz w:val="12"/>
          <w:szCs w:val="12"/>
        </w:rPr>
        <w:t>Задачи муниципальной программы</w:t>
      </w:r>
    </w:p>
    <w:p w:rsidR="00F82F8A" w:rsidRPr="00F82F8A" w:rsidRDefault="00F82F8A" w:rsidP="00F82F8A">
      <w:pPr>
        <w:tabs>
          <w:tab w:val="left" w:pos="284"/>
        </w:tabs>
        <w:spacing w:after="0"/>
        <w:ind w:firstLine="284"/>
        <w:rPr>
          <w:rFonts w:ascii="Times New Roman" w:eastAsia="Calibri" w:hAnsi="Times New Roman" w:cs="Times New Roman"/>
          <w:sz w:val="12"/>
          <w:szCs w:val="12"/>
        </w:rPr>
      </w:pPr>
      <w:r w:rsidRPr="00F82F8A">
        <w:rPr>
          <w:rFonts w:ascii="Times New Roman" w:eastAsia="Calibri" w:hAnsi="Times New Roman" w:cs="Times New Roman"/>
          <w:sz w:val="12"/>
          <w:szCs w:val="12"/>
        </w:rPr>
        <w:t>Показатели (индикаторы) муниципальной программы</w:t>
      </w:r>
    </w:p>
    <w:p w:rsidR="00F82F8A" w:rsidRPr="00F82F8A" w:rsidRDefault="00F82F8A" w:rsidP="00F82F8A">
      <w:pPr>
        <w:tabs>
          <w:tab w:val="left" w:pos="284"/>
        </w:tabs>
        <w:spacing w:after="0"/>
        <w:ind w:firstLine="284"/>
        <w:rPr>
          <w:rFonts w:ascii="Times New Roman" w:eastAsia="Calibri" w:hAnsi="Times New Roman" w:cs="Times New Roman"/>
          <w:sz w:val="12"/>
          <w:szCs w:val="12"/>
        </w:rPr>
      </w:pPr>
      <w:r w:rsidRPr="00F82F8A">
        <w:rPr>
          <w:rFonts w:ascii="Times New Roman" w:eastAsia="Calibri" w:hAnsi="Times New Roman" w:cs="Times New Roman"/>
          <w:sz w:val="12"/>
          <w:szCs w:val="12"/>
        </w:rPr>
        <w:t>Подпрограммы с указанием целей и сроков реализации</w:t>
      </w:r>
    </w:p>
    <w:p w:rsidR="00F82F8A" w:rsidRPr="00F82F8A" w:rsidRDefault="00F82F8A" w:rsidP="00F82F8A">
      <w:pPr>
        <w:tabs>
          <w:tab w:val="left" w:pos="284"/>
        </w:tabs>
        <w:spacing w:after="0"/>
        <w:ind w:firstLine="284"/>
        <w:rPr>
          <w:rFonts w:ascii="Times New Roman" w:eastAsia="Calibri" w:hAnsi="Times New Roman" w:cs="Times New Roman"/>
          <w:sz w:val="12"/>
          <w:szCs w:val="12"/>
        </w:rPr>
      </w:pPr>
      <w:r w:rsidRPr="00F82F8A">
        <w:rPr>
          <w:rFonts w:ascii="Times New Roman" w:eastAsia="Calibri" w:hAnsi="Times New Roman" w:cs="Times New Roman"/>
          <w:sz w:val="12"/>
          <w:szCs w:val="12"/>
        </w:rPr>
        <w:t>Этапы и сроки реализации муниципальной программы</w:t>
      </w:r>
    </w:p>
    <w:p w:rsidR="00F82F8A" w:rsidRPr="00F82F8A" w:rsidRDefault="00F82F8A" w:rsidP="00F82F8A">
      <w:pPr>
        <w:tabs>
          <w:tab w:val="left" w:pos="284"/>
        </w:tabs>
        <w:spacing w:after="0"/>
        <w:ind w:firstLine="284"/>
        <w:rPr>
          <w:rFonts w:ascii="Times New Roman" w:eastAsia="Calibri" w:hAnsi="Times New Roman" w:cs="Times New Roman"/>
          <w:sz w:val="12"/>
          <w:szCs w:val="12"/>
        </w:rPr>
      </w:pPr>
      <w:r w:rsidRPr="00F82F8A">
        <w:rPr>
          <w:rFonts w:ascii="Times New Roman" w:eastAsia="Calibri" w:hAnsi="Times New Roman" w:cs="Times New Roman"/>
          <w:sz w:val="12"/>
          <w:szCs w:val="12"/>
        </w:rPr>
        <w:t>Объемы бюджетных ассигнований муниципальной программы</w:t>
      </w:r>
    </w:p>
    <w:p w:rsidR="00F82F8A" w:rsidRPr="00F82F8A" w:rsidRDefault="00F82F8A" w:rsidP="00F82F8A">
      <w:pPr>
        <w:tabs>
          <w:tab w:val="left" w:pos="284"/>
        </w:tabs>
        <w:spacing w:after="0"/>
        <w:ind w:firstLine="284"/>
        <w:rPr>
          <w:rFonts w:ascii="Times New Roman" w:eastAsia="Calibri" w:hAnsi="Times New Roman" w:cs="Times New Roman"/>
          <w:sz w:val="12"/>
          <w:szCs w:val="12"/>
        </w:rPr>
      </w:pPr>
      <w:r w:rsidRPr="00F82F8A">
        <w:rPr>
          <w:rFonts w:ascii="Times New Roman" w:eastAsia="Calibri" w:hAnsi="Times New Roman" w:cs="Times New Roman"/>
          <w:sz w:val="12"/>
          <w:szCs w:val="12"/>
        </w:rPr>
        <w:t>Ожидаемые результаты реализации муниципальной программы</w:t>
      </w:r>
    </w:p>
    <w:p w:rsidR="00F82F8A" w:rsidRPr="00F82F8A" w:rsidRDefault="00F82F8A" w:rsidP="00F82F8A">
      <w:pPr>
        <w:tabs>
          <w:tab w:val="left" w:pos="284"/>
        </w:tabs>
        <w:spacing w:after="0"/>
        <w:ind w:firstLine="284"/>
        <w:rPr>
          <w:rFonts w:ascii="Times New Roman" w:eastAsia="Calibri" w:hAnsi="Times New Roman" w:cs="Times New Roman"/>
          <w:sz w:val="12"/>
          <w:szCs w:val="12"/>
        </w:rPr>
      </w:pPr>
      <w:r w:rsidRPr="00F82F8A">
        <w:rPr>
          <w:rFonts w:ascii="Times New Roman" w:eastAsia="Calibri" w:hAnsi="Times New Roman" w:cs="Times New Roman"/>
          <w:sz w:val="12"/>
          <w:szCs w:val="12"/>
        </w:rPr>
        <w:t xml:space="preserve">Система организации </w:t>
      </w:r>
      <w:proofErr w:type="gramStart"/>
      <w:r w:rsidRPr="00F82F8A">
        <w:rPr>
          <w:rFonts w:ascii="Times New Roman" w:eastAsia="Calibri" w:hAnsi="Times New Roman" w:cs="Times New Roman"/>
          <w:sz w:val="12"/>
          <w:szCs w:val="12"/>
        </w:rPr>
        <w:t>контроля за</w:t>
      </w:r>
      <w:proofErr w:type="gramEnd"/>
      <w:r w:rsidRPr="00F82F8A">
        <w:rPr>
          <w:rFonts w:ascii="Times New Roman" w:eastAsia="Calibri" w:hAnsi="Times New Roman" w:cs="Times New Roman"/>
          <w:sz w:val="12"/>
          <w:szCs w:val="12"/>
        </w:rPr>
        <w:t xml:space="preserve"> ходом реализации муниципальной программы</w:t>
      </w:r>
    </w:p>
    <w:p w:rsidR="00F82F8A" w:rsidRPr="00F82F8A" w:rsidRDefault="00F82F8A" w:rsidP="00F82F8A">
      <w:pPr>
        <w:tabs>
          <w:tab w:val="left" w:pos="284"/>
        </w:tabs>
        <w:spacing w:after="0"/>
        <w:ind w:firstLine="284"/>
        <w:jc w:val="center"/>
        <w:rPr>
          <w:rFonts w:ascii="Times New Roman" w:eastAsia="Calibri" w:hAnsi="Times New Roman" w:cs="Times New Roman"/>
          <w:sz w:val="12"/>
          <w:szCs w:val="12"/>
        </w:rPr>
      </w:pPr>
    </w:p>
    <w:p w:rsidR="00F82F8A" w:rsidRPr="00F82F8A" w:rsidRDefault="00F82F8A" w:rsidP="00F82F8A">
      <w:pPr>
        <w:tabs>
          <w:tab w:val="left" w:pos="284"/>
        </w:tabs>
        <w:spacing w:after="0"/>
        <w:ind w:firstLine="284"/>
        <w:jc w:val="center"/>
        <w:rPr>
          <w:rFonts w:ascii="Times New Roman" w:eastAsia="Calibri" w:hAnsi="Times New Roman" w:cs="Times New Roman"/>
          <w:b/>
          <w:sz w:val="12"/>
          <w:szCs w:val="12"/>
        </w:rPr>
      </w:pPr>
      <w:r w:rsidRPr="00F82F8A">
        <w:rPr>
          <w:rFonts w:ascii="Times New Roman" w:eastAsia="Calibri" w:hAnsi="Times New Roman" w:cs="Times New Roman"/>
          <w:b/>
          <w:sz w:val="12"/>
          <w:szCs w:val="12"/>
        </w:rPr>
        <w:t>ПАСПОРТ</w:t>
      </w:r>
    </w:p>
    <w:p w:rsidR="00F82F8A" w:rsidRPr="00F82F8A" w:rsidRDefault="00F82F8A" w:rsidP="00F82F8A">
      <w:pPr>
        <w:tabs>
          <w:tab w:val="left" w:pos="284"/>
        </w:tabs>
        <w:spacing w:after="0"/>
        <w:ind w:firstLine="284"/>
        <w:jc w:val="center"/>
        <w:rPr>
          <w:rFonts w:ascii="Times New Roman" w:eastAsia="Calibri" w:hAnsi="Times New Roman" w:cs="Times New Roman"/>
          <w:b/>
          <w:sz w:val="12"/>
          <w:szCs w:val="12"/>
        </w:rPr>
      </w:pPr>
      <w:r w:rsidRPr="00F82F8A">
        <w:rPr>
          <w:rFonts w:ascii="Times New Roman" w:eastAsia="Calibri" w:hAnsi="Times New Roman" w:cs="Times New Roman"/>
          <w:b/>
          <w:sz w:val="12"/>
          <w:szCs w:val="12"/>
        </w:rPr>
        <w:t>подпрограммы муниципальной прогр</w:t>
      </w:r>
      <w:r>
        <w:rPr>
          <w:rFonts w:ascii="Times New Roman" w:eastAsia="Calibri" w:hAnsi="Times New Roman" w:cs="Times New Roman"/>
          <w:b/>
          <w:sz w:val="12"/>
          <w:szCs w:val="12"/>
        </w:rPr>
        <w:t xml:space="preserve">аммы сельского поселения Сургут </w:t>
      </w:r>
      <w:r w:rsidRPr="00F82F8A">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Самарской области</w:t>
      </w:r>
    </w:p>
    <w:p w:rsidR="00F82F8A" w:rsidRPr="00F82F8A" w:rsidRDefault="00F82F8A" w:rsidP="00F82F8A">
      <w:pPr>
        <w:tabs>
          <w:tab w:val="left" w:pos="284"/>
        </w:tabs>
        <w:spacing w:after="0"/>
        <w:ind w:firstLine="284"/>
        <w:rPr>
          <w:rFonts w:ascii="Times New Roman" w:eastAsia="Calibri" w:hAnsi="Times New Roman" w:cs="Times New Roman"/>
          <w:sz w:val="12"/>
          <w:szCs w:val="12"/>
        </w:rPr>
      </w:pPr>
      <w:r w:rsidRPr="00F82F8A">
        <w:rPr>
          <w:rFonts w:ascii="Times New Roman" w:eastAsia="Calibri" w:hAnsi="Times New Roman" w:cs="Times New Roman"/>
          <w:sz w:val="12"/>
          <w:szCs w:val="12"/>
        </w:rPr>
        <w:t>Наименование подпрограммы</w:t>
      </w:r>
    </w:p>
    <w:p w:rsidR="00F82F8A" w:rsidRPr="00F82F8A" w:rsidRDefault="00F82F8A" w:rsidP="00F82F8A">
      <w:pPr>
        <w:tabs>
          <w:tab w:val="left" w:pos="284"/>
        </w:tabs>
        <w:spacing w:after="0"/>
        <w:ind w:firstLine="284"/>
        <w:rPr>
          <w:rFonts w:ascii="Times New Roman" w:eastAsia="Calibri" w:hAnsi="Times New Roman" w:cs="Times New Roman"/>
          <w:sz w:val="12"/>
          <w:szCs w:val="12"/>
        </w:rPr>
      </w:pPr>
      <w:r w:rsidRPr="00F82F8A">
        <w:rPr>
          <w:rFonts w:ascii="Times New Roman" w:eastAsia="Calibri" w:hAnsi="Times New Roman" w:cs="Times New Roman"/>
          <w:sz w:val="12"/>
          <w:szCs w:val="12"/>
        </w:rPr>
        <w:t>Соисполнитель муниципальной программы</w:t>
      </w:r>
    </w:p>
    <w:p w:rsidR="00F82F8A" w:rsidRPr="00F82F8A" w:rsidRDefault="00F82F8A" w:rsidP="00F82F8A">
      <w:pPr>
        <w:tabs>
          <w:tab w:val="left" w:pos="284"/>
        </w:tabs>
        <w:spacing w:after="0"/>
        <w:ind w:firstLine="284"/>
        <w:rPr>
          <w:rFonts w:ascii="Times New Roman" w:eastAsia="Calibri" w:hAnsi="Times New Roman" w:cs="Times New Roman"/>
          <w:sz w:val="12"/>
          <w:szCs w:val="12"/>
        </w:rPr>
      </w:pPr>
      <w:r w:rsidRPr="00F82F8A">
        <w:rPr>
          <w:rFonts w:ascii="Times New Roman" w:eastAsia="Calibri" w:hAnsi="Times New Roman" w:cs="Times New Roman"/>
          <w:sz w:val="12"/>
          <w:szCs w:val="12"/>
        </w:rPr>
        <w:t>Цели подпрограммы</w:t>
      </w:r>
    </w:p>
    <w:p w:rsidR="00F82F8A" w:rsidRPr="00F82F8A" w:rsidRDefault="00F82F8A" w:rsidP="00F82F8A">
      <w:pPr>
        <w:tabs>
          <w:tab w:val="left" w:pos="284"/>
        </w:tabs>
        <w:spacing w:after="0"/>
        <w:ind w:firstLine="284"/>
        <w:rPr>
          <w:rFonts w:ascii="Times New Roman" w:eastAsia="Calibri" w:hAnsi="Times New Roman" w:cs="Times New Roman"/>
          <w:sz w:val="12"/>
          <w:szCs w:val="12"/>
        </w:rPr>
      </w:pPr>
      <w:r w:rsidRPr="00F82F8A">
        <w:rPr>
          <w:rFonts w:ascii="Times New Roman" w:eastAsia="Calibri" w:hAnsi="Times New Roman" w:cs="Times New Roman"/>
          <w:sz w:val="12"/>
          <w:szCs w:val="12"/>
        </w:rPr>
        <w:t>Задачи подпрограммы</w:t>
      </w:r>
    </w:p>
    <w:p w:rsidR="00F82F8A" w:rsidRPr="00F82F8A" w:rsidRDefault="00F82F8A" w:rsidP="00F82F8A">
      <w:pPr>
        <w:tabs>
          <w:tab w:val="left" w:pos="284"/>
        </w:tabs>
        <w:spacing w:after="0"/>
        <w:ind w:firstLine="284"/>
        <w:rPr>
          <w:rFonts w:ascii="Times New Roman" w:eastAsia="Calibri" w:hAnsi="Times New Roman" w:cs="Times New Roman"/>
          <w:sz w:val="12"/>
          <w:szCs w:val="12"/>
        </w:rPr>
      </w:pPr>
      <w:r w:rsidRPr="00F82F8A">
        <w:rPr>
          <w:rFonts w:ascii="Times New Roman" w:eastAsia="Calibri" w:hAnsi="Times New Roman" w:cs="Times New Roman"/>
          <w:sz w:val="12"/>
          <w:szCs w:val="12"/>
        </w:rPr>
        <w:t>Показатели (индикаторы) подпрограммы</w:t>
      </w:r>
    </w:p>
    <w:p w:rsidR="00F82F8A" w:rsidRPr="00F82F8A" w:rsidRDefault="00F82F8A" w:rsidP="00F82F8A">
      <w:pPr>
        <w:tabs>
          <w:tab w:val="left" w:pos="284"/>
        </w:tabs>
        <w:spacing w:after="0"/>
        <w:ind w:firstLine="284"/>
        <w:rPr>
          <w:rFonts w:ascii="Times New Roman" w:eastAsia="Calibri" w:hAnsi="Times New Roman" w:cs="Times New Roman"/>
          <w:sz w:val="12"/>
          <w:szCs w:val="12"/>
        </w:rPr>
      </w:pPr>
      <w:r w:rsidRPr="00F82F8A">
        <w:rPr>
          <w:rFonts w:ascii="Times New Roman" w:eastAsia="Calibri" w:hAnsi="Times New Roman" w:cs="Times New Roman"/>
          <w:sz w:val="12"/>
          <w:szCs w:val="12"/>
        </w:rPr>
        <w:t>Этапы и сроки реализации подпрограммы</w:t>
      </w:r>
    </w:p>
    <w:p w:rsidR="00F82F8A" w:rsidRPr="00F82F8A" w:rsidRDefault="00F82F8A" w:rsidP="00F82F8A">
      <w:pPr>
        <w:tabs>
          <w:tab w:val="left" w:pos="284"/>
        </w:tabs>
        <w:spacing w:after="0"/>
        <w:ind w:firstLine="284"/>
        <w:rPr>
          <w:rFonts w:ascii="Times New Roman" w:eastAsia="Calibri" w:hAnsi="Times New Roman" w:cs="Times New Roman"/>
          <w:sz w:val="12"/>
          <w:szCs w:val="12"/>
        </w:rPr>
      </w:pPr>
      <w:r w:rsidRPr="00F82F8A">
        <w:rPr>
          <w:rFonts w:ascii="Times New Roman" w:eastAsia="Calibri" w:hAnsi="Times New Roman" w:cs="Times New Roman"/>
          <w:sz w:val="12"/>
          <w:szCs w:val="12"/>
        </w:rPr>
        <w:t>Объемы и источники бюджетных ассигнований подпрограммы</w:t>
      </w:r>
    </w:p>
    <w:p w:rsidR="00F82F8A" w:rsidRPr="00F82F8A" w:rsidRDefault="00F82F8A" w:rsidP="00F82F8A">
      <w:pPr>
        <w:tabs>
          <w:tab w:val="left" w:pos="284"/>
        </w:tabs>
        <w:spacing w:after="0"/>
        <w:ind w:firstLine="284"/>
        <w:rPr>
          <w:rFonts w:ascii="Times New Roman" w:eastAsia="Calibri" w:hAnsi="Times New Roman" w:cs="Times New Roman"/>
          <w:sz w:val="12"/>
          <w:szCs w:val="12"/>
        </w:rPr>
      </w:pPr>
      <w:r w:rsidRPr="00F82F8A">
        <w:rPr>
          <w:rFonts w:ascii="Times New Roman" w:eastAsia="Calibri" w:hAnsi="Times New Roman" w:cs="Times New Roman"/>
          <w:sz w:val="12"/>
          <w:szCs w:val="12"/>
        </w:rPr>
        <w:t>Ожидаемые результаты реализации подпрограммы</w:t>
      </w:r>
    </w:p>
    <w:p w:rsidR="00F82F8A" w:rsidRPr="00E718B9" w:rsidRDefault="00F82F8A" w:rsidP="00F82F8A">
      <w:pPr>
        <w:tabs>
          <w:tab w:val="left" w:pos="284"/>
        </w:tabs>
        <w:spacing w:after="0"/>
        <w:ind w:firstLine="284"/>
        <w:rPr>
          <w:rFonts w:ascii="Times New Roman" w:eastAsia="Calibri" w:hAnsi="Times New Roman" w:cs="Times New Roman"/>
          <w:sz w:val="12"/>
          <w:szCs w:val="12"/>
        </w:rPr>
      </w:pPr>
      <w:r w:rsidRPr="00F82F8A">
        <w:rPr>
          <w:rFonts w:ascii="Times New Roman" w:eastAsia="Calibri" w:hAnsi="Times New Roman" w:cs="Times New Roman"/>
          <w:sz w:val="12"/>
          <w:szCs w:val="12"/>
        </w:rPr>
        <w:t xml:space="preserve">Система организации </w:t>
      </w:r>
      <w:proofErr w:type="gramStart"/>
      <w:r w:rsidRPr="00F82F8A">
        <w:rPr>
          <w:rFonts w:ascii="Times New Roman" w:eastAsia="Calibri" w:hAnsi="Times New Roman" w:cs="Times New Roman"/>
          <w:sz w:val="12"/>
          <w:szCs w:val="12"/>
        </w:rPr>
        <w:t>контроля за</w:t>
      </w:r>
      <w:proofErr w:type="gramEnd"/>
      <w:r w:rsidRPr="00F82F8A">
        <w:rPr>
          <w:rFonts w:ascii="Times New Roman" w:eastAsia="Calibri" w:hAnsi="Times New Roman" w:cs="Times New Roman"/>
          <w:sz w:val="12"/>
          <w:szCs w:val="12"/>
        </w:rPr>
        <w:t xml:space="preserve"> ходом реализации муниципальной программы</w:t>
      </w:r>
    </w:p>
    <w:p w:rsidR="00F82F8A" w:rsidRPr="00F82F8A" w:rsidRDefault="00F82F8A" w:rsidP="00F82F8A">
      <w:pPr>
        <w:tabs>
          <w:tab w:val="left" w:pos="284"/>
        </w:tabs>
        <w:spacing w:after="0"/>
        <w:ind w:firstLine="284"/>
        <w:jc w:val="right"/>
        <w:rPr>
          <w:rFonts w:ascii="Times New Roman" w:eastAsia="Calibri" w:hAnsi="Times New Roman" w:cs="Times New Roman"/>
          <w:sz w:val="12"/>
          <w:szCs w:val="12"/>
        </w:rPr>
      </w:pPr>
      <w:r w:rsidRPr="00F82F8A">
        <w:rPr>
          <w:rFonts w:ascii="Times New Roman" w:eastAsia="Calibri" w:hAnsi="Times New Roman" w:cs="Times New Roman"/>
          <w:sz w:val="12"/>
          <w:szCs w:val="12"/>
        </w:rPr>
        <w:t>Приложение № 2</w:t>
      </w:r>
    </w:p>
    <w:p w:rsidR="00F82F8A" w:rsidRPr="00F82F8A" w:rsidRDefault="00F82F8A" w:rsidP="00F82F8A">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F82F8A">
        <w:rPr>
          <w:rFonts w:ascii="Times New Roman" w:eastAsia="Calibri" w:hAnsi="Times New Roman" w:cs="Times New Roman"/>
          <w:sz w:val="12"/>
          <w:szCs w:val="12"/>
        </w:rPr>
        <w:t>разработки, реализации и оценки</w:t>
      </w:r>
    </w:p>
    <w:p w:rsidR="00F82F8A" w:rsidRPr="00F82F8A" w:rsidRDefault="00F82F8A" w:rsidP="00F82F8A">
      <w:pPr>
        <w:tabs>
          <w:tab w:val="left" w:pos="284"/>
        </w:tabs>
        <w:spacing w:after="0"/>
        <w:ind w:firstLine="284"/>
        <w:jc w:val="right"/>
        <w:rPr>
          <w:rFonts w:ascii="Times New Roman" w:eastAsia="Calibri" w:hAnsi="Times New Roman" w:cs="Times New Roman"/>
          <w:sz w:val="12"/>
          <w:szCs w:val="12"/>
        </w:rPr>
      </w:pPr>
      <w:r w:rsidRPr="00F82F8A">
        <w:rPr>
          <w:rFonts w:ascii="Times New Roman" w:eastAsia="Calibri" w:hAnsi="Times New Roman" w:cs="Times New Roman"/>
          <w:sz w:val="12"/>
          <w:szCs w:val="12"/>
        </w:rPr>
        <w:t>эффективности муниципальных программ</w:t>
      </w:r>
    </w:p>
    <w:p w:rsidR="00F82F8A" w:rsidRPr="00F82F8A" w:rsidRDefault="00F82F8A" w:rsidP="00F82F8A">
      <w:pPr>
        <w:tabs>
          <w:tab w:val="left" w:pos="284"/>
        </w:tabs>
        <w:spacing w:after="0"/>
        <w:ind w:firstLine="284"/>
        <w:jc w:val="right"/>
        <w:rPr>
          <w:rFonts w:ascii="Times New Roman" w:eastAsia="Calibri" w:hAnsi="Times New Roman" w:cs="Times New Roman"/>
          <w:sz w:val="12"/>
          <w:szCs w:val="12"/>
        </w:rPr>
      </w:pPr>
      <w:r w:rsidRPr="00F82F8A">
        <w:rPr>
          <w:rFonts w:ascii="Times New Roman" w:eastAsia="Calibri" w:hAnsi="Times New Roman" w:cs="Times New Roman"/>
          <w:sz w:val="12"/>
          <w:szCs w:val="12"/>
        </w:rPr>
        <w:t>сельского поселения Сургут</w:t>
      </w:r>
    </w:p>
    <w:p w:rsidR="009C5030" w:rsidRDefault="00F82F8A" w:rsidP="00F82F8A">
      <w:pPr>
        <w:tabs>
          <w:tab w:val="left" w:pos="284"/>
        </w:tabs>
        <w:spacing w:after="0"/>
        <w:ind w:firstLine="284"/>
        <w:jc w:val="right"/>
        <w:rPr>
          <w:rFonts w:ascii="Times New Roman" w:eastAsia="Calibri" w:hAnsi="Times New Roman" w:cs="Times New Roman"/>
          <w:sz w:val="12"/>
          <w:szCs w:val="12"/>
        </w:rPr>
      </w:pPr>
      <w:r w:rsidRPr="00F82F8A">
        <w:rPr>
          <w:rFonts w:ascii="Times New Roman" w:eastAsia="Calibri" w:hAnsi="Times New Roman" w:cs="Times New Roman"/>
          <w:sz w:val="12"/>
          <w:szCs w:val="12"/>
        </w:rPr>
        <w:t>муниципального района Сергиевский Самарской области</w:t>
      </w:r>
    </w:p>
    <w:p w:rsidR="00F82F8A" w:rsidRPr="00F82F8A" w:rsidRDefault="00F82F8A" w:rsidP="00F82F8A">
      <w:pPr>
        <w:tabs>
          <w:tab w:val="left" w:pos="284"/>
        </w:tabs>
        <w:spacing w:after="0"/>
        <w:ind w:firstLine="284"/>
        <w:jc w:val="center"/>
        <w:rPr>
          <w:rFonts w:ascii="Times New Roman" w:eastAsia="Calibri" w:hAnsi="Times New Roman" w:cs="Times New Roman"/>
          <w:b/>
          <w:sz w:val="12"/>
          <w:szCs w:val="12"/>
        </w:rPr>
      </w:pPr>
      <w:r w:rsidRPr="00F82F8A">
        <w:rPr>
          <w:rFonts w:ascii="Times New Roman" w:eastAsia="Calibri" w:hAnsi="Times New Roman" w:cs="Times New Roman"/>
          <w:b/>
          <w:sz w:val="12"/>
          <w:szCs w:val="12"/>
        </w:rPr>
        <w:t>Методика</w:t>
      </w:r>
    </w:p>
    <w:p w:rsidR="00F82F8A" w:rsidRPr="00F82F8A" w:rsidRDefault="00F82F8A" w:rsidP="00F82F8A">
      <w:pPr>
        <w:tabs>
          <w:tab w:val="left" w:pos="284"/>
        </w:tabs>
        <w:spacing w:after="0"/>
        <w:ind w:firstLine="284"/>
        <w:jc w:val="center"/>
        <w:rPr>
          <w:rFonts w:ascii="Times New Roman" w:eastAsia="Calibri" w:hAnsi="Times New Roman" w:cs="Times New Roman"/>
          <w:b/>
          <w:sz w:val="12"/>
          <w:szCs w:val="12"/>
        </w:rPr>
      </w:pPr>
      <w:r w:rsidRPr="00F82F8A">
        <w:rPr>
          <w:rFonts w:ascii="Times New Roman" w:eastAsia="Calibri" w:hAnsi="Times New Roman" w:cs="Times New Roman"/>
          <w:b/>
          <w:sz w:val="12"/>
          <w:szCs w:val="12"/>
        </w:rPr>
        <w:t xml:space="preserve">комплексной оценки эффективности реализации муниципальной программы (подпрограммы, </w:t>
      </w:r>
      <w:r>
        <w:rPr>
          <w:rFonts w:ascii="Times New Roman" w:eastAsia="Calibri" w:hAnsi="Times New Roman" w:cs="Times New Roman"/>
          <w:b/>
          <w:sz w:val="12"/>
          <w:szCs w:val="12"/>
        </w:rPr>
        <w:t xml:space="preserve">входящей в состав муниципальной </w:t>
      </w:r>
      <w:r w:rsidRPr="00F82F8A">
        <w:rPr>
          <w:rFonts w:ascii="Times New Roman" w:eastAsia="Calibri" w:hAnsi="Times New Roman" w:cs="Times New Roman"/>
          <w:b/>
          <w:sz w:val="12"/>
          <w:szCs w:val="12"/>
        </w:rPr>
        <w:t>программы) за отчетный год и за период с начала реализации</w:t>
      </w:r>
    </w:p>
    <w:p w:rsidR="00F82F8A" w:rsidRPr="00F82F8A" w:rsidRDefault="00F82F8A" w:rsidP="00F82F8A">
      <w:pPr>
        <w:tabs>
          <w:tab w:val="left" w:pos="284"/>
        </w:tabs>
        <w:spacing w:after="0"/>
        <w:rPr>
          <w:rFonts w:ascii="Times New Roman" w:eastAsia="Calibri" w:hAnsi="Times New Roman" w:cs="Times New Roman"/>
          <w:sz w:val="12"/>
          <w:szCs w:val="12"/>
        </w:rPr>
      </w:pPr>
    </w:p>
    <w:p w:rsidR="00F82F8A" w:rsidRPr="00F82F8A" w:rsidRDefault="00F82F8A" w:rsidP="00F82F8A">
      <w:pPr>
        <w:tabs>
          <w:tab w:val="left" w:pos="284"/>
        </w:tabs>
        <w:spacing w:after="0"/>
        <w:ind w:firstLine="284"/>
        <w:rPr>
          <w:rFonts w:ascii="Times New Roman" w:eastAsia="Calibri" w:hAnsi="Times New Roman" w:cs="Times New Roman"/>
          <w:sz w:val="12"/>
          <w:szCs w:val="12"/>
        </w:rPr>
      </w:pPr>
      <w:r w:rsidRPr="00F82F8A">
        <w:rPr>
          <w:rFonts w:ascii="Times New Roman" w:eastAsia="Calibri" w:hAnsi="Times New Roman" w:cs="Times New Roman"/>
          <w:sz w:val="12"/>
          <w:szCs w:val="12"/>
        </w:rPr>
        <w:t>Комплексная оценка эффективности реализации муниципальной программы (подпрограммы)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(подпрограммы) и оценку эффективности реализации муниципальной программы (подпрограммы).</w:t>
      </w:r>
    </w:p>
    <w:p w:rsidR="00F82F8A" w:rsidRPr="00F82F8A" w:rsidRDefault="00F82F8A" w:rsidP="00F82F8A">
      <w:pPr>
        <w:tabs>
          <w:tab w:val="left" w:pos="284"/>
        </w:tabs>
        <w:spacing w:after="0"/>
        <w:ind w:firstLine="284"/>
        <w:jc w:val="center"/>
        <w:rPr>
          <w:rFonts w:ascii="Times New Roman" w:eastAsia="Calibri" w:hAnsi="Times New Roman" w:cs="Times New Roman"/>
          <w:sz w:val="12"/>
          <w:szCs w:val="12"/>
        </w:rPr>
      </w:pPr>
    </w:p>
    <w:p w:rsidR="00F82F8A" w:rsidRPr="00F82F8A" w:rsidRDefault="00F82F8A" w:rsidP="00F82F8A">
      <w:pPr>
        <w:tabs>
          <w:tab w:val="left" w:pos="284"/>
        </w:tabs>
        <w:spacing w:after="0"/>
        <w:ind w:firstLine="284"/>
        <w:jc w:val="center"/>
        <w:rPr>
          <w:rFonts w:ascii="Times New Roman" w:eastAsia="Calibri" w:hAnsi="Times New Roman" w:cs="Times New Roman"/>
          <w:b/>
          <w:sz w:val="12"/>
          <w:szCs w:val="12"/>
        </w:rPr>
      </w:pPr>
      <w:r w:rsidRPr="00F82F8A">
        <w:rPr>
          <w:rFonts w:ascii="Times New Roman" w:eastAsia="Calibri" w:hAnsi="Times New Roman" w:cs="Times New Roman"/>
          <w:b/>
          <w:sz w:val="12"/>
          <w:szCs w:val="12"/>
        </w:rPr>
        <w:t>1. Оценка степени выполнения мероприятий муниципальной программы (подпрограммы)</w:t>
      </w:r>
    </w:p>
    <w:p w:rsidR="00F82F8A" w:rsidRPr="00F82F8A" w:rsidRDefault="00F82F8A" w:rsidP="00F82F8A">
      <w:pPr>
        <w:tabs>
          <w:tab w:val="left" w:pos="284"/>
        </w:tabs>
        <w:spacing w:after="0"/>
        <w:ind w:firstLine="284"/>
        <w:jc w:val="center"/>
        <w:rPr>
          <w:rFonts w:ascii="Times New Roman" w:eastAsia="Calibri" w:hAnsi="Times New Roman" w:cs="Times New Roman"/>
          <w:sz w:val="12"/>
          <w:szCs w:val="12"/>
        </w:rPr>
      </w:pPr>
    </w:p>
    <w:p w:rsidR="00F82F8A" w:rsidRPr="00F82F8A" w:rsidRDefault="00F82F8A" w:rsidP="00F82F8A">
      <w:pPr>
        <w:tabs>
          <w:tab w:val="left" w:pos="284"/>
        </w:tabs>
        <w:spacing w:after="0"/>
        <w:ind w:firstLine="284"/>
        <w:rPr>
          <w:rFonts w:ascii="Times New Roman" w:eastAsia="Calibri" w:hAnsi="Times New Roman" w:cs="Times New Roman"/>
          <w:sz w:val="12"/>
          <w:szCs w:val="12"/>
        </w:rPr>
      </w:pPr>
      <w:r w:rsidRPr="00F82F8A">
        <w:rPr>
          <w:rFonts w:ascii="Times New Roman" w:eastAsia="Calibri" w:hAnsi="Times New Roman" w:cs="Times New Roman"/>
          <w:sz w:val="12"/>
          <w:szCs w:val="12"/>
        </w:rPr>
        <w:t>Степень выполнения мероприятий муниципальной программы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F82F8A" w:rsidRPr="00F82F8A" w:rsidRDefault="00F82F8A" w:rsidP="00F82F8A">
      <w:pPr>
        <w:tabs>
          <w:tab w:val="left" w:pos="284"/>
        </w:tabs>
        <w:spacing w:after="0"/>
        <w:ind w:firstLine="284"/>
        <w:rPr>
          <w:rFonts w:ascii="Times New Roman" w:eastAsia="Calibri" w:hAnsi="Times New Roman" w:cs="Times New Roman"/>
          <w:sz w:val="12"/>
          <w:szCs w:val="12"/>
        </w:rPr>
      </w:pPr>
      <w:r w:rsidRPr="00F82F8A">
        <w:rPr>
          <w:rFonts w:ascii="Times New Roman" w:eastAsia="Calibri" w:hAnsi="Times New Roman" w:cs="Times New Roman"/>
          <w:sz w:val="12"/>
          <w:szCs w:val="12"/>
        </w:rPr>
        <w:lastRenderedPageBreak/>
        <w:t>Степень выполнения мероприятий муниципальной программы (подпрограммы)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(подпрограммы), к общему количеству мероприятий, предусмотренных к выполнению за весь период ее реализации.</w:t>
      </w:r>
    </w:p>
    <w:p w:rsidR="00F82F8A" w:rsidRPr="00F82F8A" w:rsidRDefault="00F82F8A" w:rsidP="00F82F8A">
      <w:pPr>
        <w:tabs>
          <w:tab w:val="left" w:pos="284"/>
        </w:tabs>
        <w:spacing w:after="0"/>
        <w:ind w:firstLine="284"/>
        <w:jc w:val="center"/>
        <w:rPr>
          <w:rFonts w:ascii="Times New Roman" w:eastAsia="Calibri" w:hAnsi="Times New Roman" w:cs="Times New Roman"/>
          <w:sz w:val="12"/>
          <w:szCs w:val="12"/>
        </w:rPr>
      </w:pPr>
    </w:p>
    <w:p w:rsidR="00F82F8A" w:rsidRPr="00F82F8A" w:rsidRDefault="00F82F8A" w:rsidP="00F82F8A">
      <w:pPr>
        <w:tabs>
          <w:tab w:val="left" w:pos="284"/>
        </w:tabs>
        <w:spacing w:after="0"/>
        <w:ind w:firstLine="284"/>
        <w:jc w:val="center"/>
        <w:rPr>
          <w:rFonts w:ascii="Times New Roman" w:eastAsia="Calibri" w:hAnsi="Times New Roman" w:cs="Times New Roman"/>
          <w:b/>
          <w:sz w:val="12"/>
          <w:szCs w:val="12"/>
        </w:rPr>
      </w:pPr>
      <w:r w:rsidRPr="00F82F8A">
        <w:rPr>
          <w:rFonts w:ascii="Times New Roman" w:eastAsia="Calibri" w:hAnsi="Times New Roman" w:cs="Times New Roman"/>
          <w:b/>
          <w:sz w:val="12"/>
          <w:szCs w:val="12"/>
        </w:rPr>
        <w:t>2. Оценка эффективности реализации муниципальной программы (подпрограммы)</w:t>
      </w:r>
    </w:p>
    <w:p w:rsidR="00F82F8A" w:rsidRPr="00F82F8A" w:rsidRDefault="00F82F8A" w:rsidP="00F82F8A">
      <w:pPr>
        <w:tabs>
          <w:tab w:val="left" w:pos="284"/>
        </w:tabs>
        <w:spacing w:after="0"/>
        <w:ind w:firstLine="284"/>
        <w:jc w:val="center"/>
        <w:rPr>
          <w:rFonts w:ascii="Times New Roman" w:eastAsia="Calibri" w:hAnsi="Times New Roman" w:cs="Times New Roman"/>
          <w:sz w:val="12"/>
          <w:szCs w:val="12"/>
        </w:rPr>
      </w:pPr>
    </w:p>
    <w:p w:rsidR="00F82F8A" w:rsidRPr="00F82F8A" w:rsidRDefault="00F82F8A" w:rsidP="00F82F8A">
      <w:pPr>
        <w:tabs>
          <w:tab w:val="left" w:pos="284"/>
        </w:tabs>
        <w:spacing w:after="0"/>
        <w:ind w:firstLine="284"/>
        <w:rPr>
          <w:rFonts w:ascii="Times New Roman" w:eastAsia="Calibri" w:hAnsi="Times New Roman" w:cs="Times New Roman"/>
          <w:sz w:val="12"/>
          <w:szCs w:val="12"/>
        </w:rPr>
      </w:pPr>
      <w:r w:rsidRPr="00F82F8A">
        <w:rPr>
          <w:rFonts w:ascii="Times New Roman" w:eastAsia="Calibri" w:hAnsi="Times New Roman" w:cs="Times New Roman"/>
          <w:sz w:val="12"/>
          <w:szCs w:val="12"/>
        </w:rPr>
        <w:t>Эффективность реализации муниципальной программы (подпрограммы) рассчитывается и оценивается путем соотнесения степени достижения показателей (индикаторов) муниципальной программы (подпрограммы) к уровню ее финансирования (расходов).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w:t>
      </w:r>
    </w:p>
    <w:p w:rsidR="00F82F8A" w:rsidRPr="00F82F8A" w:rsidRDefault="00F82F8A" w:rsidP="00F82F8A">
      <w:pPr>
        <w:tabs>
          <w:tab w:val="left" w:pos="284"/>
        </w:tabs>
        <w:spacing w:after="0"/>
        <w:ind w:firstLine="284"/>
        <w:rPr>
          <w:rFonts w:ascii="Times New Roman" w:eastAsia="Calibri" w:hAnsi="Times New Roman" w:cs="Times New Roman"/>
          <w:sz w:val="12"/>
          <w:szCs w:val="12"/>
        </w:rPr>
      </w:pPr>
      <w:r w:rsidRPr="00F82F8A">
        <w:rPr>
          <w:rFonts w:ascii="Times New Roman" w:eastAsia="Calibri" w:hAnsi="Times New Roman" w:cs="Times New Roman"/>
          <w:sz w:val="12"/>
          <w:szCs w:val="12"/>
        </w:rPr>
        <w:t>Показатель эффективности реализации муниципальной программы (подпрограммы) (R) за отчетный период при использовании в муниципальных программах «прямых» показателей (индикаторов) рассчитывается по формуле:</w:t>
      </w:r>
    </w:p>
    <w:p w:rsidR="00F82F8A" w:rsidRPr="00F82F8A" w:rsidRDefault="00F82F8A" w:rsidP="00F82F8A">
      <w:pPr>
        <w:tabs>
          <w:tab w:val="left" w:pos="284"/>
        </w:tabs>
        <w:spacing w:after="0"/>
        <w:ind w:firstLine="284"/>
        <w:jc w:val="both"/>
        <w:rPr>
          <w:rFonts w:ascii="Times New Roman" w:eastAsia="Calibri" w:hAnsi="Times New Roman" w:cs="Times New Roman"/>
          <w:sz w:val="12"/>
          <w:szCs w:val="12"/>
        </w:rPr>
      </w:pPr>
      <w:r w:rsidRPr="00F82F8A">
        <w:rPr>
          <w:rFonts w:ascii="Times New Roman" w:eastAsia="Calibri" w:hAnsi="Times New Roman" w:cs="Times New Roman"/>
          <w:sz w:val="12"/>
          <w:szCs w:val="12"/>
        </w:rPr>
        <w:t xml:space="preserve">           1        N             X</w:t>
      </w:r>
      <w:proofErr w:type="gramStart"/>
      <w:r w:rsidRPr="00F82F8A">
        <w:rPr>
          <w:rFonts w:ascii="Times New Roman" w:eastAsia="Calibri" w:hAnsi="Times New Roman" w:cs="Times New Roman"/>
          <w:sz w:val="12"/>
          <w:szCs w:val="12"/>
        </w:rPr>
        <w:t xml:space="preserve"> </w:t>
      </w:r>
      <w:proofErr w:type="spellStart"/>
      <w:r w:rsidRPr="00F82F8A">
        <w:rPr>
          <w:rFonts w:ascii="Times New Roman" w:eastAsia="Calibri" w:hAnsi="Times New Roman" w:cs="Times New Roman"/>
          <w:sz w:val="12"/>
          <w:szCs w:val="12"/>
        </w:rPr>
        <w:t>Т</w:t>
      </w:r>
      <w:proofErr w:type="gramEnd"/>
      <w:r w:rsidRPr="00F82F8A">
        <w:rPr>
          <w:rFonts w:ascii="Times New Roman" w:eastAsia="Calibri" w:hAnsi="Times New Roman" w:cs="Times New Roman"/>
          <w:sz w:val="12"/>
          <w:szCs w:val="12"/>
        </w:rPr>
        <w:t>ек.n</w:t>
      </w:r>
      <w:proofErr w:type="spellEnd"/>
      <w:r w:rsidRPr="00F82F8A">
        <w:rPr>
          <w:rFonts w:ascii="Times New Roman" w:eastAsia="Calibri" w:hAnsi="Times New Roman" w:cs="Times New Roman"/>
          <w:sz w:val="12"/>
          <w:szCs w:val="12"/>
        </w:rPr>
        <w:t xml:space="preserve"> </w:t>
      </w:r>
    </w:p>
    <w:p w:rsidR="00F82F8A" w:rsidRPr="00F82F8A" w:rsidRDefault="00F82F8A" w:rsidP="00F82F8A">
      <w:pPr>
        <w:tabs>
          <w:tab w:val="left" w:pos="284"/>
        </w:tabs>
        <w:spacing w:after="0"/>
        <w:ind w:firstLine="284"/>
        <w:jc w:val="both"/>
        <w:rPr>
          <w:rFonts w:ascii="Times New Roman" w:eastAsia="Calibri" w:hAnsi="Times New Roman" w:cs="Times New Roman"/>
          <w:sz w:val="12"/>
          <w:szCs w:val="12"/>
        </w:rPr>
      </w:pPr>
      <w:r w:rsidRPr="00F82F8A">
        <w:rPr>
          <w:rFonts w:ascii="Times New Roman" w:eastAsia="Calibri" w:hAnsi="Times New Roman" w:cs="Times New Roman"/>
          <w:sz w:val="12"/>
          <w:szCs w:val="12"/>
        </w:rPr>
        <w:t xml:space="preserve">          ----    SUM         -------------</w:t>
      </w:r>
    </w:p>
    <w:p w:rsidR="00F82F8A" w:rsidRPr="00F82F8A" w:rsidRDefault="00F82F8A" w:rsidP="00F82F8A">
      <w:pPr>
        <w:tabs>
          <w:tab w:val="left" w:pos="284"/>
        </w:tabs>
        <w:spacing w:after="0"/>
        <w:ind w:firstLine="284"/>
        <w:jc w:val="both"/>
        <w:rPr>
          <w:rFonts w:ascii="Times New Roman" w:eastAsia="Calibri" w:hAnsi="Times New Roman" w:cs="Times New Roman"/>
          <w:sz w:val="12"/>
          <w:szCs w:val="12"/>
        </w:rPr>
      </w:pPr>
      <w:r w:rsidRPr="00F82F8A">
        <w:rPr>
          <w:rFonts w:ascii="Times New Roman" w:eastAsia="Calibri" w:hAnsi="Times New Roman" w:cs="Times New Roman"/>
          <w:sz w:val="12"/>
          <w:szCs w:val="12"/>
        </w:rPr>
        <w:t xml:space="preserve">           N      n=1          X </w:t>
      </w:r>
      <w:proofErr w:type="spellStart"/>
      <w:r w:rsidRPr="00F82F8A">
        <w:rPr>
          <w:rFonts w:ascii="Times New Roman" w:eastAsia="Calibri" w:hAnsi="Times New Roman" w:cs="Times New Roman"/>
          <w:sz w:val="12"/>
          <w:szCs w:val="12"/>
        </w:rPr>
        <w:t>План.n</w:t>
      </w:r>
      <w:proofErr w:type="spellEnd"/>
    </w:p>
    <w:p w:rsidR="00F82F8A" w:rsidRPr="00F82F8A" w:rsidRDefault="00F82F8A" w:rsidP="00F82F8A">
      <w:pPr>
        <w:tabs>
          <w:tab w:val="left" w:pos="284"/>
        </w:tabs>
        <w:spacing w:after="0"/>
        <w:ind w:firstLine="284"/>
        <w:jc w:val="both"/>
        <w:rPr>
          <w:rFonts w:ascii="Times New Roman" w:eastAsia="Calibri" w:hAnsi="Times New Roman" w:cs="Times New Roman"/>
          <w:sz w:val="12"/>
          <w:szCs w:val="12"/>
        </w:rPr>
      </w:pPr>
      <w:r w:rsidRPr="00F82F8A">
        <w:rPr>
          <w:rFonts w:ascii="Times New Roman" w:eastAsia="Calibri" w:hAnsi="Times New Roman" w:cs="Times New Roman"/>
          <w:sz w:val="12"/>
          <w:szCs w:val="12"/>
        </w:rPr>
        <w:t>R = --------------------------------------------- x100%, где:</w:t>
      </w:r>
    </w:p>
    <w:p w:rsidR="00F82F8A" w:rsidRPr="00F82F8A" w:rsidRDefault="00F82F8A" w:rsidP="00F82F8A">
      <w:pPr>
        <w:tabs>
          <w:tab w:val="left" w:pos="284"/>
        </w:tabs>
        <w:spacing w:after="0"/>
        <w:ind w:firstLine="284"/>
        <w:jc w:val="both"/>
        <w:rPr>
          <w:rFonts w:ascii="Times New Roman" w:eastAsia="Calibri" w:hAnsi="Times New Roman" w:cs="Times New Roman"/>
          <w:sz w:val="12"/>
          <w:szCs w:val="12"/>
        </w:rPr>
      </w:pPr>
      <w:r w:rsidRPr="00F82F8A">
        <w:rPr>
          <w:rFonts w:ascii="Times New Roman" w:eastAsia="Calibri" w:hAnsi="Times New Roman" w:cs="Times New Roman"/>
          <w:sz w:val="12"/>
          <w:szCs w:val="12"/>
        </w:rPr>
        <w:t xml:space="preserve">                             F</w:t>
      </w:r>
      <w:proofErr w:type="gramStart"/>
      <w:r w:rsidRPr="00F82F8A">
        <w:rPr>
          <w:rFonts w:ascii="Times New Roman" w:eastAsia="Calibri" w:hAnsi="Times New Roman" w:cs="Times New Roman"/>
          <w:sz w:val="12"/>
          <w:szCs w:val="12"/>
        </w:rPr>
        <w:t xml:space="preserve"> </w:t>
      </w:r>
      <w:proofErr w:type="spellStart"/>
      <w:r w:rsidRPr="00F82F8A">
        <w:rPr>
          <w:rFonts w:ascii="Times New Roman" w:eastAsia="Calibri" w:hAnsi="Times New Roman" w:cs="Times New Roman"/>
          <w:sz w:val="12"/>
          <w:szCs w:val="12"/>
        </w:rPr>
        <w:t>Т</w:t>
      </w:r>
      <w:proofErr w:type="gramEnd"/>
      <w:r w:rsidRPr="00F82F8A">
        <w:rPr>
          <w:rFonts w:ascii="Times New Roman" w:eastAsia="Calibri" w:hAnsi="Times New Roman" w:cs="Times New Roman"/>
          <w:sz w:val="12"/>
          <w:szCs w:val="12"/>
        </w:rPr>
        <w:t>ек.n</w:t>
      </w:r>
      <w:proofErr w:type="spellEnd"/>
    </w:p>
    <w:p w:rsidR="00F82F8A" w:rsidRPr="00F82F8A" w:rsidRDefault="00F82F8A" w:rsidP="00F82F8A">
      <w:pPr>
        <w:tabs>
          <w:tab w:val="left" w:pos="284"/>
        </w:tabs>
        <w:spacing w:after="0"/>
        <w:ind w:firstLine="284"/>
        <w:jc w:val="both"/>
        <w:rPr>
          <w:rFonts w:ascii="Times New Roman" w:eastAsia="Calibri" w:hAnsi="Times New Roman" w:cs="Times New Roman"/>
          <w:sz w:val="12"/>
          <w:szCs w:val="12"/>
        </w:rPr>
      </w:pPr>
      <w:r w:rsidRPr="00F82F8A">
        <w:rPr>
          <w:rFonts w:ascii="Times New Roman" w:eastAsia="Calibri" w:hAnsi="Times New Roman" w:cs="Times New Roman"/>
          <w:sz w:val="12"/>
          <w:szCs w:val="12"/>
        </w:rPr>
        <w:t xml:space="preserve">                          ----------------</w:t>
      </w:r>
    </w:p>
    <w:p w:rsidR="00F82F8A" w:rsidRPr="00F82F8A" w:rsidRDefault="00F82F8A" w:rsidP="00F82F8A">
      <w:pPr>
        <w:tabs>
          <w:tab w:val="left" w:pos="284"/>
        </w:tabs>
        <w:spacing w:after="0"/>
        <w:ind w:firstLine="284"/>
        <w:jc w:val="both"/>
        <w:rPr>
          <w:rFonts w:ascii="Times New Roman" w:eastAsia="Calibri" w:hAnsi="Times New Roman" w:cs="Times New Roman"/>
          <w:sz w:val="12"/>
          <w:szCs w:val="12"/>
        </w:rPr>
      </w:pPr>
      <w:r w:rsidRPr="00F82F8A">
        <w:rPr>
          <w:rFonts w:ascii="Times New Roman" w:eastAsia="Calibri" w:hAnsi="Times New Roman" w:cs="Times New Roman"/>
          <w:sz w:val="12"/>
          <w:szCs w:val="12"/>
        </w:rPr>
        <w:t xml:space="preserve">                            F </w:t>
      </w:r>
      <w:proofErr w:type="spellStart"/>
      <w:r w:rsidRPr="00F82F8A">
        <w:rPr>
          <w:rFonts w:ascii="Times New Roman" w:eastAsia="Calibri" w:hAnsi="Times New Roman" w:cs="Times New Roman"/>
          <w:sz w:val="12"/>
          <w:szCs w:val="12"/>
        </w:rPr>
        <w:t>План.n</w:t>
      </w:r>
      <w:proofErr w:type="spellEnd"/>
    </w:p>
    <w:p w:rsidR="00F82F8A" w:rsidRPr="00F82F8A" w:rsidRDefault="00F82F8A" w:rsidP="00836C2B">
      <w:pPr>
        <w:tabs>
          <w:tab w:val="left" w:pos="284"/>
        </w:tabs>
        <w:spacing w:after="0"/>
        <w:ind w:firstLine="284"/>
        <w:rPr>
          <w:rFonts w:ascii="Times New Roman" w:eastAsia="Calibri" w:hAnsi="Times New Roman" w:cs="Times New Roman"/>
          <w:sz w:val="12"/>
          <w:szCs w:val="12"/>
        </w:rPr>
      </w:pPr>
      <w:r w:rsidRPr="00F82F8A">
        <w:rPr>
          <w:rFonts w:ascii="Times New Roman" w:eastAsia="Calibri" w:hAnsi="Times New Roman" w:cs="Times New Roman"/>
          <w:sz w:val="12"/>
          <w:szCs w:val="12"/>
        </w:rPr>
        <w:t>N – общее число целевых показателей (индикаторов);</w:t>
      </w:r>
    </w:p>
    <w:p w:rsidR="00F82F8A" w:rsidRPr="00F82F8A" w:rsidRDefault="00F82F8A" w:rsidP="00836C2B">
      <w:pPr>
        <w:tabs>
          <w:tab w:val="left" w:pos="284"/>
        </w:tabs>
        <w:spacing w:after="0"/>
        <w:ind w:firstLine="284"/>
        <w:rPr>
          <w:rFonts w:ascii="Times New Roman" w:eastAsia="Calibri" w:hAnsi="Times New Roman" w:cs="Times New Roman"/>
          <w:sz w:val="12"/>
          <w:szCs w:val="12"/>
        </w:rPr>
      </w:pPr>
      <w:r w:rsidRPr="00F82F8A">
        <w:rPr>
          <w:rFonts w:ascii="Times New Roman" w:eastAsia="Calibri" w:hAnsi="Times New Roman" w:cs="Times New Roman"/>
          <w:sz w:val="12"/>
          <w:szCs w:val="12"/>
        </w:rPr>
        <w:t>X План. n – плановое значение n-</w:t>
      </w:r>
      <w:proofErr w:type="spellStart"/>
      <w:r w:rsidRPr="00F82F8A">
        <w:rPr>
          <w:rFonts w:ascii="Times New Roman" w:eastAsia="Calibri" w:hAnsi="Times New Roman" w:cs="Times New Roman"/>
          <w:sz w:val="12"/>
          <w:szCs w:val="12"/>
        </w:rPr>
        <w:t>го</w:t>
      </w:r>
      <w:proofErr w:type="spellEnd"/>
      <w:r w:rsidRPr="00F82F8A">
        <w:rPr>
          <w:rFonts w:ascii="Times New Roman" w:eastAsia="Calibri" w:hAnsi="Times New Roman" w:cs="Times New Roman"/>
          <w:sz w:val="12"/>
          <w:szCs w:val="12"/>
        </w:rPr>
        <w:t xml:space="preserve"> показателя (индикатора); </w:t>
      </w:r>
    </w:p>
    <w:p w:rsidR="00F82F8A" w:rsidRPr="00F82F8A" w:rsidRDefault="00F82F8A" w:rsidP="00836C2B">
      <w:pPr>
        <w:tabs>
          <w:tab w:val="left" w:pos="284"/>
        </w:tabs>
        <w:spacing w:after="0"/>
        <w:ind w:firstLine="284"/>
        <w:rPr>
          <w:rFonts w:ascii="Times New Roman" w:eastAsia="Calibri" w:hAnsi="Times New Roman" w:cs="Times New Roman"/>
          <w:sz w:val="12"/>
          <w:szCs w:val="12"/>
        </w:rPr>
      </w:pPr>
      <w:r w:rsidRPr="00F82F8A">
        <w:rPr>
          <w:rFonts w:ascii="Times New Roman" w:eastAsia="Calibri" w:hAnsi="Times New Roman" w:cs="Times New Roman"/>
          <w:sz w:val="12"/>
          <w:szCs w:val="12"/>
        </w:rPr>
        <w:t>X</w:t>
      </w:r>
      <w:proofErr w:type="gramStart"/>
      <w:r w:rsidRPr="00F82F8A">
        <w:rPr>
          <w:rFonts w:ascii="Times New Roman" w:eastAsia="Calibri" w:hAnsi="Times New Roman" w:cs="Times New Roman"/>
          <w:sz w:val="12"/>
          <w:szCs w:val="12"/>
        </w:rPr>
        <w:t xml:space="preserve"> Т</w:t>
      </w:r>
      <w:proofErr w:type="gramEnd"/>
      <w:r w:rsidRPr="00F82F8A">
        <w:rPr>
          <w:rFonts w:ascii="Times New Roman" w:eastAsia="Calibri" w:hAnsi="Times New Roman" w:cs="Times New Roman"/>
          <w:sz w:val="12"/>
          <w:szCs w:val="12"/>
        </w:rPr>
        <w:t>ек. N – текущее значение n-</w:t>
      </w:r>
      <w:proofErr w:type="spellStart"/>
      <w:r w:rsidRPr="00F82F8A">
        <w:rPr>
          <w:rFonts w:ascii="Times New Roman" w:eastAsia="Calibri" w:hAnsi="Times New Roman" w:cs="Times New Roman"/>
          <w:sz w:val="12"/>
          <w:szCs w:val="12"/>
        </w:rPr>
        <w:t>го</w:t>
      </w:r>
      <w:proofErr w:type="spellEnd"/>
      <w:r w:rsidRPr="00F82F8A">
        <w:rPr>
          <w:rFonts w:ascii="Times New Roman" w:eastAsia="Calibri" w:hAnsi="Times New Roman" w:cs="Times New Roman"/>
          <w:sz w:val="12"/>
          <w:szCs w:val="12"/>
        </w:rPr>
        <w:t xml:space="preserve"> показателя (индикатора);</w:t>
      </w:r>
    </w:p>
    <w:p w:rsidR="00F82F8A" w:rsidRPr="00F82F8A" w:rsidRDefault="00F82F8A" w:rsidP="00836C2B">
      <w:pPr>
        <w:tabs>
          <w:tab w:val="left" w:pos="284"/>
        </w:tabs>
        <w:spacing w:after="0"/>
        <w:ind w:firstLine="284"/>
        <w:rPr>
          <w:rFonts w:ascii="Times New Roman" w:eastAsia="Calibri" w:hAnsi="Times New Roman" w:cs="Times New Roman"/>
          <w:sz w:val="12"/>
          <w:szCs w:val="12"/>
        </w:rPr>
      </w:pPr>
      <w:r w:rsidRPr="00F82F8A">
        <w:rPr>
          <w:rFonts w:ascii="Times New Roman" w:eastAsia="Calibri" w:hAnsi="Times New Roman" w:cs="Times New Roman"/>
          <w:sz w:val="12"/>
          <w:szCs w:val="12"/>
        </w:rPr>
        <w:t>F План</w:t>
      </w:r>
      <w:proofErr w:type="gramStart"/>
      <w:r w:rsidRPr="00F82F8A">
        <w:rPr>
          <w:rFonts w:ascii="Times New Roman" w:eastAsia="Calibri" w:hAnsi="Times New Roman" w:cs="Times New Roman"/>
          <w:sz w:val="12"/>
          <w:szCs w:val="12"/>
        </w:rPr>
        <w:t>.</w:t>
      </w:r>
      <w:proofErr w:type="gramEnd"/>
      <w:r w:rsidRPr="00F82F8A">
        <w:rPr>
          <w:rFonts w:ascii="Times New Roman" w:eastAsia="Calibri" w:hAnsi="Times New Roman" w:cs="Times New Roman"/>
          <w:sz w:val="12"/>
          <w:szCs w:val="12"/>
        </w:rPr>
        <w:t xml:space="preserve"> – </w:t>
      </w:r>
      <w:proofErr w:type="gramStart"/>
      <w:r w:rsidRPr="00F82F8A">
        <w:rPr>
          <w:rFonts w:ascii="Times New Roman" w:eastAsia="Calibri" w:hAnsi="Times New Roman" w:cs="Times New Roman"/>
          <w:sz w:val="12"/>
          <w:szCs w:val="12"/>
        </w:rPr>
        <w:t>п</w:t>
      </w:r>
      <w:proofErr w:type="gramEnd"/>
      <w:r w:rsidRPr="00F82F8A">
        <w:rPr>
          <w:rFonts w:ascii="Times New Roman" w:eastAsia="Calibri" w:hAnsi="Times New Roman" w:cs="Times New Roman"/>
          <w:sz w:val="12"/>
          <w:szCs w:val="12"/>
        </w:rPr>
        <w:t>лановая сумма финансирования по Программе;</w:t>
      </w:r>
    </w:p>
    <w:p w:rsidR="00F82F8A" w:rsidRPr="00F82F8A" w:rsidRDefault="00F82F8A" w:rsidP="00836C2B">
      <w:pPr>
        <w:tabs>
          <w:tab w:val="left" w:pos="284"/>
        </w:tabs>
        <w:spacing w:after="0"/>
        <w:ind w:firstLine="284"/>
        <w:rPr>
          <w:rFonts w:ascii="Times New Roman" w:eastAsia="Calibri" w:hAnsi="Times New Roman" w:cs="Times New Roman"/>
          <w:sz w:val="12"/>
          <w:szCs w:val="12"/>
        </w:rPr>
      </w:pPr>
      <w:r w:rsidRPr="00F82F8A">
        <w:rPr>
          <w:rFonts w:ascii="Times New Roman" w:eastAsia="Calibri" w:hAnsi="Times New Roman" w:cs="Times New Roman"/>
          <w:sz w:val="12"/>
          <w:szCs w:val="12"/>
        </w:rPr>
        <w:t>F Тек</w:t>
      </w:r>
      <w:proofErr w:type="gramStart"/>
      <w:r w:rsidRPr="00F82F8A">
        <w:rPr>
          <w:rFonts w:ascii="Times New Roman" w:eastAsia="Calibri" w:hAnsi="Times New Roman" w:cs="Times New Roman"/>
          <w:sz w:val="12"/>
          <w:szCs w:val="12"/>
        </w:rPr>
        <w:t>.</w:t>
      </w:r>
      <w:proofErr w:type="gramEnd"/>
      <w:r w:rsidRPr="00F82F8A">
        <w:rPr>
          <w:rFonts w:ascii="Times New Roman" w:eastAsia="Calibri" w:hAnsi="Times New Roman" w:cs="Times New Roman"/>
          <w:sz w:val="12"/>
          <w:szCs w:val="12"/>
        </w:rPr>
        <w:t xml:space="preserve"> – </w:t>
      </w:r>
      <w:proofErr w:type="gramStart"/>
      <w:r w:rsidRPr="00F82F8A">
        <w:rPr>
          <w:rFonts w:ascii="Times New Roman" w:eastAsia="Calibri" w:hAnsi="Times New Roman" w:cs="Times New Roman"/>
          <w:sz w:val="12"/>
          <w:szCs w:val="12"/>
        </w:rPr>
        <w:t>с</w:t>
      </w:r>
      <w:proofErr w:type="gramEnd"/>
      <w:r w:rsidRPr="00F82F8A">
        <w:rPr>
          <w:rFonts w:ascii="Times New Roman" w:eastAsia="Calibri" w:hAnsi="Times New Roman" w:cs="Times New Roman"/>
          <w:sz w:val="12"/>
          <w:szCs w:val="12"/>
        </w:rPr>
        <w:t>умма финансирования (расходов) на текущую дату.</w:t>
      </w:r>
    </w:p>
    <w:p w:rsidR="009C5030" w:rsidRDefault="00F82F8A" w:rsidP="00836C2B">
      <w:pPr>
        <w:tabs>
          <w:tab w:val="left" w:pos="284"/>
        </w:tabs>
        <w:spacing w:after="0"/>
        <w:ind w:firstLine="284"/>
        <w:rPr>
          <w:rFonts w:ascii="Times New Roman" w:eastAsia="Calibri" w:hAnsi="Times New Roman" w:cs="Times New Roman"/>
          <w:sz w:val="12"/>
          <w:szCs w:val="12"/>
        </w:rPr>
      </w:pPr>
      <w:r w:rsidRPr="00F82F8A">
        <w:rPr>
          <w:rFonts w:ascii="Times New Roman" w:eastAsia="Calibri" w:hAnsi="Times New Roman" w:cs="Times New Roman"/>
          <w:sz w:val="12"/>
          <w:szCs w:val="12"/>
        </w:rPr>
        <w:t>При значении комплексного показателя эффективности реализации программы (R), равном 100 и более процентов, эффективность реализации программы признается высокой, при значении менее 80% – низкой.</w:t>
      </w:r>
    </w:p>
    <w:p w:rsidR="00836C2B" w:rsidRPr="00836C2B" w:rsidRDefault="00836C2B" w:rsidP="00836C2B">
      <w:pPr>
        <w:tabs>
          <w:tab w:val="left" w:pos="284"/>
        </w:tabs>
        <w:spacing w:after="0"/>
        <w:ind w:firstLine="284"/>
        <w:jc w:val="right"/>
        <w:rPr>
          <w:rFonts w:ascii="Times New Roman" w:eastAsia="Calibri" w:hAnsi="Times New Roman" w:cs="Times New Roman"/>
          <w:sz w:val="12"/>
          <w:szCs w:val="12"/>
        </w:rPr>
      </w:pPr>
      <w:r w:rsidRPr="00836C2B">
        <w:rPr>
          <w:rFonts w:ascii="Times New Roman" w:eastAsia="Calibri" w:hAnsi="Times New Roman" w:cs="Times New Roman"/>
          <w:sz w:val="12"/>
          <w:szCs w:val="12"/>
        </w:rPr>
        <w:t>Приложение № 3</w:t>
      </w:r>
    </w:p>
    <w:p w:rsidR="00836C2B" w:rsidRPr="00836C2B" w:rsidRDefault="00836C2B" w:rsidP="00836C2B">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836C2B">
        <w:rPr>
          <w:rFonts w:ascii="Times New Roman" w:eastAsia="Calibri" w:hAnsi="Times New Roman" w:cs="Times New Roman"/>
          <w:sz w:val="12"/>
          <w:szCs w:val="12"/>
        </w:rPr>
        <w:t>разработки, реализации и оценки</w:t>
      </w:r>
    </w:p>
    <w:p w:rsidR="00836C2B" w:rsidRPr="00836C2B" w:rsidRDefault="00836C2B" w:rsidP="00836C2B">
      <w:pPr>
        <w:tabs>
          <w:tab w:val="left" w:pos="284"/>
        </w:tabs>
        <w:spacing w:after="0"/>
        <w:ind w:firstLine="284"/>
        <w:jc w:val="right"/>
        <w:rPr>
          <w:rFonts w:ascii="Times New Roman" w:eastAsia="Calibri" w:hAnsi="Times New Roman" w:cs="Times New Roman"/>
          <w:sz w:val="12"/>
          <w:szCs w:val="12"/>
        </w:rPr>
      </w:pPr>
      <w:r w:rsidRPr="00836C2B">
        <w:rPr>
          <w:rFonts w:ascii="Times New Roman" w:eastAsia="Calibri" w:hAnsi="Times New Roman" w:cs="Times New Roman"/>
          <w:sz w:val="12"/>
          <w:szCs w:val="12"/>
        </w:rPr>
        <w:t xml:space="preserve">эффективности муниципальных программ </w:t>
      </w:r>
    </w:p>
    <w:p w:rsidR="00836C2B" w:rsidRPr="00836C2B" w:rsidRDefault="00836C2B" w:rsidP="00836C2B">
      <w:pPr>
        <w:tabs>
          <w:tab w:val="left" w:pos="284"/>
        </w:tabs>
        <w:spacing w:after="0"/>
        <w:ind w:firstLine="284"/>
        <w:jc w:val="right"/>
        <w:rPr>
          <w:rFonts w:ascii="Times New Roman" w:eastAsia="Calibri" w:hAnsi="Times New Roman" w:cs="Times New Roman"/>
          <w:sz w:val="12"/>
          <w:szCs w:val="12"/>
        </w:rPr>
      </w:pPr>
      <w:r w:rsidRPr="00836C2B">
        <w:rPr>
          <w:rFonts w:ascii="Times New Roman" w:eastAsia="Calibri" w:hAnsi="Times New Roman" w:cs="Times New Roman"/>
          <w:sz w:val="12"/>
          <w:szCs w:val="12"/>
        </w:rPr>
        <w:t>сельского поселения Сургут</w:t>
      </w:r>
    </w:p>
    <w:p w:rsidR="00836C2B" w:rsidRDefault="00836C2B" w:rsidP="00836C2B">
      <w:pPr>
        <w:tabs>
          <w:tab w:val="left" w:pos="284"/>
        </w:tabs>
        <w:spacing w:after="0"/>
        <w:ind w:firstLine="284"/>
        <w:jc w:val="right"/>
        <w:rPr>
          <w:rFonts w:ascii="Times New Roman" w:eastAsia="Calibri" w:hAnsi="Times New Roman" w:cs="Times New Roman"/>
          <w:sz w:val="12"/>
          <w:szCs w:val="12"/>
        </w:rPr>
      </w:pPr>
      <w:r w:rsidRPr="00836C2B">
        <w:rPr>
          <w:rFonts w:ascii="Times New Roman" w:eastAsia="Calibri" w:hAnsi="Times New Roman" w:cs="Times New Roman"/>
          <w:sz w:val="12"/>
          <w:szCs w:val="12"/>
        </w:rPr>
        <w:t>муниципального района Сергиевский Самарской области</w:t>
      </w:r>
    </w:p>
    <w:p w:rsidR="00836C2B" w:rsidRPr="00836C2B" w:rsidRDefault="00836C2B" w:rsidP="00836C2B">
      <w:pPr>
        <w:tabs>
          <w:tab w:val="left" w:pos="284"/>
        </w:tabs>
        <w:spacing w:after="0"/>
        <w:ind w:firstLine="284"/>
        <w:jc w:val="center"/>
        <w:rPr>
          <w:rFonts w:ascii="Times New Roman" w:eastAsia="Calibri" w:hAnsi="Times New Roman" w:cs="Times New Roman"/>
          <w:b/>
          <w:sz w:val="12"/>
          <w:szCs w:val="12"/>
        </w:rPr>
      </w:pPr>
      <w:r w:rsidRPr="00836C2B">
        <w:rPr>
          <w:rFonts w:ascii="Times New Roman" w:eastAsia="Calibri" w:hAnsi="Times New Roman" w:cs="Times New Roman"/>
          <w:b/>
          <w:sz w:val="12"/>
          <w:szCs w:val="12"/>
        </w:rPr>
        <w:t>Критерии</w:t>
      </w:r>
    </w:p>
    <w:p w:rsidR="00836C2B" w:rsidRPr="00836C2B" w:rsidRDefault="00836C2B" w:rsidP="00836C2B">
      <w:pPr>
        <w:tabs>
          <w:tab w:val="left" w:pos="284"/>
        </w:tabs>
        <w:spacing w:after="0"/>
        <w:ind w:firstLine="284"/>
        <w:jc w:val="center"/>
        <w:rPr>
          <w:rFonts w:ascii="Times New Roman" w:eastAsia="Calibri" w:hAnsi="Times New Roman" w:cs="Times New Roman"/>
          <w:b/>
          <w:sz w:val="12"/>
          <w:szCs w:val="12"/>
        </w:rPr>
      </w:pPr>
      <w:r w:rsidRPr="00836C2B">
        <w:rPr>
          <w:rFonts w:ascii="Times New Roman" w:eastAsia="Calibri" w:hAnsi="Times New Roman" w:cs="Times New Roman"/>
          <w:b/>
          <w:sz w:val="12"/>
          <w:szCs w:val="12"/>
        </w:rPr>
        <w:t xml:space="preserve">комплексной </w:t>
      </w:r>
      <w:r>
        <w:rPr>
          <w:rFonts w:ascii="Times New Roman" w:eastAsia="Calibri" w:hAnsi="Times New Roman" w:cs="Times New Roman"/>
          <w:b/>
          <w:sz w:val="12"/>
          <w:szCs w:val="12"/>
        </w:rPr>
        <w:t>оценки эффективности реализации муниципальной программы</w:t>
      </w:r>
    </w:p>
    <w:p w:rsidR="00836C2B" w:rsidRPr="00836C2B" w:rsidRDefault="00836C2B" w:rsidP="00836C2B">
      <w:pPr>
        <w:tabs>
          <w:tab w:val="left" w:pos="284"/>
        </w:tabs>
        <w:spacing w:after="0"/>
        <w:ind w:firstLine="284"/>
        <w:rPr>
          <w:rFonts w:ascii="Times New Roman" w:eastAsia="Calibri" w:hAnsi="Times New Roman" w:cs="Times New Roman"/>
          <w:sz w:val="12"/>
          <w:szCs w:val="12"/>
        </w:rPr>
      </w:pPr>
      <w:r w:rsidRPr="00836C2B">
        <w:rPr>
          <w:rFonts w:ascii="Times New Roman" w:eastAsia="Calibri" w:hAnsi="Times New Roman" w:cs="Times New Roman"/>
          <w:sz w:val="12"/>
          <w:szCs w:val="12"/>
        </w:rPr>
        <w:t>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 В случае если муниципальная программа содержит подпрограммы, информация указывается в разрезе подпрограмм, входящих в ее состав.</w:t>
      </w:r>
    </w:p>
    <w:p w:rsidR="00836C2B" w:rsidRPr="00836C2B" w:rsidRDefault="00836C2B" w:rsidP="00836C2B">
      <w:pPr>
        <w:tabs>
          <w:tab w:val="left" w:pos="284"/>
        </w:tabs>
        <w:spacing w:after="0"/>
        <w:ind w:firstLine="284"/>
        <w:rPr>
          <w:rFonts w:ascii="Times New Roman" w:eastAsia="Calibri" w:hAnsi="Times New Roman" w:cs="Times New Roman"/>
          <w:sz w:val="12"/>
          <w:szCs w:val="12"/>
        </w:rPr>
      </w:pPr>
      <w:r w:rsidRPr="00836C2B">
        <w:rPr>
          <w:rFonts w:ascii="Times New Roman" w:eastAsia="Calibri" w:hAnsi="Times New Roman" w:cs="Times New Roman"/>
          <w:sz w:val="12"/>
          <w:szCs w:val="12"/>
        </w:rPr>
        <w:t>Оценка эффективности реализации муниципальной программы рассчитывается как средняя взвешенная всех оценок по удельному весу объемов финансирования соответствующих подпрограмм, входящих в состав муниципальной программы.</w:t>
      </w:r>
    </w:p>
    <w:p w:rsidR="00836C2B" w:rsidRPr="00836C2B" w:rsidRDefault="00836C2B" w:rsidP="00836C2B">
      <w:pPr>
        <w:tabs>
          <w:tab w:val="left" w:pos="284"/>
        </w:tabs>
        <w:spacing w:after="0"/>
        <w:ind w:firstLine="284"/>
        <w:rPr>
          <w:rFonts w:ascii="Times New Roman" w:eastAsia="Calibri" w:hAnsi="Times New Roman" w:cs="Times New Roman"/>
          <w:sz w:val="12"/>
          <w:szCs w:val="12"/>
        </w:rPr>
      </w:pPr>
      <w:r w:rsidRPr="00836C2B">
        <w:rPr>
          <w:rFonts w:ascii="Times New Roman" w:eastAsia="Calibri" w:hAnsi="Times New Roman" w:cs="Times New Roman"/>
          <w:sz w:val="12"/>
          <w:szCs w:val="12"/>
        </w:rPr>
        <w:t>Эффективность реализации муниципальной программы признается низкой:</w:t>
      </w:r>
    </w:p>
    <w:p w:rsidR="00836C2B" w:rsidRPr="00836C2B" w:rsidRDefault="00836C2B" w:rsidP="00836C2B">
      <w:pPr>
        <w:tabs>
          <w:tab w:val="left" w:pos="284"/>
        </w:tabs>
        <w:spacing w:after="0"/>
        <w:ind w:firstLine="284"/>
        <w:rPr>
          <w:rFonts w:ascii="Times New Roman" w:eastAsia="Calibri" w:hAnsi="Times New Roman" w:cs="Times New Roman"/>
          <w:sz w:val="12"/>
          <w:szCs w:val="12"/>
        </w:rPr>
      </w:pPr>
      <w:r w:rsidRPr="00836C2B">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w:t>
      </w:r>
    </w:p>
    <w:p w:rsidR="00836C2B" w:rsidRPr="00836C2B" w:rsidRDefault="00836C2B" w:rsidP="00836C2B">
      <w:pPr>
        <w:tabs>
          <w:tab w:val="left" w:pos="284"/>
        </w:tabs>
        <w:spacing w:after="0"/>
        <w:ind w:firstLine="284"/>
        <w:rPr>
          <w:rFonts w:ascii="Times New Roman" w:eastAsia="Calibri" w:hAnsi="Times New Roman" w:cs="Times New Roman"/>
          <w:sz w:val="12"/>
          <w:szCs w:val="12"/>
        </w:rPr>
      </w:pPr>
      <w:r w:rsidRPr="00836C2B">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w:t>
      </w:r>
    </w:p>
    <w:p w:rsidR="00836C2B" w:rsidRPr="00836C2B" w:rsidRDefault="00836C2B" w:rsidP="00836C2B">
      <w:pPr>
        <w:tabs>
          <w:tab w:val="left" w:pos="284"/>
        </w:tabs>
        <w:spacing w:after="0"/>
        <w:ind w:firstLine="284"/>
        <w:rPr>
          <w:rFonts w:ascii="Times New Roman" w:eastAsia="Calibri" w:hAnsi="Times New Roman" w:cs="Times New Roman"/>
          <w:sz w:val="12"/>
          <w:szCs w:val="12"/>
        </w:rPr>
      </w:pPr>
      <w:r w:rsidRPr="00836C2B">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w:t>
      </w:r>
    </w:p>
    <w:p w:rsidR="00836C2B" w:rsidRPr="00836C2B" w:rsidRDefault="00836C2B" w:rsidP="00836C2B">
      <w:pPr>
        <w:tabs>
          <w:tab w:val="left" w:pos="284"/>
        </w:tabs>
        <w:spacing w:after="0"/>
        <w:ind w:firstLine="284"/>
        <w:rPr>
          <w:rFonts w:ascii="Times New Roman" w:eastAsia="Calibri" w:hAnsi="Times New Roman" w:cs="Times New Roman"/>
          <w:sz w:val="12"/>
          <w:szCs w:val="12"/>
        </w:rPr>
      </w:pPr>
      <w:r w:rsidRPr="00836C2B">
        <w:rPr>
          <w:rFonts w:ascii="Times New Roman" w:eastAsia="Calibri" w:hAnsi="Times New Roman" w:cs="Times New Roman"/>
          <w:sz w:val="12"/>
          <w:szCs w:val="12"/>
        </w:rPr>
        <w:t>при значении показателя эффективности реализации муниципальной программы более или равном 80 процентов и менее или равном 100 процентов, но степени выполнения мероприятий муниципальной программы менее 80 процентов;</w:t>
      </w:r>
    </w:p>
    <w:p w:rsidR="00836C2B" w:rsidRPr="00836C2B" w:rsidRDefault="00836C2B" w:rsidP="00836C2B">
      <w:pPr>
        <w:tabs>
          <w:tab w:val="left" w:pos="284"/>
        </w:tabs>
        <w:spacing w:after="0"/>
        <w:ind w:firstLine="284"/>
        <w:rPr>
          <w:rFonts w:ascii="Times New Roman" w:eastAsia="Calibri" w:hAnsi="Times New Roman" w:cs="Times New Roman"/>
          <w:sz w:val="12"/>
          <w:szCs w:val="12"/>
        </w:rPr>
      </w:pPr>
      <w:r w:rsidRPr="00836C2B">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w:t>
      </w:r>
    </w:p>
    <w:p w:rsidR="00836C2B" w:rsidRDefault="00836C2B" w:rsidP="00836C2B">
      <w:pPr>
        <w:tabs>
          <w:tab w:val="left" w:pos="284"/>
        </w:tabs>
        <w:spacing w:after="0"/>
        <w:ind w:firstLine="284"/>
        <w:rPr>
          <w:rFonts w:ascii="Times New Roman" w:eastAsia="Calibri" w:hAnsi="Times New Roman" w:cs="Times New Roman"/>
          <w:sz w:val="12"/>
          <w:szCs w:val="12"/>
        </w:rPr>
      </w:pPr>
      <w:r w:rsidRPr="00836C2B">
        <w:rPr>
          <w:rFonts w:ascii="Times New Roman" w:eastAsia="Calibri" w:hAnsi="Times New Roman" w:cs="Times New Roman"/>
          <w:sz w:val="12"/>
          <w:szCs w:val="12"/>
        </w:rPr>
        <w:t>Муниципальная программа признается эффективной:</w:t>
      </w:r>
    </w:p>
    <w:p w:rsidR="00836C2B" w:rsidRPr="00836C2B" w:rsidRDefault="00836C2B" w:rsidP="00836C2B">
      <w:pPr>
        <w:tabs>
          <w:tab w:val="left" w:pos="284"/>
        </w:tabs>
        <w:spacing w:after="0"/>
        <w:ind w:firstLine="284"/>
        <w:rPr>
          <w:rFonts w:ascii="Times New Roman" w:eastAsia="Calibri" w:hAnsi="Times New Roman" w:cs="Times New Roman"/>
          <w:sz w:val="12"/>
          <w:szCs w:val="12"/>
        </w:rPr>
      </w:pPr>
      <w:r w:rsidRPr="00836C2B">
        <w:rPr>
          <w:rFonts w:ascii="Times New Roman" w:eastAsia="Calibri" w:hAnsi="Times New Roman" w:cs="Times New Roman"/>
          <w:sz w:val="12"/>
          <w:szCs w:val="12"/>
        </w:rPr>
        <w:t>при значении показателя эффективности реализации муниципальной программы (в пределах) более или равном 80 процентов и менее или равном 100 процентов и степени выполнения мероприятий муниципальной программы (в пределах) более или равной 80 и менее 100 процентов;</w:t>
      </w:r>
    </w:p>
    <w:p w:rsidR="00836C2B" w:rsidRPr="00836C2B" w:rsidRDefault="00836C2B" w:rsidP="00836C2B">
      <w:pPr>
        <w:tabs>
          <w:tab w:val="left" w:pos="284"/>
        </w:tabs>
        <w:spacing w:after="0"/>
        <w:ind w:firstLine="284"/>
        <w:rPr>
          <w:rFonts w:ascii="Times New Roman" w:eastAsia="Calibri" w:hAnsi="Times New Roman" w:cs="Times New Roman"/>
          <w:sz w:val="12"/>
          <w:szCs w:val="12"/>
        </w:rPr>
      </w:pPr>
      <w:r w:rsidRPr="00836C2B">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процентов или менее 100 процентов.</w:t>
      </w:r>
    </w:p>
    <w:p w:rsidR="00836C2B" w:rsidRPr="00836C2B" w:rsidRDefault="00836C2B" w:rsidP="00836C2B">
      <w:pPr>
        <w:tabs>
          <w:tab w:val="left" w:pos="284"/>
        </w:tabs>
        <w:spacing w:after="0"/>
        <w:ind w:firstLine="284"/>
        <w:rPr>
          <w:rFonts w:ascii="Times New Roman" w:eastAsia="Calibri" w:hAnsi="Times New Roman" w:cs="Times New Roman"/>
          <w:sz w:val="12"/>
          <w:szCs w:val="12"/>
        </w:rPr>
      </w:pPr>
      <w:r w:rsidRPr="00836C2B">
        <w:rPr>
          <w:rFonts w:ascii="Times New Roman" w:eastAsia="Calibri" w:hAnsi="Times New Roman" w:cs="Times New Roman"/>
          <w:sz w:val="12"/>
          <w:szCs w:val="12"/>
        </w:rPr>
        <w:t>Эффективность реализации муниципальной программы признается высокой:</w:t>
      </w:r>
    </w:p>
    <w:p w:rsidR="00836C2B" w:rsidRPr="00836C2B" w:rsidRDefault="00836C2B" w:rsidP="00836C2B">
      <w:pPr>
        <w:tabs>
          <w:tab w:val="left" w:pos="284"/>
        </w:tabs>
        <w:spacing w:after="0"/>
        <w:ind w:firstLine="284"/>
        <w:rPr>
          <w:rFonts w:ascii="Times New Roman" w:eastAsia="Calibri" w:hAnsi="Times New Roman" w:cs="Times New Roman"/>
          <w:sz w:val="12"/>
          <w:szCs w:val="12"/>
        </w:rPr>
      </w:pPr>
      <w:r w:rsidRPr="00836C2B">
        <w:rPr>
          <w:rFonts w:ascii="Times New Roman" w:eastAsia="Calibri" w:hAnsi="Times New Roman" w:cs="Times New Roman"/>
          <w:sz w:val="12"/>
          <w:szCs w:val="12"/>
        </w:rPr>
        <w:t>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процентов;</w:t>
      </w:r>
    </w:p>
    <w:p w:rsidR="00836C2B" w:rsidRPr="00E718B9" w:rsidRDefault="00836C2B" w:rsidP="00836C2B">
      <w:pPr>
        <w:tabs>
          <w:tab w:val="left" w:pos="284"/>
        </w:tabs>
        <w:spacing w:after="0"/>
        <w:ind w:firstLine="284"/>
        <w:rPr>
          <w:rFonts w:ascii="Times New Roman" w:eastAsia="Calibri" w:hAnsi="Times New Roman" w:cs="Times New Roman"/>
          <w:sz w:val="12"/>
          <w:szCs w:val="12"/>
        </w:rPr>
      </w:pPr>
      <w:r w:rsidRPr="00836C2B">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w:t>
      </w:r>
    </w:p>
    <w:p w:rsidR="00836C2B" w:rsidRPr="00836C2B" w:rsidRDefault="00836C2B" w:rsidP="00836C2B">
      <w:pPr>
        <w:tabs>
          <w:tab w:val="left" w:pos="284"/>
        </w:tabs>
        <w:spacing w:after="0"/>
        <w:ind w:firstLine="284"/>
        <w:jc w:val="right"/>
        <w:rPr>
          <w:rFonts w:ascii="Times New Roman" w:eastAsia="Calibri" w:hAnsi="Times New Roman" w:cs="Times New Roman"/>
          <w:sz w:val="12"/>
          <w:szCs w:val="12"/>
        </w:rPr>
      </w:pPr>
      <w:r w:rsidRPr="00836C2B">
        <w:rPr>
          <w:rFonts w:ascii="Times New Roman" w:eastAsia="Calibri" w:hAnsi="Times New Roman" w:cs="Times New Roman"/>
          <w:sz w:val="12"/>
          <w:szCs w:val="12"/>
        </w:rPr>
        <w:t>Приложение № 4</w:t>
      </w:r>
    </w:p>
    <w:p w:rsidR="00836C2B" w:rsidRPr="00836C2B" w:rsidRDefault="00836C2B" w:rsidP="00836C2B">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836C2B">
        <w:rPr>
          <w:rFonts w:ascii="Times New Roman" w:eastAsia="Calibri" w:hAnsi="Times New Roman" w:cs="Times New Roman"/>
          <w:sz w:val="12"/>
          <w:szCs w:val="12"/>
        </w:rPr>
        <w:t>разработки, реализации и оценки</w:t>
      </w:r>
    </w:p>
    <w:p w:rsidR="00836C2B" w:rsidRPr="00836C2B" w:rsidRDefault="00836C2B" w:rsidP="00836C2B">
      <w:pPr>
        <w:tabs>
          <w:tab w:val="left" w:pos="284"/>
        </w:tabs>
        <w:spacing w:after="0"/>
        <w:ind w:firstLine="284"/>
        <w:jc w:val="right"/>
        <w:rPr>
          <w:rFonts w:ascii="Times New Roman" w:eastAsia="Calibri" w:hAnsi="Times New Roman" w:cs="Times New Roman"/>
          <w:sz w:val="12"/>
          <w:szCs w:val="12"/>
        </w:rPr>
      </w:pPr>
      <w:r w:rsidRPr="00836C2B">
        <w:rPr>
          <w:rFonts w:ascii="Times New Roman" w:eastAsia="Calibri" w:hAnsi="Times New Roman" w:cs="Times New Roman"/>
          <w:sz w:val="12"/>
          <w:szCs w:val="12"/>
        </w:rPr>
        <w:t>эффективности муниципальных программ</w:t>
      </w:r>
    </w:p>
    <w:p w:rsidR="00836C2B" w:rsidRPr="00836C2B" w:rsidRDefault="00836C2B" w:rsidP="00836C2B">
      <w:pPr>
        <w:tabs>
          <w:tab w:val="left" w:pos="284"/>
        </w:tabs>
        <w:spacing w:after="0"/>
        <w:ind w:firstLine="284"/>
        <w:jc w:val="right"/>
        <w:rPr>
          <w:rFonts w:ascii="Times New Roman" w:eastAsia="Calibri" w:hAnsi="Times New Roman" w:cs="Times New Roman"/>
          <w:sz w:val="12"/>
          <w:szCs w:val="12"/>
        </w:rPr>
      </w:pPr>
      <w:r w:rsidRPr="00836C2B">
        <w:rPr>
          <w:rFonts w:ascii="Times New Roman" w:eastAsia="Calibri" w:hAnsi="Times New Roman" w:cs="Times New Roman"/>
          <w:sz w:val="12"/>
          <w:szCs w:val="12"/>
        </w:rPr>
        <w:t>сельского поселения Сургут</w:t>
      </w:r>
    </w:p>
    <w:p w:rsidR="009C5030" w:rsidRDefault="00836C2B" w:rsidP="00836C2B">
      <w:pPr>
        <w:tabs>
          <w:tab w:val="left" w:pos="284"/>
        </w:tabs>
        <w:spacing w:after="0"/>
        <w:ind w:firstLine="284"/>
        <w:jc w:val="right"/>
        <w:rPr>
          <w:rFonts w:ascii="Times New Roman" w:eastAsia="Calibri" w:hAnsi="Times New Roman" w:cs="Times New Roman"/>
          <w:sz w:val="12"/>
          <w:szCs w:val="12"/>
        </w:rPr>
      </w:pPr>
      <w:r w:rsidRPr="00836C2B">
        <w:rPr>
          <w:rFonts w:ascii="Times New Roman" w:eastAsia="Calibri" w:hAnsi="Times New Roman" w:cs="Times New Roman"/>
          <w:sz w:val="12"/>
          <w:szCs w:val="12"/>
        </w:rPr>
        <w:t>муниципального района Сергиевский Самарской области</w:t>
      </w:r>
    </w:p>
    <w:p w:rsidR="00836C2B" w:rsidRPr="00836C2B" w:rsidRDefault="00836C2B" w:rsidP="00836C2B">
      <w:pPr>
        <w:tabs>
          <w:tab w:val="left" w:pos="284"/>
        </w:tabs>
        <w:spacing w:after="0"/>
        <w:ind w:firstLine="284"/>
        <w:jc w:val="center"/>
        <w:rPr>
          <w:rFonts w:ascii="Times New Roman" w:eastAsia="Calibri" w:hAnsi="Times New Roman" w:cs="Times New Roman"/>
          <w:b/>
          <w:sz w:val="12"/>
          <w:szCs w:val="12"/>
        </w:rPr>
      </w:pPr>
      <w:r w:rsidRPr="00836C2B">
        <w:rPr>
          <w:rFonts w:ascii="Times New Roman" w:eastAsia="Calibri" w:hAnsi="Times New Roman" w:cs="Times New Roman"/>
          <w:b/>
          <w:sz w:val="12"/>
          <w:szCs w:val="12"/>
        </w:rPr>
        <w:t>Перечень</w:t>
      </w:r>
    </w:p>
    <w:p w:rsidR="00836C2B" w:rsidRPr="00836C2B" w:rsidRDefault="00836C2B" w:rsidP="00836C2B">
      <w:pPr>
        <w:tabs>
          <w:tab w:val="left" w:pos="284"/>
        </w:tabs>
        <w:spacing w:after="0"/>
        <w:ind w:firstLine="284"/>
        <w:jc w:val="center"/>
        <w:rPr>
          <w:rFonts w:ascii="Times New Roman" w:eastAsia="Calibri" w:hAnsi="Times New Roman" w:cs="Times New Roman"/>
          <w:b/>
          <w:sz w:val="12"/>
          <w:szCs w:val="12"/>
        </w:rPr>
      </w:pPr>
      <w:r w:rsidRPr="00836C2B">
        <w:rPr>
          <w:rFonts w:ascii="Times New Roman" w:eastAsia="Calibri" w:hAnsi="Times New Roman" w:cs="Times New Roman"/>
          <w:b/>
          <w:sz w:val="12"/>
          <w:szCs w:val="12"/>
        </w:rPr>
        <w:lastRenderedPageBreak/>
        <w:t>показателей (индикаторов)</w:t>
      </w:r>
      <w:r>
        <w:rPr>
          <w:rFonts w:ascii="Times New Roman" w:eastAsia="Calibri" w:hAnsi="Times New Roman" w:cs="Times New Roman"/>
          <w:b/>
          <w:sz w:val="12"/>
          <w:szCs w:val="12"/>
        </w:rPr>
        <w:t xml:space="preserve">, характеризующих ежегодный ход </w:t>
      </w:r>
      <w:r w:rsidRPr="00836C2B">
        <w:rPr>
          <w:rFonts w:ascii="Times New Roman" w:eastAsia="Calibri" w:hAnsi="Times New Roman" w:cs="Times New Roman"/>
          <w:b/>
          <w:sz w:val="12"/>
          <w:szCs w:val="12"/>
        </w:rPr>
        <w:t>и итоги реализации муниципальной программы (подпрограммы)</w:t>
      </w:r>
    </w:p>
    <w:tbl>
      <w:tblPr>
        <w:tblW w:w="5000" w:type="pct"/>
        <w:tblCellMar>
          <w:top w:w="102" w:type="dxa"/>
          <w:left w:w="62" w:type="dxa"/>
          <w:bottom w:w="102" w:type="dxa"/>
          <w:right w:w="62" w:type="dxa"/>
        </w:tblCellMar>
        <w:tblLook w:val="0000" w:firstRow="0" w:lastRow="0" w:firstColumn="0" w:lastColumn="0" w:noHBand="0" w:noVBand="0"/>
      </w:tblPr>
      <w:tblGrid>
        <w:gridCol w:w="603"/>
        <w:gridCol w:w="1300"/>
        <w:gridCol w:w="721"/>
        <w:gridCol w:w="962"/>
        <w:gridCol w:w="819"/>
        <w:gridCol w:w="842"/>
        <w:gridCol w:w="803"/>
        <w:gridCol w:w="721"/>
        <w:gridCol w:w="866"/>
      </w:tblGrid>
      <w:tr w:rsidR="00836C2B" w:rsidRPr="00836C2B" w:rsidTr="00836C2B">
        <w:tc>
          <w:tcPr>
            <w:tcW w:w="395" w:type="pct"/>
            <w:vMerge w:val="restart"/>
            <w:tcBorders>
              <w:top w:val="single" w:sz="4" w:space="0" w:color="auto"/>
              <w:left w:val="single" w:sz="4" w:space="0" w:color="auto"/>
              <w:bottom w:val="single" w:sz="4" w:space="0" w:color="auto"/>
              <w:right w:val="single" w:sz="4" w:space="0" w:color="auto"/>
            </w:tcBorders>
          </w:tcPr>
          <w:p w:rsidR="00836C2B" w:rsidRPr="00836C2B" w:rsidRDefault="00836C2B" w:rsidP="00836C2B">
            <w:pPr>
              <w:pStyle w:val="ConsPlusNormal"/>
              <w:ind w:firstLine="0"/>
              <w:rPr>
                <w:rFonts w:ascii="Times New Roman" w:hAnsi="Times New Roman" w:cs="Times New Roman"/>
                <w:sz w:val="12"/>
                <w:szCs w:val="12"/>
              </w:rPr>
            </w:pPr>
            <w:r w:rsidRPr="00836C2B">
              <w:rPr>
                <w:rFonts w:ascii="Times New Roman" w:hAnsi="Times New Roman" w:cs="Times New Roman"/>
                <w:sz w:val="12"/>
                <w:szCs w:val="12"/>
              </w:rPr>
              <w:t xml:space="preserve">N </w:t>
            </w:r>
            <w:proofErr w:type="gramStart"/>
            <w:r w:rsidRPr="00836C2B">
              <w:rPr>
                <w:rFonts w:ascii="Times New Roman" w:hAnsi="Times New Roman" w:cs="Times New Roman"/>
                <w:sz w:val="12"/>
                <w:szCs w:val="12"/>
              </w:rPr>
              <w:t>п</w:t>
            </w:r>
            <w:proofErr w:type="gramEnd"/>
            <w:r w:rsidRPr="00836C2B">
              <w:rPr>
                <w:rFonts w:ascii="Times New Roman" w:hAnsi="Times New Roman" w:cs="Times New Roman"/>
                <w:sz w:val="12"/>
                <w:szCs w:val="12"/>
              </w:rPr>
              <w:t>/п</w:t>
            </w:r>
          </w:p>
        </w:tc>
        <w:tc>
          <w:tcPr>
            <w:tcW w:w="851" w:type="pct"/>
            <w:vMerge w:val="restart"/>
            <w:tcBorders>
              <w:top w:val="single" w:sz="4" w:space="0" w:color="auto"/>
              <w:left w:val="single" w:sz="4" w:space="0" w:color="auto"/>
              <w:bottom w:val="single" w:sz="4" w:space="0" w:color="auto"/>
              <w:right w:val="single" w:sz="4" w:space="0" w:color="auto"/>
            </w:tcBorders>
          </w:tcPr>
          <w:p w:rsidR="00836C2B" w:rsidRPr="00836C2B" w:rsidRDefault="00836C2B" w:rsidP="00836C2B">
            <w:pPr>
              <w:pStyle w:val="ConsPlusNormal"/>
              <w:ind w:firstLine="0"/>
              <w:rPr>
                <w:rFonts w:ascii="Times New Roman" w:hAnsi="Times New Roman" w:cs="Times New Roman"/>
                <w:sz w:val="12"/>
                <w:szCs w:val="12"/>
              </w:rPr>
            </w:pPr>
            <w:r w:rsidRPr="00836C2B">
              <w:rPr>
                <w:rFonts w:ascii="Times New Roman" w:hAnsi="Times New Roman" w:cs="Times New Roman"/>
                <w:sz w:val="12"/>
                <w:szCs w:val="12"/>
              </w:rPr>
              <w:t>Наименование цели, задачи, показателя (индикатора)</w:t>
            </w:r>
          </w:p>
        </w:tc>
        <w:tc>
          <w:tcPr>
            <w:tcW w:w="472" w:type="pct"/>
            <w:vMerge w:val="restart"/>
            <w:tcBorders>
              <w:top w:val="single" w:sz="4" w:space="0" w:color="auto"/>
              <w:left w:val="single" w:sz="4" w:space="0" w:color="auto"/>
              <w:bottom w:val="single" w:sz="4" w:space="0" w:color="auto"/>
              <w:right w:val="single" w:sz="4" w:space="0" w:color="auto"/>
            </w:tcBorders>
          </w:tcPr>
          <w:p w:rsidR="00836C2B" w:rsidRPr="00836C2B" w:rsidRDefault="00836C2B" w:rsidP="00836C2B">
            <w:pPr>
              <w:pStyle w:val="ConsPlusNormal"/>
              <w:ind w:firstLine="0"/>
              <w:rPr>
                <w:rFonts w:ascii="Times New Roman" w:hAnsi="Times New Roman" w:cs="Times New Roman"/>
                <w:sz w:val="12"/>
                <w:szCs w:val="12"/>
              </w:rPr>
            </w:pPr>
            <w:r w:rsidRPr="00836C2B">
              <w:rPr>
                <w:rFonts w:ascii="Times New Roman" w:hAnsi="Times New Roman" w:cs="Times New Roman"/>
                <w:sz w:val="12"/>
                <w:szCs w:val="12"/>
              </w:rPr>
              <w:t>Ед. изм.</w:t>
            </w:r>
          </w:p>
        </w:tc>
        <w:tc>
          <w:tcPr>
            <w:tcW w:w="630" w:type="pct"/>
            <w:vMerge w:val="restart"/>
            <w:tcBorders>
              <w:top w:val="single" w:sz="4" w:space="0" w:color="auto"/>
              <w:left w:val="single" w:sz="4" w:space="0" w:color="auto"/>
              <w:bottom w:val="single" w:sz="4" w:space="0" w:color="auto"/>
              <w:right w:val="single" w:sz="4" w:space="0" w:color="auto"/>
            </w:tcBorders>
          </w:tcPr>
          <w:p w:rsidR="00836C2B" w:rsidRPr="00836C2B" w:rsidRDefault="00836C2B" w:rsidP="00836C2B">
            <w:pPr>
              <w:pStyle w:val="ConsPlusNormal"/>
              <w:ind w:firstLine="0"/>
              <w:rPr>
                <w:rFonts w:ascii="Times New Roman" w:hAnsi="Times New Roman" w:cs="Times New Roman"/>
                <w:sz w:val="12"/>
                <w:szCs w:val="12"/>
              </w:rPr>
            </w:pPr>
            <w:r w:rsidRPr="00836C2B">
              <w:rPr>
                <w:rFonts w:ascii="Times New Roman" w:hAnsi="Times New Roman" w:cs="Times New Roman"/>
                <w:sz w:val="12"/>
                <w:szCs w:val="12"/>
              </w:rPr>
              <w:t>Срок реализации</w:t>
            </w:r>
          </w:p>
        </w:tc>
        <w:tc>
          <w:tcPr>
            <w:tcW w:w="536" w:type="pct"/>
            <w:vMerge w:val="restart"/>
            <w:tcBorders>
              <w:top w:val="single" w:sz="4" w:space="0" w:color="auto"/>
              <w:left w:val="single" w:sz="4" w:space="0" w:color="auto"/>
              <w:bottom w:val="single" w:sz="4" w:space="0" w:color="auto"/>
              <w:right w:val="single" w:sz="4" w:space="0" w:color="auto"/>
            </w:tcBorders>
          </w:tcPr>
          <w:p w:rsidR="00836C2B" w:rsidRPr="00836C2B" w:rsidRDefault="00836C2B" w:rsidP="00836C2B">
            <w:pPr>
              <w:pStyle w:val="ConsPlusNormal"/>
              <w:ind w:firstLine="0"/>
              <w:rPr>
                <w:rFonts w:ascii="Times New Roman" w:hAnsi="Times New Roman" w:cs="Times New Roman"/>
                <w:sz w:val="12"/>
                <w:szCs w:val="12"/>
              </w:rPr>
            </w:pPr>
            <w:r w:rsidRPr="00836C2B">
              <w:rPr>
                <w:rFonts w:ascii="Times New Roman" w:hAnsi="Times New Roman" w:cs="Times New Roman"/>
                <w:sz w:val="12"/>
                <w:szCs w:val="12"/>
              </w:rPr>
              <w:t>Отчет 201_</w:t>
            </w:r>
          </w:p>
        </w:tc>
        <w:tc>
          <w:tcPr>
            <w:tcW w:w="2117" w:type="pct"/>
            <w:gridSpan w:val="4"/>
            <w:tcBorders>
              <w:top w:val="single" w:sz="4" w:space="0" w:color="auto"/>
              <w:left w:val="single" w:sz="4" w:space="0" w:color="auto"/>
              <w:bottom w:val="single" w:sz="4" w:space="0" w:color="auto"/>
              <w:right w:val="single" w:sz="4" w:space="0" w:color="auto"/>
            </w:tcBorders>
          </w:tcPr>
          <w:p w:rsidR="00836C2B" w:rsidRPr="00836C2B" w:rsidRDefault="00836C2B" w:rsidP="00836C2B">
            <w:pPr>
              <w:pStyle w:val="ConsPlusNormal"/>
              <w:ind w:firstLine="0"/>
              <w:rPr>
                <w:rFonts w:ascii="Times New Roman" w:hAnsi="Times New Roman" w:cs="Times New Roman"/>
                <w:sz w:val="12"/>
                <w:szCs w:val="12"/>
              </w:rPr>
            </w:pPr>
            <w:r w:rsidRPr="00836C2B">
              <w:rPr>
                <w:rFonts w:ascii="Times New Roman" w:hAnsi="Times New Roman" w:cs="Times New Roman"/>
                <w:sz w:val="12"/>
                <w:szCs w:val="12"/>
              </w:rPr>
              <w:t>Прогнозируемые значения показателя (индикатора)</w:t>
            </w:r>
          </w:p>
        </w:tc>
      </w:tr>
      <w:tr w:rsidR="00836C2B" w:rsidRPr="00836C2B" w:rsidTr="00836C2B">
        <w:tc>
          <w:tcPr>
            <w:tcW w:w="395" w:type="pct"/>
            <w:vMerge/>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jc w:val="both"/>
              <w:rPr>
                <w:rFonts w:ascii="Times New Roman" w:hAnsi="Times New Roman" w:cs="Times New Roman"/>
                <w:sz w:val="12"/>
                <w:szCs w:val="12"/>
              </w:rPr>
            </w:pPr>
          </w:p>
        </w:tc>
        <w:tc>
          <w:tcPr>
            <w:tcW w:w="851" w:type="pct"/>
            <w:vMerge/>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jc w:val="both"/>
              <w:rPr>
                <w:rFonts w:ascii="Times New Roman" w:hAnsi="Times New Roman" w:cs="Times New Roman"/>
                <w:sz w:val="12"/>
                <w:szCs w:val="12"/>
              </w:rPr>
            </w:pPr>
          </w:p>
        </w:tc>
        <w:tc>
          <w:tcPr>
            <w:tcW w:w="472" w:type="pct"/>
            <w:vMerge/>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jc w:val="both"/>
              <w:rPr>
                <w:rFonts w:ascii="Times New Roman" w:hAnsi="Times New Roman" w:cs="Times New Roman"/>
                <w:sz w:val="12"/>
                <w:szCs w:val="12"/>
              </w:rPr>
            </w:pPr>
          </w:p>
        </w:tc>
        <w:tc>
          <w:tcPr>
            <w:tcW w:w="630" w:type="pct"/>
            <w:vMerge/>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jc w:val="both"/>
              <w:rPr>
                <w:rFonts w:ascii="Times New Roman" w:hAnsi="Times New Roman" w:cs="Times New Roman"/>
                <w:sz w:val="12"/>
                <w:szCs w:val="12"/>
              </w:rPr>
            </w:pPr>
          </w:p>
        </w:tc>
        <w:tc>
          <w:tcPr>
            <w:tcW w:w="536" w:type="pct"/>
            <w:vMerge/>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jc w:val="both"/>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836C2B" w:rsidRPr="00836C2B" w:rsidRDefault="00836C2B" w:rsidP="00836C2B">
            <w:pPr>
              <w:pStyle w:val="ConsPlusNormal"/>
              <w:ind w:firstLine="0"/>
              <w:rPr>
                <w:rFonts w:ascii="Times New Roman" w:hAnsi="Times New Roman" w:cs="Times New Roman"/>
                <w:sz w:val="12"/>
                <w:szCs w:val="12"/>
              </w:rPr>
            </w:pPr>
            <w:r w:rsidRPr="00836C2B">
              <w:rPr>
                <w:rFonts w:ascii="Times New Roman" w:hAnsi="Times New Roman" w:cs="Times New Roman"/>
                <w:sz w:val="12"/>
                <w:szCs w:val="12"/>
              </w:rPr>
              <w:t>201_</w:t>
            </w:r>
          </w:p>
        </w:tc>
        <w:tc>
          <w:tcPr>
            <w:tcW w:w="526" w:type="pct"/>
            <w:tcBorders>
              <w:top w:val="single" w:sz="4" w:space="0" w:color="auto"/>
              <w:left w:val="single" w:sz="4" w:space="0" w:color="auto"/>
              <w:bottom w:val="single" w:sz="4" w:space="0" w:color="auto"/>
              <w:right w:val="single" w:sz="4" w:space="0" w:color="auto"/>
            </w:tcBorders>
          </w:tcPr>
          <w:p w:rsidR="00836C2B" w:rsidRPr="00836C2B" w:rsidRDefault="00836C2B" w:rsidP="00836C2B">
            <w:pPr>
              <w:pStyle w:val="ConsPlusNormal"/>
              <w:ind w:firstLine="0"/>
              <w:rPr>
                <w:rFonts w:ascii="Times New Roman" w:hAnsi="Times New Roman" w:cs="Times New Roman"/>
                <w:sz w:val="12"/>
                <w:szCs w:val="12"/>
              </w:rPr>
            </w:pPr>
            <w:r w:rsidRPr="00836C2B">
              <w:rPr>
                <w:rFonts w:ascii="Times New Roman" w:hAnsi="Times New Roman" w:cs="Times New Roman"/>
                <w:sz w:val="12"/>
                <w:szCs w:val="12"/>
              </w:rPr>
              <w:t>201_</w:t>
            </w:r>
          </w:p>
        </w:tc>
        <w:tc>
          <w:tcPr>
            <w:tcW w:w="472" w:type="pct"/>
            <w:tcBorders>
              <w:top w:val="single" w:sz="4" w:space="0" w:color="auto"/>
              <w:left w:val="single" w:sz="4" w:space="0" w:color="auto"/>
              <w:bottom w:val="single" w:sz="4" w:space="0" w:color="auto"/>
              <w:right w:val="single" w:sz="4" w:space="0" w:color="auto"/>
            </w:tcBorders>
          </w:tcPr>
          <w:p w:rsidR="00836C2B" w:rsidRPr="00836C2B" w:rsidRDefault="00836C2B" w:rsidP="00836C2B">
            <w:pPr>
              <w:pStyle w:val="ConsPlusNormal"/>
              <w:ind w:firstLine="0"/>
              <w:rPr>
                <w:rFonts w:ascii="Times New Roman" w:hAnsi="Times New Roman" w:cs="Times New Roman"/>
                <w:sz w:val="12"/>
                <w:szCs w:val="12"/>
              </w:rPr>
            </w:pPr>
            <w:r w:rsidRPr="00836C2B">
              <w:rPr>
                <w:rFonts w:ascii="Times New Roman" w:hAnsi="Times New Roman" w:cs="Times New Roman"/>
                <w:sz w:val="12"/>
                <w:szCs w:val="12"/>
              </w:rPr>
              <w:t>201_</w:t>
            </w:r>
          </w:p>
        </w:tc>
        <w:tc>
          <w:tcPr>
            <w:tcW w:w="567" w:type="pct"/>
            <w:tcBorders>
              <w:top w:val="single" w:sz="4" w:space="0" w:color="auto"/>
              <w:left w:val="single" w:sz="4" w:space="0" w:color="auto"/>
              <w:bottom w:val="single" w:sz="4" w:space="0" w:color="auto"/>
              <w:right w:val="single" w:sz="4" w:space="0" w:color="auto"/>
            </w:tcBorders>
          </w:tcPr>
          <w:p w:rsidR="00836C2B" w:rsidRPr="00836C2B" w:rsidRDefault="00836C2B" w:rsidP="00836C2B">
            <w:pPr>
              <w:pStyle w:val="ConsPlusNormal"/>
              <w:ind w:firstLine="0"/>
              <w:rPr>
                <w:rFonts w:ascii="Times New Roman" w:hAnsi="Times New Roman" w:cs="Times New Roman"/>
                <w:sz w:val="12"/>
                <w:szCs w:val="12"/>
              </w:rPr>
            </w:pPr>
            <w:r w:rsidRPr="00836C2B">
              <w:rPr>
                <w:rFonts w:ascii="Times New Roman" w:hAnsi="Times New Roman" w:cs="Times New Roman"/>
                <w:sz w:val="12"/>
                <w:szCs w:val="12"/>
              </w:rPr>
              <w:t>Итого за период реализации</w:t>
            </w:r>
          </w:p>
        </w:tc>
      </w:tr>
      <w:tr w:rsidR="00836C2B" w:rsidRPr="00836C2B" w:rsidTr="00836C2B">
        <w:tc>
          <w:tcPr>
            <w:tcW w:w="5000" w:type="pct"/>
            <w:gridSpan w:val="9"/>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r w:rsidRPr="00836C2B">
              <w:rPr>
                <w:rFonts w:ascii="Times New Roman" w:hAnsi="Times New Roman" w:cs="Times New Roman"/>
                <w:sz w:val="12"/>
                <w:szCs w:val="12"/>
              </w:rPr>
              <w:t>Цель</w:t>
            </w:r>
          </w:p>
        </w:tc>
      </w:tr>
      <w:tr w:rsidR="00836C2B" w:rsidRPr="00836C2B" w:rsidTr="00836C2B">
        <w:trPr>
          <w:trHeight w:val="28"/>
        </w:trPr>
        <w:tc>
          <w:tcPr>
            <w:tcW w:w="5000" w:type="pct"/>
            <w:gridSpan w:val="9"/>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r w:rsidRPr="00836C2B">
              <w:rPr>
                <w:rFonts w:ascii="Times New Roman" w:hAnsi="Times New Roman" w:cs="Times New Roman"/>
                <w:sz w:val="12"/>
                <w:szCs w:val="12"/>
              </w:rPr>
              <w:t>Задача 1</w:t>
            </w:r>
          </w:p>
        </w:tc>
      </w:tr>
      <w:tr w:rsidR="00836C2B" w:rsidRPr="00836C2B" w:rsidTr="00836C2B">
        <w:tc>
          <w:tcPr>
            <w:tcW w:w="395"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836C2B" w:rsidRPr="00836C2B" w:rsidRDefault="00836C2B" w:rsidP="00836C2B">
            <w:pPr>
              <w:pStyle w:val="ConsPlusNormal"/>
              <w:ind w:firstLine="0"/>
              <w:rPr>
                <w:rFonts w:ascii="Times New Roman" w:hAnsi="Times New Roman" w:cs="Times New Roman"/>
                <w:sz w:val="12"/>
                <w:szCs w:val="12"/>
              </w:rPr>
            </w:pPr>
            <w:r w:rsidRPr="00836C2B">
              <w:rPr>
                <w:rFonts w:ascii="Times New Roman" w:hAnsi="Times New Roman" w:cs="Times New Roman"/>
                <w:sz w:val="12"/>
                <w:szCs w:val="12"/>
              </w:rPr>
              <w:t>Наименование показателя (индикатора) 1</w:t>
            </w:r>
          </w:p>
        </w:tc>
        <w:tc>
          <w:tcPr>
            <w:tcW w:w="472"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r>
      <w:tr w:rsidR="00836C2B" w:rsidRPr="00836C2B" w:rsidTr="00836C2B">
        <w:tc>
          <w:tcPr>
            <w:tcW w:w="395"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836C2B" w:rsidRPr="00836C2B" w:rsidRDefault="00836C2B" w:rsidP="00836C2B">
            <w:pPr>
              <w:pStyle w:val="ConsPlusNormal"/>
              <w:ind w:firstLine="0"/>
              <w:rPr>
                <w:rFonts w:ascii="Times New Roman" w:hAnsi="Times New Roman" w:cs="Times New Roman"/>
                <w:sz w:val="12"/>
                <w:szCs w:val="12"/>
              </w:rPr>
            </w:pPr>
            <w:r w:rsidRPr="00836C2B">
              <w:rPr>
                <w:rFonts w:ascii="Times New Roman" w:hAnsi="Times New Roman" w:cs="Times New Roman"/>
                <w:sz w:val="12"/>
                <w:szCs w:val="12"/>
              </w:rPr>
              <w:t>Наименование показателя (индикатора) 2</w:t>
            </w:r>
          </w:p>
        </w:tc>
        <w:tc>
          <w:tcPr>
            <w:tcW w:w="472"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r>
      <w:tr w:rsidR="00836C2B" w:rsidRPr="00836C2B" w:rsidTr="00836C2B">
        <w:tc>
          <w:tcPr>
            <w:tcW w:w="395"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836C2B" w:rsidRPr="00836C2B" w:rsidRDefault="00836C2B" w:rsidP="00836C2B">
            <w:pPr>
              <w:pStyle w:val="ConsPlusNormal"/>
              <w:ind w:firstLine="0"/>
              <w:rPr>
                <w:rFonts w:ascii="Times New Roman" w:hAnsi="Times New Roman" w:cs="Times New Roman"/>
                <w:sz w:val="12"/>
                <w:szCs w:val="12"/>
              </w:rPr>
            </w:pPr>
            <w:r w:rsidRPr="00836C2B">
              <w:rPr>
                <w:rFonts w:ascii="Times New Roman" w:hAnsi="Times New Roman" w:cs="Times New Roman"/>
                <w:sz w:val="12"/>
                <w:szCs w:val="12"/>
              </w:rPr>
              <w:t>........</w:t>
            </w:r>
          </w:p>
        </w:tc>
        <w:tc>
          <w:tcPr>
            <w:tcW w:w="472"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r>
      <w:tr w:rsidR="00836C2B" w:rsidRPr="00836C2B" w:rsidTr="00836C2B">
        <w:tc>
          <w:tcPr>
            <w:tcW w:w="5000" w:type="pct"/>
            <w:gridSpan w:val="9"/>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r w:rsidRPr="00836C2B">
              <w:rPr>
                <w:rFonts w:ascii="Times New Roman" w:hAnsi="Times New Roman" w:cs="Times New Roman"/>
                <w:sz w:val="12"/>
                <w:szCs w:val="12"/>
              </w:rPr>
              <w:t>Задача 2 ...</w:t>
            </w:r>
          </w:p>
        </w:tc>
      </w:tr>
      <w:tr w:rsidR="00836C2B" w:rsidRPr="00836C2B" w:rsidTr="00836C2B">
        <w:trPr>
          <w:trHeight w:val="407"/>
        </w:trPr>
        <w:tc>
          <w:tcPr>
            <w:tcW w:w="395"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836C2B" w:rsidRPr="00836C2B" w:rsidRDefault="00836C2B" w:rsidP="00836C2B">
            <w:pPr>
              <w:pStyle w:val="ConsPlusNormal"/>
              <w:ind w:firstLine="0"/>
              <w:rPr>
                <w:rFonts w:ascii="Times New Roman" w:hAnsi="Times New Roman" w:cs="Times New Roman"/>
                <w:sz w:val="12"/>
                <w:szCs w:val="12"/>
              </w:rPr>
            </w:pPr>
            <w:r w:rsidRPr="00836C2B">
              <w:rPr>
                <w:rFonts w:ascii="Times New Roman" w:hAnsi="Times New Roman" w:cs="Times New Roman"/>
                <w:sz w:val="12"/>
                <w:szCs w:val="12"/>
              </w:rPr>
              <w:t>Наименование показателя (индикатора) 1</w:t>
            </w:r>
          </w:p>
        </w:tc>
        <w:tc>
          <w:tcPr>
            <w:tcW w:w="472"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r>
      <w:tr w:rsidR="00836C2B" w:rsidRPr="00836C2B" w:rsidTr="00836C2B">
        <w:tc>
          <w:tcPr>
            <w:tcW w:w="395"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836C2B" w:rsidRPr="00836C2B" w:rsidRDefault="00836C2B" w:rsidP="00836C2B">
            <w:pPr>
              <w:pStyle w:val="ConsPlusNormal"/>
              <w:ind w:firstLine="0"/>
              <w:rPr>
                <w:rFonts w:ascii="Times New Roman" w:hAnsi="Times New Roman" w:cs="Times New Roman"/>
                <w:sz w:val="12"/>
                <w:szCs w:val="12"/>
              </w:rPr>
            </w:pPr>
            <w:r w:rsidRPr="00836C2B">
              <w:rPr>
                <w:rFonts w:ascii="Times New Roman" w:hAnsi="Times New Roman" w:cs="Times New Roman"/>
                <w:sz w:val="12"/>
                <w:szCs w:val="12"/>
              </w:rPr>
              <w:t>Наименование показателя (индикатора) 2</w:t>
            </w:r>
          </w:p>
        </w:tc>
        <w:tc>
          <w:tcPr>
            <w:tcW w:w="472"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r>
    </w:tbl>
    <w:p w:rsidR="009C5030" w:rsidRPr="00836C2B" w:rsidRDefault="009C5030" w:rsidP="00836C2B">
      <w:pPr>
        <w:tabs>
          <w:tab w:val="left" w:pos="284"/>
        </w:tabs>
        <w:spacing w:after="0"/>
        <w:ind w:firstLine="284"/>
        <w:jc w:val="center"/>
        <w:rPr>
          <w:rFonts w:ascii="Times New Roman" w:eastAsia="Calibri" w:hAnsi="Times New Roman" w:cs="Times New Roman"/>
          <w:b/>
          <w:sz w:val="12"/>
          <w:szCs w:val="12"/>
        </w:rPr>
      </w:pPr>
    </w:p>
    <w:p w:rsidR="00836C2B" w:rsidRPr="00836C2B" w:rsidRDefault="00836C2B" w:rsidP="00836C2B">
      <w:pPr>
        <w:tabs>
          <w:tab w:val="left" w:pos="284"/>
        </w:tabs>
        <w:spacing w:after="0"/>
        <w:ind w:firstLine="284"/>
        <w:jc w:val="right"/>
        <w:rPr>
          <w:rFonts w:ascii="Times New Roman" w:eastAsia="Calibri" w:hAnsi="Times New Roman" w:cs="Times New Roman"/>
          <w:sz w:val="12"/>
          <w:szCs w:val="12"/>
        </w:rPr>
      </w:pPr>
      <w:r w:rsidRPr="00836C2B">
        <w:rPr>
          <w:rFonts w:ascii="Times New Roman" w:eastAsia="Calibri" w:hAnsi="Times New Roman" w:cs="Times New Roman"/>
          <w:sz w:val="12"/>
          <w:szCs w:val="12"/>
        </w:rPr>
        <w:t>Приложение № 5</w:t>
      </w:r>
    </w:p>
    <w:p w:rsidR="00836C2B" w:rsidRPr="00836C2B" w:rsidRDefault="00836C2B" w:rsidP="00836C2B">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836C2B">
        <w:rPr>
          <w:rFonts w:ascii="Times New Roman" w:eastAsia="Calibri" w:hAnsi="Times New Roman" w:cs="Times New Roman"/>
          <w:sz w:val="12"/>
          <w:szCs w:val="12"/>
        </w:rPr>
        <w:t>разработки, реализации и оценки</w:t>
      </w:r>
    </w:p>
    <w:p w:rsidR="00836C2B" w:rsidRPr="00836C2B" w:rsidRDefault="00836C2B" w:rsidP="00836C2B">
      <w:pPr>
        <w:tabs>
          <w:tab w:val="left" w:pos="284"/>
        </w:tabs>
        <w:spacing w:after="0"/>
        <w:ind w:firstLine="284"/>
        <w:jc w:val="right"/>
        <w:rPr>
          <w:rFonts w:ascii="Times New Roman" w:eastAsia="Calibri" w:hAnsi="Times New Roman" w:cs="Times New Roman"/>
          <w:sz w:val="12"/>
          <w:szCs w:val="12"/>
        </w:rPr>
      </w:pPr>
      <w:r w:rsidRPr="00836C2B">
        <w:rPr>
          <w:rFonts w:ascii="Times New Roman" w:eastAsia="Calibri" w:hAnsi="Times New Roman" w:cs="Times New Roman"/>
          <w:sz w:val="12"/>
          <w:szCs w:val="12"/>
        </w:rPr>
        <w:t>эффективности муниципальных программ</w:t>
      </w:r>
    </w:p>
    <w:p w:rsidR="00836C2B" w:rsidRPr="00836C2B" w:rsidRDefault="00836C2B" w:rsidP="00836C2B">
      <w:pPr>
        <w:tabs>
          <w:tab w:val="left" w:pos="284"/>
        </w:tabs>
        <w:spacing w:after="0"/>
        <w:ind w:firstLine="284"/>
        <w:jc w:val="right"/>
        <w:rPr>
          <w:rFonts w:ascii="Times New Roman" w:eastAsia="Calibri" w:hAnsi="Times New Roman" w:cs="Times New Roman"/>
          <w:sz w:val="12"/>
          <w:szCs w:val="12"/>
        </w:rPr>
      </w:pPr>
      <w:r w:rsidRPr="00836C2B">
        <w:rPr>
          <w:rFonts w:ascii="Times New Roman" w:eastAsia="Calibri" w:hAnsi="Times New Roman" w:cs="Times New Roman"/>
          <w:sz w:val="12"/>
          <w:szCs w:val="12"/>
        </w:rPr>
        <w:t>сельского поселения Сургут</w:t>
      </w:r>
    </w:p>
    <w:p w:rsidR="009C5030" w:rsidRDefault="00836C2B" w:rsidP="00836C2B">
      <w:pPr>
        <w:tabs>
          <w:tab w:val="left" w:pos="284"/>
        </w:tabs>
        <w:spacing w:after="0"/>
        <w:ind w:firstLine="284"/>
        <w:jc w:val="right"/>
        <w:rPr>
          <w:rFonts w:ascii="Times New Roman" w:eastAsia="Calibri" w:hAnsi="Times New Roman" w:cs="Times New Roman"/>
          <w:sz w:val="12"/>
          <w:szCs w:val="12"/>
        </w:rPr>
      </w:pPr>
      <w:r w:rsidRPr="00836C2B">
        <w:rPr>
          <w:rFonts w:ascii="Times New Roman" w:eastAsia="Calibri" w:hAnsi="Times New Roman" w:cs="Times New Roman"/>
          <w:sz w:val="12"/>
          <w:szCs w:val="12"/>
        </w:rPr>
        <w:t>муниципального района Сергиевский Самарской области</w:t>
      </w:r>
    </w:p>
    <w:p w:rsidR="00836C2B" w:rsidRPr="00836C2B" w:rsidRDefault="00836C2B" w:rsidP="00836C2B">
      <w:pPr>
        <w:tabs>
          <w:tab w:val="left" w:pos="284"/>
        </w:tabs>
        <w:spacing w:after="0"/>
        <w:ind w:firstLine="284"/>
        <w:jc w:val="center"/>
        <w:rPr>
          <w:rFonts w:ascii="Times New Roman" w:eastAsia="Calibri" w:hAnsi="Times New Roman" w:cs="Times New Roman"/>
          <w:b/>
          <w:sz w:val="12"/>
          <w:szCs w:val="12"/>
        </w:rPr>
      </w:pPr>
      <w:r w:rsidRPr="00836C2B">
        <w:rPr>
          <w:rFonts w:ascii="Times New Roman" w:eastAsia="Calibri" w:hAnsi="Times New Roman" w:cs="Times New Roman"/>
          <w:b/>
          <w:sz w:val="12"/>
          <w:szCs w:val="12"/>
        </w:rPr>
        <w:t>Перечень</w:t>
      </w:r>
    </w:p>
    <w:p w:rsidR="00836C2B" w:rsidRDefault="00836C2B" w:rsidP="00836C2B">
      <w:pPr>
        <w:tabs>
          <w:tab w:val="left" w:pos="284"/>
        </w:tabs>
        <w:spacing w:after="0"/>
        <w:ind w:firstLine="284"/>
        <w:jc w:val="center"/>
        <w:rPr>
          <w:rFonts w:ascii="Times New Roman" w:eastAsia="Calibri" w:hAnsi="Times New Roman" w:cs="Times New Roman"/>
          <w:b/>
          <w:sz w:val="12"/>
          <w:szCs w:val="12"/>
        </w:rPr>
      </w:pPr>
      <w:r w:rsidRPr="00836C2B">
        <w:rPr>
          <w:rFonts w:ascii="Times New Roman" w:eastAsia="Calibri" w:hAnsi="Times New Roman" w:cs="Times New Roman"/>
          <w:b/>
          <w:sz w:val="12"/>
          <w:szCs w:val="12"/>
        </w:rPr>
        <w:t>мероприятий муниципальной программы (подпрограммы) &lt;*&gt;</w:t>
      </w:r>
    </w:p>
    <w:tbl>
      <w:tblPr>
        <w:tblW w:w="5000" w:type="pct"/>
        <w:tblCellMar>
          <w:top w:w="102" w:type="dxa"/>
          <w:left w:w="62" w:type="dxa"/>
          <w:bottom w:w="102" w:type="dxa"/>
          <w:right w:w="62" w:type="dxa"/>
        </w:tblCellMar>
        <w:tblLook w:val="0000" w:firstRow="0" w:lastRow="0" w:firstColumn="0" w:lastColumn="0" w:noHBand="0" w:noVBand="0"/>
      </w:tblPr>
      <w:tblGrid>
        <w:gridCol w:w="286"/>
        <w:gridCol w:w="941"/>
        <w:gridCol w:w="940"/>
        <w:gridCol w:w="924"/>
        <w:gridCol w:w="709"/>
        <w:gridCol w:w="506"/>
        <w:gridCol w:w="506"/>
        <w:gridCol w:w="506"/>
        <w:gridCol w:w="616"/>
        <w:gridCol w:w="1703"/>
      </w:tblGrid>
      <w:tr w:rsidR="00836C2B" w:rsidRPr="00836C2B" w:rsidTr="001C1C19">
        <w:tc>
          <w:tcPr>
            <w:tcW w:w="187" w:type="pct"/>
            <w:vMerge w:val="restart"/>
            <w:tcBorders>
              <w:top w:val="single" w:sz="4" w:space="0" w:color="auto"/>
              <w:left w:val="single" w:sz="4" w:space="0" w:color="auto"/>
              <w:bottom w:val="single" w:sz="4" w:space="0" w:color="auto"/>
              <w:right w:val="single" w:sz="4" w:space="0" w:color="auto"/>
            </w:tcBorders>
          </w:tcPr>
          <w:p w:rsidR="00836C2B" w:rsidRPr="00836C2B" w:rsidRDefault="00836C2B" w:rsidP="00836C2B">
            <w:pPr>
              <w:pStyle w:val="ConsPlusNormal"/>
              <w:ind w:firstLine="0"/>
              <w:rPr>
                <w:rFonts w:ascii="Times New Roman" w:hAnsi="Times New Roman" w:cs="Times New Roman"/>
                <w:sz w:val="12"/>
                <w:szCs w:val="12"/>
              </w:rPr>
            </w:pPr>
            <w:r w:rsidRPr="00836C2B">
              <w:rPr>
                <w:rFonts w:ascii="Times New Roman" w:hAnsi="Times New Roman" w:cs="Times New Roman"/>
                <w:sz w:val="12"/>
                <w:szCs w:val="12"/>
              </w:rPr>
              <w:t xml:space="preserve"> </w:t>
            </w:r>
            <w:proofErr w:type="gramStart"/>
            <w:r w:rsidRPr="00836C2B">
              <w:rPr>
                <w:rFonts w:ascii="Times New Roman" w:hAnsi="Times New Roman" w:cs="Times New Roman"/>
                <w:sz w:val="12"/>
                <w:szCs w:val="12"/>
              </w:rPr>
              <w:t>п</w:t>
            </w:r>
            <w:proofErr w:type="gramEnd"/>
            <w:r w:rsidRPr="00836C2B">
              <w:rPr>
                <w:rFonts w:ascii="Times New Roman" w:hAnsi="Times New Roman" w:cs="Times New Roman"/>
                <w:sz w:val="12"/>
                <w:szCs w:val="12"/>
              </w:rPr>
              <w:t>/п</w:t>
            </w:r>
          </w:p>
        </w:tc>
        <w:tc>
          <w:tcPr>
            <w:tcW w:w="617" w:type="pct"/>
            <w:vMerge w:val="restart"/>
            <w:tcBorders>
              <w:top w:val="single" w:sz="4" w:space="0" w:color="auto"/>
              <w:left w:val="single" w:sz="4" w:space="0" w:color="auto"/>
              <w:bottom w:val="single" w:sz="4" w:space="0" w:color="auto"/>
              <w:right w:val="single" w:sz="4" w:space="0" w:color="auto"/>
            </w:tcBorders>
          </w:tcPr>
          <w:p w:rsidR="00836C2B" w:rsidRPr="00836C2B" w:rsidRDefault="00836C2B" w:rsidP="00836C2B">
            <w:pPr>
              <w:pStyle w:val="ConsPlusNormal"/>
              <w:ind w:firstLine="0"/>
              <w:rPr>
                <w:rFonts w:ascii="Times New Roman" w:hAnsi="Times New Roman" w:cs="Times New Roman"/>
                <w:sz w:val="12"/>
                <w:szCs w:val="12"/>
              </w:rPr>
            </w:pPr>
            <w:r w:rsidRPr="00836C2B">
              <w:rPr>
                <w:rFonts w:ascii="Times New Roman" w:hAnsi="Times New Roman" w:cs="Times New Roman"/>
                <w:sz w:val="12"/>
                <w:szCs w:val="12"/>
              </w:rPr>
              <w:t>Наименование цели, задачи, мероприятия</w:t>
            </w:r>
          </w:p>
        </w:tc>
        <w:tc>
          <w:tcPr>
            <w:tcW w:w="616" w:type="pct"/>
            <w:vMerge w:val="restart"/>
            <w:tcBorders>
              <w:top w:val="single" w:sz="4" w:space="0" w:color="auto"/>
              <w:left w:val="single" w:sz="4" w:space="0" w:color="auto"/>
              <w:bottom w:val="single" w:sz="4" w:space="0" w:color="auto"/>
              <w:right w:val="single" w:sz="4" w:space="0" w:color="auto"/>
            </w:tcBorders>
          </w:tcPr>
          <w:p w:rsidR="00836C2B" w:rsidRPr="00836C2B" w:rsidRDefault="00836C2B" w:rsidP="00836C2B">
            <w:pPr>
              <w:pStyle w:val="ConsPlusNormal"/>
              <w:ind w:firstLine="0"/>
              <w:rPr>
                <w:rFonts w:ascii="Times New Roman" w:hAnsi="Times New Roman" w:cs="Times New Roman"/>
                <w:sz w:val="12"/>
                <w:szCs w:val="12"/>
              </w:rPr>
            </w:pPr>
            <w:r w:rsidRPr="00836C2B">
              <w:rPr>
                <w:rFonts w:ascii="Times New Roman" w:hAnsi="Times New Roman" w:cs="Times New Roman"/>
                <w:sz w:val="12"/>
                <w:szCs w:val="12"/>
              </w:rPr>
              <w:t>Ответственные исполнители</w:t>
            </w:r>
          </w:p>
        </w:tc>
        <w:tc>
          <w:tcPr>
            <w:tcW w:w="605" w:type="pct"/>
            <w:vMerge w:val="restart"/>
            <w:tcBorders>
              <w:top w:val="single" w:sz="4" w:space="0" w:color="auto"/>
              <w:left w:val="single" w:sz="4" w:space="0" w:color="auto"/>
              <w:bottom w:val="single" w:sz="4" w:space="0" w:color="auto"/>
              <w:right w:val="single" w:sz="4" w:space="0" w:color="auto"/>
            </w:tcBorders>
          </w:tcPr>
          <w:p w:rsidR="00836C2B" w:rsidRPr="00836C2B" w:rsidRDefault="00836C2B" w:rsidP="00836C2B">
            <w:pPr>
              <w:pStyle w:val="ConsPlusNormal"/>
              <w:ind w:firstLine="0"/>
              <w:rPr>
                <w:rFonts w:ascii="Times New Roman" w:hAnsi="Times New Roman" w:cs="Times New Roman"/>
                <w:sz w:val="12"/>
                <w:szCs w:val="12"/>
              </w:rPr>
            </w:pPr>
            <w:r w:rsidRPr="00836C2B">
              <w:rPr>
                <w:rFonts w:ascii="Times New Roman" w:hAnsi="Times New Roman" w:cs="Times New Roman"/>
                <w:sz w:val="12"/>
                <w:szCs w:val="12"/>
              </w:rPr>
              <w:t>Соисполнители</w:t>
            </w:r>
          </w:p>
        </w:tc>
        <w:tc>
          <w:tcPr>
            <w:tcW w:w="464" w:type="pct"/>
            <w:vMerge w:val="restart"/>
            <w:tcBorders>
              <w:top w:val="single" w:sz="4" w:space="0" w:color="auto"/>
              <w:left w:val="single" w:sz="4" w:space="0" w:color="auto"/>
              <w:bottom w:val="single" w:sz="4" w:space="0" w:color="auto"/>
              <w:right w:val="single" w:sz="4" w:space="0" w:color="auto"/>
            </w:tcBorders>
          </w:tcPr>
          <w:p w:rsidR="00836C2B" w:rsidRPr="00836C2B" w:rsidRDefault="00836C2B" w:rsidP="00836C2B">
            <w:pPr>
              <w:pStyle w:val="ConsPlusNormal"/>
              <w:ind w:firstLine="0"/>
              <w:rPr>
                <w:rFonts w:ascii="Times New Roman" w:hAnsi="Times New Roman" w:cs="Times New Roman"/>
                <w:sz w:val="12"/>
                <w:szCs w:val="12"/>
              </w:rPr>
            </w:pPr>
            <w:r w:rsidRPr="00836C2B">
              <w:rPr>
                <w:rFonts w:ascii="Times New Roman" w:hAnsi="Times New Roman" w:cs="Times New Roman"/>
                <w:sz w:val="12"/>
                <w:szCs w:val="12"/>
              </w:rPr>
              <w:t>Срок реализации</w:t>
            </w:r>
          </w:p>
        </w:tc>
        <w:tc>
          <w:tcPr>
            <w:tcW w:w="1395" w:type="pct"/>
            <w:gridSpan w:val="4"/>
            <w:tcBorders>
              <w:top w:val="single" w:sz="4" w:space="0" w:color="auto"/>
              <w:left w:val="single" w:sz="4" w:space="0" w:color="auto"/>
              <w:bottom w:val="single" w:sz="4" w:space="0" w:color="auto"/>
              <w:right w:val="single" w:sz="4" w:space="0" w:color="auto"/>
            </w:tcBorders>
          </w:tcPr>
          <w:p w:rsidR="00836C2B" w:rsidRPr="00836C2B" w:rsidRDefault="00836C2B" w:rsidP="00836C2B">
            <w:pPr>
              <w:pStyle w:val="ConsPlusNormal"/>
              <w:ind w:firstLine="0"/>
              <w:rPr>
                <w:rFonts w:ascii="Times New Roman" w:hAnsi="Times New Roman" w:cs="Times New Roman"/>
                <w:sz w:val="12"/>
                <w:szCs w:val="12"/>
              </w:rPr>
            </w:pPr>
            <w:r w:rsidRPr="00836C2B">
              <w:rPr>
                <w:rFonts w:ascii="Times New Roman" w:hAnsi="Times New Roman" w:cs="Times New Roman"/>
                <w:sz w:val="12"/>
                <w:szCs w:val="12"/>
              </w:rPr>
              <w:t>Объем финансирования по годам (в разрезе источников финансирования), тыс. рублей</w:t>
            </w:r>
          </w:p>
        </w:tc>
        <w:tc>
          <w:tcPr>
            <w:tcW w:w="1117" w:type="pct"/>
            <w:tcBorders>
              <w:top w:val="single" w:sz="4" w:space="0" w:color="auto"/>
              <w:left w:val="single" w:sz="4" w:space="0" w:color="auto"/>
              <w:bottom w:val="single" w:sz="4" w:space="0" w:color="auto"/>
              <w:right w:val="single" w:sz="4" w:space="0" w:color="auto"/>
            </w:tcBorders>
          </w:tcPr>
          <w:p w:rsidR="00836C2B" w:rsidRPr="00836C2B" w:rsidRDefault="00836C2B" w:rsidP="00836C2B">
            <w:pPr>
              <w:pStyle w:val="ConsPlusNormal"/>
              <w:ind w:firstLine="0"/>
              <w:rPr>
                <w:rFonts w:ascii="Times New Roman" w:hAnsi="Times New Roman" w:cs="Times New Roman"/>
                <w:sz w:val="12"/>
                <w:szCs w:val="12"/>
              </w:rPr>
            </w:pPr>
            <w:r w:rsidRPr="00836C2B">
              <w:rPr>
                <w:rFonts w:ascii="Times New Roman" w:hAnsi="Times New Roman" w:cs="Times New Roman"/>
                <w:sz w:val="12"/>
                <w:szCs w:val="12"/>
              </w:rPr>
              <w:t>Ожидаемый результат</w:t>
            </w:r>
          </w:p>
        </w:tc>
      </w:tr>
      <w:tr w:rsidR="00836C2B" w:rsidRPr="00836C2B" w:rsidTr="001C1C19">
        <w:tc>
          <w:tcPr>
            <w:tcW w:w="187" w:type="pct"/>
            <w:vMerge/>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jc w:val="both"/>
              <w:rPr>
                <w:rFonts w:ascii="Times New Roman" w:hAnsi="Times New Roman" w:cs="Times New Roman"/>
                <w:sz w:val="12"/>
                <w:szCs w:val="12"/>
              </w:rPr>
            </w:pPr>
          </w:p>
        </w:tc>
        <w:tc>
          <w:tcPr>
            <w:tcW w:w="617" w:type="pct"/>
            <w:vMerge/>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jc w:val="both"/>
              <w:rPr>
                <w:rFonts w:ascii="Times New Roman" w:hAnsi="Times New Roman" w:cs="Times New Roman"/>
                <w:sz w:val="12"/>
                <w:szCs w:val="12"/>
              </w:rPr>
            </w:pPr>
          </w:p>
        </w:tc>
        <w:tc>
          <w:tcPr>
            <w:tcW w:w="616" w:type="pct"/>
            <w:vMerge/>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jc w:val="both"/>
              <w:rPr>
                <w:rFonts w:ascii="Times New Roman" w:hAnsi="Times New Roman" w:cs="Times New Roman"/>
                <w:sz w:val="12"/>
                <w:szCs w:val="12"/>
              </w:rPr>
            </w:pPr>
          </w:p>
        </w:tc>
        <w:tc>
          <w:tcPr>
            <w:tcW w:w="605" w:type="pct"/>
            <w:vMerge/>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jc w:val="both"/>
              <w:rPr>
                <w:rFonts w:ascii="Times New Roman" w:hAnsi="Times New Roman" w:cs="Times New Roman"/>
                <w:sz w:val="12"/>
                <w:szCs w:val="12"/>
              </w:rPr>
            </w:pPr>
          </w:p>
        </w:tc>
        <w:tc>
          <w:tcPr>
            <w:tcW w:w="464" w:type="pct"/>
            <w:vMerge/>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jc w:val="both"/>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836C2B" w:rsidRPr="00836C2B" w:rsidRDefault="00836C2B" w:rsidP="00836C2B">
            <w:pPr>
              <w:pStyle w:val="ConsPlusNormal"/>
              <w:ind w:firstLine="0"/>
              <w:rPr>
                <w:rFonts w:ascii="Times New Roman" w:hAnsi="Times New Roman" w:cs="Times New Roman"/>
                <w:sz w:val="12"/>
                <w:szCs w:val="12"/>
              </w:rPr>
            </w:pPr>
            <w:r w:rsidRPr="00836C2B">
              <w:rPr>
                <w:rFonts w:ascii="Times New Roman" w:hAnsi="Times New Roman" w:cs="Times New Roman"/>
                <w:sz w:val="12"/>
                <w:szCs w:val="12"/>
              </w:rPr>
              <w:t>201_</w:t>
            </w:r>
          </w:p>
        </w:tc>
        <w:tc>
          <w:tcPr>
            <w:tcW w:w="331" w:type="pct"/>
            <w:tcBorders>
              <w:top w:val="single" w:sz="4" w:space="0" w:color="auto"/>
              <w:left w:val="single" w:sz="4" w:space="0" w:color="auto"/>
              <w:bottom w:val="single" w:sz="4" w:space="0" w:color="auto"/>
              <w:right w:val="single" w:sz="4" w:space="0" w:color="auto"/>
            </w:tcBorders>
          </w:tcPr>
          <w:p w:rsidR="00836C2B" w:rsidRPr="00836C2B" w:rsidRDefault="00836C2B" w:rsidP="00836C2B">
            <w:pPr>
              <w:pStyle w:val="ConsPlusNormal"/>
              <w:ind w:firstLine="0"/>
              <w:rPr>
                <w:rFonts w:ascii="Times New Roman" w:hAnsi="Times New Roman" w:cs="Times New Roman"/>
                <w:sz w:val="12"/>
                <w:szCs w:val="12"/>
              </w:rPr>
            </w:pPr>
            <w:r w:rsidRPr="00836C2B">
              <w:rPr>
                <w:rFonts w:ascii="Times New Roman" w:hAnsi="Times New Roman" w:cs="Times New Roman"/>
                <w:sz w:val="12"/>
                <w:szCs w:val="12"/>
              </w:rPr>
              <w:t>201_</w:t>
            </w:r>
          </w:p>
        </w:tc>
        <w:tc>
          <w:tcPr>
            <w:tcW w:w="331" w:type="pct"/>
            <w:tcBorders>
              <w:top w:val="single" w:sz="4" w:space="0" w:color="auto"/>
              <w:left w:val="single" w:sz="4" w:space="0" w:color="auto"/>
              <w:bottom w:val="single" w:sz="4" w:space="0" w:color="auto"/>
              <w:right w:val="single" w:sz="4" w:space="0" w:color="auto"/>
            </w:tcBorders>
          </w:tcPr>
          <w:p w:rsidR="00836C2B" w:rsidRPr="00836C2B" w:rsidRDefault="00836C2B" w:rsidP="00836C2B">
            <w:pPr>
              <w:pStyle w:val="ConsPlusNormal"/>
              <w:ind w:firstLine="0"/>
              <w:rPr>
                <w:rFonts w:ascii="Times New Roman" w:hAnsi="Times New Roman" w:cs="Times New Roman"/>
                <w:sz w:val="12"/>
                <w:szCs w:val="12"/>
              </w:rPr>
            </w:pPr>
            <w:r w:rsidRPr="00836C2B">
              <w:rPr>
                <w:rFonts w:ascii="Times New Roman" w:hAnsi="Times New Roman" w:cs="Times New Roman"/>
                <w:sz w:val="12"/>
                <w:szCs w:val="12"/>
              </w:rPr>
              <w:t>201_</w:t>
            </w:r>
          </w:p>
        </w:tc>
        <w:tc>
          <w:tcPr>
            <w:tcW w:w="403" w:type="pct"/>
            <w:tcBorders>
              <w:top w:val="single" w:sz="4" w:space="0" w:color="auto"/>
              <w:left w:val="single" w:sz="4" w:space="0" w:color="auto"/>
              <w:bottom w:val="single" w:sz="4" w:space="0" w:color="auto"/>
              <w:right w:val="single" w:sz="4" w:space="0" w:color="auto"/>
            </w:tcBorders>
          </w:tcPr>
          <w:p w:rsidR="00836C2B" w:rsidRPr="00836C2B" w:rsidRDefault="00836C2B" w:rsidP="00836C2B">
            <w:pPr>
              <w:pStyle w:val="ConsPlusNormal"/>
              <w:ind w:firstLine="0"/>
              <w:rPr>
                <w:rFonts w:ascii="Times New Roman" w:hAnsi="Times New Roman" w:cs="Times New Roman"/>
                <w:sz w:val="12"/>
                <w:szCs w:val="12"/>
              </w:rPr>
            </w:pPr>
            <w:r w:rsidRPr="00836C2B">
              <w:rPr>
                <w:rFonts w:ascii="Times New Roman" w:hAnsi="Times New Roman" w:cs="Times New Roman"/>
                <w:sz w:val="12"/>
                <w:szCs w:val="12"/>
              </w:rPr>
              <w:t>Всего</w:t>
            </w:r>
          </w:p>
        </w:tc>
        <w:tc>
          <w:tcPr>
            <w:tcW w:w="1117"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jc w:val="center"/>
              <w:rPr>
                <w:rFonts w:ascii="Times New Roman" w:hAnsi="Times New Roman" w:cs="Times New Roman"/>
                <w:sz w:val="12"/>
                <w:szCs w:val="12"/>
              </w:rPr>
            </w:pPr>
          </w:p>
        </w:tc>
      </w:tr>
      <w:tr w:rsidR="00836C2B" w:rsidRPr="00836C2B" w:rsidTr="001C1C19">
        <w:tc>
          <w:tcPr>
            <w:tcW w:w="187"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617"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616"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605"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464"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331"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403"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c>
          <w:tcPr>
            <w:tcW w:w="1117" w:type="pct"/>
            <w:tcBorders>
              <w:top w:val="single" w:sz="4" w:space="0" w:color="auto"/>
              <w:left w:val="single" w:sz="4" w:space="0" w:color="auto"/>
              <w:bottom w:val="single" w:sz="4" w:space="0" w:color="auto"/>
              <w:right w:val="single" w:sz="4" w:space="0" w:color="auto"/>
            </w:tcBorders>
          </w:tcPr>
          <w:p w:rsidR="00836C2B" w:rsidRPr="00836C2B" w:rsidRDefault="00836C2B" w:rsidP="00640F60">
            <w:pPr>
              <w:pStyle w:val="ConsPlusNormal"/>
              <w:rPr>
                <w:rFonts w:ascii="Times New Roman" w:hAnsi="Times New Roman" w:cs="Times New Roman"/>
                <w:sz w:val="12"/>
                <w:szCs w:val="12"/>
              </w:rPr>
            </w:pPr>
          </w:p>
        </w:tc>
      </w:tr>
    </w:tbl>
    <w:p w:rsidR="001C1C19" w:rsidRDefault="001C1C19" w:rsidP="001C1C1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Наименование подпрограммы</w:t>
      </w:r>
    </w:p>
    <w:p w:rsidR="001C1C19" w:rsidRDefault="001C1C19" w:rsidP="001C1C1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p>
    <w:p w:rsidR="001C1C19" w:rsidRDefault="001C1C19" w:rsidP="001C1C1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p>
    <w:p w:rsidR="001C1C19" w:rsidRDefault="001C1C19" w:rsidP="001C1C19">
      <w:pPr>
        <w:tabs>
          <w:tab w:val="left" w:pos="284"/>
        </w:tabs>
        <w:spacing w:after="0"/>
        <w:ind w:firstLine="284"/>
        <w:jc w:val="both"/>
        <w:rPr>
          <w:rFonts w:ascii="Times New Roman" w:eastAsia="Calibri" w:hAnsi="Times New Roman" w:cs="Times New Roman"/>
          <w:sz w:val="12"/>
          <w:szCs w:val="12"/>
        </w:rPr>
      </w:pPr>
      <w:r w:rsidRPr="001C1C19">
        <w:rPr>
          <w:rFonts w:ascii="Times New Roman" w:eastAsia="Calibri" w:hAnsi="Times New Roman" w:cs="Times New Roman"/>
          <w:sz w:val="12"/>
          <w:szCs w:val="12"/>
        </w:rPr>
        <w:t>-</w:t>
      </w:r>
      <w:r>
        <w:rPr>
          <w:rFonts w:ascii="Times New Roman" w:eastAsia="Calibri" w:hAnsi="Times New Roman" w:cs="Times New Roman"/>
          <w:sz w:val="12"/>
          <w:szCs w:val="12"/>
        </w:rPr>
        <w:t>-------------------------------</w:t>
      </w:r>
    </w:p>
    <w:p w:rsidR="00836C2B" w:rsidRDefault="001C1C19" w:rsidP="001C1C19">
      <w:pPr>
        <w:tabs>
          <w:tab w:val="left" w:pos="284"/>
        </w:tabs>
        <w:spacing w:after="0"/>
        <w:ind w:firstLine="284"/>
        <w:jc w:val="both"/>
        <w:rPr>
          <w:rFonts w:ascii="Times New Roman" w:eastAsia="Calibri" w:hAnsi="Times New Roman" w:cs="Times New Roman"/>
          <w:sz w:val="12"/>
          <w:szCs w:val="12"/>
        </w:rPr>
      </w:pPr>
      <w:r w:rsidRPr="001C1C19">
        <w:rPr>
          <w:rFonts w:ascii="Times New Roman" w:eastAsia="Calibri" w:hAnsi="Times New Roman" w:cs="Times New Roman"/>
          <w:sz w:val="12"/>
          <w:szCs w:val="12"/>
        </w:rPr>
        <w:t xml:space="preserve"> &lt;*&gt;  В  случае  если  муниципальная программа   содержит  подпрограммы, входящие в состав муниципальной программы, информация указывается в разрезе подпрограмм.</w:t>
      </w:r>
    </w:p>
    <w:p w:rsidR="001C1C19" w:rsidRPr="001C1C19" w:rsidRDefault="001C1C19" w:rsidP="001C1C19">
      <w:pPr>
        <w:tabs>
          <w:tab w:val="left" w:pos="284"/>
        </w:tabs>
        <w:spacing w:after="0"/>
        <w:ind w:firstLine="284"/>
        <w:jc w:val="right"/>
        <w:rPr>
          <w:rFonts w:ascii="Times New Roman" w:eastAsia="Calibri" w:hAnsi="Times New Roman" w:cs="Times New Roman"/>
          <w:sz w:val="12"/>
          <w:szCs w:val="12"/>
        </w:rPr>
      </w:pPr>
      <w:r w:rsidRPr="001C1C19">
        <w:rPr>
          <w:rFonts w:ascii="Times New Roman" w:eastAsia="Calibri" w:hAnsi="Times New Roman" w:cs="Times New Roman"/>
          <w:sz w:val="12"/>
          <w:szCs w:val="12"/>
        </w:rPr>
        <w:t>Приложение № 6</w:t>
      </w:r>
    </w:p>
    <w:p w:rsidR="001C1C19" w:rsidRPr="001C1C19" w:rsidRDefault="001C1C19" w:rsidP="001C1C19">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1C1C19">
        <w:rPr>
          <w:rFonts w:ascii="Times New Roman" w:eastAsia="Calibri" w:hAnsi="Times New Roman" w:cs="Times New Roman"/>
          <w:sz w:val="12"/>
          <w:szCs w:val="12"/>
        </w:rPr>
        <w:t>разработки, реализации и оценки</w:t>
      </w:r>
    </w:p>
    <w:p w:rsidR="001C1C19" w:rsidRPr="001C1C19" w:rsidRDefault="001C1C19" w:rsidP="001C1C19">
      <w:pPr>
        <w:tabs>
          <w:tab w:val="left" w:pos="284"/>
        </w:tabs>
        <w:spacing w:after="0"/>
        <w:ind w:firstLine="284"/>
        <w:jc w:val="right"/>
        <w:rPr>
          <w:rFonts w:ascii="Times New Roman" w:eastAsia="Calibri" w:hAnsi="Times New Roman" w:cs="Times New Roman"/>
          <w:sz w:val="12"/>
          <w:szCs w:val="12"/>
        </w:rPr>
      </w:pPr>
      <w:r w:rsidRPr="001C1C19">
        <w:rPr>
          <w:rFonts w:ascii="Times New Roman" w:eastAsia="Calibri" w:hAnsi="Times New Roman" w:cs="Times New Roman"/>
          <w:sz w:val="12"/>
          <w:szCs w:val="12"/>
        </w:rPr>
        <w:t xml:space="preserve">эффективности муниципальных программ </w:t>
      </w:r>
    </w:p>
    <w:p w:rsidR="001C1C19" w:rsidRPr="001C1C19" w:rsidRDefault="001C1C19" w:rsidP="001C1C19">
      <w:pPr>
        <w:tabs>
          <w:tab w:val="left" w:pos="284"/>
        </w:tabs>
        <w:spacing w:after="0"/>
        <w:ind w:firstLine="284"/>
        <w:jc w:val="right"/>
        <w:rPr>
          <w:rFonts w:ascii="Times New Roman" w:eastAsia="Calibri" w:hAnsi="Times New Roman" w:cs="Times New Roman"/>
          <w:sz w:val="12"/>
          <w:szCs w:val="12"/>
        </w:rPr>
      </w:pPr>
      <w:r w:rsidRPr="001C1C19">
        <w:rPr>
          <w:rFonts w:ascii="Times New Roman" w:eastAsia="Calibri" w:hAnsi="Times New Roman" w:cs="Times New Roman"/>
          <w:sz w:val="12"/>
          <w:szCs w:val="12"/>
        </w:rPr>
        <w:t>сельского поселения Сургут</w:t>
      </w:r>
    </w:p>
    <w:p w:rsidR="001C1C19" w:rsidRPr="001C1C19" w:rsidRDefault="001C1C19" w:rsidP="001C1C19">
      <w:pPr>
        <w:tabs>
          <w:tab w:val="left" w:pos="284"/>
        </w:tabs>
        <w:spacing w:after="0"/>
        <w:ind w:firstLine="284"/>
        <w:jc w:val="right"/>
        <w:rPr>
          <w:rFonts w:ascii="Times New Roman" w:eastAsia="Calibri" w:hAnsi="Times New Roman" w:cs="Times New Roman"/>
          <w:sz w:val="12"/>
          <w:szCs w:val="12"/>
        </w:rPr>
      </w:pPr>
      <w:r w:rsidRPr="001C1C19">
        <w:rPr>
          <w:rFonts w:ascii="Times New Roman" w:eastAsia="Calibri" w:hAnsi="Times New Roman" w:cs="Times New Roman"/>
          <w:sz w:val="12"/>
          <w:szCs w:val="12"/>
        </w:rPr>
        <w:t>муниципального района Сергиевский Самарско</w:t>
      </w:r>
      <w:r>
        <w:rPr>
          <w:rFonts w:ascii="Times New Roman" w:eastAsia="Calibri" w:hAnsi="Times New Roman" w:cs="Times New Roman"/>
          <w:sz w:val="12"/>
          <w:szCs w:val="12"/>
        </w:rPr>
        <w:t>й области</w:t>
      </w:r>
    </w:p>
    <w:p w:rsidR="001C1C19" w:rsidRPr="001C1C19" w:rsidRDefault="001C1C19" w:rsidP="001C1C19">
      <w:pPr>
        <w:tabs>
          <w:tab w:val="left" w:pos="284"/>
        </w:tabs>
        <w:spacing w:after="0"/>
        <w:ind w:firstLine="284"/>
        <w:jc w:val="center"/>
        <w:rPr>
          <w:rFonts w:ascii="Times New Roman" w:eastAsia="Calibri" w:hAnsi="Times New Roman" w:cs="Times New Roman"/>
          <w:b/>
          <w:sz w:val="12"/>
          <w:szCs w:val="12"/>
        </w:rPr>
      </w:pPr>
      <w:r w:rsidRPr="001C1C19">
        <w:rPr>
          <w:rFonts w:ascii="Times New Roman" w:eastAsia="Calibri" w:hAnsi="Times New Roman" w:cs="Times New Roman"/>
          <w:b/>
          <w:sz w:val="12"/>
          <w:szCs w:val="12"/>
        </w:rPr>
        <w:t>Типовая форма</w:t>
      </w:r>
    </w:p>
    <w:p w:rsidR="001C1C19" w:rsidRPr="001C1C19" w:rsidRDefault="001C1C19" w:rsidP="001C1C19">
      <w:pPr>
        <w:tabs>
          <w:tab w:val="left" w:pos="284"/>
        </w:tabs>
        <w:spacing w:after="0"/>
        <w:ind w:firstLine="284"/>
        <w:jc w:val="center"/>
        <w:rPr>
          <w:rFonts w:ascii="Times New Roman" w:eastAsia="Calibri" w:hAnsi="Times New Roman" w:cs="Times New Roman"/>
          <w:b/>
          <w:sz w:val="12"/>
          <w:szCs w:val="12"/>
        </w:rPr>
      </w:pPr>
      <w:r w:rsidRPr="001C1C19">
        <w:rPr>
          <w:rFonts w:ascii="Times New Roman" w:eastAsia="Calibri" w:hAnsi="Times New Roman" w:cs="Times New Roman"/>
          <w:b/>
          <w:sz w:val="12"/>
          <w:szCs w:val="12"/>
        </w:rPr>
        <w:t xml:space="preserve">для подготовки годового отчета о ходе реализации и оценки эффективности реализации муниципальной программы (информации об исполнении муниципальной программы за девять месяцев </w:t>
      </w:r>
      <w:r>
        <w:rPr>
          <w:rFonts w:ascii="Times New Roman" w:eastAsia="Calibri" w:hAnsi="Times New Roman" w:cs="Times New Roman"/>
          <w:b/>
          <w:sz w:val="12"/>
          <w:szCs w:val="12"/>
        </w:rPr>
        <w:t>текущего финансового года)</w:t>
      </w:r>
    </w:p>
    <w:p w:rsidR="001C1C19" w:rsidRPr="001C1C19" w:rsidRDefault="001C1C19" w:rsidP="001C1C19">
      <w:pPr>
        <w:tabs>
          <w:tab w:val="left" w:pos="284"/>
        </w:tabs>
        <w:spacing w:after="0"/>
        <w:ind w:firstLine="284"/>
        <w:jc w:val="both"/>
        <w:rPr>
          <w:rFonts w:ascii="Times New Roman" w:eastAsia="Calibri" w:hAnsi="Times New Roman" w:cs="Times New Roman"/>
          <w:sz w:val="12"/>
          <w:szCs w:val="12"/>
        </w:rPr>
      </w:pPr>
      <w:r w:rsidRPr="001C1C19">
        <w:rPr>
          <w:rFonts w:ascii="Times New Roman" w:eastAsia="Calibri" w:hAnsi="Times New Roman" w:cs="Times New Roman"/>
          <w:sz w:val="12"/>
          <w:szCs w:val="12"/>
        </w:rPr>
        <w:t>1. Наименование муниципальной программы.</w:t>
      </w:r>
    </w:p>
    <w:p w:rsidR="001C1C19" w:rsidRPr="001C1C19" w:rsidRDefault="001C1C19" w:rsidP="001C1C19">
      <w:pPr>
        <w:tabs>
          <w:tab w:val="left" w:pos="284"/>
        </w:tabs>
        <w:spacing w:after="0"/>
        <w:ind w:firstLine="284"/>
        <w:jc w:val="both"/>
        <w:rPr>
          <w:rFonts w:ascii="Times New Roman" w:eastAsia="Calibri" w:hAnsi="Times New Roman" w:cs="Times New Roman"/>
          <w:sz w:val="12"/>
          <w:szCs w:val="12"/>
        </w:rPr>
      </w:pPr>
      <w:r w:rsidRPr="001C1C19">
        <w:rPr>
          <w:rFonts w:ascii="Times New Roman" w:eastAsia="Calibri" w:hAnsi="Times New Roman" w:cs="Times New Roman"/>
          <w:sz w:val="12"/>
          <w:szCs w:val="12"/>
        </w:rPr>
        <w:t>2. Цели и задачи муниципальной программы.</w:t>
      </w:r>
    </w:p>
    <w:p w:rsidR="001C1C19" w:rsidRPr="001C1C19" w:rsidRDefault="001C1C19" w:rsidP="001C1C19">
      <w:pPr>
        <w:tabs>
          <w:tab w:val="left" w:pos="284"/>
        </w:tabs>
        <w:spacing w:after="0"/>
        <w:ind w:firstLine="284"/>
        <w:jc w:val="both"/>
        <w:rPr>
          <w:rFonts w:ascii="Times New Roman" w:eastAsia="Calibri" w:hAnsi="Times New Roman" w:cs="Times New Roman"/>
          <w:sz w:val="12"/>
          <w:szCs w:val="12"/>
        </w:rPr>
      </w:pPr>
      <w:r w:rsidRPr="001C1C19">
        <w:rPr>
          <w:rFonts w:ascii="Times New Roman" w:eastAsia="Calibri" w:hAnsi="Times New Roman" w:cs="Times New Roman"/>
          <w:sz w:val="12"/>
          <w:szCs w:val="12"/>
        </w:rPr>
        <w:t>3. Оценка эффективности реализации муниципальной программы.</w:t>
      </w:r>
    </w:p>
    <w:p w:rsidR="001C1C19" w:rsidRPr="001C1C19" w:rsidRDefault="001C1C19" w:rsidP="001C1C19">
      <w:pPr>
        <w:tabs>
          <w:tab w:val="left" w:pos="284"/>
        </w:tabs>
        <w:spacing w:after="0"/>
        <w:ind w:firstLine="284"/>
        <w:jc w:val="both"/>
        <w:rPr>
          <w:rFonts w:ascii="Times New Roman" w:eastAsia="Calibri" w:hAnsi="Times New Roman" w:cs="Times New Roman"/>
          <w:sz w:val="12"/>
          <w:szCs w:val="12"/>
        </w:rPr>
      </w:pPr>
      <w:r w:rsidRPr="001C1C19">
        <w:rPr>
          <w:rFonts w:ascii="Times New Roman" w:eastAsia="Calibri" w:hAnsi="Times New Roman" w:cs="Times New Roman"/>
          <w:sz w:val="12"/>
          <w:szCs w:val="12"/>
        </w:rPr>
        <w:lastRenderedPageBreak/>
        <w:t>3.1. Конкретные результаты, достигнутые за отчетный год (или за весь период реализации программы).</w:t>
      </w:r>
    </w:p>
    <w:p w:rsidR="001C1C19" w:rsidRPr="001C1C19" w:rsidRDefault="001C1C19" w:rsidP="001C1C19">
      <w:pPr>
        <w:tabs>
          <w:tab w:val="left" w:pos="284"/>
        </w:tabs>
        <w:spacing w:after="0"/>
        <w:ind w:firstLine="284"/>
        <w:jc w:val="both"/>
        <w:rPr>
          <w:rFonts w:ascii="Times New Roman" w:eastAsia="Calibri" w:hAnsi="Times New Roman" w:cs="Times New Roman"/>
          <w:sz w:val="12"/>
          <w:szCs w:val="12"/>
        </w:rPr>
      </w:pPr>
      <w:r w:rsidRPr="001C1C19">
        <w:rPr>
          <w:rFonts w:ascii="Times New Roman" w:eastAsia="Calibri" w:hAnsi="Times New Roman" w:cs="Times New Roman"/>
          <w:sz w:val="12"/>
          <w:szCs w:val="12"/>
        </w:rPr>
        <w:t>3.2. Результаты достижения значений показателей (индикаторов) муниципальной программы и подпрограмм, входящих в ее состав (при наличии), за отчетный год (или за весь период реализации муниципальной программы с разбивкой по годам) (по форме, представленной в таблице N 1)</w:t>
      </w:r>
      <w:r>
        <w:rPr>
          <w:rFonts w:ascii="Times New Roman" w:eastAsia="Calibri" w:hAnsi="Times New Roman" w:cs="Times New Roman"/>
          <w:sz w:val="12"/>
          <w:szCs w:val="12"/>
        </w:rPr>
        <w:t>.</w:t>
      </w:r>
    </w:p>
    <w:p w:rsidR="001C1C19" w:rsidRDefault="001C1C19" w:rsidP="001C1C19">
      <w:pPr>
        <w:tabs>
          <w:tab w:val="left" w:pos="284"/>
        </w:tabs>
        <w:spacing w:after="0"/>
        <w:ind w:firstLine="284"/>
        <w:jc w:val="right"/>
        <w:rPr>
          <w:rFonts w:ascii="Times New Roman" w:eastAsia="Calibri" w:hAnsi="Times New Roman" w:cs="Times New Roman"/>
          <w:sz w:val="12"/>
          <w:szCs w:val="12"/>
        </w:rPr>
      </w:pPr>
      <w:r w:rsidRPr="001C1C19">
        <w:rPr>
          <w:rFonts w:ascii="Times New Roman" w:eastAsia="Calibri" w:hAnsi="Times New Roman" w:cs="Times New Roman"/>
          <w:sz w:val="12"/>
          <w:szCs w:val="12"/>
        </w:rPr>
        <w:t>Таблица N 1</w:t>
      </w:r>
    </w:p>
    <w:p w:rsidR="001C1C19" w:rsidRPr="001C1C19" w:rsidRDefault="001C1C19" w:rsidP="001C1C19">
      <w:pPr>
        <w:tabs>
          <w:tab w:val="left" w:pos="284"/>
        </w:tabs>
        <w:spacing w:after="0"/>
        <w:ind w:firstLine="284"/>
        <w:jc w:val="center"/>
        <w:rPr>
          <w:rFonts w:ascii="Times New Roman" w:eastAsia="Calibri" w:hAnsi="Times New Roman" w:cs="Times New Roman"/>
          <w:b/>
          <w:sz w:val="12"/>
          <w:szCs w:val="12"/>
        </w:rPr>
      </w:pPr>
      <w:r w:rsidRPr="001C1C19">
        <w:rPr>
          <w:rFonts w:ascii="Times New Roman" w:eastAsia="Calibri" w:hAnsi="Times New Roman" w:cs="Times New Roman"/>
          <w:b/>
          <w:sz w:val="12"/>
          <w:szCs w:val="12"/>
        </w:rPr>
        <w:t>Информация</w:t>
      </w:r>
    </w:p>
    <w:p w:rsidR="001C1C19" w:rsidRDefault="001C1C19" w:rsidP="001C1C19">
      <w:pPr>
        <w:tabs>
          <w:tab w:val="left" w:pos="284"/>
        </w:tabs>
        <w:spacing w:after="0"/>
        <w:ind w:firstLine="284"/>
        <w:jc w:val="center"/>
        <w:rPr>
          <w:rFonts w:ascii="Times New Roman" w:eastAsia="Calibri" w:hAnsi="Times New Roman" w:cs="Times New Roman"/>
          <w:b/>
          <w:sz w:val="12"/>
          <w:szCs w:val="12"/>
        </w:rPr>
      </w:pPr>
      <w:r w:rsidRPr="001C1C19">
        <w:rPr>
          <w:rFonts w:ascii="Times New Roman" w:eastAsia="Calibri" w:hAnsi="Times New Roman" w:cs="Times New Roman"/>
          <w:b/>
          <w:sz w:val="12"/>
          <w:szCs w:val="12"/>
        </w:rPr>
        <w:t>о результатах достижения зна</w:t>
      </w:r>
      <w:r>
        <w:rPr>
          <w:rFonts w:ascii="Times New Roman" w:eastAsia="Calibri" w:hAnsi="Times New Roman" w:cs="Times New Roman"/>
          <w:b/>
          <w:sz w:val="12"/>
          <w:szCs w:val="12"/>
        </w:rPr>
        <w:t xml:space="preserve">чений показателей (индикаторов) </w:t>
      </w:r>
      <w:r w:rsidRPr="001C1C19">
        <w:rPr>
          <w:rFonts w:ascii="Times New Roman" w:eastAsia="Calibri" w:hAnsi="Times New Roman" w:cs="Times New Roman"/>
          <w:b/>
          <w:sz w:val="12"/>
          <w:szCs w:val="12"/>
        </w:rPr>
        <w:t>муниципальной программы (под</w:t>
      </w:r>
      <w:r>
        <w:rPr>
          <w:rFonts w:ascii="Times New Roman" w:eastAsia="Calibri" w:hAnsi="Times New Roman" w:cs="Times New Roman"/>
          <w:b/>
          <w:sz w:val="12"/>
          <w:szCs w:val="12"/>
        </w:rPr>
        <w:t xml:space="preserve">программы) за отчетный год (или </w:t>
      </w:r>
      <w:r w:rsidRPr="001C1C19">
        <w:rPr>
          <w:rFonts w:ascii="Times New Roman" w:eastAsia="Calibri" w:hAnsi="Times New Roman" w:cs="Times New Roman"/>
          <w:b/>
          <w:sz w:val="12"/>
          <w:szCs w:val="12"/>
        </w:rPr>
        <w:t>за весь период реа</w:t>
      </w:r>
      <w:r>
        <w:rPr>
          <w:rFonts w:ascii="Times New Roman" w:eastAsia="Calibri" w:hAnsi="Times New Roman" w:cs="Times New Roman"/>
          <w:b/>
          <w:sz w:val="12"/>
          <w:szCs w:val="12"/>
        </w:rPr>
        <w:t xml:space="preserve">лизации муниципальной программы </w:t>
      </w:r>
      <w:r w:rsidRPr="001C1C19">
        <w:rPr>
          <w:rFonts w:ascii="Times New Roman" w:eastAsia="Calibri" w:hAnsi="Times New Roman" w:cs="Times New Roman"/>
          <w:b/>
          <w:sz w:val="12"/>
          <w:szCs w:val="12"/>
        </w:rPr>
        <w:t>с разбивкой по годам)</w:t>
      </w:r>
    </w:p>
    <w:tbl>
      <w:tblPr>
        <w:tblW w:w="5000" w:type="pct"/>
        <w:tblCellMar>
          <w:top w:w="102" w:type="dxa"/>
          <w:left w:w="62" w:type="dxa"/>
          <w:bottom w:w="102" w:type="dxa"/>
          <w:right w:w="62" w:type="dxa"/>
        </w:tblCellMar>
        <w:tblLook w:val="0000" w:firstRow="0" w:lastRow="0" w:firstColumn="0" w:lastColumn="0" w:noHBand="0" w:noVBand="0"/>
      </w:tblPr>
      <w:tblGrid>
        <w:gridCol w:w="487"/>
        <w:gridCol w:w="1460"/>
        <w:gridCol w:w="649"/>
        <w:gridCol w:w="886"/>
        <w:gridCol w:w="1152"/>
        <w:gridCol w:w="1564"/>
        <w:gridCol w:w="1439"/>
      </w:tblGrid>
      <w:tr w:rsidR="001C1C19" w:rsidRPr="001C1C19" w:rsidTr="001C1C19">
        <w:tc>
          <w:tcPr>
            <w:tcW w:w="319" w:type="pct"/>
            <w:vMerge w:val="restart"/>
            <w:tcBorders>
              <w:top w:val="single" w:sz="4" w:space="0" w:color="auto"/>
              <w:left w:val="single" w:sz="4" w:space="0" w:color="auto"/>
              <w:bottom w:val="single" w:sz="4" w:space="0" w:color="auto"/>
              <w:right w:val="single" w:sz="4" w:space="0" w:color="auto"/>
            </w:tcBorders>
          </w:tcPr>
          <w:p w:rsidR="001C1C19" w:rsidRPr="001C1C19" w:rsidRDefault="001C1C19" w:rsidP="001C1C19">
            <w:pPr>
              <w:pStyle w:val="ConsPlusNormal"/>
              <w:ind w:firstLine="0"/>
              <w:rPr>
                <w:rFonts w:ascii="Times New Roman" w:hAnsi="Times New Roman" w:cs="Times New Roman"/>
                <w:sz w:val="12"/>
                <w:szCs w:val="12"/>
              </w:rPr>
            </w:pPr>
            <w:r w:rsidRPr="001C1C19">
              <w:rPr>
                <w:rFonts w:ascii="Times New Roman" w:hAnsi="Times New Roman" w:cs="Times New Roman"/>
                <w:sz w:val="12"/>
                <w:szCs w:val="12"/>
              </w:rPr>
              <w:t xml:space="preserve">N </w:t>
            </w:r>
            <w:proofErr w:type="gramStart"/>
            <w:r w:rsidRPr="001C1C19">
              <w:rPr>
                <w:rFonts w:ascii="Times New Roman" w:hAnsi="Times New Roman" w:cs="Times New Roman"/>
                <w:sz w:val="12"/>
                <w:szCs w:val="12"/>
              </w:rPr>
              <w:t>п</w:t>
            </w:r>
            <w:proofErr w:type="gramEnd"/>
            <w:r w:rsidRPr="001C1C19">
              <w:rPr>
                <w:rFonts w:ascii="Times New Roman" w:hAnsi="Times New Roman" w:cs="Times New Roman"/>
                <w:sz w:val="12"/>
                <w:szCs w:val="12"/>
              </w:rPr>
              <w:t>/п</w:t>
            </w:r>
          </w:p>
        </w:tc>
        <w:tc>
          <w:tcPr>
            <w:tcW w:w="956" w:type="pct"/>
            <w:vMerge w:val="restart"/>
            <w:tcBorders>
              <w:top w:val="single" w:sz="4" w:space="0" w:color="auto"/>
              <w:left w:val="single" w:sz="4" w:space="0" w:color="auto"/>
              <w:bottom w:val="single" w:sz="4" w:space="0" w:color="auto"/>
              <w:right w:val="single" w:sz="4" w:space="0" w:color="auto"/>
            </w:tcBorders>
          </w:tcPr>
          <w:p w:rsidR="001C1C19" w:rsidRPr="001C1C19" w:rsidRDefault="001C1C19" w:rsidP="001C1C19">
            <w:pPr>
              <w:pStyle w:val="ConsPlusNormal"/>
              <w:ind w:firstLine="0"/>
              <w:rPr>
                <w:rFonts w:ascii="Times New Roman" w:hAnsi="Times New Roman" w:cs="Times New Roman"/>
                <w:sz w:val="12"/>
                <w:szCs w:val="12"/>
              </w:rPr>
            </w:pPr>
            <w:r w:rsidRPr="001C1C19">
              <w:rPr>
                <w:rFonts w:ascii="Times New Roman" w:hAnsi="Times New Roman" w:cs="Times New Roman"/>
                <w:sz w:val="12"/>
                <w:szCs w:val="12"/>
              </w:rPr>
              <w:t>Наименование показателя (индикатора)</w:t>
            </w:r>
          </w:p>
        </w:tc>
        <w:tc>
          <w:tcPr>
            <w:tcW w:w="425" w:type="pct"/>
            <w:vMerge w:val="restart"/>
            <w:tcBorders>
              <w:top w:val="single" w:sz="4" w:space="0" w:color="auto"/>
              <w:left w:val="single" w:sz="4" w:space="0" w:color="auto"/>
              <w:bottom w:val="single" w:sz="4" w:space="0" w:color="auto"/>
              <w:right w:val="single" w:sz="4" w:space="0" w:color="auto"/>
            </w:tcBorders>
          </w:tcPr>
          <w:p w:rsidR="001C1C19" w:rsidRPr="001C1C19" w:rsidRDefault="001C1C19" w:rsidP="001C1C19">
            <w:pPr>
              <w:pStyle w:val="ConsPlusNormal"/>
              <w:ind w:firstLine="0"/>
              <w:rPr>
                <w:rFonts w:ascii="Times New Roman" w:hAnsi="Times New Roman" w:cs="Times New Roman"/>
                <w:sz w:val="12"/>
                <w:szCs w:val="12"/>
              </w:rPr>
            </w:pPr>
            <w:r w:rsidRPr="001C1C19">
              <w:rPr>
                <w:rFonts w:ascii="Times New Roman" w:hAnsi="Times New Roman" w:cs="Times New Roman"/>
                <w:sz w:val="12"/>
                <w:szCs w:val="12"/>
              </w:rPr>
              <w:t>Ед. изм.</w:t>
            </w:r>
          </w:p>
        </w:tc>
        <w:tc>
          <w:tcPr>
            <w:tcW w:w="1334" w:type="pct"/>
            <w:gridSpan w:val="2"/>
            <w:tcBorders>
              <w:top w:val="single" w:sz="4" w:space="0" w:color="auto"/>
              <w:left w:val="single" w:sz="4" w:space="0" w:color="auto"/>
              <w:bottom w:val="single" w:sz="4" w:space="0" w:color="auto"/>
              <w:right w:val="single" w:sz="4" w:space="0" w:color="auto"/>
            </w:tcBorders>
          </w:tcPr>
          <w:p w:rsidR="001C1C19" w:rsidRPr="001C1C19" w:rsidRDefault="001C1C19" w:rsidP="001C1C19">
            <w:pPr>
              <w:pStyle w:val="ConsPlusNormal"/>
              <w:ind w:firstLine="0"/>
              <w:rPr>
                <w:rFonts w:ascii="Times New Roman" w:hAnsi="Times New Roman" w:cs="Times New Roman"/>
                <w:sz w:val="12"/>
                <w:szCs w:val="12"/>
              </w:rPr>
            </w:pPr>
            <w:r w:rsidRPr="001C1C19">
              <w:rPr>
                <w:rFonts w:ascii="Times New Roman" w:hAnsi="Times New Roman" w:cs="Times New Roman"/>
                <w:sz w:val="12"/>
                <w:szCs w:val="12"/>
              </w:rPr>
              <w:t>Значения показателей (индикаторов) муниципальной программы (подпрограммы)</w:t>
            </w:r>
          </w:p>
        </w:tc>
        <w:tc>
          <w:tcPr>
            <w:tcW w:w="1024" w:type="pct"/>
            <w:vMerge w:val="restart"/>
            <w:tcBorders>
              <w:top w:val="single" w:sz="4" w:space="0" w:color="auto"/>
              <w:left w:val="single" w:sz="4" w:space="0" w:color="auto"/>
              <w:bottom w:val="single" w:sz="4" w:space="0" w:color="auto"/>
              <w:right w:val="single" w:sz="4" w:space="0" w:color="auto"/>
            </w:tcBorders>
          </w:tcPr>
          <w:p w:rsidR="001C1C19" w:rsidRPr="001C1C19" w:rsidRDefault="001C1C19" w:rsidP="001C1C19">
            <w:pPr>
              <w:pStyle w:val="ConsPlusNormal"/>
              <w:ind w:firstLine="0"/>
              <w:rPr>
                <w:rFonts w:ascii="Times New Roman" w:hAnsi="Times New Roman" w:cs="Times New Roman"/>
                <w:sz w:val="12"/>
                <w:szCs w:val="12"/>
              </w:rPr>
            </w:pPr>
            <w:r w:rsidRPr="001C1C19">
              <w:rPr>
                <w:rFonts w:ascii="Times New Roman" w:hAnsi="Times New Roman" w:cs="Times New Roman"/>
                <w:sz w:val="12"/>
                <w:szCs w:val="12"/>
              </w:rPr>
              <w:t>Степень достижения значений показателей (индикаторов) муниципальной программы (подпрограммы) &lt;*&gt;</w:t>
            </w:r>
          </w:p>
        </w:tc>
        <w:tc>
          <w:tcPr>
            <w:tcW w:w="942" w:type="pct"/>
            <w:vMerge w:val="restart"/>
            <w:tcBorders>
              <w:top w:val="single" w:sz="4" w:space="0" w:color="auto"/>
              <w:left w:val="single" w:sz="4" w:space="0" w:color="auto"/>
              <w:bottom w:val="single" w:sz="4" w:space="0" w:color="auto"/>
              <w:right w:val="single" w:sz="4" w:space="0" w:color="auto"/>
            </w:tcBorders>
          </w:tcPr>
          <w:p w:rsidR="001C1C19" w:rsidRPr="001C1C19" w:rsidRDefault="001C1C19" w:rsidP="001C1C19">
            <w:pPr>
              <w:pStyle w:val="ConsPlusNormal"/>
              <w:ind w:firstLine="0"/>
              <w:rPr>
                <w:rFonts w:ascii="Times New Roman" w:hAnsi="Times New Roman" w:cs="Times New Roman"/>
                <w:sz w:val="12"/>
                <w:szCs w:val="12"/>
              </w:rPr>
            </w:pPr>
            <w:r w:rsidRPr="001C1C19">
              <w:rPr>
                <w:rFonts w:ascii="Times New Roman" w:hAnsi="Times New Roman" w:cs="Times New Roman"/>
                <w:sz w:val="12"/>
                <w:szCs w:val="12"/>
              </w:rPr>
              <w:t>Источник информации для оценки достижений значений показателей (индикаторов), причины отклонений фактически достигнутых значений показателей (индикаторов) от их плановых значений</w:t>
            </w:r>
          </w:p>
        </w:tc>
      </w:tr>
      <w:tr w:rsidR="001C1C19" w:rsidRPr="001C1C19" w:rsidTr="001C1C19">
        <w:tc>
          <w:tcPr>
            <w:tcW w:w="319" w:type="pct"/>
            <w:vMerge/>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jc w:val="both"/>
              <w:rPr>
                <w:rFonts w:ascii="Times New Roman" w:hAnsi="Times New Roman" w:cs="Times New Roman"/>
                <w:sz w:val="12"/>
                <w:szCs w:val="12"/>
              </w:rPr>
            </w:pPr>
          </w:p>
        </w:tc>
        <w:tc>
          <w:tcPr>
            <w:tcW w:w="956" w:type="pct"/>
            <w:vMerge/>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jc w:val="both"/>
              <w:rPr>
                <w:rFonts w:ascii="Times New Roman" w:hAnsi="Times New Roman" w:cs="Times New Roman"/>
                <w:sz w:val="12"/>
                <w:szCs w:val="12"/>
              </w:rPr>
            </w:pPr>
          </w:p>
        </w:tc>
        <w:tc>
          <w:tcPr>
            <w:tcW w:w="425" w:type="pct"/>
            <w:vMerge/>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jc w:val="both"/>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1C1C19" w:rsidRPr="001C1C19" w:rsidRDefault="001C1C19" w:rsidP="001C1C19">
            <w:pPr>
              <w:pStyle w:val="ConsPlusNormal"/>
              <w:ind w:firstLine="0"/>
              <w:rPr>
                <w:rFonts w:ascii="Times New Roman" w:hAnsi="Times New Roman" w:cs="Times New Roman"/>
                <w:sz w:val="12"/>
                <w:szCs w:val="12"/>
              </w:rPr>
            </w:pPr>
            <w:r w:rsidRPr="001C1C19">
              <w:rPr>
                <w:rFonts w:ascii="Times New Roman" w:hAnsi="Times New Roman" w:cs="Times New Roman"/>
                <w:sz w:val="12"/>
                <w:szCs w:val="12"/>
              </w:rPr>
              <w:t>плановые</w:t>
            </w:r>
          </w:p>
        </w:tc>
        <w:tc>
          <w:tcPr>
            <w:tcW w:w="754" w:type="pct"/>
            <w:tcBorders>
              <w:top w:val="single" w:sz="4" w:space="0" w:color="auto"/>
              <w:left w:val="single" w:sz="4" w:space="0" w:color="auto"/>
              <w:bottom w:val="single" w:sz="4" w:space="0" w:color="auto"/>
              <w:right w:val="single" w:sz="4" w:space="0" w:color="auto"/>
            </w:tcBorders>
          </w:tcPr>
          <w:p w:rsidR="001C1C19" w:rsidRPr="001C1C19" w:rsidRDefault="001C1C19" w:rsidP="001C1C19">
            <w:pPr>
              <w:pStyle w:val="ConsPlusNormal"/>
              <w:ind w:firstLine="0"/>
              <w:rPr>
                <w:rFonts w:ascii="Times New Roman" w:hAnsi="Times New Roman" w:cs="Times New Roman"/>
                <w:sz w:val="12"/>
                <w:szCs w:val="12"/>
              </w:rPr>
            </w:pPr>
            <w:r w:rsidRPr="001C1C19">
              <w:rPr>
                <w:rFonts w:ascii="Times New Roman" w:hAnsi="Times New Roman" w:cs="Times New Roman"/>
                <w:sz w:val="12"/>
                <w:szCs w:val="12"/>
              </w:rPr>
              <w:t>фактически достигнутые</w:t>
            </w:r>
          </w:p>
        </w:tc>
        <w:tc>
          <w:tcPr>
            <w:tcW w:w="1024" w:type="pct"/>
            <w:vMerge/>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jc w:val="center"/>
              <w:rPr>
                <w:rFonts w:ascii="Times New Roman" w:hAnsi="Times New Roman" w:cs="Times New Roman"/>
                <w:sz w:val="12"/>
                <w:szCs w:val="12"/>
              </w:rPr>
            </w:pPr>
          </w:p>
        </w:tc>
        <w:tc>
          <w:tcPr>
            <w:tcW w:w="942" w:type="pct"/>
            <w:vMerge/>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jc w:val="center"/>
              <w:rPr>
                <w:rFonts w:ascii="Times New Roman" w:hAnsi="Times New Roman" w:cs="Times New Roman"/>
                <w:sz w:val="12"/>
                <w:szCs w:val="12"/>
              </w:rPr>
            </w:pPr>
          </w:p>
        </w:tc>
      </w:tr>
      <w:tr w:rsidR="001C1C19" w:rsidRPr="001C1C19" w:rsidTr="001C1C19">
        <w:tc>
          <w:tcPr>
            <w:tcW w:w="319" w:type="pct"/>
            <w:tcBorders>
              <w:top w:val="single" w:sz="4" w:space="0" w:color="auto"/>
              <w:left w:val="single" w:sz="4" w:space="0" w:color="auto"/>
              <w:bottom w:val="single" w:sz="4" w:space="0" w:color="auto"/>
              <w:right w:val="single" w:sz="4" w:space="0" w:color="auto"/>
            </w:tcBorders>
          </w:tcPr>
          <w:p w:rsidR="001C1C19" w:rsidRPr="001C1C19" w:rsidRDefault="001C1C19" w:rsidP="001C1C19">
            <w:pPr>
              <w:pStyle w:val="ConsPlusNormal"/>
              <w:ind w:firstLine="0"/>
              <w:rPr>
                <w:rFonts w:ascii="Times New Roman" w:hAnsi="Times New Roman" w:cs="Times New Roman"/>
                <w:sz w:val="12"/>
                <w:szCs w:val="12"/>
              </w:rPr>
            </w:pPr>
            <w:r w:rsidRPr="001C1C19">
              <w:rPr>
                <w:rFonts w:ascii="Times New Roman" w:hAnsi="Times New Roman" w:cs="Times New Roman"/>
                <w:sz w:val="12"/>
                <w:szCs w:val="12"/>
              </w:rPr>
              <w:t>1.</w:t>
            </w:r>
          </w:p>
        </w:tc>
        <w:tc>
          <w:tcPr>
            <w:tcW w:w="956" w:type="pct"/>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rPr>
                <w:rFonts w:ascii="Times New Roman" w:hAnsi="Times New Roman" w:cs="Times New Roman"/>
                <w:sz w:val="12"/>
                <w:szCs w:val="12"/>
              </w:rPr>
            </w:pPr>
          </w:p>
        </w:tc>
      </w:tr>
      <w:tr w:rsidR="001C1C19" w:rsidRPr="001C1C19" w:rsidTr="001C1C19">
        <w:tc>
          <w:tcPr>
            <w:tcW w:w="319" w:type="pct"/>
            <w:tcBorders>
              <w:top w:val="single" w:sz="4" w:space="0" w:color="auto"/>
              <w:left w:val="single" w:sz="4" w:space="0" w:color="auto"/>
              <w:bottom w:val="single" w:sz="4" w:space="0" w:color="auto"/>
              <w:right w:val="single" w:sz="4" w:space="0" w:color="auto"/>
            </w:tcBorders>
          </w:tcPr>
          <w:p w:rsidR="001C1C19" w:rsidRPr="001C1C19" w:rsidRDefault="001C1C19" w:rsidP="001C1C19">
            <w:pPr>
              <w:pStyle w:val="ConsPlusNormal"/>
              <w:ind w:firstLine="0"/>
              <w:rPr>
                <w:rFonts w:ascii="Times New Roman" w:hAnsi="Times New Roman" w:cs="Times New Roman"/>
                <w:sz w:val="12"/>
                <w:szCs w:val="12"/>
              </w:rPr>
            </w:pPr>
            <w:r w:rsidRPr="001C1C19">
              <w:rPr>
                <w:rFonts w:ascii="Times New Roman" w:hAnsi="Times New Roman" w:cs="Times New Roman"/>
                <w:sz w:val="12"/>
                <w:szCs w:val="12"/>
              </w:rPr>
              <w:t>2.</w:t>
            </w:r>
          </w:p>
        </w:tc>
        <w:tc>
          <w:tcPr>
            <w:tcW w:w="956" w:type="pct"/>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rPr>
                <w:rFonts w:ascii="Times New Roman" w:hAnsi="Times New Roman" w:cs="Times New Roman"/>
                <w:sz w:val="12"/>
                <w:szCs w:val="12"/>
              </w:rPr>
            </w:pPr>
          </w:p>
        </w:tc>
      </w:tr>
      <w:tr w:rsidR="001C1C19" w:rsidRPr="001C1C19" w:rsidTr="001C1C19">
        <w:tc>
          <w:tcPr>
            <w:tcW w:w="319" w:type="pct"/>
            <w:tcBorders>
              <w:top w:val="single" w:sz="4" w:space="0" w:color="auto"/>
              <w:left w:val="single" w:sz="4" w:space="0" w:color="auto"/>
              <w:bottom w:val="single" w:sz="4" w:space="0" w:color="auto"/>
              <w:right w:val="single" w:sz="4" w:space="0" w:color="auto"/>
            </w:tcBorders>
          </w:tcPr>
          <w:p w:rsidR="001C1C19" w:rsidRPr="001C1C19" w:rsidRDefault="001C1C19" w:rsidP="001C1C19">
            <w:pPr>
              <w:pStyle w:val="ConsPlusNormal"/>
              <w:ind w:firstLine="0"/>
              <w:rPr>
                <w:rFonts w:ascii="Times New Roman" w:hAnsi="Times New Roman" w:cs="Times New Roman"/>
                <w:sz w:val="12"/>
                <w:szCs w:val="12"/>
              </w:rPr>
            </w:pPr>
            <w:r w:rsidRPr="001C1C19">
              <w:rPr>
                <w:rFonts w:ascii="Times New Roman" w:hAnsi="Times New Roman" w:cs="Times New Roman"/>
                <w:sz w:val="12"/>
                <w:szCs w:val="12"/>
              </w:rPr>
              <w:t>...</w:t>
            </w:r>
          </w:p>
        </w:tc>
        <w:tc>
          <w:tcPr>
            <w:tcW w:w="956" w:type="pct"/>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rPr>
                <w:rFonts w:ascii="Times New Roman" w:hAnsi="Times New Roman" w:cs="Times New Roman"/>
                <w:sz w:val="12"/>
                <w:szCs w:val="12"/>
              </w:rPr>
            </w:pPr>
          </w:p>
        </w:tc>
      </w:tr>
      <w:tr w:rsidR="001C1C19" w:rsidRPr="001C1C19" w:rsidTr="001C1C19">
        <w:tc>
          <w:tcPr>
            <w:tcW w:w="319" w:type="pct"/>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rPr>
                <w:rFonts w:ascii="Times New Roman" w:hAnsi="Times New Roman" w:cs="Times New Roman"/>
                <w:sz w:val="12"/>
                <w:szCs w:val="12"/>
              </w:rPr>
            </w:pPr>
          </w:p>
        </w:tc>
        <w:tc>
          <w:tcPr>
            <w:tcW w:w="956" w:type="pct"/>
            <w:tcBorders>
              <w:top w:val="single" w:sz="4" w:space="0" w:color="auto"/>
              <w:left w:val="single" w:sz="4" w:space="0" w:color="auto"/>
              <w:bottom w:val="single" w:sz="4" w:space="0" w:color="auto"/>
              <w:right w:val="single" w:sz="4" w:space="0" w:color="auto"/>
            </w:tcBorders>
          </w:tcPr>
          <w:p w:rsidR="001C1C19" w:rsidRPr="001C1C19" w:rsidRDefault="001C1C19" w:rsidP="001C1C19">
            <w:pPr>
              <w:pStyle w:val="ConsPlusNormal"/>
              <w:ind w:firstLine="0"/>
              <w:rPr>
                <w:rFonts w:ascii="Times New Roman" w:hAnsi="Times New Roman" w:cs="Times New Roman"/>
                <w:sz w:val="12"/>
                <w:szCs w:val="12"/>
              </w:rPr>
            </w:pPr>
            <w:r w:rsidRPr="001C1C19">
              <w:rPr>
                <w:rFonts w:ascii="Times New Roman" w:hAnsi="Times New Roman" w:cs="Times New Roman"/>
                <w:sz w:val="12"/>
                <w:szCs w:val="12"/>
              </w:rPr>
              <w:t>Среднее значение по всем показателям (индикаторам) муниципальной программы (подпрограммы), достижение значений которых предусмотрено в отчетном году &lt;**&gt;</w:t>
            </w:r>
          </w:p>
        </w:tc>
        <w:tc>
          <w:tcPr>
            <w:tcW w:w="425" w:type="pct"/>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rPr>
                <w:rFonts w:ascii="Times New Roman" w:hAnsi="Times New Roman" w:cs="Times New Roman"/>
                <w:sz w:val="12"/>
                <w:szCs w:val="12"/>
              </w:rPr>
            </w:pPr>
          </w:p>
        </w:tc>
      </w:tr>
    </w:tbl>
    <w:p w:rsidR="001C1C19" w:rsidRPr="001C1C19" w:rsidRDefault="001C1C19" w:rsidP="001C1C19">
      <w:pPr>
        <w:tabs>
          <w:tab w:val="left" w:pos="284"/>
        </w:tabs>
        <w:spacing w:after="0"/>
        <w:ind w:firstLine="284"/>
        <w:rPr>
          <w:rFonts w:ascii="Times New Roman" w:eastAsia="Calibri" w:hAnsi="Times New Roman" w:cs="Times New Roman"/>
          <w:sz w:val="12"/>
          <w:szCs w:val="12"/>
        </w:rPr>
      </w:pPr>
      <w:r w:rsidRPr="001C1C19">
        <w:rPr>
          <w:rFonts w:ascii="Times New Roman" w:eastAsia="Calibri" w:hAnsi="Times New Roman" w:cs="Times New Roman"/>
          <w:sz w:val="12"/>
          <w:szCs w:val="12"/>
        </w:rPr>
        <w:t>--------------------------------</w:t>
      </w:r>
    </w:p>
    <w:p w:rsidR="001C1C19" w:rsidRPr="001C1C19" w:rsidRDefault="001C1C19" w:rsidP="001C1C19">
      <w:pPr>
        <w:tabs>
          <w:tab w:val="left" w:pos="284"/>
        </w:tabs>
        <w:spacing w:after="0"/>
        <w:ind w:firstLine="284"/>
        <w:rPr>
          <w:rFonts w:ascii="Times New Roman" w:eastAsia="Calibri" w:hAnsi="Times New Roman" w:cs="Times New Roman"/>
          <w:sz w:val="12"/>
          <w:szCs w:val="12"/>
        </w:rPr>
      </w:pPr>
      <w:r w:rsidRPr="001C1C19">
        <w:rPr>
          <w:rFonts w:ascii="Times New Roman" w:eastAsia="Calibri" w:hAnsi="Times New Roman" w:cs="Times New Roman"/>
          <w:sz w:val="12"/>
          <w:szCs w:val="12"/>
        </w:rPr>
        <w:t>&lt;*&gt; Оценка степени достижения значений показателей (индикаторов) муниципальной программы (подпрограммы) рассчитывается:</w:t>
      </w:r>
    </w:p>
    <w:p w:rsidR="001C1C19" w:rsidRPr="001C1C19" w:rsidRDefault="001C1C19" w:rsidP="001C1C19">
      <w:pPr>
        <w:tabs>
          <w:tab w:val="left" w:pos="284"/>
        </w:tabs>
        <w:spacing w:after="0"/>
        <w:ind w:firstLine="284"/>
        <w:rPr>
          <w:rFonts w:ascii="Times New Roman" w:eastAsia="Calibri" w:hAnsi="Times New Roman" w:cs="Times New Roman"/>
          <w:sz w:val="12"/>
          <w:szCs w:val="12"/>
        </w:rPr>
      </w:pPr>
      <w:r w:rsidRPr="001C1C19">
        <w:rPr>
          <w:rFonts w:ascii="Times New Roman" w:eastAsia="Calibri" w:hAnsi="Times New Roman" w:cs="Times New Roman"/>
          <w:sz w:val="12"/>
          <w:szCs w:val="12"/>
        </w:rPr>
        <w:t>а) если об улучшении ситуации в оцениваемой сфере свидетельствует увеличение значения показателя (индикатора):</w:t>
      </w:r>
    </w:p>
    <w:p w:rsidR="001C1C19" w:rsidRPr="001C1C19" w:rsidRDefault="001C1C19" w:rsidP="001C1C19">
      <w:pPr>
        <w:tabs>
          <w:tab w:val="left" w:pos="284"/>
        </w:tabs>
        <w:spacing w:after="0"/>
        <w:ind w:firstLine="284"/>
        <w:rPr>
          <w:rFonts w:ascii="Times New Roman" w:eastAsia="Calibri" w:hAnsi="Times New Roman" w:cs="Times New Roman"/>
          <w:sz w:val="12"/>
          <w:szCs w:val="12"/>
        </w:rPr>
      </w:pPr>
      <w:r w:rsidRPr="001C1C19">
        <w:rPr>
          <w:rFonts w:ascii="Times New Roman" w:eastAsia="Calibri" w:hAnsi="Times New Roman" w:cs="Times New Roman"/>
          <w:sz w:val="12"/>
          <w:szCs w:val="12"/>
        </w:rPr>
        <w:t>путем деления фактически достигнутого значения показателя (индикатора) на плановое значение показателя (индикатора);</w:t>
      </w:r>
    </w:p>
    <w:p w:rsidR="001C1C19" w:rsidRPr="001C1C19" w:rsidRDefault="001C1C19" w:rsidP="001C1C19">
      <w:pPr>
        <w:tabs>
          <w:tab w:val="left" w:pos="284"/>
        </w:tabs>
        <w:spacing w:after="0"/>
        <w:ind w:firstLine="284"/>
        <w:rPr>
          <w:rFonts w:ascii="Times New Roman" w:eastAsia="Calibri" w:hAnsi="Times New Roman" w:cs="Times New Roman"/>
          <w:sz w:val="12"/>
          <w:szCs w:val="12"/>
        </w:rPr>
      </w:pPr>
      <w:r w:rsidRPr="001C1C19">
        <w:rPr>
          <w:rFonts w:ascii="Times New Roman" w:eastAsia="Calibri" w:hAnsi="Times New Roman" w:cs="Times New Roman"/>
          <w:sz w:val="12"/>
          <w:szCs w:val="12"/>
        </w:rPr>
        <w:t>б) если об улучшении ситуации в оцениваемой сфере свидетельствует снижение значения показателя (индикатора):</w:t>
      </w:r>
    </w:p>
    <w:p w:rsidR="001C1C19" w:rsidRPr="001C1C19" w:rsidRDefault="001C1C19" w:rsidP="001C1C19">
      <w:pPr>
        <w:tabs>
          <w:tab w:val="left" w:pos="284"/>
        </w:tabs>
        <w:spacing w:after="0"/>
        <w:ind w:firstLine="284"/>
        <w:rPr>
          <w:rFonts w:ascii="Times New Roman" w:eastAsia="Calibri" w:hAnsi="Times New Roman" w:cs="Times New Roman"/>
          <w:sz w:val="12"/>
          <w:szCs w:val="12"/>
        </w:rPr>
      </w:pPr>
      <w:r w:rsidRPr="001C1C19">
        <w:rPr>
          <w:rFonts w:ascii="Times New Roman" w:eastAsia="Calibri" w:hAnsi="Times New Roman" w:cs="Times New Roman"/>
          <w:sz w:val="12"/>
          <w:szCs w:val="12"/>
        </w:rPr>
        <w:t>путем деления планового значения показателя (индикатора) на фактически достигнутое значение (показателя) индикатора.</w:t>
      </w:r>
    </w:p>
    <w:p w:rsidR="001C1C19" w:rsidRPr="001C1C19" w:rsidRDefault="001C1C19" w:rsidP="001C1C19">
      <w:pPr>
        <w:tabs>
          <w:tab w:val="left" w:pos="284"/>
        </w:tabs>
        <w:spacing w:after="0"/>
        <w:ind w:firstLine="284"/>
        <w:rPr>
          <w:rFonts w:ascii="Times New Roman" w:eastAsia="Calibri" w:hAnsi="Times New Roman" w:cs="Times New Roman"/>
          <w:sz w:val="12"/>
          <w:szCs w:val="12"/>
        </w:rPr>
      </w:pPr>
      <w:r w:rsidRPr="001C1C19">
        <w:rPr>
          <w:rFonts w:ascii="Times New Roman" w:eastAsia="Calibri" w:hAnsi="Times New Roman" w:cs="Times New Roman"/>
          <w:sz w:val="12"/>
          <w:szCs w:val="12"/>
        </w:rPr>
        <w:t>В случае отклонения фактически достигнутых значений показателей (индикаторов) от их плановых значений необходимо объяснить причины данных отклонений.</w:t>
      </w:r>
    </w:p>
    <w:p w:rsidR="001C1C19" w:rsidRPr="001C1C19" w:rsidRDefault="001C1C19" w:rsidP="001C1C19">
      <w:pPr>
        <w:tabs>
          <w:tab w:val="left" w:pos="284"/>
        </w:tabs>
        <w:spacing w:after="0"/>
        <w:ind w:firstLine="284"/>
        <w:rPr>
          <w:rFonts w:ascii="Times New Roman" w:eastAsia="Calibri" w:hAnsi="Times New Roman" w:cs="Times New Roman"/>
          <w:sz w:val="12"/>
          <w:szCs w:val="12"/>
        </w:rPr>
      </w:pPr>
      <w:r w:rsidRPr="001C1C19">
        <w:rPr>
          <w:rFonts w:ascii="Times New Roman" w:eastAsia="Calibri" w:hAnsi="Times New Roman" w:cs="Times New Roman"/>
          <w:sz w:val="12"/>
          <w:szCs w:val="12"/>
        </w:rPr>
        <w:t>&lt;**&gt; Рассчитывается по данным, указанным в графе "Степень достижения показателей (индикаторов) муниципальной программы (подпрограммы)".</w:t>
      </w:r>
    </w:p>
    <w:p w:rsidR="001C1C19" w:rsidRPr="001C1C19" w:rsidRDefault="001C1C19" w:rsidP="001C1C19">
      <w:pPr>
        <w:tabs>
          <w:tab w:val="left" w:pos="284"/>
        </w:tabs>
        <w:spacing w:after="0"/>
        <w:ind w:firstLine="284"/>
        <w:rPr>
          <w:rFonts w:ascii="Times New Roman" w:eastAsia="Calibri" w:hAnsi="Times New Roman" w:cs="Times New Roman"/>
          <w:sz w:val="12"/>
          <w:szCs w:val="12"/>
        </w:rPr>
      </w:pPr>
      <w:r w:rsidRPr="001C1C19">
        <w:rPr>
          <w:rFonts w:ascii="Times New Roman" w:eastAsia="Calibri" w:hAnsi="Times New Roman" w:cs="Times New Roman"/>
          <w:sz w:val="12"/>
          <w:szCs w:val="12"/>
        </w:rPr>
        <w:t>3.3. Результаты достижения значений показателей (индикаторов) муниципальной программы (подпрограмм, входящих в ее состав (при наличии)), за годы, предшествующие отчетному году (по форме,</w:t>
      </w:r>
      <w:r>
        <w:rPr>
          <w:rFonts w:ascii="Times New Roman" w:eastAsia="Calibri" w:hAnsi="Times New Roman" w:cs="Times New Roman"/>
          <w:sz w:val="12"/>
          <w:szCs w:val="12"/>
        </w:rPr>
        <w:t xml:space="preserve"> представленной в таблице N 2).</w:t>
      </w:r>
    </w:p>
    <w:p w:rsidR="001C1C19" w:rsidRPr="001C1C19" w:rsidRDefault="001C1C19" w:rsidP="001C1C19">
      <w:pPr>
        <w:tabs>
          <w:tab w:val="left" w:pos="284"/>
        </w:tabs>
        <w:spacing w:after="0"/>
        <w:ind w:firstLine="284"/>
        <w:jc w:val="right"/>
        <w:rPr>
          <w:rFonts w:ascii="Times New Roman" w:eastAsia="Calibri" w:hAnsi="Times New Roman" w:cs="Times New Roman"/>
          <w:sz w:val="12"/>
          <w:szCs w:val="12"/>
        </w:rPr>
      </w:pPr>
      <w:r w:rsidRPr="001C1C19">
        <w:rPr>
          <w:rFonts w:ascii="Times New Roman" w:eastAsia="Calibri" w:hAnsi="Times New Roman" w:cs="Times New Roman"/>
          <w:sz w:val="12"/>
          <w:szCs w:val="12"/>
        </w:rPr>
        <w:t>Таблица N 2</w:t>
      </w:r>
    </w:p>
    <w:p w:rsidR="001C1C19" w:rsidRPr="001C1C19" w:rsidRDefault="001C1C19" w:rsidP="001C1C19">
      <w:pPr>
        <w:tabs>
          <w:tab w:val="left" w:pos="284"/>
        </w:tabs>
        <w:spacing w:after="0"/>
        <w:ind w:firstLine="284"/>
        <w:jc w:val="center"/>
        <w:rPr>
          <w:rFonts w:ascii="Times New Roman" w:eastAsia="Calibri" w:hAnsi="Times New Roman" w:cs="Times New Roman"/>
          <w:b/>
          <w:sz w:val="12"/>
          <w:szCs w:val="12"/>
        </w:rPr>
      </w:pPr>
      <w:r w:rsidRPr="001C1C19">
        <w:rPr>
          <w:rFonts w:ascii="Times New Roman" w:eastAsia="Calibri" w:hAnsi="Times New Roman" w:cs="Times New Roman"/>
          <w:b/>
          <w:sz w:val="12"/>
          <w:szCs w:val="12"/>
        </w:rPr>
        <w:t>Информация &lt;***&gt;</w:t>
      </w:r>
    </w:p>
    <w:p w:rsidR="009C5030" w:rsidRDefault="001C1C19" w:rsidP="001C1C19">
      <w:pPr>
        <w:tabs>
          <w:tab w:val="left" w:pos="284"/>
        </w:tabs>
        <w:spacing w:after="0"/>
        <w:ind w:firstLine="284"/>
        <w:jc w:val="center"/>
        <w:rPr>
          <w:rFonts w:ascii="Times New Roman" w:eastAsia="Calibri" w:hAnsi="Times New Roman" w:cs="Times New Roman"/>
          <w:b/>
          <w:sz w:val="12"/>
          <w:szCs w:val="12"/>
        </w:rPr>
      </w:pPr>
      <w:r w:rsidRPr="001C1C19">
        <w:rPr>
          <w:rFonts w:ascii="Times New Roman" w:eastAsia="Calibri" w:hAnsi="Times New Roman" w:cs="Times New Roman"/>
          <w:b/>
          <w:sz w:val="12"/>
          <w:szCs w:val="12"/>
        </w:rPr>
        <w:t>о результатах достижения зна</w:t>
      </w:r>
      <w:r>
        <w:rPr>
          <w:rFonts w:ascii="Times New Roman" w:eastAsia="Calibri" w:hAnsi="Times New Roman" w:cs="Times New Roman"/>
          <w:b/>
          <w:sz w:val="12"/>
          <w:szCs w:val="12"/>
        </w:rPr>
        <w:t xml:space="preserve">чений показателей (индикаторов) </w:t>
      </w:r>
      <w:r w:rsidRPr="001C1C19">
        <w:rPr>
          <w:rFonts w:ascii="Times New Roman" w:eastAsia="Calibri" w:hAnsi="Times New Roman" w:cs="Times New Roman"/>
          <w:b/>
          <w:sz w:val="12"/>
          <w:szCs w:val="12"/>
        </w:rPr>
        <w:t>муниципальной пр</w:t>
      </w:r>
      <w:r>
        <w:rPr>
          <w:rFonts w:ascii="Times New Roman" w:eastAsia="Calibri" w:hAnsi="Times New Roman" w:cs="Times New Roman"/>
          <w:b/>
          <w:sz w:val="12"/>
          <w:szCs w:val="12"/>
        </w:rPr>
        <w:t xml:space="preserve">ограммы (подпрограммы) за годы, </w:t>
      </w:r>
      <w:r w:rsidRPr="001C1C19">
        <w:rPr>
          <w:rFonts w:ascii="Times New Roman" w:eastAsia="Calibri" w:hAnsi="Times New Roman" w:cs="Times New Roman"/>
          <w:b/>
          <w:sz w:val="12"/>
          <w:szCs w:val="12"/>
        </w:rPr>
        <w:t>предшествующие отчетному году</w:t>
      </w:r>
    </w:p>
    <w:tbl>
      <w:tblPr>
        <w:tblW w:w="5000" w:type="pct"/>
        <w:tblCellMar>
          <w:top w:w="102" w:type="dxa"/>
          <w:left w:w="62" w:type="dxa"/>
          <w:bottom w:w="102" w:type="dxa"/>
          <w:right w:w="62" w:type="dxa"/>
        </w:tblCellMar>
        <w:tblLook w:val="0000" w:firstRow="0" w:lastRow="0" w:firstColumn="0" w:lastColumn="0" w:noHBand="0" w:noVBand="0"/>
      </w:tblPr>
      <w:tblGrid>
        <w:gridCol w:w="478"/>
        <w:gridCol w:w="2152"/>
        <w:gridCol w:w="701"/>
        <w:gridCol w:w="1387"/>
        <w:gridCol w:w="1483"/>
        <w:gridCol w:w="1436"/>
      </w:tblGrid>
      <w:tr w:rsidR="001C1C19" w:rsidRPr="001C1C19" w:rsidTr="001C1C19">
        <w:tc>
          <w:tcPr>
            <w:tcW w:w="313" w:type="pct"/>
            <w:vMerge w:val="restart"/>
            <w:tcBorders>
              <w:top w:val="single" w:sz="4" w:space="0" w:color="auto"/>
              <w:left w:val="single" w:sz="4" w:space="0" w:color="auto"/>
              <w:bottom w:val="single" w:sz="4" w:space="0" w:color="auto"/>
              <w:right w:val="single" w:sz="4" w:space="0" w:color="auto"/>
            </w:tcBorders>
          </w:tcPr>
          <w:p w:rsidR="001C1C19" w:rsidRPr="001C1C19" w:rsidRDefault="001C1C19" w:rsidP="001C1C19">
            <w:pPr>
              <w:pStyle w:val="ConsPlusNormal"/>
              <w:ind w:firstLine="0"/>
              <w:rPr>
                <w:rFonts w:ascii="Times New Roman" w:hAnsi="Times New Roman" w:cs="Times New Roman"/>
                <w:sz w:val="12"/>
                <w:szCs w:val="12"/>
              </w:rPr>
            </w:pPr>
            <w:r w:rsidRPr="001C1C19">
              <w:rPr>
                <w:rFonts w:ascii="Times New Roman" w:hAnsi="Times New Roman" w:cs="Times New Roman"/>
                <w:sz w:val="12"/>
                <w:szCs w:val="12"/>
              </w:rPr>
              <w:t xml:space="preserve">N </w:t>
            </w:r>
            <w:proofErr w:type="gramStart"/>
            <w:r w:rsidRPr="001C1C19">
              <w:rPr>
                <w:rFonts w:ascii="Times New Roman" w:hAnsi="Times New Roman" w:cs="Times New Roman"/>
                <w:sz w:val="12"/>
                <w:szCs w:val="12"/>
              </w:rPr>
              <w:t>п</w:t>
            </w:r>
            <w:proofErr w:type="gramEnd"/>
            <w:r w:rsidRPr="001C1C19">
              <w:rPr>
                <w:rFonts w:ascii="Times New Roman" w:hAnsi="Times New Roman" w:cs="Times New Roman"/>
                <w:sz w:val="12"/>
                <w:szCs w:val="12"/>
              </w:rPr>
              <w:t>/п</w:t>
            </w:r>
          </w:p>
        </w:tc>
        <w:tc>
          <w:tcPr>
            <w:tcW w:w="1409" w:type="pct"/>
            <w:vMerge w:val="restart"/>
            <w:tcBorders>
              <w:top w:val="single" w:sz="4" w:space="0" w:color="auto"/>
              <w:left w:val="single" w:sz="4" w:space="0" w:color="auto"/>
              <w:bottom w:val="single" w:sz="4" w:space="0" w:color="auto"/>
              <w:right w:val="single" w:sz="4" w:space="0" w:color="auto"/>
            </w:tcBorders>
          </w:tcPr>
          <w:p w:rsidR="001C1C19" w:rsidRPr="001C1C19" w:rsidRDefault="001C1C19" w:rsidP="001C1C19">
            <w:pPr>
              <w:pStyle w:val="ConsPlusNormal"/>
              <w:ind w:firstLine="0"/>
              <w:rPr>
                <w:rFonts w:ascii="Times New Roman" w:hAnsi="Times New Roman" w:cs="Times New Roman"/>
                <w:sz w:val="12"/>
                <w:szCs w:val="12"/>
              </w:rPr>
            </w:pPr>
            <w:r w:rsidRPr="001C1C19">
              <w:rPr>
                <w:rFonts w:ascii="Times New Roman" w:hAnsi="Times New Roman" w:cs="Times New Roman"/>
                <w:sz w:val="12"/>
                <w:szCs w:val="12"/>
              </w:rPr>
              <w:t>Наименование показателя (индикатора)</w:t>
            </w:r>
          </w:p>
        </w:tc>
        <w:tc>
          <w:tcPr>
            <w:tcW w:w="459" w:type="pct"/>
            <w:vMerge w:val="restart"/>
            <w:tcBorders>
              <w:top w:val="single" w:sz="4" w:space="0" w:color="auto"/>
              <w:left w:val="single" w:sz="4" w:space="0" w:color="auto"/>
              <w:bottom w:val="single" w:sz="4" w:space="0" w:color="auto"/>
              <w:right w:val="single" w:sz="4" w:space="0" w:color="auto"/>
            </w:tcBorders>
          </w:tcPr>
          <w:p w:rsidR="001C1C19" w:rsidRPr="001C1C19" w:rsidRDefault="001C1C19" w:rsidP="001C1C19">
            <w:pPr>
              <w:pStyle w:val="ConsPlusNormal"/>
              <w:ind w:firstLine="0"/>
              <w:rPr>
                <w:rFonts w:ascii="Times New Roman" w:hAnsi="Times New Roman" w:cs="Times New Roman"/>
                <w:sz w:val="12"/>
                <w:szCs w:val="12"/>
              </w:rPr>
            </w:pPr>
            <w:r w:rsidRPr="001C1C19">
              <w:rPr>
                <w:rFonts w:ascii="Times New Roman" w:hAnsi="Times New Roman" w:cs="Times New Roman"/>
                <w:sz w:val="12"/>
                <w:szCs w:val="12"/>
              </w:rPr>
              <w:t>Ед. изм.</w:t>
            </w:r>
          </w:p>
        </w:tc>
        <w:tc>
          <w:tcPr>
            <w:tcW w:w="2818" w:type="pct"/>
            <w:gridSpan w:val="3"/>
            <w:tcBorders>
              <w:top w:val="single" w:sz="4" w:space="0" w:color="auto"/>
              <w:left w:val="single" w:sz="4" w:space="0" w:color="auto"/>
              <w:bottom w:val="single" w:sz="4" w:space="0" w:color="auto"/>
              <w:right w:val="single" w:sz="4" w:space="0" w:color="auto"/>
            </w:tcBorders>
          </w:tcPr>
          <w:p w:rsidR="001C1C19" w:rsidRPr="001C1C19" w:rsidRDefault="001C1C19" w:rsidP="001C1C19">
            <w:pPr>
              <w:pStyle w:val="ConsPlusNormal"/>
              <w:ind w:firstLine="0"/>
              <w:rPr>
                <w:rFonts w:ascii="Times New Roman" w:hAnsi="Times New Roman" w:cs="Times New Roman"/>
                <w:sz w:val="12"/>
                <w:szCs w:val="12"/>
              </w:rPr>
            </w:pPr>
            <w:r w:rsidRPr="001C1C19">
              <w:rPr>
                <w:rFonts w:ascii="Times New Roman" w:hAnsi="Times New Roman" w:cs="Times New Roman"/>
                <w:sz w:val="12"/>
                <w:szCs w:val="12"/>
              </w:rPr>
              <w:t>Степень достижения значений показателей (индикаторов) муниципальной программы (подпрограммы) за годы, предшествующие отчетному году (</w:t>
            </w:r>
            <w:proofErr w:type="gramStart"/>
            <w:r w:rsidRPr="001C1C19">
              <w:rPr>
                <w:rFonts w:ascii="Times New Roman" w:hAnsi="Times New Roman" w:cs="Times New Roman"/>
                <w:sz w:val="12"/>
                <w:szCs w:val="12"/>
              </w:rPr>
              <w:t>в</w:t>
            </w:r>
            <w:proofErr w:type="gramEnd"/>
            <w:r w:rsidRPr="001C1C19">
              <w:rPr>
                <w:rFonts w:ascii="Times New Roman" w:hAnsi="Times New Roman" w:cs="Times New Roman"/>
                <w:sz w:val="12"/>
                <w:szCs w:val="12"/>
              </w:rPr>
              <w:t xml:space="preserve"> %)</w:t>
            </w:r>
          </w:p>
        </w:tc>
      </w:tr>
      <w:tr w:rsidR="001C1C19" w:rsidRPr="001C1C19" w:rsidTr="001C1C19">
        <w:tc>
          <w:tcPr>
            <w:tcW w:w="313" w:type="pct"/>
            <w:vMerge/>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jc w:val="both"/>
              <w:rPr>
                <w:rFonts w:ascii="Times New Roman" w:hAnsi="Times New Roman" w:cs="Times New Roman"/>
                <w:sz w:val="12"/>
                <w:szCs w:val="12"/>
              </w:rPr>
            </w:pPr>
          </w:p>
        </w:tc>
        <w:tc>
          <w:tcPr>
            <w:tcW w:w="1409" w:type="pct"/>
            <w:vMerge/>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jc w:val="both"/>
              <w:rPr>
                <w:rFonts w:ascii="Times New Roman" w:hAnsi="Times New Roman" w:cs="Times New Roman"/>
                <w:sz w:val="12"/>
                <w:szCs w:val="12"/>
              </w:rPr>
            </w:pPr>
          </w:p>
        </w:tc>
        <w:tc>
          <w:tcPr>
            <w:tcW w:w="459" w:type="pct"/>
            <w:vMerge/>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jc w:val="both"/>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1C1C19" w:rsidRPr="001C1C19" w:rsidRDefault="001C1C19" w:rsidP="001C1C19">
            <w:pPr>
              <w:pStyle w:val="ConsPlusNormal"/>
              <w:ind w:firstLine="0"/>
              <w:rPr>
                <w:rFonts w:ascii="Times New Roman" w:hAnsi="Times New Roman" w:cs="Times New Roman"/>
                <w:sz w:val="12"/>
                <w:szCs w:val="12"/>
              </w:rPr>
            </w:pPr>
            <w:r w:rsidRPr="001C1C19">
              <w:rPr>
                <w:rFonts w:ascii="Times New Roman" w:hAnsi="Times New Roman" w:cs="Times New Roman"/>
                <w:sz w:val="12"/>
                <w:szCs w:val="12"/>
              </w:rPr>
              <w:t>201_</w:t>
            </w:r>
          </w:p>
        </w:tc>
        <w:tc>
          <w:tcPr>
            <w:tcW w:w="971" w:type="pct"/>
            <w:tcBorders>
              <w:top w:val="single" w:sz="4" w:space="0" w:color="auto"/>
              <w:left w:val="single" w:sz="4" w:space="0" w:color="auto"/>
              <w:bottom w:val="single" w:sz="4" w:space="0" w:color="auto"/>
              <w:right w:val="single" w:sz="4" w:space="0" w:color="auto"/>
            </w:tcBorders>
          </w:tcPr>
          <w:p w:rsidR="001C1C19" w:rsidRPr="001C1C19" w:rsidRDefault="001C1C19" w:rsidP="001C1C19">
            <w:pPr>
              <w:pStyle w:val="ConsPlusNormal"/>
              <w:ind w:firstLine="0"/>
              <w:rPr>
                <w:rFonts w:ascii="Times New Roman" w:hAnsi="Times New Roman" w:cs="Times New Roman"/>
                <w:sz w:val="12"/>
                <w:szCs w:val="12"/>
              </w:rPr>
            </w:pPr>
            <w:r w:rsidRPr="001C1C19">
              <w:rPr>
                <w:rFonts w:ascii="Times New Roman" w:hAnsi="Times New Roman" w:cs="Times New Roman"/>
                <w:sz w:val="12"/>
                <w:szCs w:val="12"/>
              </w:rPr>
              <w:t>201_</w:t>
            </w:r>
          </w:p>
        </w:tc>
        <w:tc>
          <w:tcPr>
            <w:tcW w:w="940" w:type="pct"/>
            <w:tcBorders>
              <w:top w:val="single" w:sz="4" w:space="0" w:color="auto"/>
              <w:left w:val="single" w:sz="4" w:space="0" w:color="auto"/>
              <w:bottom w:val="single" w:sz="4" w:space="0" w:color="auto"/>
              <w:right w:val="single" w:sz="4" w:space="0" w:color="auto"/>
            </w:tcBorders>
          </w:tcPr>
          <w:p w:rsidR="001C1C19" w:rsidRPr="001C1C19" w:rsidRDefault="001C1C19" w:rsidP="001C1C19">
            <w:pPr>
              <w:pStyle w:val="ConsPlusNormal"/>
              <w:ind w:firstLine="0"/>
              <w:rPr>
                <w:rFonts w:ascii="Times New Roman" w:hAnsi="Times New Roman" w:cs="Times New Roman"/>
                <w:sz w:val="12"/>
                <w:szCs w:val="12"/>
              </w:rPr>
            </w:pPr>
            <w:r w:rsidRPr="001C1C19">
              <w:rPr>
                <w:rFonts w:ascii="Times New Roman" w:hAnsi="Times New Roman" w:cs="Times New Roman"/>
                <w:sz w:val="12"/>
                <w:szCs w:val="12"/>
              </w:rPr>
              <w:t>201_</w:t>
            </w:r>
          </w:p>
        </w:tc>
      </w:tr>
      <w:tr w:rsidR="001C1C19" w:rsidRPr="001C1C19" w:rsidTr="001C1C19">
        <w:tc>
          <w:tcPr>
            <w:tcW w:w="313" w:type="pct"/>
            <w:tcBorders>
              <w:top w:val="single" w:sz="4" w:space="0" w:color="auto"/>
              <w:left w:val="single" w:sz="4" w:space="0" w:color="auto"/>
              <w:bottom w:val="single" w:sz="4" w:space="0" w:color="auto"/>
              <w:right w:val="single" w:sz="4" w:space="0" w:color="auto"/>
            </w:tcBorders>
          </w:tcPr>
          <w:p w:rsidR="001C1C19" w:rsidRPr="001C1C19" w:rsidRDefault="001C1C19" w:rsidP="001C1C19">
            <w:pPr>
              <w:pStyle w:val="ConsPlusNormal"/>
              <w:ind w:firstLine="0"/>
              <w:rPr>
                <w:rFonts w:ascii="Times New Roman" w:hAnsi="Times New Roman" w:cs="Times New Roman"/>
                <w:sz w:val="12"/>
                <w:szCs w:val="12"/>
              </w:rPr>
            </w:pPr>
            <w:r w:rsidRPr="001C1C19">
              <w:rPr>
                <w:rFonts w:ascii="Times New Roman" w:hAnsi="Times New Roman" w:cs="Times New Roman"/>
                <w:sz w:val="12"/>
                <w:szCs w:val="12"/>
              </w:rPr>
              <w:t>1.</w:t>
            </w:r>
          </w:p>
        </w:tc>
        <w:tc>
          <w:tcPr>
            <w:tcW w:w="1409" w:type="pct"/>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rPr>
                <w:rFonts w:ascii="Times New Roman" w:hAnsi="Times New Roman" w:cs="Times New Roman"/>
                <w:sz w:val="12"/>
                <w:szCs w:val="12"/>
              </w:rPr>
            </w:pPr>
          </w:p>
        </w:tc>
      </w:tr>
      <w:tr w:rsidR="001C1C19" w:rsidRPr="001C1C19" w:rsidTr="001C1C19">
        <w:tc>
          <w:tcPr>
            <w:tcW w:w="313" w:type="pct"/>
            <w:tcBorders>
              <w:top w:val="single" w:sz="4" w:space="0" w:color="auto"/>
              <w:left w:val="single" w:sz="4" w:space="0" w:color="auto"/>
              <w:bottom w:val="single" w:sz="4" w:space="0" w:color="auto"/>
              <w:right w:val="single" w:sz="4" w:space="0" w:color="auto"/>
            </w:tcBorders>
          </w:tcPr>
          <w:p w:rsidR="001C1C19" w:rsidRPr="001C1C19" w:rsidRDefault="001C1C19" w:rsidP="001C1C19">
            <w:pPr>
              <w:pStyle w:val="ConsPlusNormal"/>
              <w:ind w:firstLine="0"/>
              <w:rPr>
                <w:rFonts w:ascii="Times New Roman" w:hAnsi="Times New Roman" w:cs="Times New Roman"/>
                <w:sz w:val="12"/>
                <w:szCs w:val="12"/>
              </w:rPr>
            </w:pPr>
            <w:r w:rsidRPr="001C1C19">
              <w:rPr>
                <w:rFonts w:ascii="Times New Roman" w:hAnsi="Times New Roman" w:cs="Times New Roman"/>
                <w:sz w:val="12"/>
                <w:szCs w:val="12"/>
              </w:rPr>
              <w:t>2.</w:t>
            </w:r>
          </w:p>
        </w:tc>
        <w:tc>
          <w:tcPr>
            <w:tcW w:w="1409" w:type="pct"/>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rPr>
                <w:rFonts w:ascii="Times New Roman" w:hAnsi="Times New Roman" w:cs="Times New Roman"/>
                <w:sz w:val="12"/>
                <w:szCs w:val="12"/>
              </w:rPr>
            </w:pPr>
          </w:p>
        </w:tc>
      </w:tr>
      <w:tr w:rsidR="001C1C19" w:rsidRPr="001C1C19" w:rsidTr="001C1C19">
        <w:tc>
          <w:tcPr>
            <w:tcW w:w="313" w:type="pct"/>
            <w:tcBorders>
              <w:top w:val="single" w:sz="4" w:space="0" w:color="auto"/>
              <w:left w:val="single" w:sz="4" w:space="0" w:color="auto"/>
              <w:bottom w:val="single" w:sz="4" w:space="0" w:color="auto"/>
              <w:right w:val="single" w:sz="4" w:space="0" w:color="auto"/>
            </w:tcBorders>
          </w:tcPr>
          <w:p w:rsidR="001C1C19" w:rsidRPr="001C1C19" w:rsidRDefault="001C1C19" w:rsidP="001C1C19">
            <w:pPr>
              <w:pStyle w:val="ConsPlusNormal"/>
              <w:ind w:firstLine="0"/>
              <w:rPr>
                <w:rFonts w:ascii="Times New Roman" w:hAnsi="Times New Roman" w:cs="Times New Roman"/>
                <w:sz w:val="12"/>
                <w:szCs w:val="12"/>
              </w:rPr>
            </w:pPr>
            <w:r w:rsidRPr="001C1C19">
              <w:rPr>
                <w:rFonts w:ascii="Times New Roman" w:hAnsi="Times New Roman" w:cs="Times New Roman"/>
                <w:sz w:val="12"/>
                <w:szCs w:val="12"/>
              </w:rPr>
              <w:t>.....</w:t>
            </w:r>
          </w:p>
        </w:tc>
        <w:tc>
          <w:tcPr>
            <w:tcW w:w="1409" w:type="pct"/>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1C1C19" w:rsidRPr="001C1C19" w:rsidRDefault="001C1C19" w:rsidP="00640F60">
            <w:pPr>
              <w:pStyle w:val="ConsPlusNormal"/>
              <w:rPr>
                <w:rFonts w:ascii="Times New Roman" w:hAnsi="Times New Roman" w:cs="Times New Roman"/>
                <w:sz w:val="12"/>
                <w:szCs w:val="12"/>
              </w:rPr>
            </w:pPr>
          </w:p>
        </w:tc>
      </w:tr>
    </w:tbl>
    <w:p w:rsidR="007609BA" w:rsidRPr="007609BA" w:rsidRDefault="007609BA" w:rsidP="007609BA">
      <w:pPr>
        <w:tabs>
          <w:tab w:val="left" w:pos="284"/>
        </w:tabs>
        <w:spacing w:after="0"/>
        <w:ind w:firstLine="284"/>
        <w:jc w:val="both"/>
        <w:rPr>
          <w:rFonts w:ascii="Times New Roman" w:eastAsia="Calibri" w:hAnsi="Times New Roman" w:cs="Times New Roman"/>
          <w:sz w:val="12"/>
          <w:szCs w:val="12"/>
        </w:rPr>
      </w:pPr>
      <w:r w:rsidRPr="007609BA">
        <w:rPr>
          <w:rFonts w:ascii="Times New Roman" w:eastAsia="Calibri" w:hAnsi="Times New Roman" w:cs="Times New Roman"/>
          <w:sz w:val="12"/>
          <w:szCs w:val="12"/>
        </w:rPr>
        <w:t>--------------------------------</w:t>
      </w:r>
    </w:p>
    <w:p w:rsidR="007609BA" w:rsidRPr="007609BA" w:rsidRDefault="007609BA" w:rsidP="007609BA">
      <w:pPr>
        <w:tabs>
          <w:tab w:val="left" w:pos="284"/>
        </w:tabs>
        <w:spacing w:after="0"/>
        <w:ind w:firstLine="284"/>
        <w:jc w:val="both"/>
        <w:rPr>
          <w:rFonts w:ascii="Times New Roman" w:eastAsia="Calibri" w:hAnsi="Times New Roman" w:cs="Times New Roman"/>
          <w:sz w:val="12"/>
          <w:szCs w:val="12"/>
        </w:rPr>
      </w:pPr>
      <w:r w:rsidRPr="007609BA">
        <w:rPr>
          <w:rFonts w:ascii="Times New Roman" w:eastAsia="Calibri" w:hAnsi="Times New Roman" w:cs="Times New Roman"/>
          <w:sz w:val="12"/>
          <w:szCs w:val="12"/>
        </w:rPr>
        <w:t xml:space="preserve">&lt;***&gt; </w:t>
      </w:r>
      <w:proofErr w:type="gramStart"/>
      <w:r w:rsidRPr="007609BA">
        <w:rPr>
          <w:rFonts w:ascii="Times New Roman" w:eastAsia="Calibri" w:hAnsi="Times New Roman" w:cs="Times New Roman"/>
          <w:sz w:val="12"/>
          <w:szCs w:val="12"/>
        </w:rPr>
        <w:t>Заполняется</w:t>
      </w:r>
      <w:proofErr w:type="gramEnd"/>
      <w:r w:rsidRPr="007609BA">
        <w:rPr>
          <w:rFonts w:ascii="Times New Roman" w:eastAsia="Calibri" w:hAnsi="Times New Roman" w:cs="Times New Roman"/>
          <w:sz w:val="12"/>
          <w:szCs w:val="12"/>
        </w:rPr>
        <w:t xml:space="preserve"> начиная с отчета о ходе реализации и оценки эффективности реализации муниципальной программы за второй год реализации муниципальной программы, за исключением случая подготовки годового отчета о реализации муниципальной программы за последний год ее реализации.</w:t>
      </w:r>
    </w:p>
    <w:p w:rsidR="007609BA" w:rsidRPr="007609BA" w:rsidRDefault="007609BA" w:rsidP="007609BA">
      <w:pPr>
        <w:tabs>
          <w:tab w:val="left" w:pos="284"/>
        </w:tabs>
        <w:spacing w:after="0"/>
        <w:ind w:firstLine="284"/>
        <w:jc w:val="both"/>
        <w:rPr>
          <w:rFonts w:ascii="Times New Roman" w:eastAsia="Calibri" w:hAnsi="Times New Roman" w:cs="Times New Roman"/>
          <w:sz w:val="12"/>
          <w:szCs w:val="12"/>
        </w:rPr>
      </w:pPr>
    </w:p>
    <w:p w:rsidR="007609BA" w:rsidRPr="007609BA" w:rsidRDefault="007609BA" w:rsidP="007609BA">
      <w:pPr>
        <w:tabs>
          <w:tab w:val="left" w:pos="284"/>
        </w:tabs>
        <w:spacing w:after="0"/>
        <w:ind w:firstLine="284"/>
        <w:jc w:val="both"/>
        <w:rPr>
          <w:rFonts w:ascii="Times New Roman" w:eastAsia="Calibri" w:hAnsi="Times New Roman" w:cs="Times New Roman"/>
          <w:sz w:val="12"/>
          <w:szCs w:val="12"/>
        </w:rPr>
      </w:pPr>
      <w:r w:rsidRPr="007609BA">
        <w:rPr>
          <w:rFonts w:ascii="Times New Roman" w:eastAsia="Calibri" w:hAnsi="Times New Roman" w:cs="Times New Roman"/>
          <w:sz w:val="12"/>
          <w:szCs w:val="12"/>
        </w:rPr>
        <w:t>3.4. Перечень мероприятий, выполненных и не выполненных (с указанием причин) в установленные сроки.</w:t>
      </w:r>
    </w:p>
    <w:p w:rsidR="007609BA" w:rsidRPr="007609BA" w:rsidRDefault="007609BA" w:rsidP="007609BA">
      <w:pPr>
        <w:tabs>
          <w:tab w:val="left" w:pos="284"/>
        </w:tabs>
        <w:spacing w:after="0"/>
        <w:ind w:firstLine="284"/>
        <w:jc w:val="both"/>
        <w:rPr>
          <w:rFonts w:ascii="Times New Roman" w:eastAsia="Calibri" w:hAnsi="Times New Roman" w:cs="Times New Roman"/>
          <w:sz w:val="12"/>
          <w:szCs w:val="12"/>
        </w:rPr>
      </w:pPr>
      <w:r w:rsidRPr="007609BA">
        <w:rPr>
          <w:rFonts w:ascii="Times New Roman" w:eastAsia="Calibri" w:hAnsi="Times New Roman" w:cs="Times New Roman"/>
          <w:sz w:val="12"/>
          <w:szCs w:val="12"/>
        </w:rPr>
        <w:t>3.5. Анализ факторов, повлиявших на ход реализации муниципальной программы.</w:t>
      </w:r>
    </w:p>
    <w:p w:rsidR="007609BA" w:rsidRPr="007609BA" w:rsidRDefault="007609BA" w:rsidP="007609BA">
      <w:pPr>
        <w:tabs>
          <w:tab w:val="left" w:pos="284"/>
        </w:tabs>
        <w:spacing w:after="0"/>
        <w:ind w:firstLine="284"/>
        <w:jc w:val="both"/>
        <w:rPr>
          <w:rFonts w:ascii="Times New Roman" w:eastAsia="Calibri" w:hAnsi="Times New Roman" w:cs="Times New Roman"/>
          <w:sz w:val="12"/>
          <w:szCs w:val="12"/>
        </w:rPr>
      </w:pPr>
      <w:r w:rsidRPr="007609BA">
        <w:rPr>
          <w:rFonts w:ascii="Times New Roman" w:eastAsia="Calibri" w:hAnsi="Times New Roman" w:cs="Times New Roman"/>
          <w:sz w:val="12"/>
          <w:szCs w:val="12"/>
        </w:rPr>
        <w:t>3.6. Данные о бюджетных ассигнованиях и иных средствах, запланированных и направленных на выполнение мероприятий, а также освоенных в ходе реализации муниципальной программы, согласованные с Отделом торговли (по форме, представленной в таблице № 4).</w:t>
      </w:r>
    </w:p>
    <w:p w:rsidR="007609BA" w:rsidRPr="007609BA" w:rsidRDefault="007609BA" w:rsidP="007609BA">
      <w:pPr>
        <w:tabs>
          <w:tab w:val="left" w:pos="284"/>
        </w:tabs>
        <w:spacing w:after="0"/>
        <w:ind w:firstLine="284"/>
        <w:jc w:val="both"/>
        <w:rPr>
          <w:rFonts w:ascii="Times New Roman" w:eastAsia="Calibri" w:hAnsi="Times New Roman" w:cs="Times New Roman"/>
          <w:sz w:val="12"/>
          <w:szCs w:val="12"/>
        </w:rPr>
      </w:pPr>
      <w:r w:rsidRPr="007609BA">
        <w:rPr>
          <w:rFonts w:ascii="Times New Roman" w:eastAsia="Calibri" w:hAnsi="Times New Roman" w:cs="Times New Roman"/>
          <w:sz w:val="12"/>
          <w:szCs w:val="12"/>
        </w:rPr>
        <w:t>3.7. Информация о внесенных изменениях в муниципальную программу.</w:t>
      </w:r>
    </w:p>
    <w:p w:rsidR="007609BA" w:rsidRPr="007609BA" w:rsidRDefault="007609BA" w:rsidP="007609BA">
      <w:pPr>
        <w:tabs>
          <w:tab w:val="left" w:pos="284"/>
        </w:tabs>
        <w:spacing w:after="0"/>
        <w:ind w:firstLine="284"/>
        <w:jc w:val="both"/>
        <w:rPr>
          <w:rFonts w:ascii="Times New Roman" w:eastAsia="Calibri" w:hAnsi="Times New Roman" w:cs="Times New Roman"/>
          <w:sz w:val="12"/>
          <w:szCs w:val="12"/>
        </w:rPr>
      </w:pPr>
      <w:r w:rsidRPr="007609BA">
        <w:rPr>
          <w:rFonts w:ascii="Times New Roman" w:eastAsia="Calibri" w:hAnsi="Times New Roman" w:cs="Times New Roman"/>
          <w:sz w:val="12"/>
          <w:szCs w:val="12"/>
        </w:rPr>
        <w:t>3.8. Результаты комплексной оценки эффективности реализации муниципальной программы в отчетном году.</w:t>
      </w:r>
    </w:p>
    <w:p w:rsidR="009C5030" w:rsidRPr="00E718B9" w:rsidRDefault="007609BA" w:rsidP="007609BA">
      <w:pPr>
        <w:tabs>
          <w:tab w:val="left" w:pos="284"/>
        </w:tabs>
        <w:spacing w:after="0"/>
        <w:ind w:firstLine="284"/>
        <w:jc w:val="both"/>
        <w:rPr>
          <w:rFonts w:ascii="Times New Roman" w:eastAsia="Calibri" w:hAnsi="Times New Roman" w:cs="Times New Roman"/>
          <w:sz w:val="12"/>
          <w:szCs w:val="12"/>
        </w:rPr>
      </w:pPr>
      <w:r w:rsidRPr="007609BA">
        <w:rPr>
          <w:rFonts w:ascii="Times New Roman" w:eastAsia="Calibri" w:hAnsi="Times New Roman" w:cs="Times New Roman"/>
          <w:sz w:val="12"/>
          <w:szCs w:val="12"/>
        </w:rPr>
        <w:t>3.9. Значения показателя эффективности реализации муниципальной программы (подпрограмм, входящих в ее состав (при наличии)), за годы, предшествующие отчетному году (по форме, представленной в таблице № 3).</w:t>
      </w:r>
    </w:p>
    <w:p w:rsidR="007609BA" w:rsidRPr="007609BA" w:rsidRDefault="007609BA" w:rsidP="007609BA">
      <w:pPr>
        <w:tabs>
          <w:tab w:val="left" w:pos="284"/>
        </w:tabs>
        <w:spacing w:after="0"/>
        <w:ind w:firstLine="284"/>
        <w:jc w:val="right"/>
        <w:rPr>
          <w:rFonts w:ascii="Times New Roman" w:eastAsia="Calibri" w:hAnsi="Times New Roman" w:cs="Times New Roman"/>
          <w:sz w:val="12"/>
          <w:szCs w:val="12"/>
        </w:rPr>
      </w:pPr>
      <w:r w:rsidRPr="007609BA">
        <w:rPr>
          <w:rFonts w:ascii="Times New Roman" w:eastAsia="Calibri" w:hAnsi="Times New Roman" w:cs="Times New Roman"/>
          <w:sz w:val="12"/>
          <w:szCs w:val="12"/>
        </w:rPr>
        <w:t>Таблица N 3</w:t>
      </w:r>
    </w:p>
    <w:p w:rsidR="007609BA" w:rsidRPr="007609BA" w:rsidRDefault="007609BA" w:rsidP="007609BA">
      <w:pPr>
        <w:tabs>
          <w:tab w:val="left" w:pos="284"/>
        </w:tabs>
        <w:spacing w:after="0"/>
        <w:ind w:firstLine="284"/>
        <w:jc w:val="center"/>
        <w:rPr>
          <w:rFonts w:ascii="Times New Roman" w:eastAsia="Calibri" w:hAnsi="Times New Roman" w:cs="Times New Roman"/>
          <w:b/>
          <w:sz w:val="12"/>
          <w:szCs w:val="12"/>
        </w:rPr>
      </w:pPr>
      <w:r w:rsidRPr="007609BA">
        <w:rPr>
          <w:rFonts w:ascii="Times New Roman" w:eastAsia="Calibri" w:hAnsi="Times New Roman" w:cs="Times New Roman"/>
          <w:b/>
          <w:sz w:val="12"/>
          <w:szCs w:val="12"/>
        </w:rPr>
        <w:t>Информация &lt;****&gt;</w:t>
      </w:r>
    </w:p>
    <w:p w:rsidR="009C5030" w:rsidRDefault="007609BA" w:rsidP="007609BA">
      <w:pPr>
        <w:tabs>
          <w:tab w:val="left" w:pos="284"/>
        </w:tabs>
        <w:spacing w:after="0"/>
        <w:ind w:firstLine="284"/>
        <w:jc w:val="center"/>
        <w:rPr>
          <w:rFonts w:ascii="Times New Roman" w:eastAsia="Calibri" w:hAnsi="Times New Roman" w:cs="Times New Roman"/>
          <w:b/>
          <w:sz w:val="12"/>
          <w:szCs w:val="12"/>
        </w:rPr>
      </w:pPr>
      <w:r w:rsidRPr="007609BA">
        <w:rPr>
          <w:rFonts w:ascii="Times New Roman" w:eastAsia="Calibri" w:hAnsi="Times New Roman" w:cs="Times New Roman"/>
          <w:b/>
          <w:sz w:val="12"/>
          <w:szCs w:val="12"/>
        </w:rPr>
        <w:t>о значениях показателя эффективности реализации муниципальной программы (подпрограммы) за годы, предшествующие отчетному году</w:t>
      </w:r>
    </w:p>
    <w:tbl>
      <w:tblPr>
        <w:tblW w:w="5000" w:type="pct"/>
        <w:tblCellMar>
          <w:top w:w="102" w:type="dxa"/>
          <w:left w:w="62" w:type="dxa"/>
          <w:bottom w:w="102" w:type="dxa"/>
          <w:right w:w="62" w:type="dxa"/>
        </w:tblCellMar>
        <w:tblLook w:val="0000" w:firstRow="0" w:lastRow="0" w:firstColumn="0" w:lastColumn="0" w:noHBand="0" w:noVBand="0"/>
      </w:tblPr>
      <w:tblGrid>
        <w:gridCol w:w="3506"/>
        <w:gridCol w:w="767"/>
        <w:gridCol w:w="1010"/>
        <w:gridCol w:w="1153"/>
        <w:gridCol w:w="1201"/>
      </w:tblGrid>
      <w:tr w:rsidR="007609BA" w:rsidRPr="007609BA" w:rsidTr="007609BA">
        <w:tc>
          <w:tcPr>
            <w:tcW w:w="2295" w:type="pct"/>
            <w:vMerge w:val="restart"/>
            <w:tcBorders>
              <w:top w:val="single" w:sz="4" w:space="0" w:color="auto"/>
              <w:left w:val="single" w:sz="4" w:space="0" w:color="auto"/>
              <w:bottom w:val="single" w:sz="4" w:space="0" w:color="auto"/>
              <w:right w:val="single" w:sz="4" w:space="0" w:color="auto"/>
            </w:tcBorders>
          </w:tcPr>
          <w:p w:rsidR="007609BA" w:rsidRPr="007609BA" w:rsidRDefault="007609BA" w:rsidP="007609BA">
            <w:pPr>
              <w:pStyle w:val="ConsPlusNormal"/>
              <w:ind w:firstLine="0"/>
              <w:rPr>
                <w:rFonts w:ascii="Times New Roman" w:hAnsi="Times New Roman" w:cs="Times New Roman"/>
                <w:sz w:val="12"/>
                <w:szCs w:val="12"/>
              </w:rPr>
            </w:pPr>
            <w:r w:rsidRPr="007609BA">
              <w:rPr>
                <w:rFonts w:ascii="Times New Roman" w:hAnsi="Times New Roman" w:cs="Times New Roman"/>
                <w:sz w:val="12"/>
                <w:szCs w:val="12"/>
              </w:rPr>
              <w:t>Значение показателя эффективности реализации муниципальной программы (подпрограммы) за годы, предшествующие отчетному году</w:t>
            </w:r>
          </w:p>
        </w:tc>
        <w:tc>
          <w:tcPr>
            <w:tcW w:w="502" w:type="pct"/>
            <w:vMerge w:val="restart"/>
            <w:tcBorders>
              <w:top w:val="single" w:sz="4" w:space="0" w:color="auto"/>
              <w:left w:val="single" w:sz="4" w:space="0" w:color="auto"/>
              <w:bottom w:val="single" w:sz="4" w:space="0" w:color="auto"/>
              <w:right w:val="single" w:sz="4" w:space="0" w:color="auto"/>
            </w:tcBorders>
          </w:tcPr>
          <w:p w:rsidR="007609BA" w:rsidRPr="007609BA" w:rsidRDefault="007609BA" w:rsidP="007609BA">
            <w:pPr>
              <w:pStyle w:val="ConsPlusNormal"/>
              <w:ind w:firstLine="0"/>
              <w:rPr>
                <w:rFonts w:ascii="Times New Roman" w:hAnsi="Times New Roman" w:cs="Times New Roman"/>
                <w:sz w:val="12"/>
                <w:szCs w:val="12"/>
              </w:rPr>
            </w:pPr>
            <w:r w:rsidRPr="007609BA">
              <w:rPr>
                <w:rFonts w:ascii="Times New Roman" w:hAnsi="Times New Roman" w:cs="Times New Roman"/>
                <w:sz w:val="12"/>
                <w:szCs w:val="12"/>
              </w:rPr>
              <w:t>%</w:t>
            </w:r>
          </w:p>
        </w:tc>
        <w:tc>
          <w:tcPr>
            <w:tcW w:w="661" w:type="pct"/>
            <w:tcBorders>
              <w:top w:val="single" w:sz="4" w:space="0" w:color="auto"/>
              <w:left w:val="single" w:sz="4" w:space="0" w:color="auto"/>
              <w:bottom w:val="single" w:sz="4" w:space="0" w:color="auto"/>
              <w:right w:val="single" w:sz="4" w:space="0" w:color="auto"/>
            </w:tcBorders>
          </w:tcPr>
          <w:p w:rsidR="007609BA" w:rsidRPr="007609BA" w:rsidRDefault="007609BA" w:rsidP="007609BA">
            <w:pPr>
              <w:pStyle w:val="ConsPlusNormal"/>
              <w:ind w:firstLine="0"/>
              <w:rPr>
                <w:rFonts w:ascii="Times New Roman" w:hAnsi="Times New Roman" w:cs="Times New Roman"/>
                <w:sz w:val="12"/>
                <w:szCs w:val="12"/>
              </w:rPr>
            </w:pPr>
            <w:r w:rsidRPr="007609BA">
              <w:rPr>
                <w:rFonts w:ascii="Times New Roman" w:hAnsi="Times New Roman" w:cs="Times New Roman"/>
                <w:sz w:val="12"/>
                <w:szCs w:val="12"/>
              </w:rPr>
              <w:t>201_</w:t>
            </w:r>
          </w:p>
        </w:tc>
        <w:tc>
          <w:tcPr>
            <w:tcW w:w="755" w:type="pct"/>
            <w:tcBorders>
              <w:top w:val="single" w:sz="4" w:space="0" w:color="auto"/>
              <w:left w:val="single" w:sz="4" w:space="0" w:color="auto"/>
              <w:bottom w:val="single" w:sz="4" w:space="0" w:color="auto"/>
              <w:right w:val="single" w:sz="4" w:space="0" w:color="auto"/>
            </w:tcBorders>
          </w:tcPr>
          <w:p w:rsidR="007609BA" w:rsidRPr="007609BA" w:rsidRDefault="007609BA" w:rsidP="007609BA">
            <w:pPr>
              <w:pStyle w:val="ConsPlusNormal"/>
              <w:ind w:firstLine="0"/>
              <w:rPr>
                <w:rFonts w:ascii="Times New Roman" w:hAnsi="Times New Roman" w:cs="Times New Roman"/>
                <w:sz w:val="12"/>
                <w:szCs w:val="12"/>
              </w:rPr>
            </w:pPr>
            <w:r w:rsidRPr="007609BA">
              <w:rPr>
                <w:rFonts w:ascii="Times New Roman" w:hAnsi="Times New Roman" w:cs="Times New Roman"/>
                <w:sz w:val="12"/>
                <w:szCs w:val="12"/>
              </w:rPr>
              <w:t>201_</w:t>
            </w:r>
          </w:p>
        </w:tc>
        <w:tc>
          <w:tcPr>
            <w:tcW w:w="786" w:type="pct"/>
            <w:tcBorders>
              <w:top w:val="single" w:sz="4" w:space="0" w:color="auto"/>
              <w:left w:val="single" w:sz="4" w:space="0" w:color="auto"/>
              <w:bottom w:val="single" w:sz="4" w:space="0" w:color="auto"/>
              <w:right w:val="single" w:sz="4" w:space="0" w:color="auto"/>
            </w:tcBorders>
          </w:tcPr>
          <w:p w:rsidR="007609BA" w:rsidRPr="007609BA" w:rsidRDefault="007609BA" w:rsidP="007609BA">
            <w:pPr>
              <w:pStyle w:val="ConsPlusNormal"/>
              <w:ind w:firstLine="0"/>
              <w:rPr>
                <w:rFonts w:ascii="Times New Roman" w:hAnsi="Times New Roman" w:cs="Times New Roman"/>
                <w:sz w:val="12"/>
                <w:szCs w:val="12"/>
              </w:rPr>
            </w:pPr>
            <w:r w:rsidRPr="007609BA">
              <w:rPr>
                <w:rFonts w:ascii="Times New Roman" w:hAnsi="Times New Roman" w:cs="Times New Roman"/>
                <w:sz w:val="12"/>
                <w:szCs w:val="12"/>
              </w:rPr>
              <w:t>201_</w:t>
            </w:r>
          </w:p>
        </w:tc>
      </w:tr>
      <w:tr w:rsidR="007609BA" w:rsidRPr="007609BA" w:rsidTr="007609BA">
        <w:tc>
          <w:tcPr>
            <w:tcW w:w="2295" w:type="pct"/>
            <w:vMerge/>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jc w:val="both"/>
              <w:rPr>
                <w:rFonts w:ascii="Times New Roman" w:hAnsi="Times New Roman" w:cs="Times New Roman"/>
                <w:sz w:val="12"/>
                <w:szCs w:val="12"/>
              </w:rPr>
            </w:pPr>
          </w:p>
        </w:tc>
        <w:tc>
          <w:tcPr>
            <w:tcW w:w="502" w:type="pct"/>
            <w:vMerge/>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jc w:val="both"/>
              <w:rPr>
                <w:rFonts w:ascii="Times New Roman" w:hAnsi="Times New Roman" w:cs="Times New Roman"/>
                <w:sz w:val="12"/>
                <w:szCs w:val="12"/>
              </w:rPr>
            </w:pPr>
          </w:p>
        </w:tc>
        <w:tc>
          <w:tcPr>
            <w:tcW w:w="661"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c>
          <w:tcPr>
            <w:tcW w:w="755"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c>
          <w:tcPr>
            <w:tcW w:w="786"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r>
    </w:tbl>
    <w:p w:rsidR="007609BA" w:rsidRPr="007609BA" w:rsidRDefault="007609BA" w:rsidP="007609BA">
      <w:pPr>
        <w:tabs>
          <w:tab w:val="left" w:pos="284"/>
        </w:tabs>
        <w:spacing w:after="0"/>
        <w:ind w:firstLine="284"/>
        <w:rPr>
          <w:rFonts w:ascii="Times New Roman" w:eastAsia="Calibri" w:hAnsi="Times New Roman" w:cs="Times New Roman"/>
          <w:sz w:val="12"/>
          <w:szCs w:val="12"/>
        </w:rPr>
      </w:pPr>
      <w:r w:rsidRPr="007609BA">
        <w:rPr>
          <w:rFonts w:ascii="Times New Roman" w:eastAsia="Calibri" w:hAnsi="Times New Roman" w:cs="Times New Roman"/>
          <w:sz w:val="12"/>
          <w:szCs w:val="12"/>
        </w:rPr>
        <w:t>--------------------------------</w:t>
      </w:r>
    </w:p>
    <w:p w:rsidR="007609BA" w:rsidRPr="007609BA" w:rsidRDefault="007609BA" w:rsidP="007609BA">
      <w:pPr>
        <w:tabs>
          <w:tab w:val="left" w:pos="284"/>
        </w:tabs>
        <w:spacing w:after="0"/>
        <w:ind w:firstLine="284"/>
        <w:rPr>
          <w:rFonts w:ascii="Times New Roman" w:eastAsia="Calibri" w:hAnsi="Times New Roman" w:cs="Times New Roman"/>
          <w:sz w:val="12"/>
          <w:szCs w:val="12"/>
        </w:rPr>
      </w:pPr>
      <w:r w:rsidRPr="007609BA">
        <w:rPr>
          <w:rFonts w:ascii="Times New Roman" w:eastAsia="Calibri" w:hAnsi="Times New Roman" w:cs="Times New Roman"/>
          <w:sz w:val="12"/>
          <w:szCs w:val="12"/>
        </w:rPr>
        <w:t xml:space="preserve">&lt;****&gt; </w:t>
      </w:r>
      <w:proofErr w:type="gramStart"/>
      <w:r w:rsidRPr="007609BA">
        <w:rPr>
          <w:rFonts w:ascii="Times New Roman" w:eastAsia="Calibri" w:hAnsi="Times New Roman" w:cs="Times New Roman"/>
          <w:sz w:val="12"/>
          <w:szCs w:val="12"/>
        </w:rPr>
        <w:t>Заполняется</w:t>
      </w:r>
      <w:proofErr w:type="gramEnd"/>
      <w:r w:rsidRPr="007609BA">
        <w:rPr>
          <w:rFonts w:ascii="Times New Roman" w:eastAsia="Calibri" w:hAnsi="Times New Roman" w:cs="Times New Roman"/>
          <w:sz w:val="12"/>
          <w:szCs w:val="12"/>
        </w:rPr>
        <w:t xml:space="preserve"> начиная с отчета о ходе реализации и оценки эффективности реализации муниципальной программы за второй год реализации муниципальной программы, за исключением случая подготовки годового отчета о реализации муниципальной программы за последний год ее реализации.</w:t>
      </w:r>
    </w:p>
    <w:p w:rsidR="007609BA" w:rsidRPr="007609BA" w:rsidRDefault="007609BA" w:rsidP="007609BA">
      <w:pPr>
        <w:tabs>
          <w:tab w:val="left" w:pos="284"/>
        </w:tabs>
        <w:spacing w:after="0"/>
        <w:ind w:firstLine="284"/>
        <w:rPr>
          <w:rFonts w:ascii="Times New Roman" w:eastAsia="Calibri" w:hAnsi="Times New Roman" w:cs="Times New Roman"/>
          <w:sz w:val="12"/>
          <w:szCs w:val="12"/>
        </w:rPr>
      </w:pPr>
      <w:r w:rsidRPr="007609BA">
        <w:rPr>
          <w:rFonts w:ascii="Times New Roman" w:eastAsia="Calibri" w:hAnsi="Times New Roman" w:cs="Times New Roman"/>
          <w:sz w:val="12"/>
          <w:szCs w:val="12"/>
        </w:rPr>
        <w:t>3.10. Предложения о дальнейшей реализации муниципальной программы.</w:t>
      </w:r>
    </w:p>
    <w:p w:rsidR="007609BA" w:rsidRPr="007609BA" w:rsidRDefault="007609BA" w:rsidP="007609BA">
      <w:pPr>
        <w:tabs>
          <w:tab w:val="left" w:pos="284"/>
        </w:tabs>
        <w:spacing w:after="0"/>
        <w:ind w:firstLine="284"/>
        <w:jc w:val="right"/>
        <w:rPr>
          <w:rFonts w:ascii="Times New Roman" w:eastAsia="Calibri" w:hAnsi="Times New Roman" w:cs="Times New Roman"/>
          <w:sz w:val="12"/>
          <w:szCs w:val="12"/>
        </w:rPr>
      </w:pPr>
      <w:r w:rsidRPr="007609BA">
        <w:rPr>
          <w:rFonts w:ascii="Times New Roman" w:eastAsia="Calibri" w:hAnsi="Times New Roman" w:cs="Times New Roman"/>
          <w:sz w:val="12"/>
          <w:szCs w:val="12"/>
        </w:rPr>
        <w:t>Таблица N 4</w:t>
      </w:r>
    </w:p>
    <w:p w:rsidR="007609BA" w:rsidRPr="007609BA" w:rsidRDefault="007609BA" w:rsidP="007609BA">
      <w:pPr>
        <w:tabs>
          <w:tab w:val="left" w:pos="284"/>
        </w:tabs>
        <w:spacing w:after="0"/>
        <w:ind w:firstLine="284"/>
        <w:jc w:val="center"/>
        <w:rPr>
          <w:rFonts w:ascii="Times New Roman" w:eastAsia="Calibri" w:hAnsi="Times New Roman" w:cs="Times New Roman"/>
          <w:b/>
          <w:sz w:val="12"/>
          <w:szCs w:val="12"/>
        </w:rPr>
      </w:pPr>
      <w:r w:rsidRPr="007609BA">
        <w:rPr>
          <w:rFonts w:ascii="Times New Roman" w:eastAsia="Calibri" w:hAnsi="Times New Roman" w:cs="Times New Roman"/>
          <w:b/>
          <w:sz w:val="12"/>
          <w:szCs w:val="12"/>
        </w:rPr>
        <w:t>Объем</w:t>
      </w:r>
    </w:p>
    <w:p w:rsidR="007609BA" w:rsidRPr="007609BA" w:rsidRDefault="007609BA" w:rsidP="007609BA">
      <w:pPr>
        <w:tabs>
          <w:tab w:val="left" w:pos="284"/>
        </w:tabs>
        <w:spacing w:after="0"/>
        <w:ind w:firstLine="284"/>
        <w:jc w:val="center"/>
        <w:rPr>
          <w:rFonts w:ascii="Times New Roman" w:eastAsia="Calibri" w:hAnsi="Times New Roman" w:cs="Times New Roman"/>
          <w:b/>
          <w:sz w:val="12"/>
          <w:szCs w:val="12"/>
        </w:rPr>
      </w:pPr>
      <w:r w:rsidRPr="007609BA">
        <w:rPr>
          <w:rFonts w:ascii="Times New Roman" w:eastAsia="Calibri" w:hAnsi="Times New Roman" w:cs="Times New Roman"/>
          <w:b/>
          <w:sz w:val="12"/>
          <w:szCs w:val="12"/>
        </w:rPr>
        <w:t>финансирования муниципальной программы за счет всех источников за отчетный год (или за весь период реализации муниципальной программы с разбивкой по годам) (тыс. руб.)</w:t>
      </w:r>
    </w:p>
    <w:tbl>
      <w:tblPr>
        <w:tblW w:w="5000" w:type="pct"/>
        <w:tblCellMar>
          <w:top w:w="102" w:type="dxa"/>
          <w:left w:w="62" w:type="dxa"/>
          <w:bottom w:w="102" w:type="dxa"/>
          <w:right w:w="62" w:type="dxa"/>
        </w:tblCellMar>
        <w:tblLook w:val="0000" w:firstRow="0" w:lastRow="0" w:firstColumn="0" w:lastColumn="0" w:noHBand="0" w:noVBand="0"/>
      </w:tblPr>
      <w:tblGrid>
        <w:gridCol w:w="298"/>
        <w:gridCol w:w="1207"/>
        <w:gridCol w:w="445"/>
        <w:gridCol w:w="535"/>
        <w:gridCol w:w="393"/>
        <w:gridCol w:w="438"/>
        <w:gridCol w:w="367"/>
        <w:gridCol w:w="368"/>
        <w:gridCol w:w="403"/>
        <w:gridCol w:w="402"/>
        <w:gridCol w:w="481"/>
        <w:gridCol w:w="440"/>
        <w:gridCol w:w="915"/>
        <w:gridCol w:w="945"/>
      </w:tblGrid>
      <w:tr w:rsidR="007609BA" w:rsidRPr="007609BA" w:rsidTr="007609BA">
        <w:tc>
          <w:tcPr>
            <w:tcW w:w="196" w:type="pct"/>
            <w:vMerge w:val="restart"/>
            <w:tcBorders>
              <w:top w:val="single" w:sz="4" w:space="0" w:color="auto"/>
              <w:left w:val="single" w:sz="4" w:space="0" w:color="auto"/>
              <w:bottom w:val="single" w:sz="4" w:space="0" w:color="auto"/>
              <w:right w:val="single" w:sz="4" w:space="0" w:color="auto"/>
            </w:tcBorders>
          </w:tcPr>
          <w:p w:rsidR="007609BA" w:rsidRPr="007609BA" w:rsidRDefault="007609BA" w:rsidP="007609BA">
            <w:pPr>
              <w:pStyle w:val="ConsPlusNormal"/>
              <w:ind w:firstLine="0"/>
              <w:rPr>
                <w:rFonts w:ascii="Times New Roman" w:hAnsi="Times New Roman" w:cs="Times New Roman"/>
                <w:sz w:val="12"/>
                <w:szCs w:val="12"/>
              </w:rPr>
            </w:pPr>
            <w:r w:rsidRPr="007609BA">
              <w:rPr>
                <w:rFonts w:ascii="Times New Roman" w:hAnsi="Times New Roman" w:cs="Times New Roman"/>
                <w:sz w:val="12"/>
                <w:szCs w:val="12"/>
              </w:rPr>
              <w:t xml:space="preserve">N </w:t>
            </w:r>
            <w:proofErr w:type="gramStart"/>
            <w:r w:rsidRPr="007609BA">
              <w:rPr>
                <w:rFonts w:ascii="Times New Roman" w:hAnsi="Times New Roman" w:cs="Times New Roman"/>
                <w:sz w:val="12"/>
                <w:szCs w:val="12"/>
              </w:rPr>
              <w:t>п</w:t>
            </w:r>
            <w:proofErr w:type="gramEnd"/>
            <w:r w:rsidRPr="007609BA">
              <w:rPr>
                <w:rFonts w:ascii="Times New Roman" w:hAnsi="Times New Roman" w:cs="Times New Roman"/>
                <w:sz w:val="12"/>
                <w:szCs w:val="12"/>
              </w:rPr>
              <w:t>/п</w:t>
            </w:r>
          </w:p>
        </w:tc>
        <w:tc>
          <w:tcPr>
            <w:tcW w:w="4804" w:type="pct"/>
            <w:gridSpan w:val="13"/>
            <w:tcBorders>
              <w:top w:val="single" w:sz="4" w:space="0" w:color="auto"/>
              <w:left w:val="single" w:sz="4" w:space="0" w:color="auto"/>
              <w:bottom w:val="single" w:sz="4" w:space="0" w:color="auto"/>
              <w:right w:val="single" w:sz="4" w:space="0" w:color="auto"/>
            </w:tcBorders>
          </w:tcPr>
          <w:p w:rsidR="007609BA" w:rsidRPr="007609BA" w:rsidRDefault="007609BA" w:rsidP="007609BA">
            <w:pPr>
              <w:pStyle w:val="ConsPlusNormal"/>
              <w:ind w:firstLine="0"/>
              <w:rPr>
                <w:rFonts w:ascii="Times New Roman" w:hAnsi="Times New Roman" w:cs="Times New Roman"/>
                <w:sz w:val="12"/>
                <w:szCs w:val="12"/>
              </w:rPr>
            </w:pPr>
            <w:r w:rsidRPr="007609BA">
              <w:rPr>
                <w:rFonts w:ascii="Times New Roman" w:hAnsi="Times New Roman" w:cs="Times New Roman"/>
                <w:sz w:val="12"/>
                <w:szCs w:val="12"/>
              </w:rPr>
              <w:t>Наименование муниципальной программы (с указанием реквизитов постановления Администрации сельского поселения Сургут муниципального района Сергиевский Самарской области)</w:t>
            </w:r>
          </w:p>
        </w:tc>
      </w:tr>
      <w:tr w:rsidR="007609BA" w:rsidRPr="007609BA" w:rsidTr="007609BA">
        <w:tc>
          <w:tcPr>
            <w:tcW w:w="196" w:type="pct"/>
            <w:vMerge/>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jc w:val="both"/>
              <w:rPr>
                <w:rFonts w:ascii="Times New Roman" w:hAnsi="Times New Roman" w:cs="Times New Roman"/>
                <w:sz w:val="12"/>
                <w:szCs w:val="12"/>
              </w:rPr>
            </w:pPr>
          </w:p>
        </w:tc>
        <w:tc>
          <w:tcPr>
            <w:tcW w:w="791" w:type="pct"/>
            <w:vMerge w:val="restart"/>
            <w:tcBorders>
              <w:top w:val="single" w:sz="4" w:space="0" w:color="auto"/>
              <w:left w:val="single" w:sz="4" w:space="0" w:color="auto"/>
              <w:bottom w:val="single" w:sz="4" w:space="0" w:color="auto"/>
              <w:right w:val="single" w:sz="4" w:space="0" w:color="auto"/>
            </w:tcBorders>
          </w:tcPr>
          <w:p w:rsidR="007609BA" w:rsidRPr="007609BA" w:rsidRDefault="007609BA" w:rsidP="007609BA">
            <w:pPr>
              <w:pStyle w:val="ConsPlusNormal"/>
              <w:ind w:firstLine="0"/>
              <w:rPr>
                <w:rFonts w:ascii="Times New Roman" w:hAnsi="Times New Roman" w:cs="Times New Roman"/>
                <w:sz w:val="12"/>
                <w:szCs w:val="12"/>
              </w:rPr>
            </w:pPr>
            <w:r w:rsidRPr="007609BA">
              <w:rPr>
                <w:rFonts w:ascii="Times New Roman" w:hAnsi="Times New Roman" w:cs="Times New Roman"/>
                <w:sz w:val="12"/>
                <w:szCs w:val="12"/>
              </w:rPr>
              <w:t>Наименование мероприятия, № подпункта</w:t>
            </w:r>
          </w:p>
        </w:tc>
        <w:tc>
          <w:tcPr>
            <w:tcW w:w="641" w:type="pct"/>
            <w:gridSpan w:val="2"/>
            <w:vMerge w:val="restart"/>
            <w:tcBorders>
              <w:top w:val="single" w:sz="4" w:space="0" w:color="auto"/>
              <w:left w:val="single" w:sz="4" w:space="0" w:color="auto"/>
              <w:bottom w:val="single" w:sz="4" w:space="0" w:color="auto"/>
              <w:right w:val="single" w:sz="4" w:space="0" w:color="auto"/>
            </w:tcBorders>
          </w:tcPr>
          <w:p w:rsidR="007609BA" w:rsidRPr="007609BA" w:rsidRDefault="007609BA" w:rsidP="007609BA">
            <w:pPr>
              <w:pStyle w:val="ConsPlusNormal"/>
              <w:ind w:firstLine="0"/>
              <w:rPr>
                <w:rFonts w:ascii="Times New Roman" w:hAnsi="Times New Roman" w:cs="Times New Roman"/>
                <w:sz w:val="12"/>
                <w:szCs w:val="12"/>
              </w:rPr>
            </w:pPr>
            <w:r w:rsidRPr="007609BA">
              <w:rPr>
                <w:rFonts w:ascii="Times New Roman" w:hAnsi="Times New Roman" w:cs="Times New Roman"/>
                <w:sz w:val="12"/>
                <w:szCs w:val="12"/>
              </w:rPr>
              <w:t>Объем финансирования за счет всех источников, всего (тыс. руб.)</w:t>
            </w:r>
          </w:p>
        </w:tc>
        <w:tc>
          <w:tcPr>
            <w:tcW w:w="2154" w:type="pct"/>
            <w:gridSpan w:val="8"/>
            <w:tcBorders>
              <w:top w:val="single" w:sz="4" w:space="0" w:color="auto"/>
              <w:left w:val="single" w:sz="4" w:space="0" w:color="auto"/>
              <w:bottom w:val="single" w:sz="4" w:space="0" w:color="auto"/>
              <w:right w:val="single" w:sz="4" w:space="0" w:color="auto"/>
            </w:tcBorders>
          </w:tcPr>
          <w:p w:rsidR="007609BA" w:rsidRPr="007609BA" w:rsidRDefault="007609BA" w:rsidP="007609BA">
            <w:pPr>
              <w:pStyle w:val="ConsPlusNormal"/>
              <w:ind w:firstLine="0"/>
              <w:rPr>
                <w:rFonts w:ascii="Times New Roman" w:hAnsi="Times New Roman" w:cs="Times New Roman"/>
                <w:sz w:val="12"/>
                <w:szCs w:val="12"/>
              </w:rPr>
            </w:pPr>
            <w:r w:rsidRPr="007609BA">
              <w:rPr>
                <w:rFonts w:ascii="Times New Roman" w:hAnsi="Times New Roman" w:cs="Times New Roman"/>
                <w:sz w:val="12"/>
                <w:szCs w:val="12"/>
              </w:rPr>
              <w:t>в том числе за счет средств</w:t>
            </w:r>
          </w:p>
        </w:tc>
        <w:tc>
          <w:tcPr>
            <w:tcW w:w="599" w:type="pct"/>
            <w:vMerge w:val="restart"/>
            <w:tcBorders>
              <w:top w:val="single" w:sz="4" w:space="0" w:color="auto"/>
              <w:left w:val="single" w:sz="4" w:space="0" w:color="auto"/>
              <w:bottom w:val="single" w:sz="4" w:space="0" w:color="auto"/>
              <w:right w:val="single" w:sz="4" w:space="0" w:color="auto"/>
            </w:tcBorders>
          </w:tcPr>
          <w:p w:rsidR="007609BA" w:rsidRPr="007609BA" w:rsidRDefault="007609BA" w:rsidP="007609BA">
            <w:pPr>
              <w:pStyle w:val="ConsPlusNormal"/>
              <w:ind w:firstLine="0"/>
              <w:rPr>
                <w:rFonts w:ascii="Times New Roman" w:hAnsi="Times New Roman" w:cs="Times New Roman"/>
                <w:sz w:val="12"/>
                <w:szCs w:val="12"/>
              </w:rPr>
            </w:pPr>
            <w:r w:rsidRPr="007609BA">
              <w:rPr>
                <w:rFonts w:ascii="Times New Roman" w:hAnsi="Times New Roman" w:cs="Times New Roman"/>
                <w:sz w:val="12"/>
                <w:szCs w:val="12"/>
              </w:rPr>
              <w:t>Ответственный исполнитель</w:t>
            </w:r>
          </w:p>
        </w:tc>
        <w:tc>
          <w:tcPr>
            <w:tcW w:w="619" w:type="pct"/>
            <w:vMerge w:val="restart"/>
            <w:tcBorders>
              <w:top w:val="single" w:sz="4" w:space="0" w:color="auto"/>
              <w:left w:val="single" w:sz="4" w:space="0" w:color="auto"/>
              <w:bottom w:val="single" w:sz="4" w:space="0" w:color="auto"/>
              <w:right w:val="single" w:sz="4" w:space="0" w:color="auto"/>
            </w:tcBorders>
          </w:tcPr>
          <w:p w:rsidR="007609BA" w:rsidRPr="007609BA" w:rsidRDefault="007609BA" w:rsidP="007609BA">
            <w:pPr>
              <w:pStyle w:val="ConsPlusNormal"/>
              <w:ind w:firstLine="0"/>
              <w:rPr>
                <w:rFonts w:ascii="Times New Roman" w:hAnsi="Times New Roman" w:cs="Times New Roman"/>
                <w:sz w:val="12"/>
                <w:szCs w:val="12"/>
              </w:rPr>
            </w:pPr>
            <w:r w:rsidRPr="007609BA">
              <w:rPr>
                <w:rFonts w:ascii="Times New Roman" w:hAnsi="Times New Roman" w:cs="Times New Roman"/>
                <w:sz w:val="12"/>
                <w:szCs w:val="12"/>
              </w:rPr>
              <w:t>Соисполнитель, участник</w:t>
            </w:r>
          </w:p>
        </w:tc>
      </w:tr>
      <w:tr w:rsidR="007609BA" w:rsidRPr="007609BA" w:rsidTr="007609BA">
        <w:tc>
          <w:tcPr>
            <w:tcW w:w="196" w:type="pct"/>
            <w:vMerge/>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jc w:val="both"/>
              <w:rPr>
                <w:rFonts w:ascii="Times New Roman" w:hAnsi="Times New Roman" w:cs="Times New Roman"/>
                <w:sz w:val="12"/>
                <w:szCs w:val="12"/>
              </w:rPr>
            </w:pPr>
          </w:p>
        </w:tc>
        <w:tc>
          <w:tcPr>
            <w:tcW w:w="791" w:type="pct"/>
            <w:vMerge/>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jc w:val="both"/>
              <w:rPr>
                <w:rFonts w:ascii="Times New Roman" w:hAnsi="Times New Roman" w:cs="Times New Roman"/>
                <w:sz w:val="12"/>
                <w:szCs w:val="12"/>
              </w:rPr>
            </w:pPr>
          </w:p>
        </w:tc>
        <w:tc>
          <w:tcPr>
            <w:tcW w:w="641" w:type="pct"/>
            <w:gridSpan w:val="2"/>
            <w:vMerge/>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jc w:val="both"/>
              <w:rPr>
                <w:rFonts w:ascii="Times New Roman" w:hAnsi="Times New Roman" w:cs="Times New Roman"/>
                <w:sz w:val="12"/>
                <w:szCs w:val="12"/>
              </w:rPr>
            </w:pPr>
          </w:p>
        </w:tc>
        <w:tc>
          <w:tcPr>
            <w:tcW w:w="544" w:type="pct"/>
            <w:gridSpan w:val="2"/>
            <w:tcBorders>
              <w:top w:val="single" w:sz="4" w:space="0" w:color="auto"/>
              <w:left w:val="single" w:sz="4" w:space="0" w:color="auto"/>
              <w:bottom w:val="single" w:sz="4" w:space="0" w:color="auto"/>
              <w:right w:val="single" w:sz="4" w:space="0" w:color="auto"/>
            </w:tcBorders>
          </w:tcPr>
          <w:p w:rsidR="007609BA" w:rsidRPr="007609BA" w:rsidRDefault="007609BA" w:rsidP="007609BA">
            <w:pPr>
              <w:pStyle w:val="ConsPlusNormal"/>
              <w:ind w:firstLine="0"/>
              <w:rPr>
                <w:rFonts w:ascii="Times New Roman" w:hAnsi="Times New Roman" w:cs="Times New Roman"/>
                <w:sz w:val="12"/>
                <w:szCs w:val="12"/>
              </w:rPr>
            </w:pPr>
            <w:r w:rsidRPr="007609BA">
              <w:rPr>
                <w:rFonts w:ascii="Times New Roman" w:hAnsi="Times New Roman" w:cs="Times New Roman"/>
                <w:sz w:val="12"/>
                <w:szCs w:val="12"/>
              </w:rPr>
              <w:t>федерального бюджета</w:t>
            </w:r>
          </w:p>
        </w:tc>
        <w:tc>
          <w:tcPr>
            <w:tcW w:w="481" w:type="pct"/>
            <w:gridSpan w:val="2"/>
            <w:tcBorders>
              <w:top w:val="single" w:sz="4" w:space="0" w:color="auto"/>
              <w:left w:val="single" w:sz="4" w:space="0" w:color="auto"/>
              <w:bottom w:val="single" w:sz="4" w:space="0" w:color="auto"/>
              <w:right w:val="single" w:sz="4" w:space="0" w:color="auto"/>
            </w:tcBorders>
          </w:tcPr>
          <w:p w:rsidR="007609BA" w:rsidRPr="007609BA" w:rsidRDefault="007609BA" w:rsidP="007609BA">
            <w:pPr>
              <w:pStyle w:val="ConsPlusNormal"/>
              <w:ind w:firstLine="0"/>
              <w:rPr>
                <w:rFonts w:ascii="Times New Roman" w:hAnsi="Times New Roman" w:cs="Times New Roman"/>
                <w:sz w:val="12"/>
                <w:szCs w:val="12"/>
              </w:rPr>
            </w:pPr>
            <w:r w:rsidRPr="007609BA">
              <w:rPr>
                <w:rFonts w:ascii="Times New Roman" w:hAnsi="Times New Roman" w:cs="Times New Roman"/>
                <w:sz w:val="12"/>
                <w:szCs w:val="12"/>
              </w:rPr>
              <w:t>областного бюджета</w:t>
            </w:r>
          </w:p>
        </w:tc>
        <w:tc>
          <w:tcPr>
            <w:tcW w:w="526" w:type="pct"/>
            <w:gridSpan w:val="2"/>
            <w:tcBorders>
              <w:top w:val="single" w:sz="4" w:space="0" w:color="auto"/>
              <w:left w:val="single" w:sz="4" w:space="0" w:color="auto"/>
              <w:bottom w:val="single" w:sz="4" w:space="0" w:color="auto"/>
              <w:right w:val="single" w:sz="4" w:space="0" w:color="auto"/>
            </w:tcBorders>
          </w:tcPr>
          <w:p w:rsidR="007609BA" w:rsidRPr="007609BA" w:rsidRDefault="007609BA" w:rsidP="007609BA">
            <w:pPr>
              <w:pStyle w:val="ConsPlusNormal"/>
              <w:ind w:firstLine="0"/>
              <w:rPr>
                <w:rFonts w:ascii="Times New Roman" w:hAnsi="Times New Roman" w:cs="Times New Roman"/>
                <w:sz w:val="12"/>
                <w:szCs w:val="12"/>
              </w:rPr>
            </w:pPr>
            <w:r w:rsidRPr="007609BA">
              <w:rPr>
                <w:rFonts w:ascii="Times New Roman" w:hAnsi="Times New Roman" w:cs="Times New Roman"/>
                <w:sz w:val="12"/>
                <w:szCs w:val="12"/>
              </w:rPr>
              <w:t>местного</w:t>
            </w:r>
          </w:p>
        </w:tc>
        <w:tc>
          <w:tcPr>
            <w:tcW w:w="603" w:type="pct"/>
            <w:gridSpan w:val="2"/>
            <w:tcBorders>
              <w:top w:val="single" w:sz="4" w:space="0" w:color="auto"/>
              <w:left w:val="single" w:sz="4" w:space="0" w:color="auto"/>
              <w:bottom w:val="single" w:sz="4" w:space="0" w:color="auto"/>
              <w:right w:val="single" w:sz="4" w:space="0" w:color="auto"/>
            </w:tcBorders>
          </w:tcPr>
          <w:p w:rsidR="007609BA" w:rsidRPr="007609BA" w:rsidRDefault="007609BA" w:rsidP="007609BA">
            <w:pPr>
              <w:pStyle w:val="ConsPlusNormal"/>
              <w:ind w:firstLine="0"/>
              <w:rPr>
                <w:rFonts w:ascii="Times New Roman" w:hAnsi="Times New Roman" w:cs="Times New Roman"/>
                <w:sz w:val="12"/>
                <w:szCs w:val="12"/>
              </w:rPr>
            </w:pPr>
            <w:r w:rsidRPr="007609BA">
              <w:rPr>
                <w:rFonts w:ascii="Times New Roman" w:hAnsi="Times New Roman" w:cs="Times New Roman"/>
                <w:sz w:val="12"/>
                <w:szCs w:val="12"/>
              </w:rPr>
              <w:t>внебюджетных источников</w:t>
            </w:r>
          </w:p>
        </w:tc>
        <w:tc>
          <w:tcPr>
            <w:tcW w:w="599" w:type="pct"/>
            <w:vMerge/>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jc w:val="center"/>
              <w:rPr>
                <w:rFonts w:ascii="Times New Roman" w:hAnsi="Times New Roman" w:cs="Times New Roman"/>
                <w:sz w:val="12"/>
                <w:szCs w:val="12"/>
              </w:rPr>
            </w:pPr>
          </w:p>
        </w:tc>
        <w:tc>
          <w:tcPr>
            <w:tcW w:w="619" w:type="pct"/>
            <w:vMerge/>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jc w:val="center"/>
              <w:rPr>
                <w:rFonts w:ascii="Times New Roman" w:hAnsi="Times New Roman" w:cs="Times New Roman"/>
                <w:sz w:val="12"/>
                <w:szCs w:val="12"/>
              </w:rPr>
            </w:pPr>
          </w:p>
        </w:tc>
      </w:tr>
      <w:tr w:rsidR="007609BA" w:rsidRPr="007609BA" w:rsidTr="007609BA">
        <w:tc>
          <w:tcPr>
            <w:tcW w:w="196" w:type="pct"/>
            <w:vMerge/>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jc w:val="both"/>
              <w:rPr>
                <w:rFonts w:ascii="Times New Roman" w:hAnsi="Times New Roman" w:cs="Times New Roman"/>
                <w:sz w:val="12"/>
                <w:szCs w:val="12"/>
              </w:rPr>
            </w:pPr>
          </w:p>
        </w:tc>
        <w:tc>
          <w:tcPr>
            <w:tcW w:w="791" w:type="pct"/>
            <w:vMerge/>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jc w:val="both"/>
              <w:rPr>
                <w:rFonts w:ascii="Times New Roman" w:hAnsi="Times New Roman" w:cs="Times New Roman"/>
                <w:sz w:val="12"/>
                <w:szCs w:val="12"/>
              </w:rPr>
            </w:pPr>
          </w:p>
        </w:tc>
        <w:tc>
          <w:tcPr>
            <w:tcW w:w="291" w:type="pct"/>
            <w:tcBorders>
              <w:top w:val="single" w:sz="4" w:space="0" w:color="auto"/>
              <w:left w:val="single" w:sz="4" w:space="0" w:color="auto"/>
              <w:bottom w:val="single" w:sz="4" w:space="0" w:color="auto"/>
              <w:right w:val="single" w:sz="4" w:space="0" w:color="auto"/>
            </w:tcBorders>
          </w:tcPr>
          <w:p w:rsidR="007609BA" w:rsidRPr="007609BA" w:rsidRDefault="007609BA" w:rsidP="007609BA">
            <w:pPr>
              <w:pStyle w:val="ConsPlusNormal"/>
              <w:ind w:firstLine="0"/>
              <w:rPr>
                <w:rFonts w:ascii="Times New Roman" w:hAnsi="Times New Roman" w:cs="Times New Roman"/>
                <w:sz w:val="12"/>
                <w:szCs w:val="12"/>
              </w:rPr>
            </w:pPr>
            <w:r w:rsidRPr="007609BA">
              <w:rPr>
                <w:rFonts w:ascii="Times New Roman" w:hAnsi="Times New Roman" w:cs="Times New Roman"/>
                <w:sz w:val="12"/>
                <w:szCs w:val="12"/>
              </w:rPr>
              <w:t>план</w:t>
            </w:r>
          </w:p>
        </w:tc>
        <w:tc>
          <w:tcPr>
            <w:tcW w:w="350" w:type="pct"/>
            <w:tcBorders>
              <w:top w:val="single" w:sz="4" w:space="0" w:color="auto"/>
              <w:left w:val="single" w:sz="4" w:space="0" w:color="auto"/>
              <w:bottom w:val="single" w:sz="4" w:space="0" w:color="auto"/>
              <w:right w:val="single" w:sz="4" w:space="0" w:color="auto"/>
            </w:tcBorders>
          </w:tcPr>
          <w:p w:rsidR="007609BA" w:rsidRPr="007609BA" w:rsidRDefault="007609BA" w:rsidP="007609BA">
            <w:pPr>
              <w:pStyle w:val="ConsPlusNormal"/>
              <w:ind w:firstLine="0"/>
              <w:rPr>
                <w:rFonts w:ascii="Times New Roman" w:hAnsi="Times New Roman" w:cs="Times New Roman"/>
                <w:sz w:val="12"/>
                <w:szCs w:val="12"/>
              </w:rPr>
            </w:pPr>
            <w:r w:rsidRPr="007609BA">
              <w:rPr>
                <w:rFonts w:ascii="Times New Roman" w:hAnsi="Times New Roman" w:cs="Times New Roman"/>
                <w:sz w:val="12"/>
                <w:szCs w:val="12"/>
              </w:rPr>
              <w:t>факт</w:t>
            </w:r>
          </w:p>
        </w:tc>
        <w:tc>
          <w:tcPr>
            <w:tcW w:w="257" w:type="pct"/>
            <w:tcBorders>
              <w:top w:val="single" w:sz="4" w:space="0" w:color="auto"/>
              <w:left w:val="single" w:sz="4" w:space="0" w:color="auto"/>
              <w:bottom w:val="single" w:sz="4" w:space="0" w:color="auto"/>
              <w:right w:val="single" w:sz="4" w:space="0" w:color="auto"/>
            </w:tcBorders>
          </w:tcPr>
          <w:p w:rsidR="007609BA" w:rsidRPr="007609BA" w:rsidRDefault="007609BA" w:rsidP="007609BA">
            <w:pPr>
              <w:pStyle w:val="ConsPlusNormal"/>
              <w:ind w:firstLine="0"/>
              <w:rPr>
                <w:rFonts w:ascii="Times New Roman" w:hAnsi="Times New Roman" w:cs="Times New Roman"/>
                <w:sz w:val="12"/>
                <w:szCs w:val="12"/>
              </w:rPr>
            </w:pPr>
            <w:r w:rsidRPr="007609BA">
              <w:rPr>
                <w:rFonts w:ascii="Times New Roman" w:hAnsi="Times New Roman" w:cs="Times New Roman"/>
                <w:sz w:val="12"/>
                <w:szCs w:val="12"/>
              </w:rPr>
              <w:t>план</w:t>
            </w:r>
          </w:p>
        </w:tc>
        <w:tc>
          <w:tcPr>
            <w:tcW w:w="287" w:type="pct"/>
            <w:tcBorders>
              <w:top w:val="single" w:sz="4" w:space="0" w:color="auto"/>
              <w:left w:val="single" w:sz="4" w:space="0" w:color="auto"/>
              <w:bottom w:val="single" w:sz="4" w:space="0" w:color="auto"/>
              <w:right w:val="single" w:sz="4" w:space="0" w:color="auto"/>
            </w:tcBorders>
          </w:tcPr>
          <w:p w:rsidR="007609BA" w:rsidRPr="007609BA" w:rsidRDefault="007609BA" w:rsidP="007609BA">
            <w:pPr>
              <w:pStyle w:val="ConsPlusNormal"/>
              <w:ind w:firstLine="0"/>
              <w:rPr>
                <w:rFonts w:ascii="Times New Roman" w:hAnsi="Times New Roman" w:cs="Times New Roman"/>
                <w:sz w:val="12"/>
                <w:szCs w:val="12"/>
              </w:rPr>
            </w:pPr>
            <w:r w:rsidRPr="007609BA">
              <w:rPr>
                <w:rFonts w:ascii="Times New Roman" w:hAnsi="Times New Roman" w:cs="Times New Roman"/>
                <w:sz w:val="12"/>
                <w:szCs w:val="12"/>
              </w:rPr>
              <w:t>факт</w:t>
            </w:r>
          </w:p>
        </w:tc>
        <w:tc>
          <w:tcPr>
            <w:tcW w:w="240" w:type="pct"/>
            <w:tcBorders>
              <w:top w:val="single" w:sz="4" w:space="0" w:color="auto"/>
              <w:left w:val="single" w:sz="4" w:space="0" w:color="auto"/>
              <w:bottom w:val="single" w:sz="4" w:space="0" w:color="auto"/>
              <w:right w:val="single" w:sz="4" w:space="0" w:color="auto"/>
            </w:tcBorders>
          </w:tcPr>
          <w:p w:rsidR="007609BA" w:rsidRPr="007609BA" w:rsidRDefault="007609BA" w:rsidP="007609BA">
            <w:pPr>
              <w:pStyle w:val="ConsPlusNormal"/>
              <w:ind w:firstLine="0"/>
              <w:rPr>
                <w:rFonts w:ascii="Times New Roman" w:hAnsi="Times New Roman" w:cs="Times New Roman"/>
                <w:sz w:val="12"/>
                <w:szCs w:val="12"/>
              </w:rPr>
            </w:pPr>
            <w:r w:rsidRPr="007609BA">
              <w:rPr>
                <w:rFonts w:ascii="Times New Roman" w:hAnsi="Times New Roman" w:cs="Times New Roman"/>
                <w:sz w:val="12"/>
                <w:szCs w:val="12"/>
              </w:rPr>
              <w:t>план</w:t>
            </w:r>
          </w:p>
        </w:tc>
        <w:tc>
          <w:tcPr>
            <w:tcW w:w="241" w:type="pct"/>
            <w:tcBorders>
              <w:top w:val="single" w:sz="4" w:space="0" w:color="auto"/>
              <w:left w:val="single" w:sz="4" w:space="0" w:color="auto"/>
              <w:bottom w:val="single" w:sz="4" w:space="0" w:color="auto"/>
              <w:right w:val="single" w:sz="4" w:space="0" w:color="auto"/>
            </w:tcBorders>
          </w:tcPr>
          <w:p w:rsidR="007609BA" w:rsidRPr="007609BA" w:rsidRDefault="007609BA" w:rsidP="007609BA">
            <w:pPr>
              <w:pStyle w:val="ConsPlusNormal"/>
              <w:ind w:firstLine="0"/>
              <w:rPr>
                <w:rFonts w:ascii="Times New Roman" w:hAnsi="Times New Roman" w:cs="Times New Roman"/>
                <w:sz w:val="12"/>
                <w:szCs w:val="12"/>
              </w:rPr>
            </w:pPr>
            <w:r w:rsidRPr="007609BA">
              <w:rPr>
                <w:rFonts w:ascii="Times New Roman" w:hAnsi="Times New Roman" w:cs="Times New Roman"/>
                <w:sz w:val="12"/>
                <w:szCs w:val="12"/>
              </w:rPr>
              <w:t>факт</w:t>
            </w:r>
          </w:p>
        </w:tc>
        <w:tc>
          <w:tcPr>
            <w:tcW w:w="264" w:type="pct"/>
            <w:tcBorders>
              <w:top w:val="single" w:sz="4" w:space="0" w:color="auto"/>
              <w:left w:val="single" w:sz="4" w:space="0" w:color="auto"/>
              <w:bottom w:val="single" w:sz="4" w:space="0" w:color="auto"/>
              <w:right w:val="single" w:sz="4" w:space="0" w:color="auto"/>
            </w:tcBorders>
          </w:tcPr>
          <w:p w:rsidR="007609BA" w:rsidRPr="007609BA" w:rsidRDefault="007609BA" w:rsidP="007609BA">
            <w:pPr>
              <w:pStyle w:val="ConsPlusNormal"/>
              <w:ind w:firstLine="0"/>
              <w:rPr>
                <w:rFonts w:ascii="Times New Roman" w:hAnsi="Times New Roman" w:cs="Times New Roman"/>
                <w:sz w:val="12"/>
                <w:szCs w:val="12"/>
              </w:rPr>
            </w:pPr>
            <w:r w:rsidRPr="007609BA">
              <w:rPr>
                <w:rFonts w:ascii="Times New Roman" w:hAnsi="Times New Roman" w:cs="Times New Roman"/>
                <w:sz w:val="12"/>
                <w:szCs w:val="12"/>
              </w:rPr>
              <w:t>план</w:t>
            </w:r>
          </w:p>
        </w:tc>
        <w:tc>
          <w:tcPr>
            <w:tcW w:w="263" w:type="pct"/>
            <w:tcBorders>
              <w:top w:val="single" w:sz="4" w:space="0" w:color="auto"/>
              <w:left w:val="single" w:sz="4" w:space="0" w:color="auto"/>
              <w:bottom w:val="single" w:sz="4" w:space="0" w:color="auto"/>
              <w:right w:val="single" w:sz="4" w:space="0" w:color="auto"/>
            </w:tcBorders>
          </w:tcPr>
          <w:p w:rsidR="007609BA" w:rsidRPr="007609BA" w:rsidRDefault="007609BA" w:rsidP="007609BA">
            <w:pPr>
              <w:pStyle w:val="ConsPlusNormal"/>
              <w:ind w:firstLine="0"/>
              <w:rPr>
                <w:rFonts w:ascii="Times New Roman" w:hAnsi="Times New Roman" w:cs="Times New Roman"/>
                <w:sz w:val="12"/>
                <w:szCs w:val="12"/>
              </w:rPr>
            </w:pPr>
            <w:r w:rsidRPr="007609BA">
              <w:rPr>
                <w:rFonts w:ascii="Times New Roman" w:hAnsi="Times New Roman" w:cs="Times New Roman"/>
                <w:sz w:val="12"/>
                <w:szCs w:val="12"/>
              </w:rPr>
              <w:t>факт</w:t>
            </w:r>
          </w:p>
        </w:tc>
        <w:tc>
          <w:tcPr>
            <w:tcW w:w="315" w:type="pct"/>
            <w:tcBorders>
              <w:top w:val="single" w:sz="4" w:space="0" w:color="auto"/>
              <w:left w:val="single" w:sz="4" w:space="0" w:color="auto"/>
              <w:bottom w:val="single" w:sz="4" w:space="0" w:color="auto"/>
              <w:right w:val="single" w:sz="4" w:space="0" w:color="auto"/>
            </w:tcBorders>
          </w:tcPr>
          <w:p w:rsidR="007609BA" w:rsidRPr="007609BA" w:rsidRDefault="007609BA" w:rsidP="007609BA">
            <w:pPr>
              <w:pStyle w:val="ConsPlusNormal"/>
              <w:ind w:firstLine="0"/>
              <w:rPr>
                <w:rFonts w:ascii="Times New Roman" w:hAnsi="Times New Roman" w:cs="Times New Roman"/>
                <w:sz w:val="12"/>
                <w:szCs w:val="12"/>
              </w:rPr>
            </w:pPr>
            <w:r w:rsidRPr="007609BA">
              <w:rPr>
                <w:rFonts w:ascii="Times New Roman" w:hAnsi="Times New Roman" w:cs="Times New Roman"/>
                <w:sz w:val="12"/>
                <w:szCs w:val="12"/>
              </w:rPr>
              <w:t>план</w:t>
            </w:r>
          </w:p>
        </w:tc>
        <w:tc>
          <w:tcPr>
            <w:tcW w:w="288" w:type="pct"/>
            <w:tcBorders>
              <w:top w:val="single" w:sz="4" w:space="0" w:color="auto"/>
              <w:left w:val="single" w:sz="4" w:space="0" w:color="auto"/>
              <w:bottom w:val="single" w:sz="4" w:space="0" w:color="auto"/>
              <w:right w:val="single" w:sz="4" w:space="0" w:color="auto"/>
            </w:tcBorders>
          </w:tcPr>
          <w:p w:rsidR="007609BA" w:rsidRPr="007609BA" w:rsidRDefault="007609BA" w:rsidP="007609BA">
            <w:pPr>
              <w:pStyle w:val="ConsPlusNormal"/>
              <w:ind w:firstLine="0"/>
              <w:rPr>
                <w:rFonts w:ascii="Times New Roman" w:hAnsi="Times New Roman" w:cs="Times New Roman"/>
                <w:sz w:val="12"/>
                <w:szCs w:val="12"/>
              </w:rPr>
            </w:pPr>
            <w:r w:rsidRPr="007609BA">
              <w:rPr>
                <w:rFonts w:ascii="Times New Roman" w:hAnsi="Times New Roman" w:cs="Times New Roman"/>
                <w:sz w:val="12"/>
                <w:szCs w:val="12"/>
              </w:rPr>
              <w:t>факт</w:t>
            </w:r>
          </w:p>
        </w:tc>
        <w:tc>
          <w:tcPr>
            <w:tcW w:w="599" w:type="pct"/>
            <w:vMerge/>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jc w:val="center"/>
              <w:rPr>
                <w:rFonts w:ascii="Times New Roman" w:hAnsi="Times New Roman" w:cs="Times New Roman"/>
                <w:sz w:val="12"/>
                <w:szCs w:val="12"/>
              </w:rPr>
            </w:pPr>
          </w:p>
        </w:tc>
        <w:tc>
          <w:tcPr>
            <w:tcW w:w="619" w:type="pct"/>
            <w:vMerge/>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jc w:val="center"/>
              <w:rPr>
                <w:rFonts w:ascii="Times New Roman" w:hAnsi="Times New Roman" w:cs="Times New Roman"/>
                <w:sz w:val="12"/>
                <w:szCs w:val="12"/>
              </w:rPr>
            </w:pPr>
          </w:p>
        </w:tc>
      </w:tr>
      <w:tr w:rsidR="007609BA" w:rsidRPr="007609BA" w:rsidTr="007609BA">
        <w:tc>
          <w:tcPr>
            <w:tcW w:w="196"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c>
          <w:tcPr>
            <w:tcW w:w="4804" w:type="pct"/>
            <w:gridSpan w:val="13"/>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jc w:val="center"/>
              <w:rPr>
                <w:rFonts w:ascii="Times New Roman" w:hAnsi="Times New Roman" w:cs="Times New Roman"/>
                <w:sz w:val="12"/>
                <w:szCs w:val="12"/>
              </w:rPr>
            </w:pPr>
            <w:r w:rsidRPr="007609BA">
              <w:rPr>
                <w:rFonts w:ascii="Times New Roman" w:hAnsi="Times New Roman" w:cs="Times New Roman"/>
                <w:sz w:val="12"/>
                <w:szCs w:val="12"/>
              </w:rPr>
              <w:t>Наименование подпрограммы</w:t>
            </w:r>
          </w:p>
        </w:tc>
      </w:tr>
      <w:tr w:rsidR="007609BA" w:rsidRPr="007609BA" w:rsidTr="007609BA">
        <w:tc>
          <w:tcPr>
            <w:tcW w:w="196" w:type="pct"/>
            <w:tcBorders>
              <w:top w:val="single" w:sz="4" w:space="0" w:color="auto"/>
              <w:left w:val="single" w:sz="4" w:space="0" w:color="auto"/>
              <w:bottom w:val="single" w:sz="4" w:space="0" w:color="auto"/>
              <w:right w:val="single" w:sz="4" w:space="0" w:color="auto"/>
            </w:tcBorders>
          </w:tcPr>
          <w:p w:rsidR="007609BA" w:rsidRPr="007609BA" w:rsidRDefault="007609BA" w:rsidP="007609BA">
            <w:pPr>
              <w:pStyle w:val="ConsPlusNormal"/>
              <w:ind w:firstLine="0"/>
              <w:rPr>
                <w:rFonts w:ascii="Times New Roman" w:hAnsi="Times New Roman" w:cs="Times New Roman"/>
                <w:sz w:val="12"/>
                <w:szCs w:val="12"/>
              </w:rPr>
            </w:pPr>
            <w:r w:rsidRPr="007609BA">
              <w:rPr>
                <w:rFonts w:ascii="Times New Roman" w:hAnsi="Times New Roman" w:cs="Times New Roman"/>
                <w:sz w:val="12"/>
                <w:szCs w:val="12"/>
              </w:rPr>
              <w:t>1.</w:t>
            </w:r>
          </w:p>
        </w:tc>
        <w:tc>
          <w:tcPr>
            <w:tcW w:w="791"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c>
          <w:tcPr>
            <w:tcW w:w="291"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c>
          <w:tcPr>
            <w:tcW w:w="350"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c>
          <w:tcPr>
            <w:tcW w:w="257"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c>
          <w:tcPr>
            <w:tcW w:w="287"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c>
          <w:tcPr>
            <w:tcW w:w="240"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c>
          <w:tcPr>
            <w:tcW w:w="241"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c>
          <w:tcPr>
            <w:tcW w:w="264"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c>
          <w:tcPr>
            <w:tcW w:w="263"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c>
          <w:tcPr>
            <w:tcW w:w="315"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c>
          <w:tcPr>
            <w:tcW w:w="288"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c>
          <w:tcPr>
            <w:tcW w:w="599"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c>
          <w:tcPr>
            <w:tcW w:w="619"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r>
      <w:tr w:rsidR="007609BA" w:rsidRPr="007609BA" w:rsidTr="007609BA">
        <w:tc>
          <w:tcPr>
            <w:tcW w:w="196" w:type="pct"/>
            <w:tcBorders>
              <w:top w:val="single" w:sz="4" w:space="0" w:color="auto"/>
              <w:left w:val="single" w:sz="4" w:space="0" w:color="auto"/>
              <w:bottom w:val="single" w:sz="4" w:space="0" w:color="auto"/>
              <w:right w:val="single" w:sz="4" w:space="0" w:color="auto"/>
            </w:tcBorders>
          </w:tcPr>
          <w:p w:rsidR="007609BA" w:rsidRPr="007609BA" w:rsidRDefault="007609BA" w:rsidP="007609BA">
            <w:pPr>
              <w:pStyle w:val="ConsPlusNormal"/>
              <w:ind w:firstLine="0"/>
              <w:rPr>
                <w:rFonts w:ascii="Times New Roman" w:hAnsi="Times New Roman" w:cs="Times New Roman"/>
                <w:sz w:val="12"/>
                <w:szCs w:val="12"/>
              </w:rPr>
            </w:pPr>
            <w:r w:rsidRPr="007609BA">
              <w:rPr>
                <w:rFonts w:ascii="Times New Roman" w:hAnsi="Times New Roman" w:cs="Times New Roman"/>
                <w:sz w:val="12"/>
                <w:szCs w:val="12"/>
              </w:rPr>
              <w:t>2.</w:t>
            </w:r>
          </w:p>
        </w:tc>
        <w:tc>
          <w:tcPr>
            <w:tcW w:w="791"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c>
          <w:tcPr>
            <w:tcW w:w="291"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c>
          <w:tcPr>
            <w:tcW w:w="350"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c>
          <w:tcPr>
            <w:tcW w:w="257"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c>
          <w:tcPr>
            <w:tcW w:w="287"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c>
          <w:tcPr>
            <w:tcW w:w="240"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c>
          <w:tcPr>
            <w:tcW w:w="241"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c>
          <w:tcPr>
            <w:tcW w:w="264"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c>
          <w:tcPr>
            <w:tcW w:w="263"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c>
          <w:tcPr>
            <w:tcW w:w="315"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c>
          <w:tcPr>
            <w:tcW w:w="288"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c>
          <w:tcPr>
            <w:tcW w:w="599"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c>
          <w:tcPr>
            <w:tcW w:w="619"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r>
      <w:tr w:rsidR="007609BA" w:rsidRPr="007609BA" w:rsidTr="007609BA">
        <w:tc>
          <w:tcPr>
            <w:tcW w:w="196"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c>
          <w:tcPr>
            <w:tcW w:w="791"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jc w:val="center"/>
              <w:rPr>
                <w:rFonts w:ascii="Times New Roman" w:hAnsi="Times New Roman" w:cs="Times New Roman"/>
                <w:sz w:val="12"/>
                <w:szCs w:val="12"/>
              </w:rPr>
            </w:pPr>
            <w:r w:rsidRPr="007609BA">
              <w:rPr>
                <w:rFonts w:ascii="Times New Roman" w:hAnsi="Times New Roman" w:cs="Times New Roman"/>
                <w:sz w:val="12"/>
                <w:szCs w:val="12"/>
              </w:rPr>
              <w:t>Итого:</w:t>
            </w:r>
          </w:p>
        </w:tc>
        <w:tc>
          <w:tcPr>
            <w:tcW w:w="291"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c>
          <w:tcPr>
            <w:tcW w:w="350"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c>
          <w:tcPr>
            <w:tcW w:w="257"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c>
          <w:tcPr>
            <w:tcW w:w="287"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c>
          <w:tcPr>
            <w:tcW w:w="240"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c>
          <w:tcPr>
            <w:tcW w:w="241"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c>
          <w:tcPr>
            <w:tcW w:w="264"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c>
          <w:tcPr>
            <w:tcW w:w="263"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c>
          <w:tcPr>
            <w:tcW w:w="315"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c>
          <w:tcPr>
            <w:tcW w:w="288"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c>
          <w:tcPr>
            <w:tcW w:w="599"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c>
          <w:tcPr>
            <w:tcW w:w="619" w:type="pct"/>
            <w:tcBorders>
              <w:top w:val="single" w:sz="4" w:space="0" w:color="auto"/>
              <w:left w:val="single" w:sz="4" w:space="0" w:color="auto"/>
              <w:bottom w:val="single" w:sz="4" w:space="0" w:color="auto"/>
              <w:right w:val="single" w:sz="4" w:space="0" w:color="auto"/>
            </w:tcBorders>
          </w:tcPr>
          <w:p w:rsidR="007609BA" w:rsidRPr="007609BA" w:rsidRDefault="007609BA" w:rsidP="00640F60">
            <w:pPr>
              <w:pStyle w:val="ConsPlusNormal"/>
              <w:rPr>
                <w:rFonts w:ascii="Times New Roman" w:hAnsi="Times New Roman" w:cs="Times New Roman"/>
                <w:sz w:val="12"/>
                <w:szCs w:val="12"/>
              </w:rPr>
            </w:pPr>
          </w:p>
        </w:tc>
      </w:tr>
    </w:tbl>
    <w:p w:rsidR="007609BA" w:rsidRPr="007609BA" w:rsidRDefault="007609BA" w:rsidP="007609BA">
      <w:pPr>
        <w:tabs>
          <w:tab w:val="left" w:pos="284"/>
        </w:tabs>
        <w:spacing w:after="0"/>
        <w:ind w:firstLine="284"/>
        <w:jc w:val="both"/>
        <w:rPr>
          <w:rFonts w:ascii="Times New Roman" w:eastAsia="Calibri" w:hAnsi="Times New Roman" w:cs="Times New Roman"/>
          <w:sz w:val="12"/>
          <w:szCs w:val="12"/>
        </w:rPr>
      </w:pPr>
      <w:r w:rsidRPr="007609BA">
        <w:rPr>
          <w:rFonts w:ascii="Times New Roman" w:eastAsia="Calibri" w:hAnsi="Times New Roman" w:cs="Times New Roman"/>
          <w:sz w:val="12"/>
          <w:szCs w:val="12"/>
        </w:rPr>
        <w:t>Подпись ответственного исполнителя __________________________ (подпись)</w:t>
      </w:r>
    </w:p>
    <w:p w:rsidR="009C5030" w:rsidRPr="00E718B9" w:rsidRDefault="007609BA" w:rsidP="007609BA">
      <w:pPr>
        <w:tabs>
          <w:tab w:val="left" w:pos="284"/>
        </w:tabs>
        <w:spacing w:after="0"/>
        <w:ind w:firstLine="284"/>
        <w:jc w:val="both"/>
        <w:rPr>
          <w:rFonts w:ascii="Times New Roman" w:eastAsia="Calibri" w:hAnsi="Times New Roman" w:cs="Times New Roman"/>
          <w:sz w:val="12"/>
          <w:szCs w:val="12"/>
        </w:rPr>
      </w:pPr>
      <w:r w:rsidRPr="007609BA">
        <w:rPr>
          <w:rFonts w:ascii="Times New Roman" w:eastAsia="Calibri" w:hAnsi="Times New Roman" w:cs="Times New Roman"/>
          <w:sz w:val="12"/>
          <w:szCs w:val="12"/>
        </w:rPr>
        <w:t xml:space="preserve">                                                   (Ф.И.О.)</w:t>
      </w:r>
    </w:p>
    <w:p w:rsidR="00640F60" w:rsidRPr="00640F60" w:rsidRDefault="00640F60" w:rsidP="00640F60">
      <w:pPr>
        <w:tabs>
          <w:tab w:val="left" w:pos="284"/>
        </w:tabs>
        <w:spacing w:after="0"/>
        <w:ind w:firstLine="284"/>
        <w:jc w:val="center"/>
        <w:rPr>
          <w:rFonts w:ascii="Times New Roman" w:eastAsia="Calibri" w:hAnsi="Times New Roman" w:cs="Times New Roman"/>
          <w:sz w:val="12"/>
          <w:szCs w:val="12"/>
        </w:rPr>
      </w:pPr>
      <w:r w:rsidRPr="00640F60">
        <w:rPr>
          <w:rFonts w:ascii="Times New Roman" w:eastAsia="Calibri" w:hAnsi="Times New Roman" w:cs="Times New Roman"/>
          <w:sz w:val="12"/>
          <w:szCs w:val="12"/>
        </w:rPr>
        <w:t>Администрация</w:t>
      </w:r>
    </w:p>
    <w:p w:rsidR="00640F60" w:rsidRPr="00640F60" w:rsidRDefault="00640F60" w:rsidP="00640F60">
      <w:pPr>
        <w:tabs>
          <w:tab w:val="left" w:pos="284"/>
        </w:tabs>
        <w:spacing w:after="0"/>
        <w:ind w:firstLine="284"/>
        <w:jc w:val="center"/>
        <w:rPr>
          <w:rFonts w:ascii="Times New Roman" w:eastAsia="Calibri" w:hAnsi="Times New Roman" w:cs="Times New Roman"/>
          <w:sz w:val="12"/>
          <w:szCs w:val="12"/>
        </w:rPr>
      </w:pPr>
      <w:r w:rsidRPr="00640F60">
        <w:rPr>
          <w:rFonts w:ascii="Times New Roman" w:eastAsia="Calibri" w:hAnsi="Times New Roman" w:cs="Times New Roman"/>
          <w:sz w:val="12"/>
          <w:szCs w:val="12"/>
        </w:rPr>
        <w:t>сельского поселения Черновка</w:t>
      </w:r>
    </w:p>
    <w:p w:rsidR="00640F60" w:rsidRPr="00640F60" w:rsidRDefault="00640F60" w:rsidP="00640F60">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640F60">
        <w:rPr>
          <w:rFonts w:ascii="Times New Roman" w:eastAsia="Calibri" w:hAnsi="Times New Roman" w:cs="Times New Roman"/>
          <w:sz w:val="12"/>
          <w:szCs w:val="12"/>
        </w:rPr>
        <w:t>Сергиевский</w:t>
      </w:r>
    </w:p>
    <w:p w:rsidR="00640F60" w:rsidRDefault="00640F60" w:rsidP="00640F60">
      <w:pPr>
        <w:tabs>
          <w:tab w:val="left" w:pos="284"/>
        </w:tabs>
        <w:spacing w:after="0"/>
        <w:ind w:firstLine="284"/>
        <w:jc w:val="center"/>
        <w:rPr>
          <w:rFonts w:ascii="Times New Roman" w:eastAsia="Calibri" w:hAnsi="Times New Roman" w:cs="Times New Roman"/>
          <w:sz w:val="12"/>
          <w:szCs w:val="12"/>
        </w:rPr>
      </w:pPr>
      <w:r w:rsidRPr="00640F60">
        <w:rPr>
          <w:rFonts w:ascii="Times New Roman" w:eastAsia="Calibri" w:hAnsi="Times New Roman" w:cs="Times New Roman"/>
          <w:sz w:val="12"/>
          <w:szCs w:val="12"/>
        </w:rPr>
        <w:t>Самарской области</w:t>
      </w:r>
    </w:p>
    <w:p w:rsidR="00640F60" w:rsidRPr="00640F60" w:rsidRDefault="00640F60" w:rsidP="00640F60">
      <w:pPr>
        <w:tabs>
          <w:tab w:val="left" w:pos="284"/>
        </w:tabs>
        <w:spacing w:after="0"/>
        <w:ind w:firstLine="284"/>
        <w:jc w:val="center"/>
        <w:rPr>
          <w:rFonts w:ascii="Times New Roman" w:eastAsia="Calibri" w:hAnsi="Times New Roman" w:cs="Times New Roman"/>
          <w:sz w:val="12"/>
          <w:szCs w:val="12"/>
        </w:rPr>
      </w:pPr>
    </w:p>
    <w:p w:rsidR="00640F60" w:rsidRPr="00640F60" w:rsidRDefault="00640F60" w:rsidP="00640F60">
      <w:pPr>
        <w:tabs>
          <w:tab w:val="left" w:pos="284"/>
        </w:tabs>
        <w:spacing w:after="0"/>
        <w:ind w:firstLine="284"/>
        <w:jc w:val="center"/>
        <w:rPr>
          <w:rFonts w:ascii="Times New Roman" w:eastAsia="Calibri" w:hAnsi="Times New Roman" w:cs="Times New Roman"/>
          <w:sz w:val="12"/>
          <w:szCs w:val="12"/>
        </w:rPr>
      </w:pPr>
      <w:r w:rsidRPr="00640F60">
        <w:rPr>
          <w:rFonts w:ascii="Times New Roman" w:eastAsia="Calibri" w:hAnsi="Times New Roman" w:cs="Times New Roman"/>
          <w:sz w:val="12"/>
          <w:szCs w:val="12"/>
        </w:rPr>
        <w:t>ПОСТАНОВЛЕНИЕ</w:t>
      </w:r>
    </w:p>
    <w:p w:rsidR="009C5030" w:rsidRDefault="00640F60" w:rsidP="00640F60">
      <w:pPr>
        <w:tabs>
          <w:tab w:val="left" w:pos="284"/>
        </w:tabs>
        <w:spacing w:after="0"/>
        <w:rPr>
          <w:rFonts w:ascii="Times New Roman" w:eastAsia="Calibri" w:hAnsi="Times New Roman" w:cs="Times New Roman"/>
          <w:sz w:val="12"/>
          <w:szCs w:val="12"/>
        </w:rPr>
      </w:pPr>
      <w:r>
        <w:rPr>
          <w:rFonts w:ascii="Times New Roman" w:eastAsia="Calibri" w:hAnsi="Times New Roman" w:cs="Times New Roman"/>
          <w:sz w:val="12"/>
          <w:szCs w:val="12"/>
        </w:rPr>
        <w:t xml:space="preserve">«07» февраля </w:t>
      </w:r>
      <w:r w:rsidRPr="00640F60">
        <w:rPr>
          <w:rFonts w:ascii="Times New Roman" w:eastAsia="Calibri" w:hAnsi="Times New Roman" w:cs="Times New Roman"/>
          <w:sz w:val="12"/>
          <w:szCs w:val="12"/>
        </w:rPr>
        <w:t>2020 г.</w:t>
      </w:r>
      <w:r>
        <w:rPr>
          <w:rFonts w:ascii="Times New Roman" w:eastAsia="Calibri" w:hAnsi="Times New Roman" w:cs="Times New Roman"/>
          <w:sz w:val="12"/>
          <w:szCs w:val="12"/>
        </w:rPr>
        <w:t xml:space="preserve">                                                                                                                                                                                                              </w:t>
      </w:r>
      <w:r w:rsidRPr="00640F60">
        <w:rPr>
          <w:rFonts w:ascii="Times New Roman" w:eastAsia="Calibri" w:hAnsi="Times New Roman" w:cs="Times New Roman"/>
          <w:sz w:val="12"/>
          <w:szCs w:val="12"/>
        </w:rPr>
        <w:t>№ 10</w:t>
      </w:r>
    </w:p>
    <w:p w:rsidR="00640F60" w:rsidRDefault="00640F60" w:rsidP="00640F60">
      <w:pPr>
        <w:tabs>
          <w:tab w:val="left" w:pos="284"/>
        </w:tabs>
        <w:spacing w:after="0"/>
        <w:jc w:val="center"/>
        <w:rPr>
          <w:rFonts w:ascii="Times New Roman" w:eastAsia="Calibri" w:hAnsi="Times New Roman" w:cs="Times New Roman"/>
          <w:sz w:val="12"/>
          <w:szCs w:val="12"/>
        </w:rPr>
      </w:pPr>
      <w:r w:rsidRPr="00640F60">
        <w:rPr>
          <w:rFonts w:ascii="Times New Roman" w:eastAsia="Calibri" w:hAnsi="Times New Roman" w:cs="Times New Roman"/>
          <w:sz w:val="12"/>
          <w:szCs w:val="12"/>
        </w:rPr>
        <w:t>Об утверждении Порядка принятия решений о разработке, формирования и реализации, оценки эффективности муниципальных программ сельского поселения Черновка муниципального района Сергиевский Самарской области</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В соответствии с Бюджетным кодексом Российской Федерации, Уставом сельского поселения Черновка муниципального района Сергиевский Самарской области, в целях обеспечения эффективной организации процесса разработки и реализации муниципальных программ сельского поселения Черновка муниципального района Сергиевский Самарской области, Администрация сельского поселения Черновка муниципального района Сергиевский</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ПОСТАНОВЛЯЕТ:</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1.Утвердить Порядок принятия решений о разработке, формирования и реализации, оценки эффективности муниципальных программ сельского поселения Черновка муниципального района Сергиевский Самарской области согласно приложению.</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2.Признать утратившими силу:</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lastRenderedPageBreak/>
        <w:t>2.1 постановление администрации сельского поселения Черновка муниципального района Сергиевский №19 от 02.09.2014 г. «Об утверждении Порядка принятия решений о разработке, формирования и реализации, оценки эффективности муниципальных программ сельского поселения Черновка муниципального района Сергиевский Самарской области»;</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3. Опубликовать настоящее постановление в газете «Сергиевский вестник».</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 xml:space="preserve"> 4. Настоящее постановление вступает в силу со дня его официального опубликования.</w:t>
      </w:r>
    </w:p>
    <w:p w:rsidR="00640F60" w:rsidRP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 xml:space="preserve">5. </w:t>
      </w:r>
      <w:proofErr w:type="gramStart"/>
      <w:r w:rsidRPr="00640F60">
        <w:rPr>
          <w:rFonts w:ascii="Times New Roman" w:eastAsia="Calibri" w:hAnsi="Times New Roman" w:cs="Times New Roman"/>
          <w:sz w:val="12"/>
          <w:szCs w:val="12"/>
        </w:rPr>
        <w:t>Контроль за</w:t>
      </w:r>
      <w:proofErr w:type="gramEnd"/>
      <w:r w:rsidRPr="00640F60">
        <w:rPr>
          <w:rFonts w:ascii="Times New Roman" w:eastAsia="Calibri" w:hAnsi="Times New Roman" w:cs="Times New Roman"/>
          <w:sz w:val="12"/>
          <w:szCs w:val="12"/>
        </w:rPr>
        <w:t xml:space="preserve"> выполнением настоящего постановления оставляю за собой.</w:t>
      </w:r>
    </w:p>
    <w:p w:rsidR="00640F60" w:rsidRPr="00640F60" w:rsidRDefault="00640F60" w:rsidP="00640F60">
      <w:pPr>
        <w:tabs>
          <w:tab w:val="left" w:pos="284"/>
        </w:tabs>
        <w:spacing w:after="0"/>
        <w:jc w:val="right"/>
        <w:rPr>
          <w:rFonts w:ascii="Times New Roman" w:eastAsia="Calibri" w:hAnsi="Times New Roman" w:cs="Times New Roman"/>
          <w:sz w:val="12"/>
          <w:szCs w:val="12"/>
        </w:rPr>
      </w:pPr>
      <w:r w:rsidRPr="00640F60">
        <w:rPr>
          <w:rFonts w:ascii="Times New Roman" w:eastAsia="Calibri" w:hAnsi="Times New Roman" w:cs="Times New Roman"/>
          <w:sz w:val="12"/>
          <w:szCs w:val="12"/>
        </w:rPr>
        <w:t>Глава сельского поселения Черновка</w:t>
      </w:r>
    </w:p>
    <w:p w:rsidR="00640F60" w:rsidRPr="00640F60" w:rsidRDefault="00640F60" w:rsidP="00640F60">
      <w:pPr>
        <w:tabs>
          <w:tab w:val="left" w:pos="284"/>
        </w:tabs>
        <w:spacing w:after="0"/>
        <w:jc w:val="right"/>
        <w:rPr>
          <w:rFonts w:ascii="Times New Roman" w:eastAsia="Calibri" w:hAnsi="Times New Roman" w:cs="Times New Roman"/>
          <w:sz w:val="12"/>
          <w:szCs w:val="12"/>
        </w:rPr>
      </w:pPr>
      <w:r w:rsidRPr="00640F60">
        <w:rPr>
          <w:rFonts w:ascii="Times New Roman" w:eastAsia="Calibri" w:hAnsi="Times New Roman" w:cs="Times New Roman"/>
          <w:sz w:val="12"/>
          <w:szCs w:val="12"/>
        </w:rPr>
        <w:t>муниципального района</w:t>
      </w:r>
    </w:p>
    <w:p w:rsidR="00640F60" w:rsidRDefault="00640F60" w:rsidP="00640F60">
      <w:pPr>
        <w:tabs>
          <w:tab w:val="left" w:pos="284"/>
        </w:tabs>
        <w:spacing w:after="0"/>
        <w:jc w:val="right"/>
        <w:rPr>
          <w:rFonts w:ascii="Times New Roman" w:eastAsia="Calibri" w:hAnsi="Times New Roman" w:cs="Times New Roman"/>
          <w:sz w:val="12"/>
          <w:szCs w:val="12"/>
        </w:rPr>
      </w:pPr>
      <w:r w:rsidRPr="00640F60">
        <w:rPr>
          <w:rFonts w:ascii="Times New Roman" w:eastAsia="Calibri" w:hAnsi="Times New Roman" w:cs="Times New Roman"/>
          <w:sz w:val="12"/>
          <w:szCs w:val="12"/>
        </w:rPr>
        <w:t xml:space="preserve">Сергиевский                                                       </w:t>
      </w:r>
    </w:p>
    <w:p w:rsidR="00640F60" w:rsidRDefault="00640F60" w:rsidP="00640F60">
      <w:pPr>
        <w:tabs>
          <w:tab w:val="left" w:pos="284"/>
        </w:tabs>
        <w:spacing w:after="0"/>
        <w:jc w:val="right"/>
        <w:rPr>
          <w:rFonts w:ascii="Times New Roman" w:eastAsia="Calibri" w:hAnsi="Times New Roman" w:cs="Times New Roman"/>
          <w:sz w:val="12"/>
          <w:szCs w:val="12"/>
        </w:rPr>
      </w:pPr>
      <w:r w:rsidRPr="00640F60">
        <w:rPr>
          <w:rFonts w:ascii="Times New Roman" w:eastAsia="Calibri" w:hAnsi="Times New Roman" w:cs="Times New Roman"/>
          <w:sz w:val="12"/>
          <w:szCs w:val="12"/>
        </w:rPr>
        <w:t xml:space="preserve">                              </w:t>
      </w:r>
      <w:proofErr w:type="spellStart"/>
      <w:r w:rsidRPr="00640F60">
        <w:rPr>
          <w:rFonts w:ascii="Times New Roman" w:eastAsia="Calibri" w:hAnsi="Times New Roman" w:cs="Times New Roman"/>
          <w:sz w:val="12"/>
          <w:szCs w:val="12"/>
        </w:rPr>
        <w:t>А.В.Беляев</w:t>
      </w:r>
      <w:proofErr w:type="spellEnd"/>
    </w:p>
    <w:p w:rsidR="00640F60" w:rsidRDefault="00640F60" w:rsidP="00640F60">
      <w:pPr>
        <w:tabs>
          <w:tab w:val="left" w:pos="284"/>
        </w:tabs>
        <w:spacing w:after="0"/>
        <w:jc w:val="right"/>
        <w:rPr>
          <w:rFonts w:ascii="Times New Roman" w:eastAsia="Calibri" w:hAnsi="Times New Roman" w:cs="Times New Roman"/>
          <w:sz w:val="12"/>
          <w:szCs w:val="12"/>
        </w:rPr>
      </w:pPr>
    </w:p>
    <w:p w:rsidR="00640F60" w:rsidRPr="00640F60" w:rsidRDefault="00640F60" w:rsidP="00640F60">
      <w:pPr>
        <w:tabs>
          <w:tab w:val="left" w:pos="284"/>
        </w:tabs>
        <w:spacing w:after="0"/>
        <w:jc w:val="right"/>
        <w:rPr>
          <w:rFonts w:ascii="Times New Roman" w:eastAsia="Calibri" w:hAnsi="Times New Roman" w:cs="Times New Roman"/>
          <w:sz w:val="12"/>
          <w:szCs w:val="12"/>
        </w:rPr>
      </w:pPr>
      <w:r w:rsidRPr="00640F60">
        <w:rPr>
          <w:rFonts w:ascii="Times New Roman" w:eastAsia="Calibri" w:hAnsi="Times New Roman" w:cs="Times New Roman"/>
          <w:sz w:val="12"/>
          <w:szCs w:val="12"/>
        </w:rPr>
        <w:t xml:space="preserve">Приложение </w:t>
      </w:r>
    </w:p>
    <w:p w:rsidR="00640F60" w:rsidRPr="00640F60" w:rsidRDefault="00640F60" w:rsidP="00640F60">
      <w:pPr>
        <w:tabs>
          <w:tab w:val="left" w:pos="284"/>
        </w:tabs>
        <w:spacing w:after="0"/>
        <w:jc w:val="right"/>
        <w:rPr>
          <w:rFonts w:ascii="Times New Roman" w:eastAsia="Calibri" w:hAnsi="Times New Roman" w:cs="Times New Roman"/>
          <w:sz w:val="12"/>
          <w:szCs w:val="12"/>
        </w:rPr>
      </w:pPr>
      <w:r w:rsidRPr="00640F60">
        <w:rPr>
          <w:rFonts w:ascii="Times New Roman" w:eastAsia="Calibri" w:hAnsi="Times New Roman" w:cs="Times New Roman"/>
          <w:sz w:val="12"/>
          <w:szCs w:val="12"/>
        </w:rPr>
        <w:t>к постановлению администрации</w:t>
      </w:r>
    </w:p>
    <w:p w:rsidR="00640F60" w:rsidRPr="00640F60" w:rsidRDefault="00640F60" w:rsidP="00640F60">
      <w:pPr>
        <w:tabs>
          <w:tab w:val="left" w:pos="284"/>
        </w:tabs>
        <w:spacing w:after="0"/>
        <w:jc w:val="right"/>
        <w:rPr>
          <w:rFonts w:ascii="Times New Roman" w:eastAsia="Calibri" w:hAnsi="Times New Roman" w:cs="Times New Roman"/>
          <w:sz w:val="12"/>
          <w:szCs w:val="12"/>
        </w:rPr>
      </w:pPr>
      <w:r w:rsidRPr="00640F60">
        <w:rPr>
          <w:rFonts w:ascii="Times New Roman" w:eastAsia="Calibri" w:hAnsi="Times New Roman" w:cs="Times New Roman"/>
          <w:sz w:val="12"/>
          <w:szCs w:val="12"/>
        </w:rPr>
        <w:t>сельского поселения Черновка</w:t>
      </w:r>
    </w:p>
    <w:p w:rsidR="00640F60" w:rsidRPr="00640F60" w:rsidRDefault="00640F60" w:rsidP="00640F60">
      <w:pPr>
        <w:tabs>
          <w:tab w:val="left" w:pos="284"/>
        </w:tabs>
        <w:spacing w:after="0"/>
        <w:jc w:val="right"/>
        <w:rPr>
          <w:rFonts w:ascii="Times New Roman" w:eastAsia="Calibri" w:hAnsi="Times New Roman" w:cs="Times New Roman"/>
          <w:sz w:val="12"/>
          <w:szCs w:val="12"/>
        </w:rPr>
      </w:pPr>
      <w:r w:rsidRPr="00640F60">
        <w:rPr>
          <w:rFonts w:ascii="Times New Roman" w:eastAsia="Calibri" w:hAnsi="Times New Roman" w:cs="Times New Roman"/>
          <w:sz w:val="12"/>
          <w:szCs w:val="12"/>
        </w:rPr>
        <w:t>муниципального района Сергиевский</w:t>
      </w:r>
    </w:p>
    <w:p w:rsidR="00640F60" w:rsidRDefault="00640F60" w:rsidP="00640F60">
      <w:pPr>
        <w:tabs>
          <w:tab w:val="left" w:pos="284"/>
        </w:tabs>
        <w:spacing w:after="0"/>
        <w:jc w:val="right"/>
        <w:rPr>
          <w:rFonts w:ascii="Times New Roman" w:eastAsia="Calibri" w:hAnsi="Times New Roman" w:cs="Times New Roman"/>
          <w:sz w:val="12"/>
          <w:szCs w:val="12"/>
        </w:rPr>
      </w:pPr>
      <w:r w:rsidRPr="00640F60">
        <w:rPr>
          <w:rFonts w:ascii="Times New Roman" w:eastAsia="Calibri" w:hAnsi="Times New Roman" w:cs="Times New Roman"/>
          <w:sz w:val="12"/>
          <w:szCs w:val="12"/>
        </w:rPr>
        <w:t>№10  «_07_»___02___ 2020 г.</w:t>
      </w:r>
    </w:p>
    <w:p w:rsidR="00640F60" w:rsidRPr="00640F60" w:rsidRDefault="00640F60" w:rsidP="00640F60">
      <w:pPr>
        <w:tabs>
          <w:tab w:val="left" w:pos="284"/>
        </w:tabs>
        <w:spacing w:after="0"/>
        <w:jc w:val="center"/>
        <w:rPr>
          <w:rFonts w:ascii="Times New Roman" w:eastAsia="Calibri" w:hAnsi="Times New Roman" w:cs="Times New Roman"/>
          <w:b/>
          <w:sz w:val="12"/>
          <w:szCs w:val="12"/>
        </w:rPr>
      </w:pPr>
      <w:r w:rsidRPr="00640F60">
        <w:rPr>
          <w:rFonts w:ascii="Times New Roman" w:eastAsia="Calibri" w:hAnsi="Times New Roman" w:cs="Times New Roman"/>
          <w:b/>
          <w:sz w:val="12"/>
          <w:szCs w:val="12"/>
        </w:rPr>
        <w:t xml:space="preserve">Порядок </w:t>
      </w:r>
    </w:p>
    <w:p w:rsidR="00640F60" w:rsidRPr="00640F60" w:rsidRDefault="00640F60" w:rsidP="00640F60">
      <w:pPr>
        <w:tabs>
          <w:tab w:val="left" w:pos="284"/>
        </w:tabs>
        <w:spacing w:after="0"/>
        <w:jc w:val="center"/>
        <w:rPr>
          <w:rFonts w:ascii="Times New Roman" w:eastAsia="Calibri" w:hAnsi="Times New Roman" w:cs="Times New Roman"/>
          <w:b/>
          <w:sz w:val="12"/>
          <w:szCs w:val="12"/>
        </w:rPr>
      </w:pPr>
      <w:r w:rsidRPr="00640F60">
        <w:rPr>
          <w:rFonts w:ascii="Times New Roman" w:eastAsia="Calibri" w:hAnsi="Times New Roman" w:cs="Times New Roman"/>
          <w:b/>
          <w:sz w:val="12"/>
          <w:szCs w:val="12"/>
        </w:rPr>
        <w:t>принятия решений о разработке, формирования и реализации, оценки эффективности муниципальных программ сельского поселения Черновка муниципального района Сергиевский Самарской области</w:t>
      </w:r>
    </w:p>
    <w:p w:rsidR="00640F60" w:rsidRPr="00640F60" w:rsidRDefault="00640F60" w:rsidP="00640F60">
      <w:pPr>
        <w:tabs>
          <w:tab w:val="left" w:pos="284"/>
        </w:tabs>
        <w:spacing w:after="0"/>
        <w:rPr>
          <w:rFonts w:ascii="Times New Roman" w:eastAsia="Calibri" w:hAnsi="Times New Roman" w:cs="Times New Roman"/>
          <w:sz w:val="12"/>
          <w:szCs w:val="12"/>
        </w:rPr>
      </w:pPr>
    </w:p>
    <w:p w:rsidR="00640F60" w:rsidRPr="00640F60" w:rsidRDefault="00640F60" w:rsidP="00640F60">
      <w:pPr>
        <w:tabs>
          <w:tab w:val="left" w:pos="284"/>
        </w:tabs>
        <w:spacing w:after="0"/>
        <w:jc w:val="center"/>
        <w:rPr>
          <w:rFonts w:ascii="Times New Roman" w:eastAsia="Calibri" w:hAnsi="Times New Roman" w:cs="Times New Roman"/>
          <w:b/>
          <w:sz w:val="12"/>
          <w:szCs w:val="12"/>
        </w:rPr>
      </w:pPr>
      <w:r w:rsidRPr="00640F60">
        <w:rPr>
          <w:rFonts w:ascii="Times New Roman" w:eastAsia="Calibri" w:hAnsi="Times New Roman" w:cs="Times New Roman"/>
          <w:b/>
          <w:sz w:val="12"/>
          <w:szCs w:val="12"/>
        </w:rPr>
        <w:t>1. Общие положения</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 xml:space="preserve">1.1. Настоящий Порядок определяет правила разработки, реализации и оценки эффективности муниципальных программ сельского поселения Черновка муниципального района Сергиевский Самарской области  (далее - муниципальные программы), а также </w:t>
      </w:r>
      <w:proofErr w:type="gramStart"/>
      <w:r w:rsidRPr="00640F60">
        <w:rPr>
          <w:rFonts w:ascii="Times New Roman" w:eastAsia="Calibri" w:hAnsi="Times New Roman" w:cs="Times New Roman"/>
          <w:sz w:val="12"/>
          <w:szCs w:val="12"/>
        </w:rPr>
        <w:t>контроля за</w:t>
      </w:r>
      <w:proofErr w:type="gramEnd"/>
      <w:r w:rsidRPr="00640F60">
        <w:rPr>
          <w:rFonts w:ascii="Times New Roman" w:eastAsia="Calibri" w:hAnsi="Times New Roman" w:cs="Times New Roman"/>
          <w:sz w:val="12"/>
          <w:szCs w:val="12"/>
        </w:rPr>
        <w:t xml:space="preserve"> ходом их реализации.</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1.2. Основные понятия, используемые в настоящем Порядке:</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сельского поселения Черновка муниципального района Сергиевский Самарской области (дале</w:t>
      </w:r>
      <w:proofErr w:type="gramStart"/>
      <w:r w:rsidRPr="00640F60">
        <w:rPr>
          <w:rFonts w:ascii="Times New Roman" w:eastAsia="Calibri" w:hAnsi="Times New Roman" w:cs="Times New Roman"/>
          <w:sz w:val="12"/>
          <w:szCs w:val="12"/>
        </w:rPr>
        <w:t>е-</w:t>
      </w:r>
      <w:proofErr w:type="gramEnd"/>
      <w:r w:rsidRPr="00640F60">
        <w:rPr>
          <w:rFonts w:ascii="Times New Roman" w:eastAsia="Calibri" w:hAnsi="Times New Roman" w:cs="Times New Roman"/>
          <w:sz w:val="12"/>
          <w:szCs w:val="12"/>
        </w:rPr>
        <w:t xml:space="preserve"> сельское поселение);</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подпрограмма муниципальной программы (далее - подпрограмма) - комплекс взаимоувязанных по срокам и ресурсам мероприятий, выделенных исходя из масштаба и сложности задач, решаемых в рамках муниципальной программы;</w:t>
      </w:r>
    </w:p>
    <w:p w:rsidR="00640F60" w:rsidRDefault="00640F60" w:rsidP="00640F60">
      <w:pPr>
        <w:tabs>
          <w:tab w:val="left" w:pos="284"/>
        </w:tabs>
        <w:spacing w:after="0"/>
        <w:ind w:firstLine="284"/>
        <w:rPr>
          <w:rFonts w:ascii="Times New Roman" w:eastAsia="Calibri" w:hAnsi="Times New Roman" w:cs="Times New Roman"/>
          <w:sz w:val="12"/>
          <w:szCs w:val="12"/>
        </w:rPr>
      </w:pPr>
      <w:proofErr w:type="gramStart"/>
      <w:r w:rsidRPr="00640F60">
        <w:rPr>
          <w:rFonts w:ascii="Times New Roman" w:eastAsia="Calibri" w:hAnsi="Times New Roman" w:cs="Times New Roman"/>
          <w:sz w:val="12"/>
          <w:szCs w:val="12"/>
        </w:rPr>
        <w:t>основные параметры муниципальной программы (подпрограммы) - цели, задачи, показатели (индикаторы), основные мероприятия, конечные результаты реализации муниципальной программы (подпрограммы), сроки их достижения, объем ресурсов, в том числе в разрезе мероприятий, необходимых для достижения целей муниципальной программы (подпрограммы);</w:t>
      </w:r>
      <w:proofErr w:type="gramEnd"/>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цель муниципальной программы - планируемый конечный результат решения проблемы социально-экономического развития сельского поселения посредством реализации муниципальной программы, достижимый за период ее реализации;</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задача муниципальной программы - результат выполнения совокупности взаимосвязанных мероприятий, направленных на достижение цели (целей) муниципальной программы; задачи муниципальной программы должны соответствовать целям, входящим в ее состав;</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мероприятие - совокупность взаимосвязанных действий, направленных на решение соответствующей задачи;</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показатель (индикатор) - количественно выраженная характеристика решения задачи, выполнения мероприятия;</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конечный результат - характеризуемое количественными и/или качественными показателями состояние (изменение состояния) социально-экономического развития сельского поселения;</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ответственный исполнитель муниципальной программы – Глава сельского поселения, органы местного самоуправления сельского поселения (далее - органы местного самоуправления сельского поселения), ответственные за разработку и организацию работы по реализации муниципальной программы в целом и обладающие полномочиями, установленными настоящим Порядком;</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 xml:space="preserve"> соисполнители муниципальной программы </w:t>
      </w:r>
      <w:proofErr w:type="gramStart"/>
      <w:r w:rsidRPr="00640F60">
        <w:rPr>
          <w:rFonts w:ascii="Times New Roman" w:eastAsia="Calibri" w:hAnsi="Times New Roman" w:cs="Times New Roman"/>
          <w:sz w:val="12"/>
          <w:szCs w:val="12"/>
        </w:rPr>
        <w:t>–д</w:t>
      </w:r>
      <w:proofErr w:type="gramEnd"/>
      <w:r w:rsidRPr="00640F60">
        <w:rPr>
          <w:rFonts w:ascii="Times New Roman" w:eastAsia="Calibri" w:hAnsi="Times New Roman" w:cs="Times New Roman"/>
          <w:sz w:val="12"/>
          <w:szCs w:val="12"/>
        </w:rPr>
        <w:t>олжностные лица администрации сельского поселения, являющиеся ответственными за разработку подпрограмм, включенных в состав муниципальной программы и реализацию подпрограммы;</w:t>
      </w:r>
    </w:p>
    <w:p w:rsidR="00640F60" w:rsidRDefault="00640F60" w:rsidP="00640F60">
      <w:pPr>
        <w:tabs>
          <w:tab w:val="left" w:pos="284"/>
        </w:tabs>
        <w:spacing w:after="0"/>
        <w:ind w:firstLine="284"/>
        <w:rPr>
          <w:rFonts w:ascii="Times New Roman" w:eastAsia="Calibri" w:hAnsi="Times New Roman" w:cs="Times New Roman"/>
          <w:sz w:val="12"/>
          <w:szCs w:val="12"/>
        </w:rPr>
      </w:pPr>
      <w:proofErr w:type="gramStart"/>
      <w:r w:rsidRPr="00640F60">
        <w:rPr>
          <w:rFonts w:ascii="Times New Roman" w:eastAsia="Calibri" w:hAnsi="Times New Roman" w:cs="Times New Roman"/>
          <w:sz w:val="12"/>
          <w:szCs w:val="12"/>
        </w:rPr>
        <w:t>участники муниципальной программы (подпрограммы) - органы местного самоуправления сельского поселения, организации, на которые возложена ответственность за реализацию мероприятий муниципальной программы (подпрограммы), а также юридические и физические лица, определенные в соответствии с Бюджетным кодексом Российской Федерации и законодательством в сфере закупок товаров, работ, услуг для обеспечения государственных и муниципальных нужд, участвующие в реализации одного или нескольких мероприятий муниципальной программы (подпрограммы);</w:t>
      </w:r>
      <w:proofErr w:type="gramEnd"/>
    </w:p>
    <w:p w:rsidR="00640F60" w:rsidRDefault="00640F60" w:rsidP="00640F60">
      <w:pPr>
        <w:tabs>
          <w:tab w:val="left" w:pos="284"/>
        </w:tabs>
        <w:spacing w:after="0"/>
        <w:ind w:firstLine="284"/>
        <w:rPr>
          <w:rFonts w:ascii="Times New Roman" w:eastAsia="Calibri" w:hAnsi="Times New Roman" w:cs="Times New Roman"/>
          <w:sz w:val="12"/>
          <w:szCs w:val="12"/>
        </w:rPr>
      </w:pPr>
      <w:proofErr w:type="gramStart"/>
      <w:r w:rsidRPr="00640F60">
        <w:rPr>
          <w:rFonts w:ascii="Times New Roman" w:eastAsia="Calibri" w:hAnsi="Times New Roman" w:cs="Times New Roman"/>
          <w:sz w:val="12"/>
          <w:szCs w:val="12"/>
        </w:rPr>
        <w:t>риски реализации муниципальной программы - вероятные явления, события, процессы, не зависящие от ответственных исполнителей муниципальной программы, соисполнителей муниципальной программы, участников муниципальной программы и негативно влияющие на основные параметры муниципальной программы (подпрограммы).</w:t>
      </w:r>
      <w:proofErr w:type="gramEnd"/>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1.3. Муниципальная программа может включать в себя подпрограммы.</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1.4. Муниципальная программа не может содержать мероприятий других муниципальных программ и ведомственных целевых программ сельского поселения.</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 xml:space="preserve">1.5. Муниципальные программы разрабатываются на период от одного </w:t>
      </w:r>
      <w:proofErr w:type="gramStart"/>
      <w:r w:rsidRPr="00640F60">
        <w:rPr>
          <w:rFonts w:ascii="Times New Roman" w:eastAsia="Calibri" w:hAnsi="Times New Roman" w:cs="Times New Roman"/>
          <w:sz w:val="12"/>
          <w:szCs w:val="12"/>
        </w:rPr>
        <w:t>года</w:t>
      </w:r>
      <w:proofErr w:type="gramEnd"/>
      <w:r w:rsidRPr="00640F60">
        <w:rPr>
          <w:rFonts w:ascii="Times New Roman" w:eastAsia="Calibri" w:hAnsi="Times New Roman" w:cs="Times New Roman"/>
          <w:sz w:val="12"/>
          <w:szCs w:val="12"/>
        </w:rPr>
        <w:t xml:space="preserve"> и определяется сроком реализации мероприятий, включенных в ее состав.</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 xml:space="preserve">1.6.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программы и участниками муниципальной программы. </w:t>
      </w:r>
      <w:proofErr w:type="gramStart"/>
      <w:r w:rsidRPr="00640F60">
        <w:rPr>
          <w:rFonts w:ascii="Times New Roman" w:eastAsia="Calibri" w:hAnsi="Times New Roman" w:cs="Times New Roman"/>
          <w:sz w:val="12"/>
          <w:szCs w:val="12"/>
        </w:rPr>
        <w:t>К разработке муниципальной программы могут привлекаться организации науки, высшей школы, иные юридические и физические лица, определяемые в соответствии с законодательством Российской Федерации в сфере закупок товаров, работ, услуг для обеспечения государственных и муниципальных нужд, общественные организации и другие заинтересованные лица.</w:t>
      </w:r>
      <w:proofErr w:type="gramEnd"/>
    </w:p>
    <w:p w:rsidR="00640F60" w:rsidRP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lastRenderedPageBreak/>
        <w:t>1.7. Муниципальные программы утверждаются постановлениями администрации сельского поселения.</w:t>
      </w:r>
    </w:p>
    <w:p w:rsidR="00640F60" w:rsidRPr="00640F60" w:rsidRDefault="00640F60" w:rsidP="00640F60">
      <w:pPr>
        <w:tabs>
          <w:tab w:val="left" w:pos="284"/>
        </w:tabs>
        <w:spacing w:after="0"/>
        <w:jc w:val="center"/>
        <w:rPr>
          <w:rFonts w:ascii="Times New Roman" w:eastAsia="Calibri" w:hAnsi="Times New Roman" w:cs="Times New Roman"/>
          <w:sz w:val="12"/>
          <w:szCs w:val="12"/>
        </w:rPr>
      </w:pPr>
    </w:p>
    <w:p w:rsidR="00640F60" w:rsidRPr="00640F60" w:rsidRDefault="00640F60" w:rsidP="00640F60">
      <w:pPr>
        <w:tabs>
          <w:tab w:val="left" w:pos="284"/>
        </w:tabs>
        <w:spacing w:after="0"/>
        <w:jc w:val="center"/>
        <w:rPr>
          <w:rFonts w:ascii="Times New Roman" w:eastAsia="Calibri" w:hAnsi="Times New Roman" w:cs="Times New Roman"/>
          <w:b/>
          <w:sz w:val="12"/>
          <w:szCs w:val="12"/>
        </w:rPr>
      </w:pPr>
      <w:r w:rsidRPr="00640F60">
        <w:rPr>
          <w:rFonts w:ascii="Times New Roman" w:eastAsia="Calibri" w:hAnsi="Times New Roman" w:cs="Times New Roman"/>
          <w:b/>
          <w:sz w:val="12"/>
          <w:szCs w:val="12"/>
        </w:rPr>
        <w:t>2. Основание и этапы разработки муниципальной программы</w:t>
      </w:r>
    </w:p>
    <w:p w:rsidR="00640F60" w:rsidRPr="00640F60" w:rsidRDefault="00640F60" w:rsidP="00640F60">
      <w:pPr>
        <w:tabs>
          <w:tab w:val="left" w:pos="284"/>
        </w:tabs>
        <w:spacing w:after="0"/>
        <w:jc w:val="center"/>
        <w:rPr>
          <w:rFonts w:ascii="Times New Roman" w:eastAsia="Calibri" w:hAnsi="Times New Roman" w:cs="Times New Roman"/>
          <w:sz w:val="12"/>
          <w:szCs w:val="12"/>
        </w:rPr>
      </w:pP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2.1. Разработка проекта и утверждение муниципальной программы включают следующие основные этапы:</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подготовка инициативного предложения о решении проблем и достижении целей программным методом;</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принятие решения о разработке муниципальной программы Главой сельского поселения</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разработка проекта муниципальной программы;</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согласование проекта муниципальной программы;</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рассмотрение проекта муниципальной программы на заседании программного комитета администрации сельского поселения (дале</w:t>
      </w:r>
      <w:proofErr w:type="gramStart"/>
      <w:r w:rsidRPr="00640F60">
        <w:rPr>
          <w:rFonts w:ascii="Times New Roman" w:eastAsia="Calibri" w:hAnsi="Times New Roman" w:cs="Times New Roman"/>
          <w:sz w:val="12"/>
          <w:szCs w:val="12"/>
        </w:rPr>
        <w:t>е-</w:t>
      </w:r>
      <w:proofErr w:type="gramEnd"/>
      <w:r w:rsidRPr="00640F60">
        <w:rPr>
          <w:rFonts w:ascii="Times New Roman" w:eastAsia="Calibri" w:hAnsi="Times New Roman" w:cs="Times New Roman"/>
          <w:sz w:val="12"/>
          <w:szCs w:val="12"/>
        </w:rPr>
        <w:t xml:space="preserve"> программный комитет администрации);</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доработка проекта муниципальной программы в соответствии с замечаниями, высказанными на заседании программного комитета администраци</w:t>
      </w:r>
      <w:proofErr w:type="gramStart"/>
      <w:r w:rsidRPr="00640F60">
        <w:rPr>
          <w:rFonts w:ascii="Times New Roman" w:eastAsia="Calibri" w:hAnsi="Times New Roman" w:cs="Times New Roman"/>
          <w:sz w:val="12"/>
          <w:szCs w:val="12"/>
        </w:rPr>
        <w:t>и(</w:t>
      </w:r>
      <w:proofErr w:type="gramEnd"/>
      <w:r w:rsidRPr="00640F60">
        <w:rPr>
          <w:rFonts w:ascii="Times New Roman" w:eastAsia="Calibri" w:hAnsi="Times New Roman" w:cs="Times New Roman"/>
          <w:sz w:val="12"/>
          <w:szCs w:val="12"/>
        </w:rPr>
        <w:t>при наличии замечаний);</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утверждение муниципальной программы постановлением администрации сельского поселения (дале</w:t>
      </w:r>
      <w:proofErr w:type="gramStart"/>
      <w:r w:rsidRPr="00640F60">
        <w:rPr>
          <w:rFonts w:ascii="Times New Roman" w:eastAsia="Calibri" w:hAnsi="Times New Roman" w:cs="Times New Roman"/>
          <w:sz w:val="12"/>
          <w:szCs w:val="12"/>
        </w:rPr>
        <w:t>е-</w:t>
      </w:r>
      <w:proofErr w:type="gramEnd"/>
      <w:r w:rsidRPr="00640F60">
        <w:rPr>
          <w:rFonts w:ascii="Times New Roman" w:eastAsia="Calibri" w:hAnsi="Times New Roman" w:cs="Times New Roman"/>
          <w:sz w:val="12"/>
          <w:szCs w:val="12"/>
        </w:rPr>
        <w:t xml:space="preserve"> постановление администрации).</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2.2. Инициаторами выбора проблем и целей (далее - инициаторы) для их достижения программным методом на уровне поселения могут выступать органы местного самоуправления сельского поселения, юридические и физические лица.</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 xml:space="preserve">2.3. </w:t>
      </w:r>
      <w:proofErr w:type="gramStart"/>
      <w:r w:rsidRPr="00640F60">
        <w:rPr>
          <w:rFonts w:ascii="Times New Roman" w:eastAsia="Calibri" w:hAnsi="Times New Roman" w:cs="Times New Roman"/>
          <w:sz w:val="12"/>
          <w:szCs w:val="12"/>
        </w:rPr>
        <w:t>Предложения инициаторов направляются в администрацию, в предмет ведения которой входит сфера деятельности, в которой, по мнению инициатора, имеется проблема, подлежащая решению программным методом (далее - разработчик инициативного предложения), и рассматриваются в течение 5 рабочих дней со дня их поступления на предмет соответствия предложенных проблем и целей актуальному состоянию сферы деятельности, в которой планируется разработать муниципальную программу.</w:t>
      </w:r>
      <w:proofErr w:type="gramEnd"/>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2.4.  Инициативное предложение о разработке муниципальной программы должно включать следующую информацию:</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характеристика существующей ситуации в сфере предлагаемой муниципальной программы, прогноз развития ситуации при отсутствии муниципальной программы;</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цели и задачи муниципальной программы;</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возможные сроки решения проблемы, предполагаемые программные мероприятия и показатели (индикаторы) муниципальной программы;</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потребность в ресурсах и возможные источники их обеспечения;</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обоснование соответствия направляемого инициативного предложения стратегическим целям и направлениям развития сельского поселения;</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возможные соисполнители Программы;</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ожидаемые результаты реализации Программы.</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2.5. Специалисты Администрации в течени</w:t>
      </w:r>
      <w:proofErr w:type="gramStart"/>
      <w:r w:rsidRPr="00640F60">
        <w:rPr>
          <w:rFonts w:ascii="Times New Roman" w:eastAsia="Calibri" w:hAnsi="Times New Roman" w:cs="Times New Roman"/>
          <w:sz w:val="12"/>
          <w:szCs w:val="12"/>
        </w:rPr>
        <w:t>и</w:t>
      </w:r>
      <w:proofErr w:type="gramEnd"/>
      <w:r w:rsidRPr="00640F60">
        <w:rPr>
          <w:rFonts w:ascii="Times New Roman" w:eastAsia="Calibri" w:hAnsi="Times New Roman" w:cs="Times New Roman"/>
          <w:sz w:val="12"/>
          <w:szCs w:val="12"/>
        </w:rPr>
        <w:t xml:space="preserve"> 10 рабочих дней после получения инициативного предложения о разработке муниципальной программы подготавливает и направляет разработчику инициативного предложения:</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а) экономическое заключение исходя из следующих критериев:</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соответствие целей и задач предлагаемой муниципальной программы стратегическим целям и направлениям сельского поселения (при подготовке муниципальной программы по стратегическим направлениям развития сельского поселения);</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оценка соответствия ожидаемых результатов поставленным целям;</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достижимость целей и задач предлагаемой муниципальной программы совокупностью предлагаемых мероприятий;</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оценка достижения показателей (индикаторов) муниципальной программы.</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2.6. Специалисты Администрации в течени</w:t>
      </w:r>
      <w:proofErr w:type="gramStart"/>
      <w:r w:rsidRPr="00640F60">
        <w:rPr>
          <w:rFonts w:ascii="Times New Roman" w:eastAsia="Calibri" w:hAnsi="Times New Roman" w:cs="Times New Roman"/>
          <w:sz w:val="12"/>
          <w:szCs w:val="12"/>
        </w:rPr>
        <w:t>и</w:t>
      </w:r>
      <w:proofErr w:type="gramEnd"/>
      <w:r w:rsidRPr="00640F60">
        <w:rPr>
          <w:rFonts w:ascii="Times New Roman" w:eastAsia="Calibri" w:hAnsi="Times New Roman" w:cs="Times New Roman"/>
          <w:sz w:val="12"/>
          <w:szCs w:val="12"/>
        </w:rPr>
        <w:t xml:space="preserve"> 10 рабочих дней после получения инициативного предложения о разработке муниципальной программы подготавливает и направляет разработчику инициативного предложения:</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а</w:t>
      </w:r>
      <w:proofErr w:type="gramStart"/>
      <w:r w:rsidRPr="00640F60">
        <w:rPr>
          <w:rFonts w:ascii="Times New Roman" w:eastAsia="Calibri" w:hAnsi="Times New Roman" w:cs="Times New Roman"/>
          <w:sz w:val="12"/>
          <w:szCs w:val="12"/>
        </w:rPr>
        <w:t>)ф</w:t>
      </w:r>
      <w:proofErr w:type="gramEnd"/>
      <w:r w:rsidRPr="00640F60">
        <w:rPr>
          <w:rFonts w:ascii="Times New Roman" w:eastAsia="Calibri" w:hAnsi="Times New Roman" w:cs="Times New Roman"/>
          <w:sz w:val="12"/>
          <w:szCs w:val="12"/>
        </w:rPr>
        <w:t xml:space="preserve">инансовое заключение в части финансового обеспечения мероприятий муниципальной программы средствами бюджета поселения. </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2.6. Разработчик инициативного предложения в срок, не превышающий 3 рабочих дней после получения экономического и финансового заключений, направляет инициативное предложение о разработке муниципальной программы с приложением экономического и финансового заключений Главе сельского поселения.</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2.7. Основанием для разработки муниципальной программы является распоряжение администрации сельского поселения о поручении ответственному исполнителю муниципальной программы обеспечить разработку муниципальной программы и внести указанный документ на рассмотрение программного комитета администрации. Данным распоряжением администрации сельского поселения утверждается и состав программного комитета администрации.</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2.8.Проект муниципальной  программы, предусматривающий строительство и эксплуатацию объектов хозяйственной деятельности, оказывающих воздействие на окружающую среду, подлежит в соответствии с действующим законодательством государственной экологической экспертизе.</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 xml:space="preserve">2.9. Ответственный исполнитель не </w:t>
      </w:r>
      <w:proofErr w:type="gramStart"/>
      <w:r w:rsidRPr="00640F60">
        <w:rPr>
          <w:rFonts w:ascii="Times New Roman" w:eastAsia="Calibri" w:hAnsi="Times New Roman" w:cs="Times New Roman"/>
          <w:sz w:val="12"/>
          <w:szCs w:val="12"/>
        </w:rPr>
        <w:t>позднее</w:t>
      </w:r>
      <w:proofErr w:type="gramEnd"/>
      <w:r w:rsidRPr="00640F60">
        <w:rPr>
          <w:rFonts w:ascii="Times New Roman" w:eastAsia="Calibri" w:hAnsi="Times New Roman" w:cs="Times New Roman"/>
          <w:sz w:val="12"/>
          <w:szCs w:val="12"/>
        </w:rPr>
        <w:t xml:space="preserve"> чем за 11 рабочих дней до рассмотрения проекта муниципальной программы на заседании программного комитета администрации направляет проект муниципальной программы на финансово-экономическую экспертизу. Проведение экспертизы проекта муниципальной программы осуществляется в срок, не превышающий 10 рабочих дней со дня, следующего за днем поступления проекта муниципальной программы на финансово-экономическую экспертизу.</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2.10. Ответственный исполнитель муниципальной программы в срок не позднее 1 августа года, предшествующего году начала реализации, направляет проект постановления администрации об утверждении муниципальной программы, согласованный в установленном порядке, на рассмотрение программного комитета администрации.</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2.11. Пакет документов по проекту муниципальной программы, согласованный в установленном порядке, должен включать:</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 xml:space="preserve">1) проект постановления администрации об утверждении муниципальной программы; </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2) пояснительную записку к проекту программы;</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3) проект решения программного комитета администрации;</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4) экономическое и финансовое заключения на проект муниципальной программы;</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5) заключение об оценке регулирующего воздействия (при наличии);</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lastRenderedPageBreak/>
        <w:t>6) заключение Контрольно-ревизионного управления  по результатам финансово-экономической экспертизы проекта муниципальной программы.</w:t>
      </w:r>
    </w:p>
    <w:p w:rsidR="00640F60" w:rsidRP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2.12. Проект муниципальной программы, одобренный на заседании программного комитета администрации, утверждается постановлением администрации.</w:t>
      </w:r>
    </w:p>
    <w:p w:rsidR="00640F60" w:rsidRPr="00640F60" w:rsidRDefault="00640F60" w:rsidP="00640F60">
      <w:pPr>
        <w:tabs>
          <w:tab w:val="left" w:pos="284"/>
        </w:tabs>
        <w:spacing w:after="0"/>
        <w:jc w:val="center"/>
        <w:rPr>
          <w:rFonts w:ascii="Times New Roman" w:eastAsia="Calibri" w:hAnsi="Times New Roman" w:cs="Times New Roman"/>
          <w:b/>
          <w:sz w:val="12"/>
          <w:szCs w:val="12"/>
        </w:rPr>
      </w:pPr>
      <w:r w:rsidRPr="00640F60">
        <w:rPr>
          <w:rFonts w:ascii="Times New Roman" w:eastAsia="Calibri" w:hAnsi="Times New Roman" w:cs="Times New Roman"/>
          <w:b/>
          <w:sz w:val="12"/>
          <w:szCs w:val="12"/>
        </w:rPr>
        <w:t>3. Требования к содержанию муниципальной программы</w:t>
      </w:r>
    </w:p>
    <w:p w:rsidR="00640F60" w:rsidRDefault="00640F60" w:rsidP="00640F60">
      <w:pPr>
        <w:tabs>
          <w:tab w:val="left" w:pos="284"/>
        </w:tabs>
        <w:spacing w:after="0"/>
        <w:rPr>
          <w:rFonts w:ascii="Times New Roman" w:eastAsia="Calibri" w:hAnsi="Times New Roman" w:cs="Times New Roman"/>
          <w:sz w:val="12"/>
          <w:szCs w:val="12"/>
        </w:rPr>
      </w:pP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3.1. Муниципальные программы разрабатываются с учетом положений федеральных законов, решений Президента Российской Федерации и Правительства Российской Федерации, законов и иных правовых актов Самарской области и сельского поселения.</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3.2. Муниципальная программа содержит:</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паспорт муниципальной программы (по форме согласно приложению № 1 к настоящему Порядку);</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текстовую часть муниципальной программы, которая формируется из следующих разделов, включающих:</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1) характеристику проблемы, на решение которой направлена муниципальная программа;</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2) цели и задачи, этапы и сроки реализации муниципальной программы, конечные результаты ее реализации, характеризующие целевое состояние (изменение состояния) в сфере реализации муниципальной программы;</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3) перечень, цели и краткое описание подпрограмм (при наличии);</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4) перечень показателей (индикаторов) муниципальной программы с расшифровкой плановых значений по годам ее реализации и за весь период ее реализации;</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5) перечень мероприятий муниципальной программы (в случае отсутствия в программе подпрограмм);</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6) обоснование ресурсного обеспечения муниципальной программы;</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7) описание мер муниципального регулирования в соответствующей сфере, направленных на достижение целей муниципальной программы;</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8) механизм реализации муниципальной программы;</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9) методику комплексной оценки эффективности реализации муниципальной программы;</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10) методику расчета целевых показателей (индикаторов), характеризующих ход  и итоги реализации муниципальной программы.</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К содержанию разделов текстовой части программы предъявляются следующие требования.</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Первый раздел содержит развернутую постановку проблемы, включая анализ причин ее возникновения, а также обоснование ее связи со стратегическими целями и направлениями развития поселения.</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Второй раздел содержит описание целей и задач муниципальной программы, указание этапов и сроков ее реализации, определение конечных результатов ее реализации, характеризующих целевое состояние (изменение состояния) в сфере реализации муниципальной программы.</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Требования к целям и задачам муниципальной программы определены в пункте 3.3 настоящего Порядка.</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Третий раздел содержит перечень, цели и краткое описание подпрограмм, включая обоснование их включения в муниципальную программу.</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Требования к целям подпрограмм муниципальной программы определены в пункте 3.3 настоящего Порядка.</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Четвертый раздел содержит прогнозируемые значения показателей (индикаторов) муниципальной программы по годам ее реализации и за весь период ее реализации с учетом требований, установленных пунктом 3.4 настоящего Порядка, по форме согласно приложению №4 к настоящему Порядку.</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Пятый раздел программы содержит перечень мероприятий, которые предлагается реализовать для решения задач и достижения целей программы, а также информацию о необходимых для реализации каждого мероприятия финансовых ресурсах (в разрезе источников финансирования) и сроках его реализации по форме согласно приложению №5 к настоящему Порядку.</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По мероприятиям инвестиционного характера дополнительно указываются наименование муниципального заказчика (получателя средств), вводимые мощности, сметная стоимость (остаток сметной стоимости) объекта.</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В шестом разделе содержится обоснование ресурсного обеспечения, необходимого для реализации программы, а также сроков и источников финансирования мероприятий программы с указанием форм бюджетных ассигнований.</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В седьмом разделе содержится описание мер муниципального регулирования в соответствующей сфере, направленных на достижение целей программы, обоснование основных положений и сроков принятия необходимых нормативных правовых актов.</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В восьмом разделе программы определяются круг исполнителей мероприятий программы.</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Девятый раздел содержит методику комплексной оценки эффективности реализации программы согласно приложению №2, которое являются приложением к муниципальной программе.</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Десятый раздел содержит методику расчета каждого  целевого показателя (индикатора), характеризующего ход  и итоги реализации муниципальной программы.</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3.3. Требования к целям и задачам муниципальной программы:</w:t>
      </w:r>
    </w:p>
    <w:p w:rsidR="00640F60" w:rsidRDefault="00640F60" w:rsidP="00640F60">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3.3.1. В рамках муниципальной программы рекомендуется формулировать одну цель, которая должна соответствовать полномочиям органов местного самоуправления сельского поселения.</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3.3.2. 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w:t>
      </w:r>
      <w:r w:rsidR="003332AC">
        <w:rPr>
          <w:rFonts w:ascii="Times New Roman" w:eastAsia="Calibri" w:hAnsi="Times New Roman" w:cs="Times New Roman"/>
          <w:sz w:val="12"/>
          <w:szCs w:val="12"/>
        </w:rPr>
        <w:t>дств и методов достижения цели.</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3.3.3. Достижение цели обеспечивается за счет решения задач муниципальной программы.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В структуре муниципальной программы необходимо применять следующий подход к целеполаганию: решение задачи программы является целью подпрограммы, решение задачи подпрограммы осуществляется посредством реализации конкретного мероприятия. При этом реализация конкретной задачи муниципальной программы осуществляется в рамках соответствующей подпрограммы.</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Задачи подпрограммы не должны дублировать задачи муниципальной программы.</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При постановке целей и задач необходимо обеспечить возможность проверки и подтверждения их достижения и решения. Для этого показатели (индикаторы) необходимо сформировать исходя из принципов достаточности для достижения целей и решения задач муниципальной программы.</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lastRenderedPageBreak/>
        <w:t>3.3.4. Сформулированные задачи должны быть необходимы и достаточны для достижения соответствующей цели.</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3.4. Требования к показателям (индика</w:t>
      </w:r>
      <w:r w:rsidR="003332AC">
        <w:rPr>
          <w:rFonts w:ascii="Times New Roman" w:eastAsia="Calibri" w:hAnsi="Times New Roman" w:cs="Times New Roman"/>
          <w:sz w:val="12"/>
          <w:szCs w:val="12"/>
        </w:rPr>
        <w:t>торам) муниципальной программы:</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3.4.1. Количество показателей (индикаторов) формируется исходя из принципов необходимости и достаточности для достижения целей и решения задач муниципальной программы.</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Используемые показатели (индикаторы) должны соответствовать следующим требованиям:</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(подпрограмм), при этом из формулировки показателя и обосновывающих материалов должна быть очевидна желаемая тенденция изменения значений показателя, отражающая достижение соответствующей цели (решение задачи);</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точность (погрешности измерения не должны приводить к искаженному представлению о результатах реализации муниципальной программы (подпрограмм);</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(подпрограммы);</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 xml:space="preserve">однозначность (определение показателя должно обеспечивать одинаковое понимание существа измеряемой </w:t>
      </w:r>
      <w:proofErr w:type="gramStart"/>
      <w:r w:rsidRPr="00640F60">
        <w:rPr>
          <w:rFonts w:ascii="Times New Roman" w:eastAsia="Calibri" w:hAnsi="Times New Roman" w:cs="Times New Roman"/>
          <w:sz w:val="12"/>
          <w:szCs w:val="12"/>
        </w:rPr>
        <w:t>характеристики</w:t>
      </w:r>
      <w:proofErr w:type="gramEnd"/>
      <w:r w:rsidRPr="00640F60">
        <w:rPr>
          <w:rFonts w:ascii="Times New Roman" w:eastAsia="Calibri" w:hAnsi="Times New Roman" w:cs="Times New Roman"/>
          <w:sz w:val="12"/>
          <w:szCs w:val="12"/>
        </w:rP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 а также с показателями, используемыми в международной практике).</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3.4.2. Показатели (индикаторы) приводятся по муниципальной программе и каждой подпрограмме муниципальной программы (при их наличии).</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Систему показателей (индикаторов) следует выстраивать таким образом, чтобы к каждой задаче муниципальной программы (подпрограммы - при наличии) был сформирован как минимум один индикатор, характеризующий ее решение.</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3.4.3. В число используемых показателей (индикаторов) муниципальной программы (подпрограмм) должны включаться показатели, количественно характеризующие ход ее реализации, решение основных задач и достижение целей муниципальной программы.</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 xml:space="preserve">3.4.4. Степень достижения значений показателей (индикаторов) муниципальной программы оценивается путем выполнения отдельных мероприятий муниципальной программы, в </w:t>
      </w:r>
      <w:proofErr w:type="gramStart"/>
      <w:r w:rsidRPr="00640F60">
        <w:rPr>
          <w:rFonts w:ascii="Times New Roman" w:eastAsia="Calibri" w:hAnsi="Times New Roman" w:cs="Times New Roman"/>
          <w:sz w:val="12"/>
          <w:szCs w:val="12"/>
        </w:rPr>
        <w:t>связи</w:t>
      </w:r>
      <w:proofErr w:type="gramEnd"/>
      <w:r w:rsidRPr="00640F60">
        <w:rPr>
          <w:rFonts w:ascii="Times New Roman" w:eastAsia="Calibri" w:hAnsi="Times New Roman" w:cs="Times New Roman"/>
          <w:sz w:val="12"/>
          <w:szCs w:val="12"/>
        </w:rPr>
        <w:t xml:space="preserve"> с чем по каждому показателю (индикатору) муниципальной программы должно быть предусмотрено выполнение хотя бы одного мероприятия.</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3.4.5. Показатели (индикаторы) муниципальной программы могут быть как «прямые», так и «обратные».</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«Прямые» показатели (индикаторы) указывают на эффективность муниципальной программы в случае увеличения значения показателя;</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«Обратные» показатели (индикаторы) указывают на эффективность муниципальной программы в случае снижения значения показателя.</w:t>
      </w:r>
    </w:p>
    <w:p w:rsidR="00640F60" w:rsidRPr="00640F60"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3.4.6.Критериикомплексной оценки эффективности реализации муниципальной программы указаны в приложении №3 к Порядку.</w:t>
      </w:r>
    </w:p>
    <w:p w:rsidR="00640F60" w:rsidRPr="00640F60" w:rsidRDefault="00640F60" w:rsidP="00640F60">
      <w:pPr>
        <w:tabs>
          <w:tab w:val="left" w:pos="284"/>
        </w:tabs>
        <w:spacing w:after="0"/>
        <w:jc w:val="center"/>
        <w:rPr>
          <w:rFonts w:ascii="Times New Roman" w:eastAsia="Calibri" w:hAnsi="Times New Roman" w:cs="Times New Roman"/>
          <w:sz w:val="12"/>
          <w:szCs w:val="12"/>
        </w:rPr>
      </w:pPr>
    </w:p>
    <w:p w:rsidR="00640F60" w:rsidRPr="003332AC" w:rsidRDefault="00640F60" w:rsidP="00640F60">
      <w:pPr>
        <w:tabs>
          <w:tab w:val="left" w:pos="284"/>
        </w:tabs>
        <w:spacing w:after="0"/>
        <w:jc w:val="center"/>
        <w:rPr>
          <w:rFonts w:ascii="Times New Roman" w:eastAsia="Calibri" w:hAnsi="Times New Roman" w:cs="Times New Roman"/>
          <w:b/>
          <w:sz w:val="12"/>
          <w:szCs w:val="12"/>
        </w:rPr>
      </w:pPr>
      <w:r w:rsidRPr="003332AC">
        <w:rPr>
          <w:rFonts w:ascii="Times New Roman" w:eastAsia="Calibri" w:hAnsi="Times New Roman" w:cs="Times New Roman"/>
          <w:b/>
          <w:sz w:val="12"/>
          <w:szCs w:val="12"/>
        </w:rPr>
        <w:t>4. Требования к содержанию подпрограммы</w:t>
      </w:r>
    </w:p>
    <w:p w:rsidR="00640F60" w:rsidRPr="00640F60" w:rsidRDefault="00640F60" w:rsidP="00640F60">
      <w:pPr>
        <w:tabs>
          <w:tab w:val="left" w:pos="284"/>
        </w:tabs>
        <w:spacing w:after="0"/>
        <w:jc w:val="center"/>
        <w:rPr>
          <w:rFonts w:ascii="Times New Roman" w:eastAsia="Calibri" w:hAnsi="Times New Roman" w:cs="Times New Roman"/>
          <w:sz w:val="12"/>
          <w:szCs w:val="12"/>
        </w:rPr>
      </w:pP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4.1. Подпрограмма имеет следующую структуру:</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паспорт подпрограммы (по форме согласно приложению № 1 к настоящему Порядку);</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текстовая часть подпрограммы.</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Текстовая часть подпрограммы включает следующие разделы:</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1) характеристика проблемы, на решение которой направлена подпрограмма;</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2) цели и задачи подпрограммы с указанием сроков и этапов ее реализации;</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3) перечень показателей (индикаторов), характеризующих ежегодный ход и итоги реализации подпрограммы;</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4) перечень мероприятий подпрограммы;</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5) обоснование ресурсного обеспечения подпрограммы;</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6) описание мер муниципального регулирования в соответствующей сфере, направленных на достижение целей подпрограммы;</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7) механизм реализации подпрограммы;</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8) методика комплексной оценки эффективности реализации подпрограммы;</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9)методика расчета целевых показателей (индикаторов), характеризующих ход  и итоги реализации подпрограммы.</w:t>
      </w:r>
    </w:p>
    <w:p w:rsidR="00640F60" w:rsidRPr="00640F60" w:rsidRDefault="00640F60" w:rsidP="003332AC">
      <w:pPr>
        <w:tabs>
          <w:tab w:val="left" w:pos="284"/>
        </w:tabs>
        <w:spacing w:after="0"/>
        <w:ind w:firstLine="284"/>
        <w:rPr>
          <w:rFonts w:ascii="Times New Roman" w:eastAsia="Calibri" w:hAnsi="Times New Roman" w:cs="Times New Roman"/>
          <w:sz w:val="12"/>
          <w:szCs w:val="12"/>
        </w:rPr>
      </w:pPr>
      <w:proofErr w:type="gramStart"/>
      <w:r w:rsidRPr="00640F60">
        <w:rPr>
          <w:rFonts w:ascii="Times New Roman" w:eastAsia="Calibri" w:hAnsi="Times New Roman" w:cs="Times New Roman"/>
          <w:sz w:val="12"/>
          <w:szCs w:val="12"/>
        </w:rPr>
        <w:t>Содержание разделов подпрограммы, цели, задачи, показатели (индикаторы) подпрограммы должны соответствовать требованиям к содержанию аналогичных разделов, целям, задачам, показателям (индикаторам) муниципальной программы, установленным разделом 3 настоящего Порядка.</w:t>
      </w:r>
      <w:proofErr w:type="gramEnd"/>
    </w:p>
    <w:p w:rsidR="00640F60" w:rsidRPr="003332AC" w:rsidRDefault="00640F60" w:rsidP="00640F60">
      <w:pPr>
        <w:tabs>
          <w:tab w:val="left" w:pos="284"/>
        </w:tabs>
        <w:spacing w:after="0"/>
        <w:jc w:val="center"/>
        <w:rPr>
          <w:rFonts w:ascii="Times New Roman" w:eastAsia="Calibri" w:hAnsi="Times New Roman" w:cs="Times New Roman"/>
          <w:b/>
          <w:sz w:val="12"/>
          <w:szCs w:val="12"/>
        </w:rPr>
      </w:pPr>
      <w:r w:rsidRPr="003332AC">
        <w:rPr>
          <w:rFonts w:ascii="Times New Roman" w:eastAsia="Calibri" w:hAnsi="Times New Roman" w:cs="Times New Roman"/>
          <w:b/>
          <w:sz w:val="12"/>
          <w:szCs w:val="12"/>
        </w:rPr>
        <w:t>5. Финансовое обеспечение реализации муниципальных программ</w:t>
      </w:r>
    </w:p>
    <w:p w:rsidR="003332AC" w:rsidRDefault="003332AC" w:rsidP="003332AC">
      <w:pPr>
        <w:tabs>
          <w:tab w:val="left" w:pos="284"/>
        </w:tabs>
        <w:spacing w:after="0"/>
        <w:rPr>
          <w:rFonts w:ascii="Times New Roman" w:eastAsia="Calibri" w:hAnsi="Times New Roman" w:cs="Times New Roman"/>
          <w:sz w:val="12"/>
          <w:szCs w:val="12"/>
        </w:rPr>
      </w:pP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5.1. Общий объем расходов на реализацию муниципальной программы представляет собой сумму расходов на реализацию входящих в ее состав мероприятий (подпрограмм).</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5.2. В целях комплексного решения поставленных в муниципальной программе задач муниципальная программа должна содержать информацию об объеме финансирования (потребности в финансировании) мероприятий, направленных на решение определенных в муниципальной программе задач, за счет средств федерального, областного  и местных бюджетов, внебюджетных источников.</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 xml:space="preserve">Указанные положения не являются основаниями возникновения расходных обязательств, подлежащих исполнению за счет средств федерального, областного и местного  бюджетов. Расходные обязательства Российской Федерации, Самарской области и сельского поселения по </w:t>
      </w:r>
      <w:r w:rsidRPr="00640F60">
        <w:rPr>
          <w:rFonts w:ascii="Times New Roman" w:eastAsia="Calibri" w:hAnsi="Times New Roman" w:cs="Times New Roman"/>
          <w:sz w:val="12"/>
          <w:szCs w:val="12"/>
        </w:rPr>
        <w:lastRenderedPageBreak/>
        <w:t>финансированию мероприятий, направленных на решение определенных в муниципальной программе задач, возникают по основаниям, установленным Бюджетным кодексом Российской Федерации. Обязательства по участию иных лиц в решении определенных в муниципальной программе задач возникают по основаниям, установленным гражданским законодательством.</w:t>
      </w:r>
    </w:p>
    <w:p w:rsidR="00640F60" w:rsidRPr="00640F60"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5.3. Планирование бюджетных ассигнований на реализацию муниципальных программ в очередном году и плановом периоде осуществляется в соответствии с муниципальными правовыми актами, регулирующими порядок составления проекта бюджета сельского поселения.</w:t>
      </w:r>
    </w:p>
    <w:p w:rsidR="00640F60" w:rsidRPr="003332AC" w:rsidRDefault="00640F60" w:rsidP="003332AC">
      <w:pPr>
        <w:tabs>
          <w:tab w:val="left" w:pos="284"/>
        </w:tabs>
        <w:spacing w:after="0"/>
        <w:jc w:val="center"/>
        <w:rPr>
          <w:rFonts w:ascii="Times New Roman" w:eastAsia="Calibri" w:hAnsi="Times New Roman" w:cs="Times New Roman"/>
          <w:b/>
          <w:sz w:val="12"/>
          <w:szCs w:val="12"/>
        </w:rPr>
      </w:pPr>
      <w:r w:rsidRPr="003332AC">
        <w:rPr>
          <w:rFonts w:ascii="Times New Roman" w:eastAsia="Calibri" w:hAnsi="Times New Roman" w:cs="Times New Roman"/>
          <w:b/>
          <w:sz w:val="12"/>
          <w:szCs w:val="12"/>
        </w:rPr>
        <w:t>6. Управление</w:t>
      </w:r>
      <w:r w:rsidR="003332AC" w:rsidRPr="003332AC">
        <w:rPr>
          <w:rFonts w:ascii="Times New Roman" w:eastAsia="Calibri" w:hAnsi="Times New Roman" w:cs="Times New Roman"/>
          <w:b/>
          <w:sz w:val="12"/>
          <w:szCs w:val="12"/>
        </w:rPr>
        <w:t xml:space="preserve"> и </w:t>
      </w:r>
      <w:proofErr w:type="gramStart"/>
      <w:r w:rsidR="003332AC" w:rsidRPr="003332AC">
        <w:rPr>
          <w:rFonts w:ascii="Times New Roman" w:eastAsia="Calibri" w:hAnsi="Times New Roman" w:cs="Times New Roman"/>
          <w:b/>
          <w:sz w:val="12"/>
          <w:szCs w:val="12"/>
        </w:rPr>
        <w:t>контроль за</w:t>
      </w:r>
      <w:proofErr w:type="gramEnd"/>
      <w:r w:rsidR="003332AC" w:rsidRPr="003332AC">
        <w:rPr>
          <w:rFonts w:ascii="Times New Roman" w:eastAsia="Calibri" w:hAnsi="Times New Roman" w:cs="Times New Roman"/>
          <w:b/>
          <w:sz w:val="12"/>
          <w:szCs w:val="12"/>
        </w:rPr>
        <w:t xml:space="preserve"> ходом реализации </w:t>
      </w:r>
      <w:r w:rsidRPr="003332AC">
        <w:rPr>
          <w:rFonts w:ascii="Times New Roman" w:eastAsia="Calibri" w:hAnsi="Times New Roman" w:cs="Times New Roman"/>
          <w:b/>
          <w:sz w:val="12"/>
          <w:szCs w:val="12"/>
        </w:rPr>
        <w:t>муниципальной программы</w:t>
      </w:r>
    </w:p>
    <w:p w:rsidR="00640F60" w:rsidRPr="00640F60" w:rsidRDefault="00640F60" w:rsidP="00640F60">
      <w:pPr>
        <w:tabs>
          <w:tab w:val="left" w:pos="284"/>
        </w:tabs>
        <w:spacing w:after="0"/>
        <w:jc w:val="center"/>
        <w:rPr>
          <w:rFonts w:ascii="Times New Roman" w:eastAsia="Calibri" w:hAnsi="Times New Roman" w:cs="Times New Roman"/>
          <w:sz w:val="12"/>
          <w:szCs w:val="12"/>
        </w:rPr>
      </w:pP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6.1. Ответственный исполнитель муниципальной программы осуществляет:</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6.1.1. Координацию и мониторинг хода выполнения муниципальной программы, самостоятельно определяет формы и методы организации управления реализацией муниципальной программы.</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6.1.2. Внесение предложений о внесении изменений в муниципальную программу, о досрочном прекращении реализации муниципальной программы;</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6.1.3. Ежегодную подготовку годового отчета о ходе реализации и оценке эффективности реализации муниципальной программы (далее - годовой отчет), а также информацию об исполнении муниципальной программы.</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6.2. Годовой отчет составляется по форме в соответствии с приложением№6 к настоящему Порядку как в целом по муниципальной программе, так и в разрезе подпрограмм.</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6.3. Годовой отчет о реализации муниципальной программы за последний год ее реализации должен содержать информацию за весь период реализации муниципальной программы.</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 xml:space="preserve">6.4. Годовой отчет ответственный исполнитель муниципальной программы подготавливает ежегодно в срок до 20 марта года, следующего за </w:t>
      </w:r>
      <w:proofErr w:type="gramStart"/>
      <w:r w:rsidRPr="00640F60">
        <w:rPr>
          <w:rFonts w:ascii="Times New Roman" w:eastAsia="Calibri" w:hAnsi="Times New Roman" w:cs="Times New Roman"/>
          <w:sz w:val="12"/>
          <w:szCs w:val="12"/>
        </w:rPr>
        <w:t>отчетным</w:t>
      </w:r>
      <w:proofErr w:type="gramEnd"/>
      <w:r w:rsidRPr="00640F60">
        <w:rPr>
          <w:rFonts w:ascii="Times New Roman" w:eastAsia="Calibri" w:hAnsi="Times New Roman" w:cs="Times New Roman"/>
          <w:sz w:val="12"/>
          <w:szCs w:val="12"/>
        </w:rPr>
        <w:t>.</w:t>
      </w:r>
    </w:p>
    <w:p w:rsidR="00640F60" w:rsidRPr="00640F60"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6.5. Текущий финансовый контроль осуществляет специалисты, ответственные за ведение бухгалтерского учета ответственного исполнителя.</w:t>
      </w:r>
    </w:p>
    <w:p w:rsidR="00640F60" w:rsidRPr="00640F60" w:rsidRDefault="00640F60" w:rsidP="003332AC">
      <w:pPr>
        <w:tabs>
          <w:tab w:val="left" w:pos="284"/>
        </w:tabs>
        <w:spacing w:after="0"/>
        <w:rPr>
          <w:rFonts w:ascii="Times New Roman" w:eastAsia="Calibri" w:hAnsi="Times New Roman" w:cs="Times New Roman"/>
          <w:sz w:val="12"/>
          <w:szCs w:val="12"/>
        </w:rPr>
      </w:pPr>
    </w:p>
    <w:p w:rsidR="00640F60" w:rsidRPr="003332AC" w:rsidRDefault="00640F60" w:rsidP="00640F60">
      <w:pPr>
        <w:tabs>
          <w:tab w:val="left" w:pos="284"/>
        </w:tabs>
        <w:spacing w:after="0"/>
        <w:jc w:val="center"/>
        <w:rPr>
          <w:rFonts w:ascii="Times New Roman" w:eastAsia="Calibri" w:hAnsi="Times New Roman" w:cs="Times New Roman"/>
          <w:b/>
          <w:sz w:val="12"/>
          <w:szCs w:val="12"/>
        </w:rPr>
      </w:pPr>
      <w:r w:rsidRPr="003332AC">
        <w:rPr>
          <w:rFonts w:ascii="Times New Roman" w:eastAsia="Calibri" w:hAnsi="Times New Roman" w:cs="Times New Roman"/>
          <w:b/>
          <w:sz w:val="12"/>
          <w:szCs w:val="12"/>
        </w:rPr>
        <w:t>7. Порядок внесения изменений в муниципальную программу</w:t>
      </w:r>
    </w:p>
    <w:p w:rsidR="003332AC" w:rsidRDefault="003332AC" w:rsidP="003332AC">
      <w:pPr>
        <w:tabs>
          <w:tab w:val="left" w:pos="284"/>
        </w:tabs>
        <w:spacing w:after="0"/>
        <w:rPr>
          <w:rFonts w:ascii="Times New Roman" w:eastAsia="Calibri" w:hAnsi="Times New Roman" w:cs="Times New Roman"/>
          <w:sz w:val="12"/>
          <w:szCs w:val="12"/>
        </w:rPr>
      </w:pP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7.1. В случае необходимости внесения изменений в муниципальную программу ответственный исполнитель муниципальной программы подготавливает проект постановления администрации о внесении изменений в постановление (далее - проект изменений).</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7.2. Проект изменений подлежит рассмотрению на заседании программного комитета администрации.</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При наличии замечаний ответственный исполнитель муниципальной программы дорабатывает проект изменений в соответствии с замечаниями, высказанными на заседании программного комитета администрации.</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7.3. Изменения в муниципальную программу утверждаются постановлением администрации сельского поселения.</w:t>
      </w:r>
    </w:p>
    <w:p w:rsidR="00640F60" w:rsidRPr="00640F60"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7.4. Муниципальная программа подлежит приведению в соответствие с законом (решением) о бюджете не позднее двух месяцев со дня вступления его в силу.</w:t>
      </w:r>
    </w:p>
    <w:p w:rsidR="00640F60" w:rsidRPr="00640F60" w:rsidRDefault="00640F60" w:rsidP="003332AC">
      <w:pPr>
        <w:tabs>
          <w:tab w:val="left" w:pos="284"/>
        </w:tabs>
        <w:spacing w:after="0"/>
        <w:rPr>
          <w:rFonts w:ascii="Times New Roman" w:eastAsia="Calibri" w:hAnsi="Times New Roman" w:cs="Times New Roman"/>
          <w:sz w:val="12"/>
          <w:szCs w:val="12"/>
        </w:rPr>
      </w:pPr>
    </w:p>
    <w:p w:rsidR="00640F60" w:rsidRPr="003332AC" w:rsidRDefault="00640F60" w:rsidP="003332AC">
      <w:pPr>
        <w:tabs>
          <w:tab w:val="left" w:pos="284"/>
        </w:tabs>
        <w:spacing w:after="0"/>
        <w:jc w:val="center"/>
        <w:rPr>
          <w:rFonts w:ascii="Times New Roman" w:eastAsia="Calibri" w:hAnsi="Times New Roman" w:cs="Times New Roman"/>
          <w:b/>
          <w:sz w:val="12"/>
          <w:szCs w:val="12"/>
        </w:rPr>
      </w:pPr>
      <w:r w:rsidRPr="003332AC">
        <w:rPr>
          <w:rFonts w:ascii="Times New Roman" w:eastAsia="Calibri" w:hAnsi="Times New Roman" w:cs="Times New Roman"/>
          <w:b/>
          <w:sz w:val="12"/>
          <w:szCs w:val="12"/>
        </w:rPr>
        <w:t>8. Порядок досрочного прекращения ре</w:t>
      </w:r>
      <w:r w:rsidR="003332AC" w:rsidRPr="003332AC">
        <w:rPr>
          <w:rFonts w:ascii="Times New Roman" w:eastAsia="Calibri" w:hAnsi="Times New Roman" w:cs="Times New Roman"/>
          <w:b/>
          <w:sz w:val="12"/>
          <w:szCs w:val="12"/>
        </w:rPr>
        <w:t xml:space="preserve">ализации </w:t>
      </w:r>
      <w:r w:rsidRPr="003332AC">
        <w:rPr>
          <w:rFonts w:ascii="Times New Roman" w:eastAsia="Calibri" w:hAnsi="Times New Roman" w:cs="Times New Roman"/>
          <w:b/>
          <w:sz w:val="12"/>
          <w:szCs w:val="12"/>
        </w:rPr>
        <w:t>муниципальной программы</w:t>
      </w:r>
    </w:p>
    <w:p w:rsidR="00640F60" w:rsidRPr="00640F60" w:rsidRDefault="00640F60" w:rsidP="00640F60">
      <w:pPr>
        <w:tabs>
          <w:tab w:val="left" w:pos="284"/>
        </w:tabs>
        <w:spacing w:after="0"/>
        <w:jc w:val="center"/>
        <w:rPr>
          <w:rFonts w:ascii="Times New Roman" w:eastAsia="Calibri" w:hAnsi="Times New Roman" w:cs="Times New Roman"/>
          <w:sz w:val="12"/>
          <w:szCs w:val="12"/>
        </w:rPr>
      </w:pP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8.1. Основаниями для внесения предложений о досрочном прекращении реализации муниципальной программы являются:</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досрочное выполнение мероприятий муниципальной программы;</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нецелесообразность дальнейшей реализации муниципальной программы;</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оптимизация системы программ и других нормативных правовых актов, устанавливающих расходные обязательства сельского поселения;</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низкая эффективность реализации программных мероприятий.</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8.2. Ответственный исполнитель муниципальной программы готовит проект постановления администрации сельского поселения о досрочном прекращении реализации муниципальной программы и направляет его на заседание программного комитета администрации.</w:t>
      </w:r>
    </w:p>
    <w:p w:rsidR="00640F60" w:rsidRPr="00640F60"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8.3. Досрочное прекращение реализации муниципальной программы утверждается постановлением администрации сельского поселения о досрочном прекращении реализации муниципальной программы.</w:t>
      </w:r>
    </w:p>
    <w:p w:rsidR="00640F60" w:rsidRPr="00640F60" w:rsidRDefault="00640F60" w:rsidP="00640F60">
      <w:pPr>
        <w:tabs>
          <w:tab w:val="left" w:pos="284"/>
        </w:tabs>
        <w:spacing w:after="0"/>
        <w:jc w:val="center"/>
        <w:rPr>
          <w:rFonts w:ascii="Times New Roman" w:eastAsia="Calibri" w:hAnsi="Times New Roman" w:cs="Times New Roman"/>
          <w:sz w:val="12"/>
          <w:szCs w:val="12"/>
        </w:rPr>
      </w:pPr>
    </w:p>
    <w:p w:rsidR="00640F60" w:rsidRPr="003332AC" w:rsidRDefault="00640F60" w:rsidP="003332AC">
      <w:pPr>
        <w:tabs>
          <w:tab w:val="left" w:pos="284"/>
        </w:tabs>
        <w:spacing w:after="0"/>
        <w:jc w:val="center"/>
        <w:rPr>
          <w:rFonts w:ascii="Times New Roman" w:eastAsia="Calibri" w:hAnsi="Times New Roman" w:cs="Times New Roman"/>
          <w:b/>
          <w:sz w:val="12"/>
          <w:szCs w:val="12"/>
        </w:rPr>
      </w:pPr>
      <w:r w:rsidRPr="003332AC">
        <w:rPr>
          <w:rFonts w:ascii="Times New Roman" w:eastAsia="Calibri" w:hAnsi="Times New Roman" w:cs="Times New Roman"/>
          <w:b/>
          <w:sz w:val="12"/>
          <w:szCs w:val="12"/>
        </w:rPr>
        <w:t>9. Полномочия и порядо</w:t>
      </w:r>
      <w:r w:rsidR="003332AC" w:rsidRPr="003332AC">
        <w:rPr>
          <w:rFonts w:ascii="Times New Roman" w:eastAsia="Calibri" w:hAnsi="Times New Roman" w:cs="Times New Roman"/>
          <w:b/>
          <w:sz w:val="12"/>
          <w:szCs w:val="12"/>
        </w:rPr>
        <w:t xml:space="preserve">к взаимодействия ответственного </w:t>
      </w:r>
      <w:r w:rsidRPr="003332AC">
        <w:rPr>
          <w:rFonts w:ascii="Times New Roman" w:eastAsia="Calibri" w:hAnsi="Times New Roman" w:cs="Times New Roman"/>
          <w:b/>
          <w:sz w:val="12"/>
          <w:szCs w:val="12"/>
        </w:rPr>
        <w:t>исполнителя муниципа</w:t>
      </w:r>
      <w:r w:rsidR="003332AC" w:rsidRPr="003332AC">
        <w:rPr>
          <w:rFonts w:ascii="Times New Roman" w:eastAsia="Calibri" w:hAnsi="Times New Roman" w:cs="Times New Roman"/>
          <w:b/>
          <w:sz w:val="12"/>
          <w:szCs w:val="12"/>
        </w:rPr>
        <w:t xml:space="preserve">льной программы, соисполнителей </w:t>
      </w:r>
      <w:r w:rsidRPr="003332AC">
        <w:rPr>
          <w:rFonts w:ascii="Times New Roman" w:eastAsia="Calibri" w:hAnsi="Times New Roman" w:cs="Times New Roman"/>
          <w:b/>
          <w:sz w:val="12"/>
          <w:szCs w:val="12"/>
        </w:rPr>
        <w:t>муниципальной программы и участников</w:t>
      </w:r>
      <w:r w:rsidR="003332AC" w:rsidRPr="003332AC">
        <w:rPr>
          <w:rFonts w:ascii="Times New Roman" w:eastAsia="Calibri" w:hAnsi="Times New Roman" w:cs="Times New Roman"/>
          <w:b/>
          <w:sz w:val="12"/>
          <w:szCs w:val="12"/>
        </w:rPr>
        <w:t xml:space="preserve"> муниципальной программы </w:t>
      </w:r>
      <w:r w:rsidRPr="003332AC">
        <w:rPr>
          <w:rFonts w:ascii="Times New Roman" w:eastAsia="Calibri" w:hAnsi="Times New Roman" w:cs="Times New Roman"/>
          <w:b/>
          <w:sz w:val="12"/>
          <w:szCs w:val="12"/>
        </w:rPr>
        <w:t>при разработке и реализации муниципальных программ</w:t>
      </w:r>
    </w:p>
    <w:p w:rsidR="00640F60" w:rsidRPr="00640F60" w:rsidRDefault="00640F60" w:rsidP="00640F60">
      <w:pPr>
        <w:tabs>
          <w:tab w:val="left" w:pos="284"/>
        </w:tabs>
        <w:spacing w:after="0"/>
        <w:jc w:val="center"/>
        <w:rPr>
          <w:rFonts w:ascii="Times New Roman" w:eastAsia="Calibri" w:hAnsi="Times New Roman" w:cs="Times New Roman"/>
          <w:sz w:val="12"/>
          <w:szCs w:val="12"/>
        </w:rPr>
      </w:pP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9.1. Ответственный исполнитель муниципальной программы:</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1) формирует структуру муниципальной программы, а также перечень соисполнителей муниципальной программы (при их наличии) или участников муниципальной программы (при отсутствии соисполнителей муниципальной программы);</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2) обеспечивает разработку, внесение в установленном порядке на рассмотрение программного комитета администрации, а также организацию работы по реализации муниципальной программы;</w:t>
      </w:r>
    </w:p>
    <w:p w:rsidR="003332AC" w:rsidRDefault="00640F60" w:rsidP="003332AC">
      <w:pPr>
        <w:tabs>
          <w:tab w:val="left" w:pos="284"/>
        </w:tabs>
        <w:spacing w:after="0"/>
        <w:ind w:firstLine="284"/>
        <w:rPr>
          <w:rFonts w:ascii="Times New Roman" w:eastAsia="Calibri" w:hAnsi="Times New Roman" w:cs="Times New Roman"/>
          <w:sz w:val="12"/>
          <w:szCs w:val="12"/>
        </w:rPr>
      </w:pPr>
      <w:proofErr w:type="gramStart"/>
      <w:r w:rsidRPr="00640F60">
        <w:rPr>
          <w:rFonts w:ascii="Times New Roman" w:eastAsia="Calibri" w:hAnsi="Times New Roman" w:cs="Times New Roman"/>
          <w:sz w:val="12"/>
          <w:szCs w:val="12"/>
        </w:rPr>
        <w:t>3) организует реализацию муниципальной программы, осуществляет на постоянной основе мониторинг реализации муниципальной программы, готовит предложения о внесении изменений в муниципальную программу, досрочном прекращении реализации программы в соответствии с установленными настоящим Порядком требованиями и несет ответственность за достижение значений показателей (индикаторов) муниципальной программы, а также конечных результатов ее реализации;</w:t>
      </w:r>
      <w:proofErr w:type="gramEnd"/>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4) запрашивает у соисполнителей муниципальной программы (при их наличии) или участников муниципальной программы (при отсутствии соисполнителей муниципальной программы) информацию для подготовки годового отчета;</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5) подготавливает годовые отчеты в соответствии с приложением №6 к настоящему Порядку.</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9.2. Соисполнители муниципальной программы:</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1) обеспечивают разработку подпрограммы в сроки, установленные Порядком, и реализацию муниципальной программы в части реализации соответствующих подпрограмм;</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lastRenderedPageBreak/>
        <w:t>2) осуществляют реализацию мероприятий муниципальной программы в рамках своей компетенции, направляют предложения о внесении изменений в муниципальную программу ответственному исполнителю муниципальной программы;</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3) запрашивают у участников муниципальной программы информацию для подготовки ответов на запросы ответственного исполнителя муниципальной программы, а также информацию для проведения комплексной оценки эффективности реализации подпрограммы и подготовки годового отчета в своей части;</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9.3. Участники муниципальной программы:</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1) осуществляют реализацию мероприятий муниципальной программы в рамках своей компетенции;</w:t>
      </w:r>
    </w:p>
    <w:p w:rsidR="00640F60" w:rsidRPr="00640F60"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2) представляют ответственному исполнителю (соисполнителю) муниципальной программы запрашиваемую информацию.</w:t>
      </w:r>
    </w:p>
    <w:p w:rsidR="00640F60" w:rsidRPr="00640F60" w:rsidRDefault="00640F60" w:rsidP="00640F60">
      <w:pPr>
        <w:tabs>
          <w:tab w:val="left" w:pos="284"/>
        </w:tabs>
        <w:spacing w:after="0"/>
        <w:jc w:val="center"/>
        <w:rPr>
          <w:rFonts w:ascii="Times New Roman" w:eastAsia="Calibri" w:hAnsi="Times New Roman" w:cs="Times New Roman"/>
          <w:sz w:val="12"/>
          <w:szCs w:val="12"/>
        </w:rPr>
      </w:pPr>
    </w:p>
    <w:p w:rsidR="00640F60" w:rsidRPr="003332AC" w:rsidRDefault="00640F60" w:rsidP="003332AC">
      <w:pPr>
        <w:tabs>
          <w:tab w:val="left" w:pos="284"/>
        </w:tabs>
        <w:spacing w:after="0"/>
        <w:jc w:val="center"/>
        <w:rPr>
          <w:rFonts w:ascii="Times New Roman" w:eastAsia="Calibri" w:hAnsi="Times New Roman" w:cs="Times New Roman"/>
          <w:b/>
          <w:sz w:val="12"/>
          <w:szCs w:val="12"/>
        </w:rPr>
      </w:pPr>
      <w:r w:rsidRPr="003332AC">
        <w:rPr>
          <w:rFonts w:ascii="Times New Roman" w:eastAsia="Calibri" w:hAnsi="Times New Roman" w:cs="Times New Roman"/>
          <w:b/>
          <w:sz w:val="12"/>
          <w:szCs w:val="12"/>
        </w:rPr>
        <w:t>10. Порядок проведени</w:t>
      </w:r>
      <w:r w:rsidR="003332AC" w:rsidRPr="003332AC">
        <w:rPr>
          <w:rFonts w:ascii="Times New Roman" w:eastAsia="Calibri" w:hAnsi="Times New Roman" w:cs="Times New Roman"/>
          <w:b/>
          <w:sz w:val="12"/>
          <w:szCs w:val="12"/>
        </w:rPr>
        <w:t xml:space="preserve">я мониторинга о ходе реализации </w:t>
      </w:r>
      <w:r w:rsidRPr="003332AC">
        <w:rPr>
          <w:rFonts w:ascii="Times New Roman" w:eastAsia="Calibri" w:hAnsi="Times New Roman" w:cs="Times New Roman"/>
          <w:b/>
          <w:sz w:val="12"/>
          <w:szCs w:val="12"/>
        </w:rPr>
        <w:t>и оценке эффективности реализации муниципальных программ</w:t>
      </w:r>
    </w:p>
    <w:p w:rsidR="003332AC" w:rsidRDefault="003332AC" w:rsidP="003332AC">
      <w:pPr>
        <w:tabs>
          <w:tab w:val="left" w:pos="284"/>
        </w:tabs>
        <w:spacing w:after="0"/>
        <w:rPr>
          <w:rFonts w:ascii="Times New Roman" w:eastAsia="Calibri" w:hAnsi="Times New Roman" w:cs="Times New Roman"/>
          <w:sz w:val="12"/>
          <w:szCs w:val="12"/>
        </w:rPr>
      </w:pP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 xml:space="preserve">10.1. Мониторинг реализации муниципальных программ, </w:t>
      </w:r>
      <w:proofErr w:type="gramStart"/>
      <w:r w:rsidRPr="00640F60">
        <w:rPr>
          <w:rFonts w:ascii="Times New Roman" w:eastAsia="Calibri" w:hAnsi="Times New Roman" w:cs="Times New Roman"/>
          <w:sz w:val="12"/>
          <w:szCs w:val="12"/>
        </w:rPr>
        <w:t xml:space="preserve">включая комплексную оценку эффективности реализации муниципальной программы </w:t>
      </w:r>
      <w:r w:rsidR="003332AC" w:rsidRPr="00640F60">
        <w:rPr>
          <w:rFonts w:ascii="Times New Roman" w:eastAsia="Calibri" w:hAnsi="Times New Roman" w:cs="Times New Roman"/>
          <w:sz w:val="12"/>
          <w:szCs w:val="12"/>
        </w:rPr>
        <w:t>осуществляется на</w:t>
      </w:r>
      <w:r w:rsidRPr="00640F60">
        <w:rPr>
          <w:rFonts w:ascii="Times New Roman" w:eastAsia="Calibri" w:hAnsi="Times New Roman" w:cs="Times New Roman"/>
          <w:sz w:val="12"/>
          <w:szCs w:val="12"/>
        </w:rPr>
        <w:t xml:space="preserve"> основе</w:t>
      </w:r>
      <w:proofErr w:type="gramEnd"/>
      <w:r w:rsidRPr="00640F60">
        <w:rPr>
          <w:rFonts w:ascii="Times New Roman" w:eastAsia="Calibri" w:hAnsi="Times New Roman" w:cs="Times New Roman"/>
          <w:sz w:val="12"/>
          <w:szCs w:val="12"/>
        </w:rPr>
        <w:t xml:space="preserve"> годовых отчетов ежегодно. </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 xml:space="preserve">10.2. </w:t>
      </w:r>
      <w:proofErr w:type="gramStart"/>
      <w:r w:rsidRPr="00640F60">
        <w:rPr>
          <w:rFonts w:ascii="Times New Roman" w:eastAsia="Calibri" w:hAnsi="Times New Roman" w:cs="Times New Roman"/>
          <w:sz w:val="12"/>
          <w:szCs w:val="12"/>
        </w:rPr>
        <w:t>По результатам мониторинга в срок до 20 апреля года, следующего за отчетным, специалисты Администрации поселения подготавливают и представляют Главе сельского поселения сводный годовой доклад о ходе реализации и об оценке эффективности реализации муниципальных программ за отчетный год (далее - Сводный доклад), который содержит:</w:t>
      </w:r>
      <w:proofErr w:type="gramEnd"/>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а) основные результаты реализации муниципальных программ;</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б) оценку степени соответствия установленных и достигнутых целевых индикаторов муниципальных программ;</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в) оценку степени выполнения мероприятий муниципальных программ;</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г) сводную оценку эффективности реализации муниципальных программ;</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д) причины низкой эффективности реализации муниципальных программ;</w:t>
      </w:r>
    </w:p>
    <w:p w:rsidR="003332AC" w:rsidRDefault="00640F60" w:rsidP="003332AC">
      <w:pPr>
        <w:tabs>
          <w:tab w:val="left" w:pos="284"/>
        </w:tabs>
        <w:spacing w:after="0"/>
        <w:ind w:firstLine="284"/>
        <w:rPr>
          <w:rFonts w:ascii="Times New Roman" w:eastAsia="Calibri" w:hAnsi="Times New Roman" w:cs="Times New Roman"/>
          <w:sz w:val="12"/>
          <w:szCs w:val="12"/>
        </w:rPr>
      </w:pPr>
      <w:r w:rsidRPr="00640F60">
        <w:rPr>
          <w:rFonts w:ascii="Times New Roman" w:eastAsia="Calibri" w:hAnsi="Times New Roman" w:cs="Times New Roman"/>
          <w:sz w:val="12"/>
          <w:szCs w:val="12"/>
        </w:rPr>
        <w:t>е) рейтинг муниципальных программ сельского поселения по оценке их эффективности.</w:t>
      </w:r>
    </w:p>
    <w:p w:rsidR="00640F60" w:rsidRPr="00640F60" w:rsidRDefault="00640F60" w:rsidP="003332AC">
      <w:pPr>
        <w:tabs>
          <w:tab w:val="left" w:pos="284"/>
        </w:tabs>
        <w:spacing w:after="0"/>
        <w:ind w:firstLine="284"/>
        <w:rPr>
          <w:rFonts w:ascii="Times New Roman" w:eastAsia="Calibri" w:hAnsi="Times New Roman" w:cs="Times New Roman"/>
          <w:sz w:val="12"/>
          <w:szCs w:val="12"/>
        </w:rPr>
      </w:pPr>
      <w:proofErr w:type="gramStart"/>
      <w:r w:rsidRPr="00640F60">
        <w:rPr>
          <w:rFonts w:ascii="Times New Roman" w:eastAsia="Calibri" w:hAnsi="Times New Roman" w:cs="Times New Roman"/>
          <w:sz w:val="12"/>
          <w:szCs w:val="12"/>
        </w:rPr>
        <w:t>Сводный доклад подлежит размещению в срок до 1 мая года, следующего за отчетным, на официальном сайте Администрации муниципального района в сети Интернет за исключением сведений, отнесенных к государственной, коммерческой, служебной и иной охраняемой законом тайне.</w:t>
      </w:r>
      <w:proofErr w:type="gramEnd"/>
    </w:p>
    <w:p w:rsidR="003332AC" w:rsidRPr="003332AC" w:rsidRDefault="003332AC" w:rsidP="003332AC">
      <w:pPr>
        <w:tabs>
          <w:tab w:val="left" w:pos="284"/>
        </w:tabs>
        <w:spacing w:after="0"/>
        <w:ind w:firstLine="284"/>
        <w:jc w:val="right"/>
        <w:rPr>
          <w:rFonts w:ascii="Times New Roman" w:eastAsia="Calibri" w:hAnsi="Times New Roman" w:cs="Times New Roman"/>
          <w:sz w:val="12"/>
          <w:szCs w:val="12"/>
        </w:rPr>
      </w:pPr>
      <w:r w:rsidRPr="003332AC">
        <w:rPr>
          <w:rFonts w:ascii="Times New Roman" w:eastAsia="Calibri" w:hAnsi="Times New Roman" w:cs="Times New Roman"/>
          <w:sz w:val="12"/>
          <w:szCs w:val="12"/>
        </w:rPr>
        <w:t>Приложение № 1</w:t>
      </w:r>
    </w:p>
    <w:p w:rsidR="003332AC" w:rsidRPr="003332AC" w:rsidRDefault="003332AC" w:rsidP="003332AC">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3332AC">
        <w:rPr>
          <w:rFonts w:ascii="Times New Roman" w:eastAsia="Calibri" w:hAnsi="Times New Roman" w:cs="Times New Roman"/>
          <w:sz w:val="12"/>
          <w:szCs w:val="12"/>
        </w:rPr>
        <w:t>разработки, реализации и оценки</w:t>
      </w:r>
    </w:p>
    <w:p w:rsidR="003332AC" w:rsidRPr="003332AC" w:rsidRDefault="003332AC" w:rsidP="003332AC">
      <w:pPr>
        <w:tabs>
          <w:tab w:val="left" w:pos="284"/>
        </w:tabs>
        <w:spacing w:after="0"/>
        <w:ind w:firstLine="284"/>
        <w:jc w:val="right"/>
        <w:rPr>
          <w:rFonts w:ascii="Times New Roman" w:eastAsia="Calibri" w:hAnsi="Times New Roman" w:cs="Times New Roman"/>
          <w:sz w:val="12"/>
          <w:szCs w:val="12"/>
        </w:rPr>
      </w:pPr>
      <w:r w:rsidRPr="003332AC">
        <w:rPr>
          <w:rFonts w:ascii="Times New Roman" w:eastAsia="Calibri" w:hAnsi="Times New Roman" w:cs="Times New Roman"/>
          <w:sz w:val="12"/>
          <w:szCs w:val="12"/>
        </w:rPr>
        <w:t>эффективности муниципальных программ</w:t>
      </w:r>
    </w:p>
    <w:p w:rsidR="003332AC" w:rsidRPr="003332AC" w:rsidRDefault="003332AC" w:rsidP="003332AC">
      <w:pPr>
        <w:tabs>
          <w:tab w:val="left" w:pos="284"/>
        </w:tabs>
        <w:spacing w:after="0"/>
        <w:ind w:firstLine="284"/>
        <w:jc w:val="right"/>
        <w:rPr>
          <w:rFonts w:ascii="Times New Roman" w:eastAsia="Calibri" w:hAnsi="Times New Roman" w:cs="Times New Roman"/>
          <w:sz w:val="12"/>
          <w:szCs w:val="12"/>
        </w:rPr>
      </w:pPr>
      <w:r w:rsidRPr="003332AC">
        <w:rPr>
          <w:rFonts w:ascii="Times New Roman" w:eastAsia="Calibri" w:hAnsi="Times New Roman" w:cs="Times New Roman"/>
          <w:sz w:val="12"/>
          <w:szCs w:val="12"/>
        </w:rPr>
        <w:t>сельского поселения Черновка</w:t>
      </w:r>
    </w:p>
    <w:p w:rsidR="003332AC" w:rsidRPr="003332AC" w:rsidRDefault="003332AC" w:rsidP="003332AC">
      <w:pPr>
        <w:tabs>
          <w:tab w:val="left" w:pos="284"/>
        </w:tabs>
        <w:spacing w:after="0"/>
        <w:ind w:firstLine="284"/>
        <w:jc w:val="right"/>
        <w:rPr>
          <w:rFonts w:ascii="Times New Roman" w:eastAsia="Calibri" w:hAnsi="Times New Roman" w:cs="Times New Roman"/>
          <w:sz w:val="12"/>
          <w:szCs w:val="12"/>
        </w:rPr>
      </w:pPr>
      <w:r w:rsidRPr="003332AC">
        <w:rPr>
          <w:rFonts w:ascii="Times New Roman" w:eastAsia="Calibri" w:hAnsi="Times New Roman" w:cs="Times New Roman"/>
          <w:sz w:val="12"/>
          <w:szCs w:val="12"/>
        </w:rPr>
        <w:t xml:space="preserve">муниципального района Сергиевский </w:t>
      </w:r>
    </w:p>
    <w:p w:rsidR="003332AC" w:rsidRPr="003332AC" w:rsidRDefault="003332AC" w:rsidP="003332AC">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3332AC" w:rsidRPr="003332AC" w:rsidRDefault="003332AC" w:rsidP="003332AC">
      <w:pPr>
        <w:tabs>
          <w:tab w:val="left" w:pos="284"/>
        </w:tabs>
        <w:spacing w:after="0"/>
        <w:ind w:firstLine="284"/>
        <w:jc w:val="center"/>
        <w:rPr>
          <w:rFonts w:ascii="Times New Roman" w:eastAsia="Calibri" w:hAnsi="Times New Roman" w:cs="Times New Roman"/>
          <w:b/>
          <w:sz w:val="12"/>
          <w:szCs w:val="12"/>
        </w:rPr>
      </w:pPr>
      <w:r w:rsidRPr="003332AC">
        <w:rPr>
          <w:rFonts w:ascii="Times New Roman" w:eastAsia="Calibri" w:hAnsi="Times New Roman" w:cs="Times New Roman"/>
          <w:b/>
          <w:sz w:val="12"/>
          <w:szCs w:val="12"/>
        </w:rPr>
        <w:t>ПАСПОРТ</w:t>
      </w:r>
    </w:p>
    <w:p w:rsidR="003332AC" w:rsidRPr="003332AC" w:rsidRDefault="003332AC" w:rsidP="003332AC">
      <w:pPr>
        <w:tabs>
          <w:tab w:val="left" w:pos="284"/>
        </w:tabs>
        <w:spacing w:after="0"/>
        <w:ind w:firstLine="284"/>
        <w:jc w:val="center"/>
        <w:rPr>
          <w:rFonts w:ascii="Times New Roman" w:eastAsia="Calibri" w:hAnsi="Times New Roman" w:cs="Times New Roman"/>
          <w:b/>
          <w:sz w:val="12"/>
          <w:szCs w:val="12"/>
        </w:rPr>
      </w:pPr>
      <w:r w:rsidRPr="003332AC">
        <w:rPr>
          <w:rFonts w:ascii="Times New Roman" w:eastAsia="Calibri" w:hAnsi="Times New Roman" w:cs="Times New Roman"/>
          <w:b/>
          <w:sz w:val="12"/>
          <w:szCs w:val="12"/>
        </w:rPr>
        <w:t>муниципальной программы сельского поселения Черновка муниципального район</w:t>
      </w:r>
      <w:r>
        <w:rPr>
          <w:rFonts w:ascii="Times New Roman" w:eastAsia="Calibri" w:hAnsi="Times New Roman" w:cs="Times New Roman"/>
          <w:b/>
          <w:sz w:val="12"/>
          <w:szCs w:val="12"/>
        </w:rPr>
        <w:t>а Сергиевский Самарской области</w:t>
      </w:r>
    </w:p>
    <w:p w:rsidR="003332AC" w:rsidRPr="003332AC" w:rsidRDefault="003332AC" w:rsidP="003332AC">
      <w:pPr>
        <w:tabs>
          <w:tab w:val="left" w:pos="284"/>
        </w:tabs>
        <w:spacing w:after="0"/>
        <w:ind w:firstLine="284"/>
        <w:rPr>
          <w:rFonts w:ascii="Times New Roman" w:eastAsia="Calibri" w:hAnsi="Times New Roman" w:cs="Times New Roman"/>
          <w:sz w:val="12"/>
          <w:szCs w:val="12"/>
        </w:rPr>
      </w:pPr>
      <w:r w:rsidRPr="003332AC">
        <w:rPr>
          <w:rFonts w:ascii="Times New Roman" w:eastAsia="Calibri" w:hAnsi="Times New Roman" w:cs="Times New Roman"/>
          <w:sz w:val="12"/>
          <w:szCs w:val="12"/>
        </w:rPr>
        <w:t>Наименование муниципальной программы</w:t>
      </w:r>
    </w:p>
    <w:p w:rsidR="003332AC" w:rsidRPr="003332AC" w:rsidRDefault="003332AC" w:rsidP="003332AC">
      <w:pPr>
        <w:tabs>
          <w:tab w:val="left" w:pos="284"/>
        </w:tabs>
        <w:spacing w:after="0"/>
        <w:ind w:firstLine="284"/>
        <w:rPr>
          <w:rFonts w:ascii="Times New Roman" w:eastAsia="Calibri" w:hAnsi="Times New Roman" w:cs="Times New Roman"/>
          <w:sz w:val="12"/>
          <w:szCs w:val="12"/>
        </w:rPr>
      </w:pPr>
      <w:r w:rsidRPr="003332AC">
        <w:rPr>
          <w:rFonts w:ascii="Times New Roman" w:eastAsia="Calibri" w:hAnsi="Times New Roman" w:cs="Times New Roman"/>
          <w:sz w:val="12"/>
          <w:szCs w:val="12"/>
        </w:rPr>
        <w:t>Дата принятия решения о разработке муниципальной программы</w:t>
      </w:r>
    </w:p>
    <w:p w:rsidR="003332AC" w:rsidRPr="003332AC" w:rsidRDefault="003332AC" w:rsidP="003332AC">
      <w:pPr>
        <w:tabs>
          <w:tab w:val="left" w:pos="284"/>
        </w:tabs>
        <w:spacing w:after="0"/>
        <w:ind w:firstLine="284"/>
        <w:rPr>
          <w:rFonts w:ascii="Times New Roman" w:eastAsia="Calibri" w:hAnsi="Times New Roman" w:cs="Times New Roman"/>
          <w:sz w:val="12"/>
          <w:szCs w:val="12"/>
        </w:rPr>
      </w:pPr>
      <w:r w:rsidRPr="003332AC">
        <w:rPr>
          <w:rFonts w:ascii="Times New Roman" w:eastAsia="Calibri" w:hAnsi="Times New Roman" w:cs="Times New Roman"/>
          <w:sz w:val="12"/>
          <w:szCs w:val="12"/>
        </w:rPr>
        <w:t>Ответственный исполнитель муниципальной программы</w:t>
      </w:r>
    </w:p>
    <w:p w:rsidR="003332AC" w:rsidRPr="003332AC" w:rsidRDefault="003332AC" w:rsidP="003332AC">
      <w:pPr>
        <w:tabs>
          <w:tab w:val="left" w:pos="284"/>
        </w:tabs>
        <w:spacing w:after="0"/>
        <w:ind w:firstLine="284"/>
        <w:rPr>
          <w:rFonts w:ascii="Times New Roman" w:eastAsia="Calibri" w:hAnsi="Times New Roman" w:cs="Times New Roman"/>
          <w:sz w:val="12"/>
          <w:szCs w:val="12"/>
        </w:rPr>
      </w:pPr>
      <w:r w:rsidRPr="003332AC">
        <w:rPr>
          <w:rFonts w:ascii="Times New Roman" w:eastAsia="Calibri" w:hAnsi="Times New Roman" w:cs="Times New Roman"/>
          <w:sz w:val="12"/>
          <w:szCs w:val="12"/>
        </w:rPr>
        <w:t>Соисполнители муниципальной программы</w:t>
      </w:r>
    </w:p>
    <w:p w:rsidR="003332AC" w:rsidRPr="003332AC" w:rsidRDefault="003332AC" w:rsidP="003332AC">
      <w:pPr>
        <w:tabs>
          <w:tab w:val="left" w:pos="284"/>
        </w:tabs>
        <w:spacing w:after="0"/>
        <w:ind w:firstLine="284"/>
        <w:rPr>
          <w:rFonts w:ascii="Times New Roman" w:eastAsia="Calibri" w:hAnsi="Times New Roman" w:cs="Times New Roman"/>
          <w:sz w:val="12"/>
          <w:szCs w:val="12"/>
        </w:rPr>
      </w:pPr>
      <w:r w:rsidRPr="003332AC">
        <w:rPr>
          <w:rFonts w:ascii="Times New Roman" w:eastAsia="Calibri" w:hAnsi="Times New Roman" w:cs="Times New Roman"/>
          <w:sz w:val="12"/>
          <w:szCs w:val="12"/>
        </w:rPr>
        <w:t>Цели муниципальной программы</w:t>
      </w:r>
    </w:p>
    <w:p w:rsidR="003332AC" w:rsidRPr="003332AC" w:rsidRDefault="003332AC" w:rsidP="003332AC">
      <w:pPr>
        <w:tabs>
          <w:tab w:val="left" w:pos="284"/>
        </w:tabs>
        <w:spacing w:after="0"/>
        <w:ind w:firstLine="284"/>
        <w:rPr>
          <w:rFonts w:ascii="Times New Roman" w:eastAsia="Calibri" w:hAnsi="Times New Roman" w:cs="Times New Roman"/>
          <w:sz w:val="12"/>
          <w:szCs w:val="12"/>
        </w:rPr>
      </w:pPr>
      <w:r w:rsidRPr="003332AC">
        <w:rPr>
          <w:rFonts w:ascii="Times New Roman" w:eastAsia="Calibri" w:hAnsi="Times New Roman" w:cs="Times New Roman"/>
          <w:sz w:val="12"/>
          <w:szCs w:val="12"/>
        </w:rPr>
        <w:t>Задачи муниципальной программы</w:t>
      </w:r>
    </w:p>
    <w:p w:rsidR="003332AC" w:rsidRPr="003332AC" w:rsidRDefault="003332AC" w:rsidP="003332AC">
      <w:pPr>
        <w:tabs>
          <w:tab w:val="left" w:pos="284"/>
        </w:tabs>
        <w:spacing w:after="0"/>
        <w:ind w:firstLine="284"/>
        <w:rPr>
          <w:rFonts w:ascii="Times New Roman" w:eastAsia="Calibri" w:hAnsi="Times New Roman" w:cs="Times New Roman"/>
          <w:sz w:val="12"/>
          <w:szCs w:val="12"/>
        </w:rPr>
      </w:pPr>
      <w:r w:rsidRPr="003332AC">
        <w:rPr>
          <w:rFonts w:ascii="Times New Roman" w:eastAsia="Calibri" w:hAnsi="Times New Roman" w:cs="Times New Roman"/>
          <w:sz w:val="12"/>
          <w:szCs w:val="12"/>
        </w:rPr>
        <w:t>Показатели (индикаторы) муниципальной программы</w:t>
      </w:r>
    </w:p>
    <w:p w:rsidR="003332AC" w:rsidRPr="003332AC" w:rsidRDefault="003332AC" w:rsidP="003332AC">
      <w:pPr>
        <w:tabs>
          <w:tab w:val="left" w:pos="284"/>
        </w:tabs>
        <w:spacing w:after="0"/>
        <w:ind w:firstLine="284"/>
        <w:rPr>
          <w:rFonts w:ascii="Times New Roman" w:eastAsia="Calibri" w:hAnsi="Times New Roman" w:cs="Times New Roman"/>
          <w:sz w:val="12"/>
          <w:szCs w:val="12"/>
        </w:rPr>
      </w:pPr>
      <w:r w:rsidRPr="003332AC">
        <w:rPr>
          <w:rFonts w:ascii="Times New Roman" w:eastAsia="Calibri" w:hAnsi="Times New Roman" w:cs="Times New Roman"/>
          <w:sz w:val="12"/>
          <w:szCs w:val="12"/>
        </w:rPr>
        <w:t>Подпрограммы с указанием целей и сроков реализации</w:t>
      </w:r>
    </w:p>
    <w:p w:rsidR="003332AC" w:rsidRPr="003332AC" w:rsidRDefault="003332AC" w:rsidP="003332AC">
      <w:pPr>
        <w:tabs>
          <w:tab w:val="left" w:pos="284"/>
        </w:tabs>
        <w:spacing w:after="0"/>
        <w:ind w:firstLine="284"/>
        <w:rPr>
          <w:rFonts w:ascii="Times New Roman" w:eastAsia="Calibri" w:hAnsi="Times New Roman" w:cs="Times New Roman"/>
          <w:sz w:val="12"/>
          <w:szCs w:val="12"/>
        </w:rPr>
      </w:pPr>
      <w:r w:rsidRPr="003332AC">
        <w:rPr>
          <w:rFonts w:ascii="Times New Roman" w:eastAsia="Calibri" w:hAnsi="Times New Roman" w:cs="Times New Roman"/>
          <w:sz w:val="12"/>
          <w:szCs w:val="12"/>
        </w:rPr>
        <w:t>Этапы и сроки реализации муниципальной программы</w:t>
      </w:r>
    </w:p>
    <w:p w:rsidR="003332AC" w:rsidRPr="003332AC" w:rsidRDefault="003332AC" w:rsidP="003332AC">
      <w:pPr>
        <w:tabs>
          <w:tab w:val="left" w:pos="284"/>
        </w:tabs>
        <w:spacing w:after="0"/>
        <w:ind w:firstLine="284"/>
        <w:rPr>
          <w:rFonts w:ascii="Times New Roman" w:eastAsia="Calibri" w:hAnsi="Times New Roman" w:cs="Times New Roman"/>
          <w:sz w:val="12"/>
          <w:szCs w:val="12"/>
        </w:rPr>
      </w:pPr>
      <w:r w:rsidRPr="003332AC">
        <w:rPr>
          <w:rFonts w:ascii="Times New Roman" w:eastAsia="Calibri" w:hAnsi="Times New Roman" w:cs="Times New Roman"/>
          <w:sz w:val="12"/>
          <w:szCs w:val="12"/>
        </w:rPr>
        <w:t>Объемы бюджетных ассигнований муниципальной программы</w:t>
      </w:r>
    </w:p>
    <w:p w:rsidR="003332AC" w:rsidRPr="003332AC" w:rsidRDefault="003332AC" w:rsidP="003332AC">
      <w:pPr>
        <w:tabs>
          <w:tab w:val="left" w:pos="284"/>
        </w:tabs>
        <w:spacing w:after="0"/>
        <w:ind w:firstLine="284"/>
        <w:rPr>
          <w:rFonts w:ascii="Times New Roman" w:eastAsia="Calibri" w:hAnsi="Times New Roman" w:cs="Times New Roman"/>
          <w:sz w:val="12"/>
          <w:szCs w:val="12"/>
        </w:rPr>
      </w:pPr>
      <w:r w:rsidRPr="003332AC">
        <w:rPr>
          <w:rFonts w:ascii="Times New Roman" w:eastAsia="Calibri" w:hAnsi="Times New Roman" w:cs="Times New Roman"/>
          <w:sz w:val="12"/>
          <w:szCs w:val="12"/>
        </w:rPr>
        <w:t>Ожидаемые результаты реализации муниципальной программы</w:t>
      </w:r>
    </w:p>
    <w:p w:rsidR="003332AC" w:rsidRPr="003332AC" w:rsidRDefault="003332AC" w:rsidP="003332AC">
      <w:pPr>
        <w:tabs>
          <w:tab w:val="left" w:pos="284"/>
        </w:tabs>
        <w:spacing w:after="0"/>
        <w:ind w:firstLine="284"/>
        <w:rPr>
          <w:rFonts w:ascii="Times New Roman" w:eastAsia="Calibri" w:hAnsi="Times New Roman" w:cs="Times New Roman"/>
          <w:sz w:val="12"/>
          <w:szCs w:val="12"/>
        </w:rPr>
      </w:pPr>
      <w:r w:rsidRPr="003332AC">
        <w:rPr>
          <w:rFonts w:ascii="Times New Roman" w:eastAsia="Calibri" w:hAnsi="Times New Roman" w:cs="Times New Roman"/>
          <w:sz w:val="12"/>
          <w:szCs w:val="12"/>
        </w:rPr>
        <w:t xml:space="preserve">Система организации </w:t>
      </w:r>
      <w:proofErr w:type="gramStart"/>
      <w:r w:rsidRPr="003332AC">
        <w:rPr>
          <w:rFonts w:ascii="Times New Roman" w:eastAsia="Calibri" w:hAnsi="Times New Roman" w:cs="Times New Roman"/>
          <w:sz w:val="12"/>
          <w:szCs w:val="12"/>
        </w:rPr>
        <w:t>контроля за</w:t>
      </w:r>
      <w:proofErr w:type="gramEnd"/>
      <w:r w:rsidRPr="003332AC">
        <w:rPr>
          <w:rFonts w:ascii="Times New Roman" w:eastAsia="Calibri" w:hAnsi="Times New Roman" w:cs="Times New Roman"/>
          <w:sz w:val="12"/>
          <w:szCs w:val="12"/>
        </w:rPr>
        <w:t xml:space="preserve"> ходом реализации муниципальной программы</w:t>
      </w:r>
    </w:p>
    <w:p w:rsidR="003332AC" w:rsidRPr="003332AC" w:rsidRDefault="003332AC" w:rsidP="003332AC">
      <w:pPr>
        <w:tabs>
          <w:tab w:val="left" w:pos="284"/>
        </w:tabs>
        <w:spacing w:after="0"/>
        <w:ind w:firstLine="284"/>
        <w:jc w:val="center"/>
        <w:rPr>
          <w:rFonts w:ascii="Times New Roman" w:eastAsia="Calibri" w:hAnsi="Times New Roman" w:cs="Times New Roman"/>
          <w:sz w:val="12"/>
          <w:szCs w:val="12"/>
        </w:rPr>
      </w:pPr>
    </w:p>
    <w:p w:rsidR="003332AC" w:rsidRPr="003332AC" w:rsidRDefault="003332AC" w:rsidP="003332AC">
      <w:pPr>
        <w:tabs>
          <w:tab w:val="left" w:pos="284"/>
        </w:tabs>
        <w:spacing w:after="0"/>
        <w:ind w:firstLine="284"/>
        <w:jc w:val="center"/>
        <w:rPr>
          <w:rFonts w:ascii="Times New Roman" w:eastAsia="Calibri" w:hAnsi="Times New Roman" w:cs="Times New Roman"/>
          <w:b/>
          <w:sz w:val="12"/>
          <w:szCs w:val="12"/>
        </w:rPr>
      </w:pPr>
      <w:r w:rsidRPr="003332AC">
        <w:rPr>
          <w:rFonts w:ascii="Times New Roman" w:eastAsia="Calibri" w:hAnsi="Times New Roman" w:cs="Times New Roman"/>
          <w:b/>
          <w:sz w:val="12"/>
          <w:szCs w:val="12"/>
        </w:rPr>
        <w:t>ПАСПОРТ</w:t>
      </w:r>
    </w:p>
    <w:p w:rsidR="003332AC" w:rsidRPr="003332AC" w:rsidRDefault="003332AC" w:rsidP="003332AC">
      <w:pPr>
        <w:tabs>
          <w:tab w:val="left" w:pos="284"/>
        </w:tabs>
        <w:spacing w:after="0"/>
        <w:ind w:firstLine="284"/>
        <w:jc w:val="center"/>
        <w:rPr>
          <w:rFonts w:ascii="Times New Roman" w:eastAsia="Calibri" w:hAnsi="Times New Roman" w:cs="Times New Roman"/>
          <w:b/>
          <w:sz w:val="12"/>
          <w:szCs w:val="12"/>
        </w:rPr>
      </w:pPr>
      <w:r w:rsidRPr="003332AC">
        <w:rPr>
          <w:rFonts w:ascii="Times New Roman" w:eastAsia="Calibri" w:hAnsi="Times New Roman" w:cs="Times New Roman"/>
          <w:b/>
          <w:sz w:val="12"/>
          <w:szCs w:val="12"/>
        </w:rPr>
        <w:t>подпрограммы муниципальной программы сельского поселения Черновка муниципального район</w:t>
      </w:r>
      <w:r>
        <w:rPr>
          <w:rFonts w:ascii="Times New Roman" w:eastAsia="Calibri" w:hAnsi="Times New Roman" w:cs="Times New Roman"/>
          <w:b/>
          <w:sz w:val="12"/>
          <w:szCs w:val="12"/>
        </w:rPr>
        <w:t>а Сергиевский Самарской области</w:t>
      </w:r>
    </w:p>
    <w:p w:rsidR="003332AC" w:rsidRPr="003332AC" w:rsidRDefault="003332AC" w:rsidP="003332AC">
      <w:pPr>
        <w:tabs>
          <w:tab w:val="left" w:pos="284"/>
        </w:tabs>
        <w:spacing w:after="0"/>
        <w:ind w:firstLine="284"/>
        <w:rPr>
          <w:rFonts w:ascii="Times New Roman" w:eastAsia="Calibri" w:hAnsi="Times New Roman" w:cs="Times New Roman"/>
          <w:sz w:val="12"/>
          <w:szCs w:val="12"/>
        </w:rPr>
      </w:pPr>
      <w:r w:rsidRPr="003332AC">
        <w:rPr>
          <w:rFonts w:ascii="Times New Roman" w:eastAsia="Calibri" w:hAnsi="Times New Roman" w:cs="Times New Roman"/>
          <w:sz w:val="12"/>
          <w:szCs w:val="12"/>
        </w:rPr>
        <w:t>Наименование подпрограммы</w:t>
      </w:r>
    </w:p>
    <w:p w:rsidR="003332AC" w:rsidRPr="003332AC" w:rsidRDefault="003332AC" w:rsidP="003332AC">
      <w:pPr>
        <w:tabs>
          <w:tab w:val="left" w:pos="284"/>
        </w:tabs>
        <w:spacing w:after="0"/>
        <w:ind w:firstLine="284"/>
        <w:rPr>
          <w:rFonts w:ascii="Times New Roman" w:eastAsia="Calibri" w:hAnsi="Times New Roman" w:cs="Times New Roman"/>
          <w:sz w:val="12"/>
          <w:szCs w:val="12"/>
        </w:rPr>
      </w:pPr>
      <w:r w:rsidRPr="003332AC">
        <w:rPr>
          <w:rFonts w:ascii="Times New Roman" w:eastAsia="Calibri" w:hAnsi="Times New Roman" w:cs="Times New Roman"/>
          <w:sz w:val="12"/>
          <w:szCs w:val="12"/>
        </w:rPr>
        <w:t>Соисполнитель муниципальной программы</w:t>
      </w:r>
    </w:p>
    <w:p w:rsidR="003332AC" w:rsidRPr="003332AC" w:rsidRDefault="003332AC" w:rsidP="003332AC">
      <w:pPr>
        <w:tabs>
          <w:tab w:val="left" w:pos="284"/>
        </w:tabs>
        <w:spacing w:after="0"/>
        <w:ind w:firstLine="284"/>
        <w:rPr>
          <w:rFonts w:ascii="Times New Roman" w:eastAsia="Calibri" w:hAnsi="Times New Roman" w:cs="Times New Roman"/>
          <w:sz w:val="12"/>
          <w:szCs w:val="12"/>
        </w:rPr>
      </w:pPr>
      <w:r w:rsidRPr="003332AC">
        <w:rPr>
          <w:rFonts w:ascii="Times New Roman" w:eastAsia="Calibri" w:hAnsi="Times New Roman" w:cs="Times New Roman"/>
          <w:sz w:val="12"/>
          <w:szCs w:val="12"/>
        </w:rPr>
        <w:t>Цели подпрограммы</w:t>
      </w:r>
    </w:p>
    <w:p w:rsidR="003332AC" w:rsidRPr="003332AC" w:rsidRDefault="003332AC" w:rsidP="003332AC">
      <w:pPr>
        <w:tabs>
          <w:tab w:val="left" w:pos="284"/>
        </w:tabs>
        <w:spacing w:after="0"/>
        <w:ind w:firstLine="284"/>
        <w:rPr>
          <w:rFonts w:ascii="Times New Roman" w:eastAsia="Calibri" w:hAnsi="Times New Roman" w:cs="Times New Roman"/>
          <w:sz w:val="12"/>
          <w:szCs w:val="12"/>
        </w:rPr>
      </w:pPr>
      <w:r w:rsidRPr="003332AC">
        <w:rPr>
          <w:rFonts w:ascii="Times New Roman" w:eastAsia="Calibri" w:hAnsi="Times New Roman" w:cs="Times New Roman"/>
          <w:sz w:val="12"/>
          <w:szCs w:val="12"/>
        </w:rPr>
        <w:t>Задачи подпрограммы</w:t>
      </w:r>
    </w:p>
    <w:p w:rsidR="003332AC" w:rsidRPr="003332AC" w:rsidRDefault="003332AC" w:rsidP="003332AC">
      <w:pPr>
        <w:tabs>
          <w:tab w:val="left" w:pos="284"/>
        </w:tabs>
        <w:spacing w:after="0"/>
        <w:ind w:firstLine="284"/>
        <w:rPr>
          <w:rFonts w:ascii="Times New Roman" w:eastAsia="Calibri" w:hAnsi="Times New Roman" w:cs="Times New Roman"/>
          <w:sz w:val="12"/>
          <w:szCs w:val="12"/>
        </w:rPr>
      </w:pPr>
      <w:r w:rsidRPr="003332AC">
        <w:rPr>
          <w:rFonts w:ascii="Times New Roman" w:eastAsia="Calibri" w:hAnsi="Times New Roman" w:cs="Times New Roman"/>
          <w:sz w:val="12"/>
          <w:szCs w:val="12"/>
        </w:rPr>
        <w:t>Показатели (индикаторы) подпрограммы</w:t>
      </w:r>
    </w:p>
    <w:p w:rsidR="003332AC" w:rsidRPr="003332AC" w:rsidRDefault="003332AC" w:rsidP="003332AC">
      <w:pPr>
        <w:tabs>
          <w:tab w:val="left" w:pos="284"/>
        </w:tabs>
        <w:spacing w:after="0"/>
        <w:ind w:firstLine="284"/>
        <w:rPr>
          <w:rFonts w:ascii="Times New Roman" w:eastAsia="Calibri" w:hAnsi="Times New Roman" w:cs="Times New Roman"/>
          <w:sz w:val="12"/>
          <w:szCs w:val="12"/>
        </w:rPr>
      </w:pPr>
      <w:r w:rsidRPr="003332AC">
        <w:rPr>
          <w:rFonts w:ascii="Times New Roman" w:eastAsia="Calibri" w:hAnsi="Times New Roman" w:cs="Times New Roman"/>
          <w:sz w:val="12"/>
          <w:szCs w:val="12"/>
        </w:rPr>
        <w:t>Этапы и сроки реализации подпрограммы</w:t>
      </w:r>
    </w:p>
    <w:p w:rsidR="003332AC" w:rsidRPr="003332AC" w:rsidRDefault="003332AC" w:rsidP="003332AC">
      <w:pPr>
        <w:tabs>
          <w:tab w:val="left" w:pos="284"/>
        </w:tabs>
        <w:spacing w:after="0"/>
        <w:ind w:firstLine="284"/>
        <w:rPr>
          <w:rFonts w:ascii="Times New Roman" w:eastAsia="Calibri" w:hAnsi="Times New Roman" w:cs="Times New Roman"/>
          <w:sz w:val="12"/>
          <w:szCs w:val="12"/>
        </w:rPr>
      </w:pPr>
      <w:r w:rsidRPr="003332AC">
        <w:rPr>
          <w:rFonts w:ascii="Times New Roman" w:eastAsia="Calibri" w:hAnsi="Times New Roman" w:cs="Times New Roman"/>
          <w:sz w:val="12"/>
          <w:szCs w:val="12"/>
        </w:rPr>
        <w:t>Объемы и источники бюджетных ассигнований подпрограммы</w:t>
      </w:r>
    </w:p>
    <w:p w:rsidR="003332AC" w:rsidRPr="003332AC" w:rsidRDefault="003332AC" w:rsidP="003332AC">
      <w:pPr>
        <w:tabs>
          <w:tab w:val="left" w:pos="284"/>
        </w:tabs>
        <w:spacing w:after="0"/>
        <w:ind w:firstLine="284"/>
        <w:rPr>
          <w:rFonts w:ascii="Times New Roman" w:eastAsia="Calibri" w:hAnsi="Times New Roman" w:cs="Times New Roman"/>
          <w:sz w:val="12"/>
          <w:szCs w:val="12"/>
        </w:rPr>
      </w:pPr>
      <w:r w:rsidRPr="003332AC">
        <w:rPr>
          <w:rFonts w:ascii="Times New Roman" w:eastAsia="Calibri" w:hAnsi="Times New Roman" w:cs="Times New Roman"/>
          <w:sz w:val="12"/>
          <w:szCs w:val="12"/>
        </w:rPr>
        <w:t>Ожидаемые результаты реализации подпрограммы</w:t>
      </w:r>
    </w:p>
    <w:p w:rsidR="009C5030" w:rsidRDefault="003332AC" w:rsidP="003332AC">
      <w:pPr>
        <w:tabs>
          <w:tab w:val="left" w:pos="284"/>
        </w:tabs>
        <w:spacing w:after="0"/>
        <w:ind w:firstLine="284"/>
        <w:rPr>
          <w:rFonts w:ascii="Times New Roman" w:eastAsia="Calibri" w:hAnsi="Times New Roman" w:cs="Times New Roman"/>
          <w:sz w:val="12"/>
          <w:szCs w:val="12"/>
        </w:rPr>
      </w:pPr>
      <w:r w:rsidRPr="003332AC">
        <w:rPr>
          <w:rFonts w:ascii="Times New Roman" w:eastAsia="Calibri" w:hAnsi="Times New Roman" w:cs="Times New Roman"/>
          <w:sz w:val="12"/>
          <w:szCs w:val="12"/>
        </w:rPr>
        <w:t xml:space="preserve">Система организации </w:t>
      </w:r>
      <w:proofErr w:type="gramStart"/>
      <w:r w:rsidRPr="003332AC">
        <w:rPr>
          <w:rFonts w:ascii="Times New Roman" w:eastAsia="Calibri" w:hAnsi="Times New Roman" w:cs="Times New Roman"/>
          <w:sz w:val="12"/>
          <w:szCs w:val="12"/>
        </w:rPr>
        <w:t>контроля за</w:t>
      </w:r>
      <w:proofErr w:type="gramEnd"/>
      <w:r w:rsidRPr="003332AC">
        <w:rPr>
          <w:rFonts w:ascii="Times New Roman" w:eastAsia="Calibri" w:hAnsi="Times New Roman" w:cs="Times New Roman"/>
          <w:sz w:val="12"/>
          <w:szCs w:val="12"/>
        </w:rPr>
        <w:t xml:space="preserve"> ходом реализации муниципальной программы</w:t>
      </w:r>
    </w:p>
    <w:p w:rsidR="003332AC" w:rsidRDefault="003332AC" w:rsidP="003332AC">
      <w:pPr>
        <w:tabs>
          <w:tab w:val="left" w:pos="284"/>
        </w:tabs>
        <w:spacing w:after="0"/>
        <w:ind w:firstLine="284"/>
        <w:rPr>
          <w:rFonts w:ascii="Times New Roman" w:eastAsia="Calibri" w:hAnsi="Times New Roman" w:cs="Times New Roman"/>
          <w:sz w:val="12"/>
          <w:szCs w:val="12"/>
        </w:rPr>
      </w:pPr>
    </w:p>
    <w:p w:rsidR="0078536B" w:rsidRDefault="0078536B" w:rsidP="0078536B">
      <w:pPr>
        <w:tabs>
          <w:tab w:val="left" w:pos="284"/>
        </w:tabs>
        <w:spacing w:after="0"/>
        <w:ind w:firstLine="284"/>
        <w:jc w:val="right"/>
        <w:rPr>
          <w:rFonts w:ascii="Times New Roman" w:eastAsia="Calibri" w:hAnsi="Times New Roman" w:cs="Times New Roman"/>
          <w:sz w:val="12"/>
          <w:szCs w:val="12"/>
        </w:rPr>
      </w:pPr>
    </w:p>
    <w:p w:rsidR="0078536B" w:rsidRDefault="0078536B" w:rsidP="0078536B">
      <w:pPr>
        <w:tabs>
          <w:tab w:val="left" w:pos="284"/>
        </w:tabs>
        <w:spacing w:after="0"/>
        <w:ind w:firstLine="284"/>
        <w:jc w:val="right"/>
        <w:rPr>
          <w:rFonts w:ascii="Times New Roman" w:eastAsia="Calibri" w:hAnsi="Times New Roman" w:cs="Times New Roman"/>
          <w:sz w:val="12"/>
          <w:szCs w:val="12"/>
        </w:rPr>
      </w:pPr>
    </w:p>
    <w:p w:rsidR="0078536B" w:rsidRDefault="0078536B" w:rsidP="0078536B">
      <w:pPr>
        <w:tabs>
          <w:tab w:val="left" w:pos="284"/>
        </w:tabs>
        <w:spacing w:after="0"/>
        <w:ind w:firstLine="284"/>
        <w:jc w:val="right"/>
        <w:rPr>
          <w:rFonts w:ascii="Times New Roman" w:eastAsia="Calibri" w:hAnsi="Times New Roman" w:cs="Times New Roman"/>
          <w:sz w:val="12"/>
          <w:szCs w:val="12"/>
        </w:rPr>
      </w:pPr>
    </w:p>
    <w:p w:rsidR="0078536B" w:rsidRDefault="0078536B" w:rsidP="0078536B">
      <w:pPr>
        <w:tabs>
          <w:tab w:val="left" w:pos="284"/>
        </w:tabs>
        <w:spacing w:after="0"/>
        <w:ind w:firstLine="284"/>
        <w:jc w:val="right"/>
        <w:rPr>
          <w:rFonts w:ascii="Times New Roman" w:eastAsia="Calibri" w:hAnsi="Times New Roman" w:cs="Times New Roman"/>
          <w:sz w:val="12"/>
          <w:szCs w:val="12"/>
        </w:rPr>
      </w:pPr>
    </w:p>
    <w:p w:rsidR="0078536B" w:rsidRDefault="0078536B" w:rsidP="0078536B">
      <w:pPr>
        <w:tabs>
          <w:tab w:val="left" w:pos="284"/>
        </w:tabs>
        <w:spacing w:after="0"/>
        <w:ind w:firstLine="284"/>
        <w:jc w:val="right"/>
        <w:rPr>
          <w:rFonts w:ascii="Times New Roman" w:eastAsia="Calibri" w:hAnsi="Times New Roman" w:cs="Times New Roman"/>
          <w:sz w:val="12"/>
          <w:szCs w:val="12"/>
        </w:rPr>
      </w:pPr>
    </w:p>
    <w:p w:rsidR="0078536B" w:rsidRDefault="0078536B" w:rsidP="0078536B">
      <w:pPr>
        <w:tabs>
          <w:tab w:val="left" w:pos="284"/>
        </w:tabs>
        <w:spacing w:after="0"/>
        <w:ind w:firstLine="284"/>
        <w:jc w:val="right"/>
        <w:rPr>
          <w:rFonts w:ascii="Times New Roman" w:eastAsia="Calibri" w:hAnsi="Times New Roman" w:cs="Times New Roman"/>
          <w:sz w:val="12"/>
          <w:szCs w:val="12"/>
        </w:rPr>
      </w:pPr>
    </w:p>
    <w:p w:rsidR="003332AC" w:rsidRPr="003332AC" w:rsidRDefault="003332AC" w:rsidP="0078536B">
      <w:pPr>
        <w:tabs>
          <w:tab w:val="left" w:pos="284"/>
        </w:tabs>
        <w:spacing w:after="0"/>
        <w:ind w:firstLine="284"/>
        <w:jc w:val="right"/>
        <w:rPr>
          <w:rFonts w:ascii="Times New Roman" w:eastAsia="Calibri" w:hAnsi="Times New Roman" w:cs="Times New Roman"/>
          <w:sz w:val="12"/>
          <w:szCs w:val="12"/>
        </w:rPr>
      </w:pPr>
      <w:r w:rsidRPr="003332AC">
        <w:rPr>
          <w:rFonts w:ascii="Times New Roman" w:eastAsia="Calibri" w:hAnsi="Times New Roman" w:cs="Times New Roman"/>
          <w:sz w:val="12"/>
          <w:szCs w:val="12"/>
        </w:rPr>
        <w:lastRenderedPageBreak/>
        <w:t>Приложение № 2</w:t>
      </w:r>
    </w:p>
    <w:p w:rsidR="003332AC" w:rsidRPr="003332AC" w:rsidRDefault="0078536B" w:rsidP="0078536B">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003332AC" w:rsidRPr="003332AC">
        <w:rPr>
          <w:rFonts w:ascii="Times New Roman" w:eastAsia="Calibri" w:hAnsi="Times New Roman" w:cs="Times New Roman"/>
          <w:sz w:val="12"/>
          <w:szCs w:val="12"/>
        </w:rPr>
        <w:t>разработки, реализации и оценки</w:t>
      </w:r>
    </w:p>
    <w:p w:rsidR="003332AC" w:rsidRPr="003332AC" w:rsidRDefault="003332AC" w:rsidP="0078536B">
      <w:pPr>
        <w:tabs>
          <w:tab w:val="left" w:pos="284"/>
        </w:tabs>
        <w:spacing w:after="0"/>
        <w:ind w:firstLine="284"/>
        <w:jc w:val="right"/>
        <w:rPr>
          <w:rFonts w:ascii="Times New Roman" w:eastAsia="Calibri" w:hAnsi="Times New Roman" w:cs="Times New Roman"/>
          <w:sz w:val="12"/>
          <w:szCs w:val="12"/>
        </w:rPr>
      </w:pPr>
      <w:r w:rsidRPr="003332AC">
        <w:rPr>
          <w:rFonts w:ascii="Times New Roman" w:eastAsia="Calibri" w:hAnsi="Times New Roman" w:cs="Times New Roman"/>
          <w:sz w:val="12"/>
          <w:szCs w:val="12"/>
        </w:rPr>
        <w:t>эффективности муниципальных программ</w:t>
      </w:r>
    </w:p>
    <w:p w:rsidR="003332AC" w:rsidRPr="003332AC" w:rsidRDefault="003332AC" w:rsidP="0078536B">
      <w:pPr>
        <w:tabs>
          <w:tab w:val="left" w:pos="284"/>
        </w:tabs>
        <w:spacing w:after="0"/>
        <w:ind w:firstLine="284"/>
        <w:jc w:val="right"/>
        <w:rPr>
          <w:rFonts w:ascii="Times New Roman" w:eastAsia="Calibri" w:hAnsi="Times New Roman" w:cs="Times New Roman"/>
          <w:sz w:val="12"/>
          <w:szCs w:val="12"/>
        </w:rPr>
      </w:pPr>
      <w:r w:rsidRPr="003332AC">
        <w:rPr>
          <w:rFonts w:ascii="Times New Roman" w:eastAsia="Calibri" w:hAnsi="Times New Roman" w:cs="Times New Roman"/>
          <w:sz w:val="12"/>
          <w:szCs w:val="12"/>
        </w:rPr>
        <w:t>сельского поселения Черновка</w:t>
      </w:r>
    </w:p>
    <w:p w:rsidR="003332AC" w:rsidRPr="003332AC" w:rsidRDefault="003332AC" w:rsidP="0078536B">
      <w:pPr>
        <w:tabs>
          <w:tab w:val="left" w:pos="284"/>
        </w:tabs>
        <w:spacing w:after="0"/>
        <w:ind w:firstLine="284"/>
        <w:jc w:val="right"/>
        <w:rPr>
          <w:rFonts w:ascii="Times New Roman" w:eastAsia="Calibri" w:hAnsi="Times New Roman" w:cs="Times New Roman"/>
          <w:sz w:val="12"/>
          <w:szCs w:val="12"/>
        </w:rPr>
      </w:pPr>
      <w:r w:rsidRPr="003332AC">
        <w:rPr>
          <w:rFonts w:ascii="Times New Roman" w:eastAsia="Calibri" w:hAnsi="Times New Roman" w:cs="Times New Roman"/>
          <w:sz w:val="12"/>
          <w:szCs w:val="12"/>
        </w:rPr>
        <w:t>муниципального район</w:t>
      </w:r>
      <w:r w:rsidR="0078536B">
        <w:rPr>
          <w:rFonts w:ascii="Times New Roman" w:eastAsia="Calibri" w:hAnsi="Times New Roman" w:cs="Times New Roman"/>
          <w:sz w:val="12"/>
          <w:szCs w:val="12"/>
        </w:rPr>
        <w:t>а Сергиевский Самарской области</w:t>
      </w:r>
    </w:p>
    <w:p w:rsidR="003332AC" w:rsidRPr="0078536B" w:rsidRDefault="003332AC" w:rsidP="0078536B">
      <w:pPr>
        <w:tabs>
          <w:tab w:val="left" w:pos="284"/>
        </w:tabs>
        <w:spacing w:after="0"/>
        <w:ind w:firstLine="284"/>
        <w:jc w:val="center"/>
        <w:rPr>
          <w:rFonts w:ascii="Times New Roman" w:eastAsia="Calibri" w:hAnsi="Times New Roman" w:cs="Times New Roman"/>
          <w:b/>
          <w:sz w:val="12"/>
          <w:szCs w:val="12"/>
        </w:rPr>
      </w:pPr>
      <w:r w:rsidRPr="0078536B">
        <w:rPr>
          <w:rFonts w:ascii="Times New Roman" w:eastAsia="Calibri" w:hAnsi="Times New Roman" w:cs="Times New Roman"/>
          <w:b/>
          <w:sz w:val="12"/>
          <w:szCs w:val="12"/>
        </w:rPr>
        <w:t>Методика</w:t>
      </w:r>
    </w:p>
    <w:p w:rsidR="003332AC" w:rsidRPr="0078536B" w:rsidRDefault="003332AC" w:rsidP="0078536B">
      <w:pPr>
        <w:tabs>
          <w:tab w:val="left" w:pos="284"/>
        </w:tabs>
        <w:spacing w:after="0"/>
        <w:ind w:firstLine="284"/>
        <w:jc w:val="center"/>
        <w:rPr>
          <w:rFonts w:ascii="Times New Roman" w:eastAsia="Calibri" w:hAnsi="Times New Roman" w:cs="Times New Roman"/>
          <w:b/>
          <w:sz w:val="12"/>
          <w:szCs w:val="12"/>
        </w:rPr>
      </w:pPr>
      <w:r w:rsidRPr="0078536B">
        <w:rPr>
          <w:rFonts w:ascii="Times New Roman" w:eastAsia="Calibri" w:hAnsi="Times New Roman" w:cs="Times New Roman"/>
          <w:b/>
          <w:sz w:val="12"/>
          <w:szCs w:val="12"/>
        </w:rPr>
        <w:t xml:space="preserve">комплексной оценки эффективности реализации муниципальной программы (подпрограммы, </w:t>
      </w:r>
      <w:r w:rsidR="0078536B">
        <w:rPr>
          <w:rFonts w:ascii="Times New Roman" w:eastAsia="Calibri" w:hAnsi="Times New Roman" w:cs="Times New Roman"/>
          <w:b/>
          <w:sz w:val="12"/>
          <w:szCs w:val="12"/>
        </w:rPr>
        <w:t xml:space="preserve">входящей в состав муниципальной </w:t>
      </w:r>
      <w:r w:rsidRPr="0078536B">
        <w:rPr>
          <w:rFonts w:ascii="Times New Roman" w:eastAsia="Calibri" w:hAnsi="Times New Roman" w:cs="Times New Roman"/>
          <w:b/>
          <w:sz w:val="12"/>
          <w:szCs w:val="12"/>
        </w:rPr>
        <w:t>программы) за отчетный год и за период с начала р</w:t>
      </w:r>
      <w:r w:rsidR="0078536B">
        <w:rPr>
          <w:rFonts w:ascii="Times New Roman" w:eastAsia="Calibri" w:hAnsi="Times New Roman" w:cs="Times New Roman"/>
          <w:b/>
          <w:sz w:val="12"/>
          <w:szCs w:val="12"/>
        </w:rPr>
        <w:t>еализации</w:t>
      </w:r>
    </w:p>
    <w:p w:rsidR="003332AC" w:rsidRPr="003332AC" w:rsidRDefault="003332AC" w:rsidP="003332AC">
      <w:pPr>
        <w:tabs>
          <w:tab w:val="left" w:pos="284"/>
        </w:tabs>
        <w:spacing w:after="0"/>
        <w:ind w:firstLine="284"/>
        <w:rPr>
          <w:rFonts w:ascii="Times New Roman" w:eastAsia="Calibri" w:hAnsi="Times New Roman" w:cs="Times New Roman"/>
          <w:sz w:val="12"/>
          <w:szCs w:val="12"/>
        </w:rPr>
      </w:pPr>
      <w:r w:rsidRPr="003332AC">
        <w:rPr>
          <w:rFonts w:ascii="Times New Roman" w:eastAsia="Calibri" w:hAnsi="Times New Roman" w:cs="Times New Roman"/>
          <w:sz w:val="12"/>
          <w:szCs w:val="12"/>
        </w:rPr>
        <w:t>Комплексная оценка эффективности реализации муниципальной программы (подпрограммы)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(подпрограммы) и оценку эффективности реализации муниципальной программы (подпрограммы).</w:t>
      </w:r>
    </w:p>
    <w:p w:rsidR="003332AC" w:rsidRPr="003332AC" w:rsidRDefault="003332AC" w:rsidP="003332AC">
      <w:pPr>
        <w:tabs>
          <w:tab w:val="left" w:pos="284"/>
        </w:tabs>
        <w:spacing w:after="0"/>
        <w:ind w:firstLine="284"/>
        <w:rPr>
          <w:rFonts w:ascii="Times New Roman" w:eastAsia="Calibri" w:hAnsi="Times New Roman" w:cs="Times New Roman"/>
          <w:sz w:val="12"/>
          <w:szCs w:val="12"/>
        </w:rPr>
      </w:pPr>
    </w:p>
    <w:p w:rsidR="003332AC" w:rsidRPr="0078536B" w:rsidRDefault="003332AC" w:rsidP="0078536B">
      <w:pPr>
        <w:tabs>
          <w:tab w:val="left" w:pos="284"/>
        </w:tabs>
        <w:spacing w:after="0"/>
        <w:ind w:firstLine="284"/>
        <w:jc w:val="center"/>
        <w:rPr>
          <w:rFonts w:ascii="Times New Roman" w:eastAsia="Calibri" w:hAnsi="Times New Roman" w:cs="Times New Roman"/>
          <w:b/>
          <w:sz w:val="12"/>
          <w:szCs w:val="12"/>
        </w:rPr>
      </w:pPr>
      <w:r w:rsidRPr="0078536B">
        <w:rPr>
          <w:rFonts w:ascii="Times New Roman" w:eastAsia="Calibri" w:hAnsi="Times New Roman" w:cs="Times New Roman"/>
          <w:b/>
          <w:sz w:val="12"/>
          <w:szCs w:val="12"/>
        </w:rPr>
        <w:t>1. Оценка степени выпол</w:t>
      </w:r>
      <w:r w:rsidR="0078536B" w:rsidRPr="0078536B">
        <w:rPr>
          <w:rFonts w:ascii="Times New Roman" w:eastAsia="Calibri" w:hAnsi="Times New Roman" w:cs="Times New Roman"/>
          <w:b/>
          <w:sz w:val="12"/>
          <w:szCs w:val="12"/>
        </w:rPr>
        <w:t xml:space="preserve">нения мероприятий муниципальной </w:t>
      </w:r>
      <w:r w:rsidRPr="0078536B">
        <w:rPr>
          <w:rFonts w:ascii="Times New Roman" w:eastAsia="Calibri" w:hAnsi="Times New Roman" w:cs="Times New Roman"/>
          <w:b/>
          <w:sz w:val="12"/>
          <w:szCs w:val="12"/>
        </w:rPr>
        <w:t>программы (подпрограммы)</w:t>
      </w:r>
    </w:p>
    <w:p w:rsidR="003332AC" w:rsidRPr="003332AC" w:rsidRDefault="003332AC" w:rsidP="003332AC">
      <w:pPr>
        <w:tabs>
          <w:tab w:val="left" w:pos="284"/>
        </w:tabs>
        <w:spacing w:after="0"/>
        <w:ind w:firstLine="284"/>
        <w:rPr>
          <w:rFonts w:ascii="Times New Roman" w:eastAsia="Calibri" w:hAnsi="Times New Roman" w:cs="Times New Roman"/>
          <w:sz w:val="12"/>
          <w:szCs w:val="12"/>
        </w:rPr>
      </w:pPr>
    </w:p>
    <w:p w:rsidR="003332AC" w:rsidRPr="003332AC" w:rsidRDefault="003332AC" w:rsidP="003332AC">
      <w:pPr>
        <w:tabs>
          <w:tab w:val="left" w:pos="284"/>
        </w:tabs>
        <w:spacing w:after="0"/>
        <w:ind w:firstLine="284"/>
        <w:rPr>
          <w:rFonts w:ascii="Times New Roman" w:eastAsia="Calibri" w:hAnsi="Times New Roman" w:cs="Times New Roman"/>
          <w:sz w:val="12"/>
          <w:szCs w:val="12"/>
        </w:rPr>
      </w:pPr>
      <w:r w:rsidRPr="003332AC">
        <w:rPr>
          <w:rFonts w:ascii="Times New Roman" w:eastAsia="Calibri" w:hAnsi="Times New Roman" w:cs="Times New Roman"/>
          <w:sz w:val="12"/>
          <w:szCs w:val="12"/>
        </w:rPr>
        <w:t>Степень выполнения мероприятий муниципальной программы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3332AC" w:rsidRPr="003332AC" w:rsidRDefault="003332AC" w:rsidP="003332AC">
      <w:pPr>
        <w:tabs>
          <w:tab w:val="left" w:pos="284"/>
        </w:tabs>
        <w:spacing w:after="0"/>
        <w:ind w:firstLine="284"/>
        <w:rPr>
          <w:rFonts w:ascii="Times New Roman" w:eastAsia="Calibri" w:hAnsi="Times New Roman" w:cs="Times New Roman"/>
          <w:sz w:val="12"/>
          <w:szCs w:val="12"/>
        </w:rPr>
      </w:pPr>
      <w:r w:rsidRPr="003332AC">
        <w:rPr>
          <w:rFonts w:ascii="Times New Roman" w:eastAsia="Calibri" w:hAnsi="Times New Roman" w:cs="Times New Roman"/>
          <w:sz w:val="12"/>
          <w:szCs w:val="12"/>
        </w:rPr>
        <w:t>Степень выполнения мероприятий муниципальной программы (подпрограммы)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(подпрограммы), к общему количеству мероприятий, предусмотренных к выполнению за весь период ее реализации.</w:t>
      </w:r>
    </w:p>
    <w:p w:rsidR="003332AC" w:rsidRPr="003332AC" w:rsidRDefault="003332AC" w:rsidP="003332AC">
      <w:pPr>
        <w:tabs>
          <w:tab w:val="left" w:pos="284"/>
        </w:tabs>
        <w:spacing w:after="0"/>
        <w:ind w:firstLine="284"/>
        <w:rPr>
          <w:rFonts w:ascii="Times New Roman" w:eastAsia="Calibri" w:hAnsi="Times New Roman" w:cs="Times New Roman"/>
          <w:sz w:val="12"/>
          <w:szCs w:val="12"/>
        </w:rPr>
      </w:pPr>
    </w:p>
    <w:p w:rsidR="003332AC" w:rsidRPr="0078536B" w:rsidRDefault="003332AC" w:rsidP="0078536B">
      <w:pPr>
        <w:tabs>
          <w:tab w:val="left" w:pos="284"/>
        </w:tabs>
        <w:spacing w:after="0"/>
        <w:ind w:firstLine="284"/>
        <w:jc w:val="center"/>
        <w:rPr>
          <w:rFonts w:ascii="Times New Roman" w:eastAsia="Calibri" w:hAnsi="Times New Roman" w:cs="Times New Roman"/>
          <w:b/>
          <w:sz w:val="12"/>
          <w:szCs w:val="12"/>
        </w:rPr>
      </w:pPr>
      <w:r w:rsidRPr="0078536B">
        <w:rPr>
          <w:rFonts w:ascii="Times New Roman" w:eastAsia="Calibri" w:hAnsi="Times New Roman" w:cs="Times New Roman"/>
          <w:b/>
          <w:sz w:val="12"/>
          <w:szCs w:val="12"/>
        </w:rPr>
        <w:t>2. Оценка эффективности реа</w:t>
      </w:r>
      <w:r w:rsidR="0078536B" w:rsidRPr="0078536B">
        <w:rPr>
          <w:rFonts w:ascii="Times New Roman" w:eastAsia="Calibri" w:hAnsi="Times New Roman" w:cs="Times New Roman"/>
          <w:b/>
          <w:sz w:val="12"/>
          <w:szCs w:val="12"/>
        </w:rPr>
        <w:t xml:space="preserve">лизации муниципальной программы </w:t>
      </w:r>
      <w:r w:rsidRPr="0078536B">
        <w:rPr>
          <w:rFonts w:ascii="Times New Roman" w:eastAsia="Calibri" w:hAnsi="Times New Roman" w:cs="Times New Roman"/>
          <w:b/>
          <w:sz w:val="12"/>
          <w:szCs w:val="12"/>
        </w:rPr>
        <w:t>(подпрограммы)</w:t>
      </w:r>
    </w:p>
    <w:p w:rsidR="003332AC" w:rsidRPr="003332AC" w:rsidRDefault="003332AC" w:rsidP="003332AC">
      <w:pPr>
        <w:tabs>
          <w:tab w:val="left" w:pos="284"/>
        </w:tabs>
        <w:spacing w:after="0"/>
        <w:ind w:firstLine="284"/>
        <w:rPr>
          <w:rFonts w:ascii="Times New Roman" w:eastAsia="Calibri" w:hAnsi="Times New Roman" w:cs="Times New Roman"/>
          <w:sz w:val="12"/>
          <w:szCs w:val="12"/>
        </w:rPr>
      </w:pPr>
    </w:p>
    <w:p w:rsidR="003332AC" w:rsidRPr="003332AC" w:rsidRDefault="003332AC" w:rsidP="003332AC">
      <w:pPr>
        <w:tabs>
          <w:tab w:val="left" w:pos="284"/>
        </w:tabs>
        <w:spacing w:after="0"/>
        <w:ind w:firstLine="284"/>
        <w:rPr>
          <w:rFonts w:ascii="Times New Roman" w:eastAsia="Calibri" w:hAnsi="Times New Roman" w:cs="Times New Roman"/>
          <w:sz w:val="12"/>
          <w:szCs w:val="12"/>
        </w:rPr>
      </w:pPr>
      <w:r w:rsidRPr="003332AC">
        <w:rPr>
          <w:rFonts w:ascii="Times New Roman" w:eastAsia="Calibri" w:hAnsi="Times New Roman" w:cs="Times New Roman"/>
          <w:sz w:val="12"/>
          <w:szCs w:val="12"/>
        </w:rPr>
        <w:t>Эффективность реализации муниципальной программы (подпрограммы) рассчитывается и оценивается путем соотнесения степени достижения показателей (индикаторов) муниципальной программы (подпрограммы) к уровню ее финансирования (расходов).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w:t>
      </w:r>
    </w:p>
    <w:p w:rsidR="003332AC" w:rsidRPr="003332AC" w:rsidRDefault="003332AC" w:rsidP="0078536B">
      <w:pPr>
        <w:tabs>
          <w:tab w:val="left" w:pos="284"/>
        </w:tabs>
        <w:spacing w:after="0"/>
        <w:ind w:firstLine="284"/>
        <w:rPr>
          <w:rFonts w:ascii="Times New Roman" w:eastAsia="Calibri" w:hAnsi="Times New Roman" w:cs="Times New Roman"/>
          <w:sz w:val="12"/>
          <w:szCs w:val="12"/>
        </w:rPr>
      </w:pPr>
      <w:r w:rsidRPr="003332AC">
        <w:rPr>
          <w:rFonts w:ascii="Times New Roman" w:eastAsia="Calibri" w:hAnsi="Times New Roman" w:cs="Times New Roman"/>
          <w:sz w:val="12"/>
          <w:szCs w:val="12"/>
        </w:rPr>
        <w:t>Показатель эффективности реализации муниципальной программы (подпрограммы) (R) за отчетный период при использовании в муниципальных программах «прямых» показателей (индикато</w:t>
      </w:r>
      <w:r w:rsidR="0078536B">
        <w:rPr>
          <w:rFonts w:ascii="Times New Roman" w:eastAsia="Calibri" w:hAnsi="Times New Roman" w:cs="Times New Roman"/>
          <w:sz w:val="12"/>
          <w:szCs w:val="12"/>
        </w:rPr>
        <w:t>ров) рассчитывается по формуле:</w:t>
      </w:r>
    </w:p>
    <w:p w:rsidR="003332AC" w:rsidRPr="003332AC" w:rsidRDefault="003332AC" w:rsidP="003332AC">
      <w:pPr>
        <w:tabs>
          <w:tab w:val="left" w:pos="284"/>
        </w:tabs>
        <w:spacing w:after="0"/>
        <w:ind w:firstLine="284"/>
        <w:rPr>
          <w:rFonts w:ascii="Times New Roman" w:eastAsia="Calibri" w:hAnsi="Times New Roman" w:cs="Times New Roman"/>
          <w:sz w:val="12"/>
          <w:szCs w:val="12"/>
        </w:rPr>
      </w:pPr>
      <w:r w:rsidRPr="003332AC">
        <w:rPr>
          <w:rFonts w:ascii="Times New Roman" w:eastAsia="Calibri" w:hAnsi="Times New Roman" w:cs="Times New Roman"/>
          <w:sz w:val="12"/>
          <w:szCs w:val="12"/>
        </w:rPr>
        <w:t xml:space="preserve">           1        N             X</w:t>
      </w:r>
      <w:proofErr w:type="gramStart"/>
      <w:r w:rsidRPr="003332AC">
        <w:rPr>
          <w:rFonts w:ascii="Times New Roman" w:eastAsia="Calibri" w:hAnsi="Times New Roman" w:cs="Times New Roman"/>
          <w:sz w:val="12"/>
          <w:szCs w:val="12"/>
        </w:rPr>
        <w:t xml:space="preserve"> </w:t>
      </w:r>
      <w:proofErr w:type="spellStart"/>
      <w:r w:rsidRPr="003332AC">
        <w:rPr>
          <w:rFonts w:ascii="Times New Roman" w:eastAsia="Calibri" w:hAnsi="Times New Roman" w:cs="Times New Roman"/>
          <w:sz w:val="12"/>
          <w:szCs w:val="12"/>
        </w:rPr>
        <w:t>Т</w:t>
      </w:r>
      <w:proofErr w:type="gramEnd"/>
      <w:r w:rsidRPr="003332AC">
        <w:rPr>
          <w:rFonts w:ascii="Times New Roman" w:eastAsia="Calibri" w:hAnsi="Times New Roman" w:cs="Times New Roman"/>
          <w:sz w:val="12"/>
          <w:szCs w:val="12"/>
        </w:rPr>
        <w:t>ек.n</w:t>
      </w:r>
      <w:proofErr w:type="spellEnd"/>
      <w:r w:rsidRPr="003332AC">
        <w:rPr>
          <w:rFonts w:ascii="Times New Roman" w:eastAsia="Calibri" w:hAnsi="Times New Roman" w:cs="Times New Roman"/>
          <w:sz w:val="12"/>
          <w:szCs w:val="12"/>
        </w:rPr>
        <w:t xml:space="preserve"> </w:t>
      </w:r>
    </w:p>
    <w:p w:rsidR="003332AC" w:rsidRPr="003332AC" w:rsidRDefault="003332AC" w:rsidP="003332AC">
      <w:pPr>
        <w:tabs>
          <w:tab w:val="left" w:pos="284"/>
        </w:tabs>
        <w:spacing w:after="0"/>
        <w:ind w:firstLine="284"/>
        <w:rPr>
          <w:rFonts w:ascii="Times New Roman" w:eastAsia="Calibri" w:hAnsi="Times New Roman" w:cs="Times New Roman"/>
          <w:sz w:val="12"/>
          <w:szCs w:val="12"/>
        </w:rPr>
      </w:pPr>
      <w:r w:rsidRPr="003332AC">
        <w:rPr>
          <w:rFonts w:ascii="Times New Roman" w:eastAsia="Calibri" w:hAnsi="Times New Roman" w:cs="Times New Roman"/>
          <w:sz w:val="12"/>
          <w:szCs w:val="12"/>
        </w:rPr>
        <w:t xml:space="preserve">          ----    SUM         -------------</w:t>
      </w:r>
    </w:p>
    <w:p w:rsidR="003332AC" w:rsidRPr="003332AC" w:rsidRDefault="003332AC" w:rsidP="003332AC">
      <w:pPr>
        <w:tabs>
          <w:tab w:val="left" w:pos="284"/>
        </w:tabs>
        <w:spacing w:after="0"/>
        <w:ind w:firstLine="284"/>
        <w:rPr>
          <w:rFonts w:ascii="Times New Roman" w:eastAsia="Calibri" w:hAnsi="Times New Roman" w:cs="Times New Roman"/>
          <w:sz w:val="12"/>
          <w:szCs w:val="12"/>
        </w:rPr>
      </w:pPr>
      <w:r w:rsidRPr="003332AC">
        <w:rPr>
          <w:rFonts w:ascii="Times New Roman" w:eastAsia="Calibri" w:hAnsi="Times New Roman" w:cs="Times New Roman"/>
          <w:sz w:val="12"/>
          <w:szCs w:val="12"/>
        </w:rPr>
        <w:t xml:space="preserve">           N      n=1          X </w:t>
      </w:r>
      <w:proofErr w:type="spellStart"/>
      <w:r w:rsidRPr="003332AC">
        <w:rPr>
          <w:rFonts w:ascii="Times New Roman" w:eastAsia="Calibri" w:hAnsi="Times New Roman" w:cs="Times New Roman"/>
          <w:sz w:val="12"/>
          <w:szCs w:val="12"/>
        </w:rPr>
        <w:t>План.n</w:t>
      </w:r>
      <w:proofErr w:type="spellEnd"/>
    </w:p>
    <w:p w:rsidR="003332AC" w:rsidRPr="003332AC" w:rsidRDefault="003332AC" w:rsidP="003332AC">
      <w:pPr>
        <w:tabs>
          <w:tab w:val="left" w:pos="284"/>
        </w:tabs>
        <w:spacing w:after="0"/>
        <w:ind w:firstLine="284"/>
        <w:rPr>
          <w:rFonts w:ascii="Times New Roman" w:eastAsia="Calibri" w:hAnsi="Times New Roman" w:cs="Times New Roman"/>
          <w:sz w:val="12"/>
          <w:szCs w:val="12"/>
        </w:rPr>
      </w:pPr>
      <w:r w:rsidRPr="003332AC">
        <w:rPr>
          <w:rFonts w:ascii="Times New Roman" w:eastAsia="Calibri" w:hAnsi="Times New Roman" w:cs="Times New Roman"/>
          <w:sz w:val="12"/>
          <w:szCs w:val="12"/>
        </w:rPr>
        <w:t>R = --------------------------------------------- x100%, где:</w:t>
      </w:r>
    </w:p>
    <w:p w:rsidR="003332AC" w:rsidRPr="003332AC" w:rsidRDefault="003332AC" w:rsidP="003332AC">
      <w:pPr>
        <w:tabs>
          <w:tab w:val="left" w:pos="284"/>
        </w:tabs>
        <w:spacing w:after="0"/>
        <w:ind w:firstLine="284"/>
        <w:rPr>
          <w:rFonts w:ascii="Times New Roman" w:eastAsia="Calibri" w:hAnsi="Times New Roman" w:cs="Times New Roman"/>
          <w:sz w:val="12"/>
          <w:szCs w:val="12"/>
        </w:rPr>
      </w:pPr>
      <w:r w:rsidRPr="003332AC">
        <w:rPr>
          <w:rFonts w:ascii="Times New Roman" w:eastAsia="Calibri" w:hAnsi="Times New Roman" w:cs="Times New Roman"/>
          <w:sz w:val="12"/>
          <w:szCs w:val="12"/>
        </w:rPr>
        <w:t xml:space="preserve">                             F</w:t>
      </w:r>
      <w:proofErr w:type="gramStart"/>
      <w:r w:rsidRPr="003332AC">
        <w:rPr>
          <w:rFonts w:ascii="Times New Roman" w:eastAsia="Calibri" w:hAnsi="Times New Roman" w:cs="Times New Roman"/>
          <w:sz w:val="12"/>
          <w:szCs w:val="12"/>
        </w:rPr>
        <w:t xml:space="preserve"> </w:t>
      </w:r>
      <w:proofErr w:type="spellStart"/>
      <w:r w:rsidRPr="003332AC">
        <w:rPr>
          <w:rFonts w:ascii="Times New Roman" w:eastAsia="Calibri" w:hAnsi="Times New Roman" w:cs="Times New Roman"/>
          <w:sz w:val="12"/>
          <w:szCs w:val="12"/>
        </w:rPr>
        <w:t>Т</w:t>
      </w:r>
      <w:proofErr w:type="gramEnd"/>
      <w:r w:rsidRPr="003332AC">
        <w:rPr>
          <w:rFonts w:ascii="Times New Roman" w:eastAsia="Calibri" w:hAnsi="Times New Roman" w:cs="Times New Roman"/>
          <w:sz w:val="12"/>
          <w:szCs w:val="12"/>
        </w:rPr>
        <w:t>ек.n</w:t>
      </w:r>
      <w:proofErr w:type="spellEnd"/>
    </w:p>
    <w:p w:rsidR="003332AC" w:rsidRPr="003332AC" w:rsidRDefault="003332AC" w:rsidP="003332AC">
      <w:pPr>
        <w:tabs>
          <w:tab w:val="left" w:pos="284"/>
        </w:tabs>
        <w:spacing w:after="0"/>
        <w:ind w:firstLine="284"/>
        <w:rPr>
          <w:rFonts w:ascii="Times New Roman" w:eastAsia="Calibri" w:hAnsi="Times New Roman" w:cs="Times New Roman"/>
          <w:sz w:val="12"/>
          <w:szCs w:val="12"/>
        </w:rPr>
      </w:pPr>
      <w:r w:rsidRPr="003332AC">
        <w:rPr>
          <w:rFonts w:ascii="Times New Roman" w:eastAsia="Calibri" w:hAnsi="Times New Roman" w:cs="Times New Roman"/>
          <w:sz w:val="12"/>
          <w:szCs w:val="12"/>
        </w:rPr>
        <w:t xml:space="preserve">                          ----------------</w:t>
      </w:r>
    </w:p>
    <w:p w:rsidR="003332AC" w:rsidRPr="003332AC" w:rsidRDefault="003332AC" w:rsidP="003332AC">
      <w:pPr>
        <w:tabs>
          <w:tab w:val="left" w:pos="284"/>
        </w:tabs>
        <w:spacing w:after="0"/>
        <w:ind w:firstLine="284"/>
        <w:rPr>
          <w:rFonts w:ascii="Times New Roman" w:eastAsia="Calibri" w:hAnsi="Times New Roman" w:cs="Times New Roman"/>
          <w:sz w:val="12"/>
          <w:szCs w:val="12"/>
        </w:rPr>
      </w:pPr>
      <w:r w:rsidRPr="003332AC">
        <w:rPr>
          <w:rFonts w:ascii="Times New Roman" w:eastAsia="Calibri" w:hAnsi="Times New Roman" w:cs="Times New Roman"/>
          <w:sz w:val="12"/>
          <w:szCs w:val="12"/>
        </w:rPr>
        <w:t xml:space="preserve">                            F </w:t>
      </w:r>
      <w:proofErr w:type="spellStart"/>
      <w:r w:rsidRPr="003332AC">
        <w:rPr>
          <w:rFonts w:ascii="Times New Roman" w:eastAsia="Calibri" w:hAnsi="Times New Roman" w:cs="Times New Roman"/>
          <w:sz w:val="12"/>
          <w:szCs w:val="12"/>
        </w:rPr>
        <w:t>План.n</w:t>
      </w:r>
      <w:proofErr w:type="spellEnd"/>
    </w:p>
    <w:p w:rsidR="003332AC" w:rsidRPr="003332AC" w:rsidRDefault="003332AC" w:rsidP="003332AC">
      <w:pPr>
        <w:tabs>
          <w:tab w:val="left" w:pos="284"/>
        </w:tabs>
        <w:spacing w:after="0"/>
        <w:ind w:firstLine="284"/>
        <w:rPr>
          <w:rFonts w:ascii="Times New Roman" w:eastAsia="Calibri" w:hAnsi="Times New Roman" w:cs="Times New Roman"/>
          <w:sz w:val="12"/>
          <w:szCs w:val="12"/>
        </w:rPr>
      </w:pPr>
      <w:r w:rsidRPr="003332AC">
        <w:rPr>
          <w:rFonts w:ascii="Times New Roman" w:eastAsia="Calibri" w:hAnsi="Times New Roman" w:cs="Times New Roman"/>
          <w:sz w:val="12"/>
          <w:szCs w:val="12"/>
        </w:rPr>
        <w:t>N – общее число целевых показателей (индикаторов);</w:t>
      </w:r>
    </w:p>
    <w:p w:rsidR="003332AC" w:rsidRPr="003332AC" w:rsidRDefault="003332AC" w:rsidP="003332AC">
      <w:pPr>
        <w:tabs>
          <w:tab w:val="left" w:pos="284"/>
        </w:tabs>
        <w:spacing w:after="0"/>
        <w:ind w:firstLine="284"/>
        <w:rPr>
          <w:rFonts w:ascii="Times New Roman" w:eastAsia="Calibri" w:hAnsi="Times New Roman" w:cs="Times New Roman"/>
          <w:sz w:val="12"/>
          <w:szCs w:val="12"/>
        </w:rPr>
      </w:pPr>
      <w:r w:rsidRPr="003332AC">
        <w:rPr>
          <w:rFonts w:ascii="Times New Roman" w:eastAsia="Calibri" w:hAnsi="Times New Roman" w:cs="Times New Roman"/>
          <w:sz w:val="12"/>
          <w:szCs w:val="12"/>
        </w:rPr>
        <w:t>X План. n – плановое значение n-</w:t>
      </w:r>
      <w:proofErr w:type="spellStart"/>
      <w:r w:rsidRPr="003332AC">
        <w:rPr>
          <w:rFonts w:ascii="Times New Roman" w:eastAsia="Calibri" w:hAnsi="Times New Roman" w:cs="Times New Roman"/>
          <w:sz w:val="12"/>
          <w:szCs w:val="12"/>
        </w:rPr>
        <w:t>го</w:t>
      </w:r>
      <w:proofErr w:type="spellEnd"/>
      <w:r w:rsidRPr="003332AC">
        <w:rPr>
          <w:rFonts w:ascii="Times New Roman" w:eastAsia="Calibri" w:hAnsi="Times New Roman" w:cs="Times New Roman"/>
          <w:sz w:val="12"/>
          <w:szCs w:val="12"/>
        </w:rPr>
        <w:t xml:space="preserve"> показателя (индикатора); </w:t>
      </w:r>
    </w:p>
    <w:p w:rsidR="003332AC" w:rsidRPr="003332AC" w:rsidRDefault="003332AC" w:rsidP="003332AC">
      <w:pPr>
        <w:tabs>
          <w:tab w:val="left" w:pos="284"/>
        </w:tabs>
        <w:spacing w:after="0"/>
        <w:ind w:firstLine="284"/>
        <w:rPr>
          <w:rFonts w:ascii="Times New Roman" w:eastAsia="Calibri" w:hAnsi="Times New Roman" w:cs="Times New Roman"/>
          <w:sz w:val="12"/>
          <w:szCs w:val="12"/>
        </w:rPr>
      </w:pPr>
      <w:r w:rsidRPr="003332AC">
        <w:rPr>
          <w:rFonts w:ascii="Times New Roman" w:eastAsia="Calibri" w:hAnsi="Times New Roman" w:cs="Times New Roman"/>
          <w:sz w:val="12"/>
          <w:szCs w:val="12"/>
        </w:rPr>
        <w:t>X</w:t>
      </w:r>
      <w:proofErr w:type="gramStart"/>
      <w:r w:rsidRPr="003332AC">
        <w:rPr>
          <w:rFonts w:ascii="Times New Roman" w:eastAsia="Calibri" w:hAnsi="Times New Roman" w:cs="Times New Roman"/>
          <w:sz w:val="12"/>
          <w:szCs w:val="12"/>
        </w:rPr>
        <w:t xml:space="preserve"> Т</w:t>
      </w:r>
      <w:proofErr w:type="gramEnd"/>
      <w:r w:rsidRPr="003332AC">
        <w:rPr>
          <w:rFonts w:ascii="Times New Roman" w:eastAsia="Calibri" w:hAnsi="Times New Roman" w:cs="Times New Roman"/>
          <w:sz w:val="12"/>
          <w:szCs w:val="12"/>
        </w:rPr>
        <w:t>ек. N – текущее значение n-</w:t>
      </w:r>
      <w:proofErr w:type="spellStart"/>
      <w:r w:rsidRPr="003332AC">
        <w:rPr>
          <w:rFonts w:ascii="Times New Roman" w:eastAsia="Calibri" w:hAnsi="Times New Roman" w:cs="Times New Roman"/>
          <w:sz w:val="12"/>
          <w:szCs w:val="12"/>
        </w:rPr>
        <w:t>го</w:t>
      </w:r>
      <w:proofErr w:type="spellEnd"/>
      <w:r w:rsidRPr="003332AC">
        <w:rPr>
          <w:rFonts w:ascii="Times New Roman" w:eastAsia="Calibri" w:hAnsi="Times New Roman" w:cs="Times New Roman"/>
          <w:sz w:val="12"/>
          <w:szCs w:val="12"/>
        </w:rPr>
        <w:t xml:space="preserve"> показателя (индикатора);</w:t>
      </w:r>
    </w:p>
    <w:p w:rsidR="003332AC" w:rsidRPr="003332AC" w:rsidRDefault="003332AC" w:rsidP="003332AC">
      <w:pPr>
        <w:tabs>
          <w:tab w:val="left" w:pos="284"/>
        </w:tabs>
        <w:spacing w:after="0"/>
        <w:ind w:firstLine="284"/>
        <w:rPr>
          <w:rFonts w:ascii="Times New Roman" w:eastAsia="Calibri" w:hAnsi="Times New Roman" w:cs="Times New Roman"/>
          <w:sz w:val="12"/>
          <w:szCs w:val="12"/>
        </w:rPr>
      </w:pPr>
      <w:r w:rsidRPr="003332AC">
        <w:rPr>
          <w:rFonts w:ascii="Times New Roman" w:eastAsia="Calibri" w:hAnsi="Times New Roman" w:cs="Times New Roman"/>
          <w:sz w:val="12"/>
          <w:szCs w:val="12"/>
        </w:rPr>
        <w:t>F План</w:t>
      </w:r>
      <w:proofErr w:type="gramStart"/>
      <w:r w:rsidRPr="003332AC">
        <w:rPr>
          <w:rFonts w:ascii="Times New Roman" w:eastAsia="Calibri" w:hAnsi="Times New Roman" w:cs="Times New Roman"/>
          <w:sz w:val="12"/>
          <w:szCs w:val="12"/>
        </w:rPr>
        <w:t>.</w:t>
      </w:r>
      <w:proofErr w:type="gramEnd"/>
      <w:r w:rsidRPr="003332AC">
        <w:rPr>
          <w:rFonts w:ascii="Times New Roman" w:eastAsia="Calibri" w:hAnsi="Times New Roman" w:cs="Times New Roman"/>
          <w:sz w:val="12"/>
          <w:szCs w:val="12"/>
        </w:rPr>
        <w:t xml:space="preserve"> – </w:t>
      </w:r>
      <w:proofErr w:type="gramStart"/>
      <w:r w:rsidRPr="003332AC">
        <w:rPr>
          <w:rFonts w:ascii="Times New Roman" w:eastAsia="Calibri" w:hAnsi="Times New Roman" w:cs="Times New Roman"/>
          <w:sz w:val="12"/>
          <w:szCs w:val="12"/>
        </w:rPr>
        <w:t>п</w:t>
      </w:r>
      <w:proofErr w:type="gramEnd"/>
      <w:r w:rsidRPr="003332AC">
        <w:rPr>
          <w:rFonts w:ascii="Times New Roman" w:eastAsia="Calibri" w:hAnsi="Times New Roman" w:cs="Times New Roman"/>
          <w:sz w:val="12"/>
          <w:szCs w:val="12"/>
        </w:rPr>
        <w:t>лановая сумма финансирования по Программе;</w:t>
      </w:r>
    </w:p>
    <w:p w:rsidR="003332AC" w:rsidRPr="003332AC" w:rsidRDefault="003332AC" w:rsidP="0078536B">
      <w:pPr>
        <w:tabs>
          <w:tab w:val="left" w:pos="284"/>
        </w:tabs>
        <w:spacing w:after="0"/>
        <w:ind w:firstLine="284"/>
        <w:rPr>
          <w:rFonts w:ascii="Times New Roman" w:eastAsia="Calibri" w:hAnsi="Times New Roman" w:cs="Times New Roman"/>
          <w:sz w:val="12"/>
          <w:szCs w:val="12"/>
        </w:rPr>
      </w:pPr>
      <w:r w:rsidRPr="003332AC">
        <w:rPr>
          <w:rFonts w:ascii="Times New Roman" w:eastAsia="Calibri" w:hAnsi="Times New Roman" w:cs="Times New Roman"/>
          <w:sz w:val="12"/>
          <w:szCs w:val="12"/>
        </w:rPr>
        <w:t>F Тек</w:t>
      </w:r>
      <w:proofErr w:type="gramStart"/>
      <w:r w:rsidRPr="003332AC">
        <w:rPr>
          <w:rFonts w:ascii="Times New Roman" w:eastAsia="Calibri" w:hAnsi="Times New Roman" w:cs="Times New Roman"/>
          <w:sz w:val="12"/>
          <w:szCs w:val="12"/>
        </w:rPr>
        <w:t>.</w:t>
      </w:r>
      <w:proofErr w:type="gramEnd"/>
      <w:r w:rsidRPr="003332AC">
        <w:rPr>
          <w:rFonts w:ascii="Times New Roman" w:eastAsia="Calibri" w:hAnsi="Times New Roman" w:cs="Times New Roman"/>
          <w:sz w:val="12"/>
          <w:szCs w:val="12"/>
        </w:rPr>
        <w:t xml:space="preserve"> – </w:t>
      </w:r>
      <w:proofErr w:type="gramStart"/>
      <w:r w:rsidRPr="003332AC">
        <w:rPr>
          <w:rFonts w:ascii="Times New Roman" w:eastAsia="Calibri" w:hAnsi="Times New Roman" w:cs="Times New Roman"/>
          <w:sz w:val="12"/>
          <w:szCs w:val="12"/>
        </w:rPr>
        <w:t>с</w:t>
      </w:r>
      <w:proofErr w:type="gramEnd"/>
      <w:r w:rsidRPr="003332AC">
        <w:rPr>
          <w:rFonts w:ascii="Times New Roman" w:eastAsia="Calibri" w:hAnsi="Times New Roman" w:cs="Times New Roman"/>
          <w:sz w:val="12"/>
          <w:szCs w:val="12"/>
        </w:rPr>
        <w:t>умма финансирова</w:t>
      </w:r>
      <w:r w:rsidR="0078536B">
        <w:rPr>
          <w:rFonts w:ascii="Times New Roman" w:eastAsia="Calibri" w:hAnsi="Times New Roman" w:cs="Times New Roman"/>
          <w:sz w:val="12"/>
          <w:szCs w:val="12"/>
        </w:rPr>
        <w:t>ния (расходов) на текущую дату.</w:t>
      </w:r>
    </w:p>
    <w:p w:rsidR="003332AC" w:rsidRPr="00640F60" w:rsidRDefault="003332AC" w:rsidP="003332AC">
      <w:pPr>
        <w:tabs>
          <w:tab w:val="left" w:pos="284"/>
        </w:tabs>
        <w:spacing w:after="0"/>
        <w:ind w:firstLine="284"/>
        <w:rPr>
          <w:rFonts w:ascii="Times New Roman" w:eastAsia="Calibri" w:hAnsi="Times New Roman" w:cs="Times New Roman"/>
          <w:sz w:val="12"/>
          <w:szCs w:val="12"/>
        </w:rPr>
      </w:pPr>
      <w:r w:rsidRPr="003332AC">
        <w:rPr>
          <w:rFonts w:ascii="Times New Roman" w:eastAsia="Calibri" w:hAnsi="Times New Roman" w:cs="Times New Roman"/>
          <w:sz w:val="12"/>
          <w:szCs w:val="12"/>
        </w:rPr>
        <w:t>При значении комплексного показателя эффективности реализации программы (R), равном 100 и более процентов, эффективность реализации программы признается высокой, при значении менее 80% – низкой.</w:t>
      </w:r>
    </w:p>
    <w:p w:rsidR="0078536B" w:rsidRPr="0078536B" w:rsidRDefault="0078536B" w:rsidP="0078536B">
      <w:pPr>
        <w:tabs>
          <w:tab w:val="left" w:pos="284"/>
        </w:tabs>
        <w:spacing w:after="0"/>
        <w:ind w:firstLine="284"/>
        <w:jc w:val="right"/>
        <w:rPr>
          <w:rFonts w:ascii="Times New Roman" w:eastAsia="Calibri" w:hAnsi="Times New Roman" w:cs="Times New Roman"/>
          <w:sz w:val="12"/>
          <w:szCs w:val="12"/>
        </w:rPr>
      </w:pPr>
      <w:r w:rsidRPr="0078536B">
        <w:rPr>
          <w:rFonts w:ascii="Times New Roman" w:eastAsia="Calibri" w:hAnsi="Times New Roman" w:cs="Times New Roman"/>
          <w:sz w:val="12"/>
          <w:szCs w:val="12"/>
        </w:rPr>
        <w:t>Приложение № 3</w:t>
      </w:r>
    </w:p>
    <w:p w:rsidR="0078536B" w:rsidRPr="0078536B" w:rsidRDefault="0078536B" w:rsidP="0078536B">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78536B">
        <w:rPr>
          <w:rFonts w:ascii="Times New Roman" w:eastAsia="Calibri" w:hAnsi="Times New Roman" w:cs="Times New Roman"/>
          <w:sz w:val="12"/>
          <w:szCs w:val="12"/>
        </w:rPr>
        <w:t>разработки, реализации и оценки</w:t>
      </w:r>
    </w:p>
    <w:p w:rsidR="0078536B" w:rsidRPr="0078536B" w:rsidRDefault="0078536B" w:rsidP="0078536B">
      <w:pPr>
        <w:tabs>
          <w:tab w:val="left" w:pos="284"/>
        </w:tabs>
        <w:spacing w:after="0"/>
        <w:ind w:firstLine="284"/>
        <w:jc w:val="right"/>
        <w:rPr>
          <w:rFonts w:ascii="Times New Roman" w:eastAsia="Calibri" w:hAnsi="Times New Roman" w:cs="Times New Roman"/>
          <w:sz w:val="12"/>
          <w:szCs w:val="12"/>
        </w:rPr>
      </w:pPr>
      <w:r w:rsidRPr="0078536B">
        <w:rPr>
          <w:rFonts w:ascii="Times New Roman" w:eastAsia="Calibri" w:hAnsi="Times New Roman" w:cs="Times New Roman"/>
          <w:sz w:val="12"/>
          <w:szCs w:val="12"/>
        </w:rPr>
        <w:t xml:space="preserve">эффективности муниципальных программ </w:t>
      </w:r>
    </w:p>
    <w:p w:rsidR="0078536B" w:rsidRPr="0078536B" w:rsidRDefault="0078536B" w:rsidP="0078536B">
      <w:pPr>
        <w:tabs>
          <w:tab w:val="left" w:pos="284"/>
        </w:tabs>
        <w:spacing w:after="0"/>
        <w:ind w:firstLine="284"/>
        <w:jc w:val="right"/>
        <w:rPr>
          <w:rFonts w:ascii="Times New Roman" w:eastAsia="Calibri" w:hAnsi="Times New Roman" w:cs="Times New Roman"/>
          <w:sz w:val="12"/>
          <w:szCs w:val="12"/>
        </w:rPr>
      </w:pPr>
      <w:r w:rsidRPr="0078536B">
        <w:rPr>
          <w:rFonts w:ascii="Times New Roman" w:eastAsia="Calibri" w:hAnsi="Times New Roman" w:cs="Times New Roman"/>
          <w:sz w:val="12"/>
          <w:szCs w:val="12"/>
        </w:rPr>
        <w:t>сельского поселения Черновка</w:t>
      </w:r>
    </w:p>
    <w:p w:rsidR="0078536B" w:rsidRPr="0078536B" w:rsidRDefault="0078536B" w:rsidP="0078536B">
      <w:pPr>
        <w:tabs>
          <w:tab w:val="left" w:pos="284"/>
        </w:tabs>
        <w:spacing w:after="0"/>
        <w:ind w:firstLine="284"/>
        <w:jc w:val="right"/>
        <w:rPr>
          <w:rFonts w:ascii="Times New Roman" w:eastAsia="Calibri" w:hAnsi="Times New Roman" w:cs="Times New Roman"/>
          <w:sz w:val="12"/>
          <w:szCs w:val="12"/>
        </w:rPr>
      </w:pPr>
      <w:r w:rsidRPr="0078536B">
        <w:rPr>
          <w:rFonts w:ascii="Times New Roman" w:eastAsia="Calibri" w:hAnsi="Times New Roman" w:cs="Times New Roman"/>
          <w:sz w:val="12"/>
          <w:szCs w:val="12"/>
        </w:rPr>
        <w:t>муниципального района Сергиевский Самарской области</w:t>
      </w:r>
    </w:p>
    <w:p w:rsidR="0078536B" w:rsidRPr="0078536B" w:rsidRDefault="0078536B" w:rsidP="0078536B">
      <w:pPr>
        <w:tabs>
          <w:tab w:val="left" w:pos="284"/>
        </w:tabs>
        <w:spacing w:after="0"/>
        <w:ind w:firstLine="284"/>
        <w:jc w:val="center"/>
        <w:rPr>
          <w:rFonts w:ascii="Times New Roman" w:eastAsia="Calibri" w:hAnsi="Times New Roman" w:cs="Times New Roman"/>
          <w:sz w:val="12"/>
          <w:szCs w:val="12"/>
        </w:rPr>
      </w:pPr>
    </w:p>
    <w:p w:rsidR="0078536B" w:rsidRPr="0078536B" w:rsidRDefault="0078536B" w:rsidP="0078536B">
      <w:pPr>
        <w:tabs>
          <w:tab w:val="left" w:pos="284"/>
        </w:tabs>
        <w:spacing w:after="0"/>
        <w:ind w:firstLine="284"/>
        <w:jc w:val="center"/>
        <w:rPr>
          <w:rFonts w:ascii="Times New Roman" w:eastAsia="Calibri" w:hAnsi="Times New Roman" w:cs="Times New Roman"/>
          <w:b/>
          <w:sz w:val="12"/>
          <w:szCs w:val="12"/>
        </w:rPr>
      </w:pPr>
      <w:r w:rsidRPr="0078536B">
        <w:rPr>
          <w:rFonts w:ascii="Times New Roman" w:eastAsia="Calibri" w:hAnsi="Times New Roman" w:cs="Times New Roman"/>
          <w:b/>
          <w:sz w:val="12"/>
          <w:szCs w:val="12"/>
        </w:rPr>
        <w:t>Критерии</w:t>
      </w:r>
    </w:p>
    <w:p w:rsidR="0078536B" w:rsidRPr="0078536B" w:rsidRDefault="0078536B" w:rsidP="0078536B">
      <w:pPr>
        <w:tabs>
          <w:tab w:val="left" w:pos="284"/>
        </w:tabs>
        <w:spacing w:after="0"/>
        <w:ind w:firstLine="284"/>
        <w:jc w:val="center"/>
        <w:rPr>
          <w:rFonts w:ascii="Times New Roman" w:eastAsia="Calibri" w:hAnsi="Times New Roman" w:cs="Times New Roman"/>
          <w:b/>
          <w:sz w:val="12"/>
          <w:szCs w:val="12"/>
        </w:rPr>
      </w:pPr>
      <w:r w:rsidRPr="0078536B">
        <w:rPr>
          <w:rFonts w:ascii="Times New Roman" w:eastAsia="Calibri" w:hAnsi="Times New Roman" w:cs="Times New Roman"/>
          <w:b/>
          <w:sz w:val="12"/>
          <w:szCs w:val="12"/>
        </w:rPr>
        <w:t xml:space="preserve">комплексной оценки эффективности реализации </w:t>
      </w:r>
      <w:r>
        <w:rPr>
          <w:rFonts w:ascii="Times New Roman" w:eastAsia="Calibri" w:hAnsi="Times New Roman" w:cs="Times New Roman"/>
          <w:b/>
          <w:sz w:val="12"/>
          <w:szCs w:val="12"/>
        </w:rPr>
        <w:t>муниципальной программы</w:t>
      </w:r>
    </w:p>
    <w:p w:rsidR="0078536B" w:rsidRPr="0078536B" w:rsidRDefault="0078536B" w:rsidP="0078536B">
      <w:pPr>
        <w:tabs>
          <w:tab w:val="left" w:pos="284"/>
        </w:tabs>
        <w:spacing w:after="0"/>
        <w:ind w:firstLine="284"/>
        <w:rPr>
          <w:rFonts w:ascii="Times New Roman" w:eastAsia="Calibri" w:hAnsi="Times New Roman" w:cs="Times New Roman"/>
          <w:sz w:val="12"/>
          <w:szCs w:val="12"/>
        </w:rPr>
      </w:pPr>
      <w:r w:rsidRPr="0078536B">
        <w:rPr>
          <w:rFonts w:ascii="Times New Roman" w:eastAsia="Calibri" w:hAnsi="Times New Roman" w:cs="Times New Roman"/>
          <w:sz w:val="12"/>
          <w:szCs w:val="12"/>
        </w:rPr>
        <w:t>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 В случае если муниципальная программа содержит подпрограммы, информация указывается в разрезе подпрограмм, входящих в ее состав.</w:t>
      </w:r>
    </w:p>
    <w:p w:rsidR="0078536B" w:rsidRPr="0078536B" w:rsidRDefault="0078536B" w:rsidP="0078536B">
      <w:pPr>
        <w:tabs>
          <w:tab w:val="left" w:pos="284"/>
        </w:tabs>
        <w:spacing w:after="0"/>
        <w:ind w:firstLine="284"/>
        <w:rPr>
          <w:rFonts w:ascii="Times New Roman" w:eastAsia="Calibri" w:hAnsi="Times New Roman" w:cs="Times New Roman"/>
          <w:sz w:val="12"/>
          <w:szCs w:val="12"/>
        </w:rPr>
      </w:pPr>
      <w:r w:rsidRPr="0078536B">
        <w:rPr>
          <w:rFonts w:ascii="Times New Roman" w:eastAsia="Calibri" w:hAnsi="Times New Roman" w:cs="Times New Roman"/>
          <w:sz w:val="12"/>
          <w:szCs w:val="12"/>
        </w:rPr>
        <w:t>Оценка эффективности реализации муниципальной программы рассчитывается как средняя взвешенная всех оценок по удельному весу объемов финансирования соответствующих подпрограмм, входящих в состав муниципальной программы.</w:t>
      </w:r>
    </w:p>
    <w:p w:rsidR="0078536B" w:rsidRPr="0078536B" w:rsidRDefault="0078536B" w:rsidP="0078536B">
      <w:pPr>
        <w:tabs>
          <w:tab w:val="left" w:pos="284"/>
        </w:tabs>
        <w:spacing w:after="0"/>
        <w:ind w:firstLine="284"/>
        <w:rPr>
          <w:rFonts w:ascii="Times New Roman" w:eastAsia="Calibri" w:hAnsi="Times New Roman" w:cs="Times New Roman"/>
          <w:sz w:val="12"/>
          <w:szCs w:val="12"/>
        </w:rPr>
      </w:pPr>
      <w:r w:rsidRPr="0078536B">
        <w:rPr>
          <w:rFonts w:ascii="Times New Roman" w:eastAsia="Calibri" w:hAnsi="Times New Roman" w:cs="Times New Roman"/>
          <w:sz w:val="12"/>
          <w:szCs w:val="12"/>
        </w:rPr>
        <w:t>Эффективность реализации муниципальной программы признается низкой:</w:t>
      </w:r>
    </w:p>
    <w:p w:rsidR="0078536B" w:rsidRPr="0078536B" w:rsidRDefault="0078536B" w:rsidP="0078536B">
      <w:pPr>
        <w:tabs>
          <w:tab w:val="left" w:pos="284"/>
        </w:tabs>
        <w:spacing w:after="0"/>
        <w:ind w:firstLine="284"/>
        <w:rPr>
          <w:rFonts w:ascii="Times New Roman" w:eastAsia="Calibri" w:hAnsi="Times New Roman" w:cs="Times New Roman"/>
          <w:sz w:val="12"/>
          <w:szCs w:val="12"/>
        </w:rPr>
      </w:pPr>
      <w:r w:rsidRPr="0078536B">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w:t>
      </w:r>
    </w:p>
    <w:p w:rsidR="0078536B" w:rsidRPr="0078536B" w:rsidRDefault="0078536B" w:rsidP="0078536B">
      <w:pPr>
        <w:tabs>
          <w:tab w:val="left" w:pos="284"/>
        </w:tabs>
        <w:spacing w:after="0"/>
        <w:ind w:firstLine="284"/>
        <w:rPr>
          <w:rFonts w:ascii="Times New Roman" w:eastAsia="Calibri" w:hAnsi="Times New Roman" w:cs="Times New Roman"/>
          <w:sz w:val="12"/>
          <w:szCs w:val="12"/>
        </w:rPr>
      </w:pPr>
      <w:r w:rsidRPr="0078536B">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w:t>
      </w:r>
    </w:p>
    <w:p w:rsidR="0078536B" w:rsidRPr="0078536B" w:rsidRDefault="0078536B" w:rsidP="0078536B">
      <w:pPr>
        <w:tabs>
          <w:tab w:val="left" w:pos="284"/>
        </w:tabs>
        <w:spacing w:after="0"/>
        <w:ind w:firstLine="284"/>
        <w:rPr>
          <w:rFonts w:ascii="Times New Roman" w:eastAsia="Calibri" w:hAnsi="Times New Roman" w:cs="Times New Roman"/>
          <w:sz w:val="12"/>
          <w:szCs w:val="12"/>
        </w:rPr>
      </w:pPr>
      <w:r w:rsidRPr="0078536B">
        <w:rPr>
          <w:rFonts w:ascii="Times New Roman" w:eastAsia="Calibri"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w:t>
      </w:r>
    </w:p>
    <w:p w:rsidR="0078536B" w:rsidRPr="0078536B" w:rsidRDefault="0078536B" w:rsidP="0078536B">
      <w:pPr>
        <w:tabs>
          <w:tab w:val="left" w:pos="284"/>
        </w:tabs>
        <w:spacing w:after="0"/>
        <w:ind w:firstLine="284"/>
        <w:rPr>
          <w:rFonts w:ascii="Times New Roman" w:eastAsia="Calibri" w:hAnsi="Times New Roman" w:cs="Times New Roman"/>
          <w:sz w:val="12"/>
          <w:szCs w:val="12"/>
        </w:rPr>
      </w:pPr>
      <w:r w:rsidRPr="0078536B">
        <w:rPr>
          <w:rFonts w:ascii="Times New Roman" w:eastAsia="Calibri" w:hAnsi="Times New Roman" w:cs="Times New Roman"/>
          <w:sz w:val="12"/>
          <w:szCs w:val="12"/>
        </w:rPr>
        <w:t>при значении показателя эффективности реализации муниципальной программы более или равном 80 процентов и менее или равном 100 процентов, но степени выполнения мероприятий муниципальной программы менее 80 процентов;</w:t>
      </w:r>
    </w:p>
    <w:p w:rsidR="0078536B" w:rsidRPr="0078536B" w:rsidRDefault="0078536B" w:rsidP="0078536B">
      <w:pPr>
        <w:tabs>
          <w:tab w:val="left" w:pos="284"/>
        </w:tabs>
        <w:spacing w:after="0"/>
        <w:ind w:firstLine="284"/>
        <w:rPr>
          <w:rFonts w:ascii="Times New Roman" w:eastAsia="Calibri" w:hAnsi="Times New Roman" w:cs="Times New Roman"/>
          <w:sz w:val="12"/>
          <w:szCs w:val="12"/>
        </w:rPr>
      </w:pPr>
      <w:r w:rsidRPr="0078536B">
        <w:rPr>
          <w:rFonts w:ascii="Times New Roman" w:eastAsia="Calibri" w:hAnsi="Times New Roman" w:cs="Times New Roman"/>
          <w:sz w:val="12"/>
          <w:szCs w:val="12"/>
        </w:rPr>
        <w:lastRenderedPageBreak/>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w:t>
      </w:r>
    </w:p>
    <w:p w:rsidR="0078536B" w:rsidRPr="0078536B" w:rsidRDefault="0078536B" w:rsidP="0078536B">
      <w:pPr>
        <w:tabs>
          <w:tab w:val="left" w:pos="284"/>
        </w:tabs>
        <w:spacing w:after="0"/>
        <w:ind w:firstLine="284"/>
        <w:rPr>
          <w:rFonts w:ascii="Times New Roman" w:eastAsia="Calibri" w:hAnsi="Times New Roman" w:cs="Times New Roman"/>
          <w:sz w:val="12"/>
          <w:szCs w:val="12"/>
        </w:rPr>
      </w:pPr>
      <w:r w:rsidRPr="0078536B">
        <w:rPr>
          <w:rFonts w:ascii="Times New Roman" w:eastAsia="Calibri" w:hAnsi="Times New Roman" w:cs="Times New Roman"/>
          <w:sz w:val="12"/>
          <w:szCs w:val="12"/>
        </w:rPr>
        <w:t>Муниципальная программа признается эффективной:</w:t>
      </w:r>
    </w:p>
    <w:p w:rsidR="0078536B" w:rsidRPr="0078536B" w:rsidRDefault="0078536B" w:rsidP="0078536B">
      <w:pPr>
        <w:tabs>
          <w:tab w:val="left" w:pos="284"/>
        </w:tabs>
        <w:spacing w:after="0"/>
        <w:ind w:firstLine="284"/>
        <w:rPr>
          <w:rFonts w:ascii="Times New Roman" w:eastAsia="Calibri" w:hAnsi="Times New Roman" w:cs="Times New Roman"/>
          <w:sz w:val="12"/>
          <w:szCs w:val="12"/>
        </w:rPr>
      </w:pPr>
      <w:r w:rsidRPr="0078536B">
        <w:rPr>
          <w:rFonts w:ascii="Times New Roman" w:eastAsia="Calibri" w:hAnsi="Times New Roman" w:cs="Times New Roman"/>
          <w:sz w:val="12"/>
          <w:szCs w:val="12"/>
        </w:rPr>
        <w:t>при значении показателя эффективности реализации муниципальной программы (в пределах) более или равном 80 процентов и менее или равном 100 процентов и степени выполнения мероприятий муниципальной программы (в пределах) более или равной 80 и менее 100 процентов;</w:t>
      </w:r>
    </w:p>
    <w:p w:rsidR="0078536B" w:rsidRPr="0078536B" w:rsidRDefault="0078536B" w:rsidP="0078536B">
      <w:pPr>
        <w:tabs>
          <w:tab w:val="left" w:pos="284"/>
        </w:tabs>
        <w:spacing w:after="0"/>
        <w:ind w:firstLine="284"/>
        <w:rPr>
          <w:rFonts w:ascii="Times New Roman" w:eastAsia="Calibri" w:hAnsi="Times New Roman" w:cs="Times New Roman"/>
          <w:sz w:val="12"/>
          <w:szCs w:val="12"/>
        </w:rPr>
      </w:pPr>
      <w:r w:rsidRPr="0078536B">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процентов или менее 100 процентов.</w:t>
      </w:r>
    </w:p>
    <w:p w:rsidR="0078536B" w:rsidRPr="0078536B" w:rsidRDefault="0078536B" w:rsidP="0078536B">
      <w:pPr>
        <w:tabs>
          <w:tab w:val="left" w:pos="284"/>
        </w:tabs>
        <w:spacing w:after="0"/>
        <w:ind w:firstLine="284"/>
        <w:rPr>
          <w:rFonts w:ascii="Times New Roman" w:eastAsia="Calibri" w:hAnsi="Times New Roman" w:cs="Times New Roman"/>
          <w:sz w:val="12"/>
          <w:szCs w:val="12"/>
        </w:rPr>
      </w:pPr>
      <w:r w:rsidRPr="0078536B">
        <w:rPr>
          <w:rFonts w:ascii="Times New Roman" w:eastAsia="Calibri" w:hAnsi="Times New Roman" w:cs="Times New Roman"/>
          <w:sz w:val="12"/>
          <w:szCs w:val="12"/>
        </w:rPr>
        <w:t>Эффективность реализации муниципальной программы признается высокой:</w:t>
      </w:r>
    </w:p>
    <w:p w:rsidR="0078536B" w:rsidRPr="0078536B" w:rsidRDefault="0078536B" w:rsidP="0078536B">
      <w:pPr>
        <w:tabs>
          <w:tab w:val="left" w:pos="284"/>
        </w:tabs>
        <w:spacing w:after="0"/>
        <w:ind w:firstLine="284"/>
        <w:rPr>
          <w:rFonts w:ascii="Times New Roman" w:eastAsia="Calibri" w:hAnsi="Times New Roman" w:cs="Times New Roman"/>
          <w:sz w:val="12"/>
          <w:szCs w:val="12"/>
        </w:rPr>
      </w:pPr>
      <w:r w:rsidRPr="0078536B">
        <w:rPr>
          <w:rFonts w:ascii="Times New Roman" w:eastAsia="Calibri" w:hAnsi="Times New Roman" w:cs="Times New Roman"/>
          <w:sz w:val="12"/>
          <w:szCs w:val="12"/>
        </w:rPr>
        <w:t>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процентов;</w:t>
      </w:r>
    </w:p>
    <w:p w:rsidR="009C5030" w:rsidRPr="00640F60" w:rsidRDefault="0078536B" w:rsidP="0078536B">
      <w:pPr>
        <w:tabs>
          <w:tab w:val="left" w:pos="284"/>
        </w:tabs>
        <w:spacing w:after="0"/>
        <w:ind w:firstLine="284"/>
        <w:rPr>
          <w:rFonts w:ascii="Times New Roman" w:eastAsia="Calibri" w:hAnsi="Times New Roman" w:cs="Times New Roman"/>
          <w:sz w:val="12"/>
          <w:szCs w:val="12"/>
        </w:rPr>
      </w:pPr>
      <w:r w:rsidRPr="0078536B">
        <w:rPr>
          <w:rFonts w:ascii="Times New Roman" w:eastAsia="Calibri"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w:t>
      </w:r>
    </w:p>
    <w:p w:rsidR="0078536B" w:rsidRPr="0078536B" w:rsidRDefault="0078536B" w:rsidP="0078536B">
      <w:pPr>
        <w:tabs>
          <w:tab w:val="left" w:pos="284"/>
        </w:tabs>
        <w:spacing w:after="0"/>
        <w:ind w:firstLine="284"/>
        <w:jc w:val="right"/>
        <w:rPr>
          <w:rFonts w:ascii="Times New Roman" w:eastAsia="Calibri" w:hAnsi="Times New Roman" w:cs="Times New Roman"/>
          <w:sz w:val="12"/>
          <w:szCs w:val="12"/>
        </w:rPr>
      </w:pPr>
      <w:r w:rsidRPr="0078536B">
        <w:rPr>
          <w:rFonts w:ascii="Times New Roman" w:eastAsia="Calibri" w:hAnsi="Times New Roman" w:cs="Times New Roman"/>
          <w:sz w:val="12"/>
          <w:szCs w:val="12"/>
        </w:rPr>
        <w:t>Приложение № 4</w:t>
      </w:r>
    </w:p>
    <w:p w:rsidR="0078536B" w:rsidRPr="0078536B" w:rsidRDefault="0078536B" w:rsidP="0078536B">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78536B">
        <w:rPr>
          <w:rFonts w:ascii="Times New Roman" w:eastAsia="Calibri" w:hAnsi="Times New Roman" w:cs="Times New Roman"/>
          <w:sz w:val="12"/>
          <w:szCs w:val="12"/>
        </w:rPr>
        <w:t>разработки, реализации и оценки</w:t>
      </w:r>
    </w:p>
    <w:p w:rsidR="0078536B" w:rsidRPr="0078536B" w:rsidRDefault="0078536B" w:rsidP="0078536B">
      <w:pPr>
        <w:tabs>
          <w:tab w:val="left" w:pos="284"/>
        </w:tabs>
        <w:spacing w:after="0"/>
        <w:ind w:firstLine="284"/>
        <w:jc w:val="right"/>
        <w:rPr>
          <w:rFonts w:ascii="Times New Roman" w:eastAsia="Calibri" w:hAnsi="Times New Roman" w:cs="Times New Roman"/>
          <w:sz w:val="12"/>
          <w:szCs w:val="12"/>
        </w:rPr>
      </w:pPr>
      <w:r w:rsidRPr="0078536B">
        <w:rPr>
          <w:rFonts w:ascii="Times New Roman" w:eastAsia="Calibri" w:hAnsi="Times New Roman" w:cs="Times New Roman"/>
          <w:sz w:val="12"/>
          <w:szCs w:val="12"/>
        </w:rPr>
        <w:t>эффективности муниципальных программ</w:t>
      </w:r>
    </w:p>
    <w:p w:rsidR="0078536B" w:rsidRPr="0078536B" w:rsidRDefault="0078536B" w:rsidP="0078536B">
      <w:pPr>
        <w:tabs>
          <w:tab w:val="left" w:pos="284"/>
        </w:tabs>
        <w:spacing w:after="0"/>
        <w:ind w:firstLine="284"/>
        <w:jc w:val="right"/>
        <w:rPr>
          <w:rFonts w:ascii="Times New Roman" w:eastAsia="Calibri" w:hAnsi="Times New Roman" w:cs="Times New Roman"/>
          <w:sz w:val="12"/>
          <w:szCs w:val="12"/>
        </w:rPr>
      </w:pPr>
      <w:r w:rsidRPr="0078536B">
        <w:rPr>
          <w:rFonts w:ascii="Times New Roman" w:eastAsia="Calibri" w:hAnsi="Times New Roman" w:cs="Times New Roman"/>
          <w:sz w:val="12"/>
          <w:szCs w:val="12"/>
        </w:rPr>
        <w:t>сельского поселения Черновка</w:t>
      </w:r>
    </w:p>
    <w:p w:rsidR="0078536B" w:rsidRPr="0078536B" w:rsidRDefault="0078536B" w:rsidP="0078536B">
      <w:pPr>
        <w:tabs>
          <w:tab w:val="left" w:pos="284"/>
        </w:tabs>
        <w:spacing w:after="0"/>
        <w:ind w:firstLine="284"/>
        <w:jc w:val="right"/>
        <w:rPr>
          <w:rFonts w:ascii="Times New Roman" w:eastAsia="Calibri" w:hAnsi="Times New Roman" w:cs="Times New Roman"/>
          <w:sz w:val="12"/>
          <w:szCs w:val="12"/>
        </w:rPr>
      </w:pPr>
      <w:r w:rsidRPr="0078536B">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а Сергиевский Самарской области</w:t>
      </w:r>
    </w:p>
    <w:p w:rsidR="0078536B" w:rsidRPr="0078536B" w:rsidRDefault="0078536B" w:rsidP="0078536B">
      <w:pPr>
        <w:tabs>
          <w:tab w:val="left" w:pos="284"/>
        </w:tabs>
        <w:spacing w:after="0"/>
        <w:ind w:firstLine="284"/>
        <w:jc w:val="center"/>
        <w:rPr>
          <w:rFonts w:ascii="Times New Roman" w:eastAsia="Calibri" w:hAnsi="Times New Roman" w:cs="Times New Roman"/>
          <w:b/>
          <w:sz w:val="12"/>
          <w:szCs w:val="12"/>
        </w:rPr>
      </w:pPr>
      <w:r w:rsidRPr="0078536B">
        <w:rPr>
          <w:rFonts w:ascii="Times New Roman" w:eastAsia="Calibri" w:hAnsi="Times New Roman" w:cs="Times New Roman"/>
          <w:b/>
          <w:sz w:val="12"/>
          <w:szCs w:val="12"/>
        </w:rPr>
        <w:t>Перечень</w:t>
      </w:r>
    </w:p>
    <w:p w:rsidR="009C5030" w:rsidRDefault="0078536B" w:rsidP="0078536B">
      <w:pPr>
        <w:tabs>
          <w:tab w:val="left" w:pos="284"/>
        </w:tabs>
        <w:spacing w:after="0"/>
        <w:ind w:firstLine="284"/>
        <w:jc w:val="center"/>
        <w:rPr>
          <w:rFonts w:ascii="Times New Roman" w:eastAsia="Calibri" w:hAnsi="Times New Roman" w:cs="Times New Roman"/>
          <w:b/>
          <w:sz w:val="12"/>
          <w:szCs w:val="12"/>
        </w:rPr>
      </w:pPr>
      <w:r w:rsidRPr="0078536B">
        <w:rPr>
          <w:rFonts w:ascii="Times New Roman" w:eastAsia="Calibri" w:hAnsi="Times New Roman" w:cs="Times New Roman"/>
          <w:b/>
          <w:sz w:val="12"/>
          <w:szCs w:val="12"/>
        </w:rPr>
        <w:t>показателей (индикаторов)</w:t>
      </w:r>
      <w:r>
        <w:rPr>
          <w:rFonts w:ascii="Times New Roman" w:eastAsia="Calibri" w:hAnsi="Times New Roman" w:cs="Times New Roman"/>
          <w:b/>
          <w:sz w:val="12"/>
          <w:szCs w:val="12"/>
        </w:rPr>
        <w:t xml:space="preserve">, характеризующих ежегодный ход </w:t>
      </w:r>
      <w:r w:rsidRPr="0078536B">
        <w:rPr>
          <w:rFonts w:ascii="Times New Roman" w:eastAsia="Calibri" w:hAnsi="Times New Roman" w:cs="Times New Roman"/>
          <w:b/>
          <w:sz w:val="12"/>
          <w:szCs w:val="12"/>
        </w:rPr>
        <w:t>и итоги реализации муниципальной программы (подпрограммы)</w:t>
      </w:r>
    </w:p>
    <w:tbl>
      <w:tblPr>
        <w:tblW w:w="5000" w:type="pct"/>
        <w:tblCellMar>
          <w:top w:w="102" w:type="dxa"/>
          <w:left w:w="62" w:type="dxa"/>
          <w:bottom w:w="102" w:type="dxa"/>
          <w:right w:w="62" w:type="dxa"/>
        </w:tblCellMar>
        <w:tblLook w:val="0000" w:firstRow="0" w:lastRow="0" w:firstColumn="0" w:lastColumn="0" w:noHBand="0" w:noVBand="0"/>
      </w:tblPr>
      <w:tblGrid>
        <w:gridCol w:w="603"/>
        <w:gridCol w:w="1300"/>
        <w:gridCol w:w="721"/>
        <w:gridCol w:w="962"/>
        <w:gridCol w:w="819"/>
        <w:gridCol w:w="842"/>
        <w:gridCol w:w="803"/>
        <w:gridCol w:w="721"/>
        <w:gridCol w:w="866"/>
      </w:tblGrid>
      <w:tr w:rsidR="0078536B" w:rsidRPr="0078536B" w:rsidTr="0078536B">
        <w:tc>
          <w:tcPr>
            <w:tcW w:w="395" w:type="pct"/>
            <w:vMerge w:val="restart"/>
            <w:tcBorders>
              <w:top w:val="single" w:sz="4" w:space="0" w:color="auto"/>
              <w:left w:val="single" w:sz="4" w:space="0" w:color="auto"/>
              <w:bottom w:val="single" w:sz="4" w:space="0" w:color="auto"/>
              <w:right w:val="single" w:sz="4" w:space="0" w:color="auto"/>
            </w:tcBorders>
          </w:tcPr>
          <w:p w:rsidR="0078536B" w:rsidRPr="0078536B" w:rsidRDefault="0078536B" w:rsidP="0078536B">
            <w:pPr>
              <w:pStyle w:val="ConsPlusNormal"/>
              <w:ind w:firstLine="0"/>
              <w:rPr>
                <w:rFonts w:ascii="Times New Roman" w:hAnsi="Times New Roman" w:cs="Times New Roman"/>
                <w:sz w:val="12"/>
                <w:szCs w:val="12"/>
              </w:rPr>
            </w:pPr>
            <w:r w:rsidRPr="0078536B">
              <w:rPr>
                <w:rFonts w:ascii="Times New Roman" w:hAnsi="Times New Roman" w:cs="Times New Roman"/>
                <w:sz w:val="12"/>
                <w:szCs w:val="12"/>
              </w:rPr>
              <w:t xml:space="preserve">N </w:t>
            </w:r>
            <w:proofErr w:type="gramStart"/>
            <w:r w:rsidRPr="0078536B">
              <w:rPr>
                <w:rFonts w:ascii="Times New Roman" w:hAnsi="Times New Roman" w:cs="Times New Roman"/>
                <w:sz w:val="12"/>
                <w:szCs w:val="12"/>
              </w:rPr>
              <w:t>п</w:t>
            </w:r>
            <w:proofErr w:type="gramEnd"/>
            <w:r w:rsidRPr="0078536B">
              <w:rPr>
                <w:rFonts w:ascii="Times New Roman" w:hAnsi="Times New Roman" w:cs="Times New Roman"/>
                <w:sz w:val="12"/>
                <w:szCs w:val="12"/>
              </w:rPr>
              <w:t>/п</w:t>
            </w:r>
          </w:p>
        </w:tc>
        <w:tc>
          <w:tcPr>
            <w:tcW w:w="851" w:type="pct"/>
            <w:vMerge w:val="restart"/>
            <w:tcBorders>
              <w:top w:val="single" w:sz="4" w:space="0" w:color="auto"/>
              <w:left w:val="single" w:sz="4" w:space="0" w:color="auto"/>
              <w:bottom w:val="single" w:sz="4" w:space="0" w:color="auto"/>
              <w:right w:val="single" w:sz="4" w:space="0" w:color="auto"/>
            </w:tcBorders>
          </w:tcPr>
          <w:p w:rsidR="0078536B" w:rsidRPr="0078536B" w:rsidRDefault="0078536B" w:rsidP="0078536B">
            <w:pPr>
              <w:pStyle w:val="ConsPlusNormal"/>
              <w:ind w:firstLine="0"/>
              <w:rPr>
                <w:rFonts w:ascii="Times New Roman" w:hAnsi="Times New Roman" w:cs="Times New Roman"/>
                <w:sz w:val="12"/>
                <w:szCs w:val="12"/>
              </w:rPr>
            </w:pPr>
            <w:r w:rsidRPr="0078536B">
              <w:rPr>
                <w:rFonts w:ascii="Times New Roman" w:hAnsi="Times New Roman" w:cs="Times New Roman"/>
                <w:sz w:val="12"/>
                <w:szCs w:val="12"/>
              </w:rPr>
              <w:t>Наименование цели, задачи, показателя (индикатора)</w:t>
            </w:r>
          </w:p>
        </w:tc>
        <w:tc>
          <w:tcPr>
            <w:tcW w:w="472" w:type="pct"/>
            <w:vMerge w:val="restart"/>
            <w:tcBorders>
              <w:top w:val="single" w:sz="4" w:space="0" w:color="auto"/>
              <w:left w:val="single" w:sz="4" w:space="0" w:color="auto"/>
              <w:bottom w:val="single" w:sz="4" w:space="0" w:color="auto"/>
              <w:right w:val="single" w:sz="4" w:space="0" w:color="auto"/>
            </w:tcBorders>
          </w:tcPr>
          <w:p w:rsidR="0078536B" w:rsidRPr="0078536B" w:rsidRDefault="0078536B" w:rsidP="0078536B">
            <w:pPr>
              <w:pStyle w:val="ConsPlusNormal"/>
              <w:ind w:firstLine="0"/>
              <w:rPr>
                <w:rFonts w:ascii="Times New Roman" w:hAnsi="Times New Roman" w:cs="Times New Roman"/>
                <w:sz w:val="12"/>
                <w:szCs w:val="12"/>
              </w:rPr>
            </w:pPr>
            <w:r w:rsidRPr="0078536B">
              <w:rPr>
                <w:rFonts w:ascii="Times New Roman" w:hAnsi="Times New Roman" w:cs="Times New Roman"/>
                <w:sz w:val="12"/>
                <w:szCs w:val="12"/>
              </w:rPr>
              <w:t>Ед. изм.</w:t>
            </w:r>
          </w:p>
        </w:tc>
        <w:tc>
          <w:tcPr>
            <w:tcW w:w="630" w:type="pct"/>
            <w:vMerge w:val="restart"/>
            <w:tcBorders>
              <w:top w:val="single" w:sz="4" w:space="0" w:color="auto"/>
              <w:left w:val="single" w:sz="4" w:space="0" w:color="auto"/>
              <w:bottom w:val="single" w:sz="4" w:space="0" w:color="auto"/>
              <w:right w:val="single" w:sz="4" w:space="0" w:color="auto"/>
            </w:tcBorders>
          </w:tcPr>
          <w:p w:rsidR="0078536B" w:rsidRPr="0078536B" w:rsidRDefault="0078536B" w:rsidP="0078536B">
            <w:pPr>
              <w:pStyle w:val="ConsPlusNormal"/>
              <w:ind w:firstLine="0"/>
              <w:rPr>
                <w:rFonts w:ascii="Times New Roman" w:hAnsi="Times New Roman" w:cs="Times New Roman"/>
                <w:sz w:val="12"/>
                <w:szCs w:val="12"/>
              </w:rPr>
            </w:pPr>
            <w:r w:rsidRPr="0078536B">
              <w:rPr>
                <w:rFonts w:ascii="Times New Roman" w:hAnsi="Times New Roman" w:cs="Times New Roman"/>
                <w:sz w:val="12"/>
                <w:szCs w:val="12"/>
              </w:rPr>
              <w:t>Срок реализации</w:t>
            </w:r>
          </w:p>
        </w:tc>
        <w:tc>
          <w:tcPr>
            <w:tcW w:w="536" w:type="pct"/>
            <w:vMerge w:val="restart"/>
            <w:tcBorders>
              <w:top w:val="single" w:sz="4" w:space="0" w:color="auto"/>
              <w:left w:val="single" w:sz="4" w:space="0" w:color="auto"/>
              <w:bottom w:val="single" w:sz="4" w:space="0" w:color="auto"/>
              <w:right w:val="single" w:sz="4" w:space="0" w:color="auto"/>
            </w:tcBorders>
          </w:tcPr>
          <w:p w:rsidR="0078536B" w:rsidRPr="0078536B" w:rsidRDefault="0078536B" w:rsidP="0078536B">
            <w:pPr>
              <w:pStyle w:val="ConsPlusNormal"/>
              <w:ind w:firstLine="0"/>
              <w:rPr>
                <w:rFonts w:ascii="Times New Roman" w:hAnsi="Times New Roman" w:cs="Times New Roman"/>
                <w:sz w:val="12"/>
                <w:szCs w:val="12"/>
              </w:rPr>
            </w:pPr>
            <w:r w:rsidRPr="0078536B">
              <w:rPr>
                <w:rFonts w:ascii="Times New Roman" w:hAnsi="Times New Roman" w:cs="Times New Roman"/>
                <w:sz w:val="12"/>
                <w:szCs w:val="12"/>
              </w:rPr>
              <w:t>Отчет 201_</w:t>
            </w:r>
          </w:p>
        </w:tc>
        <w:tc>
          <w:tcPr>
            <w:tcW w:w="2117" w:type="pct"/>
            <w:gridSpan w:val="4"/>
            <w:tcBorders>
              <w:top w:val="single" w:sz="4" w:space="0" w:color="auto"/>
              <w:left w:val="single" w:sz="4" w:space="0" w:color="auto"/>
              <w:bottom w:val="single" w:sz="4" w:space="0" w:color="auto"/>
              <w:right w:val="single" w:sz="4" w:space="0" w:color="auto"/>
            </w:tcBorders>
          </w:tcPr>
          <w:p w:rsidR="0078536B" w:rsidRPr="0078536B" w:rsidRDefault="0078536B" w:rsidP="0078536B">
            <w:pPr>
              <w:pStyle w:val="ConsPlusNormal"/>
              <w:ind w:firstLine="0"/>
              <w:rPr>
                <w:rFonts w:ascii="Times New Roman" w:hAnsi="Times New Roman" w:cs="Times New Roman"/>
                <w:sz w:val="12"/>
                <w:szCs w:val="12"/>
              </w:rPr>
            </w:pPr>
            <w:r w:rsidRPr="0078536B">
              <w:rPr>
                <w:rFonts w:ascii="Times New Roman" w:hAnsi="Times New Roman" w:cs="Times New Roman"/>
                <w:sz w:val="12"/>
                <w:szCs w:val="12"/>
              </w:rPr>
              <w:t>Прогнозируемые значения показателя (индикатора)</w:t>
            </w:r>
          </w:p>
        </w:tc>
      </w:tr>
      <w:tr w:rsidR="0078536B" w:rsidRPr="0078536B" w:rsidTr="0078536B">
        <w:tc>
          <w:tcPr>
            <w:tcW w:w="395" w:type="pct"/>
            <w:vMerge/>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jc w:val="both"/>
              <w:rPr>
                <w:rFonts w:ascii="Times New Roman" w:hAnsi="Times New Roman" w:cs="Times New Roman"/>
                <w:sz w:val="12"/>
                <w:szCs w:val="12"/>
              </w:rPr>
            </w:pPr>
          </w:p>
        </w:tc>
        <w:tc>
          <w:tcPr>
            <w:tcW w:w="851" w:type="pct"/>
            <w:vMerge/>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jc w:val="both"/>
              <w:rPr>
                <w:rFonts w:ascii="Times New Roman" w:hAnsi="Times New Roman" w:cs="Times New Roman"/>
                <w:sz w:val="12"/>
                <w:szCs w:val="12"/>
              </w:rPr>
            </w:pPr>
          </w:p>
        </w:tc>
        <w:tc>
          <w:tcPr>
            <w:tcW w:w="472" w:type="pct"/>
            <w:vMerge/>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jc w:val="both"/>
              <w:rPr>
                <w:rFonts w:ascii="Times New Roman" w:hAnsi="Times New Roman" w:cs="Times New Roman"/>
                <w:sz w:val="12"/>
                <w:szCs w:val="12"/>
              </w:rPr>
            </w:pPr>
          </w:p>
        </w:tc>
        <w:tc>
          <w:tcPr>
            <w:tcW w:w="630" w:type="pct"/>
            <w:vMerge/>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jc w:val="both"/>
              <w:rPr>
                <w:rFonts w:ascii="Times New Roman" w:hAnsi="Times New Roman" w:cs="Times New Roman"/>
                <w:sz w:val="12"/>
                <w:szCs w:val="12"/>
              </w:rPr>
            </w:pPr>
          </w:p>
        </w:tc>
        <w:tc>
          <w:tcPr>
            <w:tcW w:w="536" w:type="pct"/>
            <w:vMerge/>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jc w:val="both"/>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78536B" w:rsidRPr="0078536B" w:rsidRDefault="0078536B" w:rsidP="0078536B">
            <w:pPr>
              <w:pStyle w:val="ConsPlusNormal"/>
              <w:ind w:firstLine="0"/>
              <w:rPr>
                <w:rFonts w:ascii="Times New Roman" w:hAnsi="Times New Roman" w:cs="Times New Roman"/>
                <w:sz w:val="12"/>
                <w:szCs w:val="12"/>
              </w:rPr>
            </w:pPr>
            <w:r w:rsidRPr="0078536B">
              <w:rPr>
                <w:rFonts w:ascii="Times New Roman" w:hAnsi="Times New Roman" w:cs="Times New Roman"/>
                <w:sz w:val="12"/>
                <w:szCs w:val="12"/>
              </w:rPr>
              <w:t>201_</w:t>
            </w:r>
          </w:p>
        </w:tc>
        <w:tc>
          <w:tcPr>
            <w:tcW w:w="526" w:type="pct"/>
            <w:tcBorders>
              <w:top w:val="single" w:sz="4" w:space="0" w:color="auto"/>
              <w:left w:val="single" w:sz="4" w:space="0" w:color="auto"/>
              <w:bottom w:val="single" w:sz="4" w:space="0" w:color="auto"/>
              <w:right w:val="single" w:sz="4" w:space="0" w:color="auto"/>
            </w:tcBorders>
          </w:tcPr>
          <w:p w:rsidR="0078536B" w:rsidRPr="0078536B" w:rsidRDefault="0078536B" w:rsidP="0078536B">
            <w:pPr>
              <w:pStyle w:val="ConsPlusNormal"/>
              <w:ind w:firstLine="0"/>
              <w:rPr>
                <w:rFonts w:ascii="Times New Roman" w:hAnsi="Times New Roman" w:cs="Times New Roman"/>
                <w:sz w:val="12"/>
                <w:szCs w:val="12"/>
              </w:rPr>
            </w:pPr>
            <w:r w:rsidRPr="0078536B">
              <w:rPr>
                <w:rFonts w:ascii="Times New Roman" w:hAnsi="Times New Roman" w:cs="Times New Roman"/>
                <w:sz w:val="12"/>
                <w:szCs w:val="12"/>
              </w:rPr>
              <w:t>201_</w:t>
            </w:r>
          </w:p>
        </w:tc>
        <w:tc>
          <w:tcPr>
            <w:tcW w:w="472" w:type="pct"/>
            <w:tcBorders>
              <w:top w:val="single" w:sz="4" w:space="0" w:color="auto"/>
              <w:left w:val="single" w:sz="4" w:space="0" w:color="auto"/>
              <w:bottom w:val="single" w:sz="4" w:space="0" w:color="auto"/>
              <w:right w:val="single" w:sz="4" w:space="0" w:color="auto"/>
            </w:tcBorders>
          </w:tcPr>
          <w:p w:rsidR="0078536B" w:rsidRPr="0078536B" w:rsidRDefault="0078536B" w:rsidP="0078536B">
            <w:pPr>
              <w:pStyle w:val="ConsPlusNormal"/>
              <w:ind w:firstLine="0"/>
              <w:rPr>
                <w:rFonts w:ascii="Times New Roman" w:hAnsi="Times New Roman" w:cs="Times New Roman"/>
                <w:sz w:val="12"/>
                <w:szCs w:val="12"/>
              </w:rPr>
            </w:pPr>
            <w:r w:rsidRPr="0078536B">
              <w:rPr>
                <w:rFonts w:ascii="Times New Roman" w:hAnsi="Times New Roman" w:cs="Times New Roman"/>
                <w:sz w:val="12"/>
                <w:szCs w:val="12"/>
              </w:rPr>
              <w:t>201_</w:t>
            </w:r>
          </w:p>
        </w:tc>
        <w:tc>
          <w:tcPr>
            <w:tcW w:w="567" w:type="pct"/>
            <w:tcBorders>
              <w:top w:val="single" w:sz="4" w:space="0" w:color="auto"/>
              <w:left w:val="single" w:sz="4" w:space="0" w:color="auto"/>
              <w:bottom w:val="single" w:sz="4" w:space="0" w:color="auto"/>
              <w:right w:val="single" w:sz="4" w:space="0" w:color="auto"/>
            </w:tcBorders>
          </w:tcPr>
          <w:p w:rsidR="0078536B" w:rsidRPr="0078536B" w:rsidRDefault="0078536B" w:rsidP="0078536B">
            <w:pPr>
              <w:pStyle w:val="ConsPlusNormal"/>
              <w:ind w:firstLine="0"/>
              <w:rPr>
                <w:rFonts w:ascii="Times New Roman" w:hAnsi="Times New Roman" w:cs="Times New Roman"/>
                <w:sz w:val="12"/>
                <w:szCs w:val="12"/>
              </w:rPr>
            </w:pPr>
            <w:r w:rsidRPr="0078536B">
              <w:rPr>
                <w:rFonts w:ascii="Times New Roman" w:hAnsi="Times New Roman" w:cs="Times New Roman"/>
                <w:sz w:val="12"/>
                <w:szCs w:val="12"/>
              </w:rPr>
              <w:t>Итого за период реализации</w:t>
            </w:r>
          </w:p>
        </w:tc>
      </w:tr>
      <w:tr w:rsidR="0078536B" w:rsidRPr="0078536B" w:rsidTr="0078536B">
        <w:tc>
          <w:tcPr>
            <w:tcW w:w="5000" w:type="pct"/>
            <w:gridSpan w:val="9"/>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r w:rsidRPr="0078536B">
              <w:rPr>
                <w:rFonts w:ascii="Times New Roman" w:hAnsi="Times New Roman" w:cs="Times New Roman"/>
                <w:sz w:val="12"/>
                <w:szCs w:val="12"/>
              </w:rPr>
              <w:t>Цель</w:t>
            </w:r>
          </w:p>
        </w:tc>
      </w:tr>
      <w:tr w:rsidR="0078536B" w:rsidRPr="0078536B" w:rsidTr="0078536B">
        <w:tc>
          <w:tcPr>
            <w:tcW w:w="5000" w:type="pct"/>
            <w:gridSpan w:val="9"/>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r w:rsidRPr="0078536B">
              <w:rPr>
                <w:rFonts w:ascii="Times New Roman" w:hAnsi="Times New Roman" w:cs="Times New Roman"/>
                <w:sz w:val="12"/>
                <w:szCs w:val="12"/>
              </w:rPr>
              <w:t>Задача 1</w:t>
            </w:r>
          </w:p>
        </w:tc>
      </w:tr>
      <w:tr w:rsidR="0078536B" w:rsidRPr="0078536B" w:rsidTr="0078536B">
        <w:tc>
          <w:tcPr>
            <w:tcW w:w="395"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78536B" w:rsidRPr="0078536B" w:rsidRDefault="0078536B" w:rsidP="0078536B">
            <w:pPr>
              <w:pStyle w:val="ConsPlusNormal"/>
              <w:ind w:firstLine="0"/>
              <w:rPr>
                <w:rFonts w:ascii="Times New Roman" w:hAnsi="Times New Roman" w:cs="Times New Roman"/>
                <w:sz w:val="12"/>
                <w:szCs w:val="12"/>
              </w:rPr>
            </w:pPr>
            <w:r w:rsidRPr="0078536B">
              <w:rPr>
                <w:rFonts w:ascii="Times New Roman" w:hAnsi="Times New Roman" w:cs="Times New Roman"/>
                <w:sz w:val="12"/>
                <w:szCs w:val="12"/>
              </w:rPr>
              <w:t>Наименование показателя (индикатора) 1</w:t>
            </w:r>
          </w:p>
        </w:tc>
        <w:tc>
          <w:tcPr>
            <w:tcW w:w="472"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r>
      <w:tr w:rsidR="0078536B" w:rsidRPr="0078536B" w:rsidTr="0078536B">
        <w:tc>
          <w:tcPr>
            <w:tcW w:w="395"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78536B" w:rsidRPr="0078536B" w:rsidRDefault="0078536B" w:rsidP="0078536B">
            <w:pPr>
              <w:pStyle w:val="ConsPlusNormal"/>
              <w:ind w:firstLine="0"/>
              <w:rPr>
                <w:rFonts w:ascii="Times New Roman" w:hAnsi="Times New Roman" w:cs="Times New Roman"/>
                <w:sz w:val="12"/>
                <w:szCs w:val="12"/>
              </w:rPr>
            </w:pPr>
            <w:r w:rsidRPr="0078536B">
              <w:rPr>
                <w:rFonts w:ascii="Times New Roman" w:hAnsi="Times New Roman" w:cs="Times New Roman"/>
                <w:sz w:val="12"/>
                <w:szCs w:val="12"/>
              </w:rPr>
              <w:t>Наименование показателя (индикатора) 2</w:t>
            </w:r>
          </w:p>
        </w:tc>
        <w:tc>
          <w:tcPr>
            <w:tcW w:w="472"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r>
      <w:tr w:rsidR="0078536B" w:rsidRPr="0078536B" w:rsidTr="0078536B">
        <w:tc>
          <w:tcPr>
            <w:tcW w:w="395"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r w:rsidRPr="0078536B">
              <w:rPr>
                <w:rFonts w:ascii="Times New Roman" w:hAnsi="Times New Roman" w:cs="Times New Roman"/>
                <w:sz w:val="12"/>
                <w:szCs w:val="12"/>
              </w:rPr>
              <w:t>........</w:t>
            </w:r>
          </w:p>
        </w:tc>
        <w:tc>
          <w:tcPr>
            <w:tcW w:w="472"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r>
      <w:tr w:rsidR="0078536B" w:rsidRPr="0078536B" w:rsidTr="0078536B">
        <w:tc>
          <w:tcPr>
            <w:tcW w:w="5000" w:type="pct"/>
            <w:gridSpan w:val="9"/>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r w:rsidRPr="0078536B">
              <w:rPr>
                <w:rFonts w:ascii="Times New Roman" w:hAnsi="Times New Roman" w:cs="Times New Roman"/>
                <w:sz w:val="12"/>
                <w:szCs w:val="12"/>
              </w:rPr>
              <w:t>Задача 2 ...</w:t>
            </w:r>
          </w:p>
        </w:tc>
      </w:tr>
      <w:tr w:rsidR="0078536B" w:rsidRPr="0078536B" w:rsidTr="0078536B">
        <w:tc>
          <w:tcPr>
            <w:tcW w:w="395"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78536B" w:rsidRPr="0078536B" w:rsidRDefault="0078536B" w:rsidP="0078536B">
            <w:pPr>
              <w:pStyle w:val="ConsPlusNormal"/>
              <w:ind w:firstLine="0"/>
              <w:rPr>
                <w:rFonts w:ascii="Times New Roman" w:hAnsi="Times New Roman" w:cs="Times New Roman"/>
                <w:sz w:val="12"/>
                <w:szCs w:val="12"/>
              </w:rPr>
            </w:pPr>
            <w:r w:rsidRPr="0078536B">
              <w:rPr>
                <w:rFonts w:ascii="Times New Roman" w:hAnsi="Times New Roman" w:cs="Times New Roman"/>
                <w:sz w:val="12"/>
                <w:szCs w:val="12"/>
              </w:rPr>
              <w:t>Наименование показателя (индикатора) 1</w:t>
            </w:r>
          </w:p>
        </w:tc>
        <w:tc>
          <w:tcPr>
            <w:tcW w:w="472"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r>
      <w:tr w:rsidR="0078536B" w:rsidRPr="0078536B" w:rsidTr="0078536B">
        <w:tc>
          <w:tcPr>
            <w:tcW w:w="395"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851" w:type="pct"/>
            <w:tcBorders>
              <w:top w:val="single" w:sz="4" w:space="0" w:color="auto"/>
              <w:left w:val="single" w:sz="4" w:space="0" w:color="auto"/>
              <w:bottom w:val="single" w:sz="4" w:space="0" w:color="auto"/>
              <w:right w:val="single" w:sz="4" w:space="0" w:color="auto"/>
            </w:tcBorders>
          </w:tcPr>
          <w:p w:rsidR="0078536B" w:rsidRPr="0078536B" w:rsidRDefault="0078536B" w:rsidP="0078536B">
            <w:pPr>
              <w:pStyle w:val="ConsPlusNormal"/>
              <w:ind w:firstLine="0"/>
              <w:rPr>
                <w:rFonts w:ascii="Times New Roman" w:hAnsi="Times New Roman" w:cs="Times New Roman"/>
                <w:sz w:val="12"/>
                <w:szCs w:val="12"/>
              </w:rPr>
            </w:pPr>
            <w:r w:rsidRPr="0078536B">
              <w:rPr>
                <w:rFonts w:ascii="Times New Roman" w:hAnsi="Times New Roman" w:cs="Times New Roman"/>
                <w:sz w:val="12"/>
                <w:szCs w:val="12"/>
              </w:rPr>
              <w:t>Наименование показателя (индикатора) 2</w:t>
            </w:r>
          </w:p>
        </w:tc>
        <w:tc>
          <w:tcPr>
            <w:tcW w:w="472"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630"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536"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526"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567"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r>
    </w:tbl>
    <w:p w:rsidR="009C5030" w:rsidRDefault="009C5030" w:rsidP="009C5030">
      <w:pPr>
        <w:tabs>
          <w:tab w:val="left" w:pos="284"/>
        </w:tabs>
        <w:spacing w:after="0"/>
        <w:ind w:firstLine="284"/>
        <w:jc w:val="center"/>
        <w:rPr>
          <w:rFonts w:ascii="Times New Roman" w:eastAsia="Calibri" w:hAnsi="Times New Roman" w:cs="Times New Roman"/>
          <w:b/>
          <w:sz w:val="12"/>
          <w:szCs w:val="12"/>
        </w:rPr>
      </w:pPr>
    </w:p>
    <w:p w:rsidR="0078536B" w:rsidRPr="0078536B" w:rsidRDefault="0078536B" w:rsidP="0078536B">
      <w:pPr>
        <w:tabs>
          <w:tab w:val="left" w:pos="284"/>
        </w:tabs>
        <w:spacing w:after="0"/>
        <w:ind w:firstLine="284"/>
        <w:jc w:val="right"/>
        <w:rPr>
          <w:rFonts w:ascii="Times New Roman" w:eastAsia="Calibri" w:hAnsi="Times New Roman" w:cs="Times New Roman"/>
          <w:sz w:val="12"/>
          <w:szCs w:val="12"/>
        </w:rPr>
      </w:pPr>
      <w:r w:rsidRPr="0078536B">
        <w:rPr>
          <w:rFonts w:ascii="Times New Roman" w:eastAsia="Calibri" w:hAnsi="Times New Roman" w:cs="Times New Roman"/>
          <w:sz w:val="12"/>
          <w:szCs w:val="12"/>
        </w:rPr>
        <w:t>Приложение № 5</w:t>
      </w:r>
    </w:p>
    <w:p w:rsidR="0078536B" w:rsidRPr="0078536B" w:rsidRDefault="0078536B" w:rsidP="0078536B">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78536B">
        <w:rPr>
          <w:rFonts w:ascii="Times New Roman" w:eastAsia="Calibri" w:hAnsi="Times New Roman" w:cs="Times New Roman"/>
          <w:sz w:val="12"/>
          <w:szCs w:val="12"/>
        </w:rPr>
        <w:t>разработки, реализации и оценки</w:t>
      </w:r>
    </w:p>
    <w:p w:rsidR="0078536B" w:rsidRPr="0078536B" w:rsidRDefault="0078536B" w:rsidP="0078536B">
      <w:pPr>
        <w:tabs>
          <w:tab w:val="left" w:pos="284"/>
        </w:tabs>
        <w:spacing w:after="0"/>
        <w:ind w:firstLine="284"/>
        <w:jc w:val="right"/>
        <w:rPr>
          <w:rFonts w:ascii="Times New Roman" w:eastAsia="Calibri" w:hAnsi="Times New Roman" w:cs="Times New Roman"/>
          <w:sz w:val="12"/>
          <w:szCs w:val="12"/>
        </w:rPr>
      </w:pPr>
      <w:r w:rsidRPr="0078536B">
        <w:rPr>
          <w:rFonts w:ascii="Times New Roman" w:eastAsia="Calibri" w:hAnsi="Times New Roman" w:cs="Times New Roman"/>
          <w:sz w:val="12"/>
          <w:szCs w:val="12"/>
        </w:rPr>
        <w:t>эффективности муниципальных программ</w:t>
      </w:r>
    </w:p>
    <w:p w:rsidR="0078536B" w:rsidRPr="0078536B" w:rsidRDefault="0078536B" w:rsidP="0078536B">
      <w:pPr>
        <w:tabs>
          <w:tab w:val="left" w:pos="284"/>
        </w:tabs>
        <w:spacing w:after="0"/>
        <w:ind w:firstLine="284"/>
        <w:jc w:val="right"/>
        <w:rPr>
          <w:rFonts w:ascii="Times New Roman" w:eastAsia="Calibri" w:hAnsi="Times New Roman" w:cs="Times New Roman"/>
          <w:sz w:val="12"/>
          <w:szCs w:val="12"/>
        </w:rPr>
      </w:pPr>
      <w:r w:rsidRPr="0078536B">
        <w:rPr>
          <w:rFonts w:ascii="Times New Roman" w:eastAsia="Calibri" w:hAnsi="Times New Roman" w:cs="Times New Roman"/>
          <w:sz w:val="12"/>
          <w:szCs w:val="12"/>
        </w:rPr>
        <w:t>сельского поселения Черновка</w:t>
      </w:r>
    </w:p>
    <w:p w:rsidR="0078536B" w:rsidRPr="0078536B" w:rsidRDefault="0078536B" w:rsidP="0078536B">
      <w:pPr>
        <w:tabs>
          <w:tab w:val="left" w:pos="284"/>
        </w:tabs>
        <w:spacing w:after="0"/>
        <w:ind w:firstLine="284"/>
        <w:jc w:val="right"/>
        <w:rPr>
          <w:rFonts w:ascii="Times New Roman" w:eastAsia="Calibri" w:hAnsi="Times New Roman" w:cs="Times New Roman"/>
          <w:sz w:val="12"/>
          <w:szCs w:val="12"/>
        </w:rPr>
      </w:pPr>
      <w:r w:rsidRPr="0078536B">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а Сергиевский Самарской области</w:t>
      </w:r>
    </w:p>
    <w:p w:rsidR="0078536B" w:rsidRPr="0078536B" w:rsidRDefault="0078536B" w:rsidP="0078536B">
      <w:pPr>
        <w:tabs>
          <w:tab w:val="left" w:pos="284"/>
        </w:tabs>
        <w:spacing w:after="0"/>
        <w:ind w:firstLine="284"/>
        <w:jc w:val="center"/>
        <w:rPr>
          <w:rFonts w:ascii="Times New Roman" w:eastAsia="Calibri" w:hAnsi="Times New Roman" w:cs="Times New Roman"/>
          <w:b/>
          <w:sz w:val="12"/>
          <w:szCs w:val="12"/>
        </w:rPr>
      </w:pPr>
      <w:r w:rsidRPr="0078536B">
        <w:rPr>
          <w:rFonts w:ascii="Times New Roman" w:eastAsia="Calibri" w:hAnsi="Times New Roman" w:cs="Times New Roman"/>
          <w:b/>
          <w:sz w:val="12"/>
          <w:szCs w:val="12"/>
        </w:rPr>
        <w:t>Перечень</w:t>
      </w:r>
    </w:p>
    <w:p w:rsidR="009C5030" w:rsidRDefault="0078536B" w:rsidP="0078536B">
      <w:pPr>
        <w:tabs>
          <w:tab w:val="left" w:pos="284"/>
        </w:tabs>
        <w:spacing w:after="0"/>
        <w:ind w:firstLine="284"/>
        <w:jc w:val="center"/>
        <w:rPr>
          <w:rFonts w:ascii="Times New Roman" w:eastAsia="Calibri" w:hAnsi="Times New Roman" w:cs="Times New Roman"/>
          <w:b/>
          <w:sz w:val="12"/>
          <w:szCs w:val="12"/>
        </w:rPr>
      </w:pPr>
      <w:r w:rsidRPr="0078536B">
        <w:rPr>
          <w:rFonts w:ascii="Times New Roman" w:eastAsia="Calibri" w:hAnsi="Times New Roman" w:cs="Times New Roman"/>
          <w:b/>
          <w:sz w:val="12"/>
          <w:szCs w:val="12"/>
        </w:rPr>
        <w:t>мероприятий муниципальной программы (подпрограммы) &lt;*&gt;</w:t>
      </w:r>
    </w:p>
    <w:tbl>
      <w:tblPr>
        <w:tblW w:w="5000" w:type="pct"/>
        <w:tblCellMar>
          <w:top w:w="102" w:type="dxa"/>
          <w:left w:w="62" w:type="dxa"/>
          <w:bottom w:w="102" w:type="dxa"/>
          <w:right w:w="62" w:type="dxa"/>
        </w:tblCellMar>
        <w:tblLook w:val="0000" w:firstRow="0" w:lastRow="0" w:firstColumn="0" w:lastColumn="0" w:noHBand="0" w:noVBand="0"/>
      </w:tblPr>
      <w:tblGrid>
        <w:gridCol w:w="286"/>
        <w:gridCol w:w="942"/>
        <w:gridCol w:w="941"/>
        <w:gridCol w:w="924"/>
        <w:gridCol w:w="708"/>
        <w:gridCol w:w="505"/>
        <w:gridCol w:w="505"/>
        <w:gridCol w:w="505"/>
        <w:gridCol w:w="615"/>
        <w:gridCol w:w="1706"/>
      </w:tblGrid>
      <w:tr w:rsidR="0078536B" w:rsidRPr="0078536B" w:rsidTr="0078536B">
        <w:tc>
          <w:tcPr>
            <w:tcW w:w="143" w:type="pct"/>
            <w:vMerge w:val="restart"/>
            <w:tcBorders>
              <w:top w:val="single" w:sz="4" w:space="0" w:color="auto"/>
              <w:left w:val="single" w:sz="4" w:space="0" w:color="auto"/>
              <w:bottom w:val="single" w:sz="4" w:space="0" w:color="auto"/>
              <w:right w:val="single" w:sz="4" w:space="0" w:color="auto"/>
            </w:tcBorders>
          </w:tcPr>
          <w:p w:rsidR="0078536B" w:rsidRPr="0078536B" w:rsidRDefault="0078536B" w:rsidP="0078536B">
            <w:pPr>
              <w:pStyle w:val="ConsPlusNormal"/>
              <w:ind w:firstLine="0"/>
              <w:rPr>
                <w:rFonts w:ascii="Times New Roman" w:hAnsi="Times New Roman" w:cs="Times New Roman"/>
                <w:sz w:val="12"/>
                <w:szCs w:val="12"/>
              </w:rPr>
            </w:pPr>
            <w:r w:rsidRPr="0078536B">
              <w:rPr>
                <w:rFonts w:ascii="Times New Roman" w:hAnsi="Times New Roman" w:cs="Times New Roman"/>
                <w:sz w:val="12"/>
                <w:szCs w:val="12"/>
              </w:rPr>
              <w:t xml:space="preserve">N </w:t>
            </w:r>
            <w:proofErr w:type="gramStart"/>
            <w:r w:rsidRPr="0078536B">
              <w:rPr>
                <w:rFonts w:ascii="Times New Roman" w:hAnsi="Times New Roman" w:cs="Times New Roman"/>
                <w:sz w:val="12"/>
                <w:szCs w:val="12"/>
              </w:rPr>
              <w:t>п</w:t>
            </w:r>
            <w:proofErr w:type="gramEnd"/>
            <w:r w:rsidRPr="0078536B">
              <w:rPr>
                <w:rFonts w:ascii="Times New Roman" w:hAnsi="Times New Roman" w:cs="Times New Roman"/>
                <w:sz w:val="12"/>
                <w:szCs w:val="12"/>
              </w:rPr>
              <w:t>/п</w:t>
            </w:r>
          </w:p>
        </w:tc>
        <w:tc>
          <w:tcPr>
            <w:tcW w:w="643" w:type="pct"/>
            <w:vMerge w:val="restart"/>
            <w:tcBorders>
              <w:top w:val="single" w:sz="4" w:space="0" w:color="auto"/>
              <w:left w:val="single" w:sz="4" w:space="0" w:color="auto"/>
              <w:bottom w:val="single" w:sz="4" w:space="0" w:color="auto"/>
              <w:right w:val="single" w:sz="4" w:space="0" w:color="auto"/>
            </w:tcBorders>
          </w:tcPr>
          <w:p w:rsidR="0078536B" w:rsidRPr="0078536B" w:rsidRDefault="0078536B" w:rsidP="0078536B">
            <w:pPr>
              <w:pStyle w:val="ConsPlusNormal"/>
              <w:ind w:firstLine="0"/>
              <w:rPr>
                <w:rFonts w:ascii="Times New Roman" w:hAnsi="Times New Roman" w:cs="Times New Roman"/>
                <w:sz w:val="12"/>
                <w:szCs w:val="12"/>
              </w:rPr>
            </w:pPr>
            <w:r w:rsidRPr="0078536B">
              <w:rPr>
                <w:rFonts w:ascii="Times New Roman" w:hAnsi="Times New Roman" w:cs="Times New Roman"/>
                <w:sz w:val="12"/>
                <w:szCs w:val="12"/>
              </w:rPr>
              <w:t>Наименование цели, задачи, мероприятия</w:t>
            </w:r>
          </w:p>
        </w:tc>
        <w:tc>
          <w:tcPr>
            <w:tcW w:w="642" w:type="pct"/>
            <w:vMerge w:val="restart"/>
            <w:tcBorders>
              <w:top w:val="single" w:sz="4" w:space="0" w:color="auto"/>
              <w:left w:val="single" w:sz="4" w:space="0" w:color="auto"/>
              <w:bottom w:val="single" w:sz="4" w:space="0" w:color="auto"/>
              <w:right w:val="single" w:sz="4" w:space="0" w:color="auto"/>
            </w:tcBorders>
          </w:tcPr>
          <w:p w:rsidR="0078536B" w:rsidRPr="0078536B" w:rsidRDefault="0078536B" w:rsidP="0078536B">
            <w:pPr>
              <w:pStyle w:val="ConsPlusNormal"/>
              <w:ind w:firstLine="0"/>
              <w:rPr>
                <w:rFonts w:ascii="Times New Roman" w:hAnsi="Times New Roman" w:cs="Times New Roman"/>
                <w:sz w:val="12"/>
                <w:szCs w:val="12"/>
              </w:rPr>
            </w:pPr>
            <w:r w:rsidRPr="0078536B">
              <w:rPr>
                <w:rFonts w:ascii="Times New Roman" w:hAnsi="Times New Roman" w:cs="Times New Roman"/>
                <w:sz w:val="12"/>
                <w:szCs w:val="12"/>
              </w:rPr>
              <w:t>Ответственные исполнители</w:t>
            </w:r>
          </w:p>
        </w:tc>
        <w:tc>
          <w:tcPr>
            <w:tcW w:w="500" w:type="pct"/>
            <w:vMerge w:val="restart"/>
            <w:tcBorders>
              <w:top w:val="single" w:sz="4" w:space="0" w:color="auto"/>
              <w:left w:val="single" w:sz="4" w:space="0" w:color="auto"/>
              <w:bottom w:val="single" w:sz="4" w:space="0" w:color="auto"/>
              <w:right w:val="single" w:sz="4" w:space="0" w:color="auto"/>
            </w:tcBorders>
          </w:tcPr>
          <w:p w:rsidR="0078536B" w:rsidRPr="0078536B" w:rsidRDefault="0078536B" w:rsidP="0078536B">
            <w:pPr>
              <w:pStyle w:val="ConsPlusNormal"/>
              <w:ind w:firstLine="0"/>
              <w:rPr>
                <w:rFonts w:ascii="Times New Roman" w:hAnsi="Times New Roman" w:cs="Times New Roman"/>
                <w:sz w:val="12"/>
                <w:szCs w:val="12"/>
              </w:rPr>
            </w:pPr>
            <w:r w:rsidRPr="0078536B">
              <w:rPr>
                <w:rFonts w:ascii="Times New Roman" w:hAnsi="Times New Roman" w:cs="Times New Roman"/>
                <w:sz w:val="12"/>
                <w:szCs w:val="12"/>
              </w:rPr>
              <w:t>Соисполнители</w:t>
            </w:r>
          </w:p>
        </w:tc>
        <w:tc>
          <w:tcPr>
            <w:tcW w:w="428" w:type="pct"/>
            <w:vMerge w:val="restart"/>
            <w:tcBorders>
              <w:top w:val="single" w:sz="4" w:space="0" w:color="auto"/>
              <w:left w:val="single" w:sz="4" w:space="0" w:color="auto"/>
              <w:bottom w:val="single" w:sz="4" w:space="0" w:color="auto"/>
              <w:right w:val="single" w:sz="4" w:space="0" w:color="auto"/>
            </w:tcBorders>
          </w:tcPr>
          <w:p w:rsidR="0078536B" w:rsidRPr="0078536B" w:rsidRDefault="0078536B" w:rsidP="0078536B">
            <w:pPr>
              <w:pStyle w:val="ConsPlusNormal"/>
              <w:ind w:firstLine="0"/>
              <w:rPr>
                <w:rFonts w:ascii="Times New Roman" w:hAnsi="Times New Roman" w:cs="Times New Roman"/>
                <w:sz w:val="12"/>
                <w:szCs w:val="12"/>
              </w:rPr>
            </w:pPr>
            <w:r w:rsidRPr="0078536B">
              <w:rPr>
                <w:rFonts w:ascii="Times New Roman" w:hAnsi="Times New Roman" w:cs="Times New Roman"/>
                <w:sz w:val="12"/>
                <w:szCs w:val="12"/>
              </w:rPr>
              <w:t>Срок реализации</w:t>
            </w:r>
          </w:p>
        </w:tc>
        <w:tc>
          <w:tcPr>
            <w:tcW w:w="1500" w:type="pct"/>
            <w:gridSpan w:val="4"/>
            <w:tcBorders>
              <w:top w:val="single" w:sz="4" w:space="0" w:color="auto"/>
              <w:left w:val="single" w:sz="4" w:space="0" w:color="auto"/>
              <w:bottom w:val="single" w:sz="4" w:space="0" w:color="auto"/>
              <w:right w:val="single" w:sz="4" w:space="0" w:color="auto"/>
            </w:tcBorders>
          </w:tcPr>
          <w:p w:rsidR="0078536B" w:rsidRPr="0078536B" w:rsidRDefault="0078536B" w:rsidP="0078536B">
            <w:pPr>
              <w:pStyle w:val="ConsPlusNormal"/>
              <w:ind w:firstLine="0"/>
              <w:rPr>
                <w:rFonts w:ascii="Times New Roman" w:hAnsi="Times New Roman" w:cs="Times New Roman"/>
                <w:sz w:val="12"/>
                <w:szCs w:val="12"/>
              </w:rPr>
            </w:pPr>
            <w:r w:rsidRPr="0078536B">
              <w:rPr>
                <w:rFonts w:ascii="Times New Roman" w:hAnsi="Times New Roman" w:cs="Times New Roman"/>
                <w:sz w:val="12"/>
                <w:szCs w:val="12"/>
              </w:rPr>
              <w:t>Объем финансирования по годам (в разрезе источников финансирования), тыс. рублей</w:t>
            </w:r>
          </w:p>
        </w:tc>
        <w:tc>
          <w:tcPr>
            <w:tcW w:w="1143" w:type="pct"/>
            <w:tcBorders>
              <w:top w:val="single" w:sz="4" w:space="0" w:color="auto"/>
              <w:left w:val="single" w:sz="4" w:space="0" w:color="auto"/>
              <w:bottom w:val="single" w:sz="4" w:space="0" w:color="auto"/>
              <w:right w:val="single" w:sz="4" w:space="0" w:color="auto"/>
            </w:tcBorders>
          </w:tcPr>
          <w:p w:rsidR="0078536B" w:rsidRPr="0078536B" w:rsidRDefault="0078536B" w:rsidP="0078536B">
            <w:pPr>
              <w:pStyle w:val="ConsPlusNormal"/>
              <w:ind w:firstLine="0"/>
              <w:rPr>
                <w:rFonts w:ascii="Times New Roman" w:hAnsi="Times New Roman" w:cs="Times New Roman"/>
                <w:sz w:val="12"/>
                <w:szCs w:val="12"/>
              </w:rPr>
            </w:pPr>
            <w:r w:rsidRPr="0078536B">
              <w:rPr>
                <w:rFonts w:ascii="Times New Roman" w:hAnsi="Times New Roman" w:cs="Times New Roman"/>
                <w:sz w:val="12"/>
                <w:szCs w:val="12"/>
              </w:rPr>
              <w:t>Ожидаемый результат</w:t>
            </w:r>
          </w:p>
        </w:tc>
      </w:tr>
      <w:tr w:rsidR="0078536B" w:rsidRPr="0078536B" w:rsidTr="0078536B">
        <w:tc>
          <w:tcPr>
            <w:tcW w:w="143" w:type="pct"/>
            <w:vMerge/>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jc w:val="both"/>
              <w:rPr>
                <w:rFonts w:ascii="Times New Roman" w:hAnsi="Times New Roman" w:cs="Times New Roman"/>
                <w:sz w:val="12"/>
                <w:szCs w:val="12"/>
              </w:rPr>
            </w:pPr>
          </w:p>
        </w:tc>
        <w:tc>
          <w:tcPr>
            <w:tcW w:w="643" w:type="pct"/>
            <w:vMerge/>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jc w:val="both"/>
              <w:rPr>
                <w:rFonts w:ascii="Times New Roman" w:hAnsi="Times New Roman" w:cs="Times New Roman"/>
                <w:sz w:val="12"/>
                <w:szCs w:val="12"/>
              </w:rPr>
            </w:pPr>
          </w:p>
        </w:tc>
        <w:tc>
          <w:tcPr>
            <w:tcW w:w="642" w:type="pct"/>
            <w:vMerge/>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jc w:val="both"/>
              <w:rPr>
                <w:rFonts w:ascii="Times New Roman" w:hAnsi="Times New Roman" w:cs="Times New Roman"/>
                <w:sz w:val="12"/>
                <w:szCs w:val="12"/>
              </w:rPr>
            </w:pPr>
          </w:p>
        </w:tc>
        <w:tc>
          <w:tcPr>
            <w:tcW w:w="500" w:type="pct"/>
            <w:vMerge/>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jc w:val="both"/>
              <w:rPr>
                <w:rFonts w:ascii="Times New Roman" w:hAnsi="Times New Roman" w:cs="Times New Roman"/>
                <w:sz w:val="12"/>
                <w:szCs w:val="12"/>
              </w:rPr>
            </w:pPr>
          </w:p>
        </w:tc>
        <w:tc>
          <w:tcPr>
            <w:tcW w:w="428" w:type="pct"/>
            <w:vMerge/>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jc w:val="both"/>
              <w:rPr>
                <w:rFonts w:ascii="Times New Roman" w:hAnsi="Times New Roman" w:cs="Times New Roman"/>
                <w:sz w:val="12"/>
                <w:szCs w:val="12"/>
              </w:rPr>
            </w:pPr>
          </w:p>
        </w:tc>
        <w:tc>
          <w:tcPr>
            <w:tcW w:w="357" w:type="pct"/>
            <w:tcBorders>
              <w:top w:val="single" w:sz="4" w:space="0" w:color="auto"/>
              <w:left w:val="single" w:sz="4" w:space="0" w:color="auto"/>
              <w:bottom w:val="single" w:sz="4" w:space="0" w:color="auto"/>
              <w:right w:val="single" w:sz="4" w:space="0" w:color="auto"/>
            </w:tcBorders>
          </w:tcPr>
          <w:p w:rsidR="0078536B" w:rsidRPr="0078536B" w:rsidRDefault="0078536B" w:rsidP="0078536B">
            <w:pPr>
              <w:pStyle w:val="ConsPlusNormal"/>
              <w:ind w:firstLine="0"/>
              <w:rPr>
                <w:rFonts w:ascii="Times New Roman" w:hAnsi="Times New Roman" w:cs="Times New Roman"/>
                <w:sz w:val="12"/>
                <w:szCs w:val="12"/>
              </w:rPr>
            </w:pPr>
            <w:r w:rsidRPr="0078536B">
              <w:rPr>
                <w:rFonts w:ascii="Times New Roman" w:hAnsi="Times New Roman" w:cs="Times New Roman"/>
                <w:sz w:val="12"/>
                <w:szCs w:val="12"/>
              </w:rPr>
              <w:t>201_</w:t>
            </w:r>
          </w:p>
        </w:tc>
        <w:tc>
          <w:tcPr>
            <w:tcW w:w="357" w:type="pct"/>
            <w:tcBorders>
              <w:top w:val="single" w:sz="4" w:space="0" w:color="auto"/>
              <w:left w:val="single" w:sz="4" w:space="0" w:color="auto"/>
              <w:bottom w:val="single" w:sz="4" w:space="0" w:color="auto"/>
              <w:right w:val="single" w:sz="4" w:space="0" w:color="auto"/>
            </w:tcBorders>
          </w:tcPr>
          <w:p w:rsidR="0078536B" w:rsidRPr="0078536B" w:rsidRDefault="0078536B" w:rsidP="0078536B">
            <w:pPr>
              <w:pStyle w:val="ConsPlusNormal"/>
              <w:ind w:firstLine="0"/>
              <w:rPr>
                <w:rFonts w:ascii="Times New Roman" w:hAnsi="Times New Roman" w:cs="Times New Roman"/>
                <w:sz w:val="12"/>
                <w:szCs w:val="12"/>
              </w:rPr>
            </w:pPr>
            <w:r w:rsidRPr="0078536B">
              <w:rPr>
                <w:rFonts w:ascii="Times New Roman" w:hAnsi="Times New Roman" w:cs="Times New Roman"/>
                <w:sz w:val="12"/>
                <w:szCs w:val="12"/>
              </w:rPr>
              <w:t>201_</w:t>
            </w:r>
          </w:p>
        </w:tc>
        <w:tc>
          <w:tcPr>
            <w:tcW w:w="357" w:type="pct"/>
            <w:tcBorders>
              <w:top w:val="single" w:sz="4" w:space="0" w:color="auto"/>
              <w:left w:val="single" w:sz="4" w:space="0" w:color="auto"/>
              <w:bottom w:val="single" w:sz="4" w:space="0" w:color="auto"/>
              <w:right w:val="single" w:sz="4" w:space="0" w:color="auto"/>
            </w:tcBorders>
          </w:tcPr>
          <w:p w:rsidR="0078536B" w:rsidRPr="0078536B" w:rsidRDefault="0078536B" w:rsidP="0078536B">
            <w:pPr>
              <w:pStyle w:val="ConsPlusNormal"/>
              <w:ind w:firstLine="0"/>
              <w:rPr>
                <w:rFonts w:ascii="Times New Roman" w:hAnsi="Times New Roman" w:cs="Times New Roman"/>
                <w:sz w:val="12"/>
                <w:szCs w:val="12"/>
              </w:rPr>
            </w:pPr>
            <w:r w:rsidRPr="0078536B">
              <w:rPr>
                <w:rFonts w:ascii="Times New Roman" w:hAnsi="Times New Roman" w:cs="Times New Roman"/>
                <w:sz w:val="12"/>
                <w:szCs w:val="12"/>
              </w:rPr>
              <w:t>201_</w:t>
            </w:r>
          </w:p>
        </w:tc>
        <w:tc>
          <w:tcPr>
            <w:tcW w:w="429" w:type="pct"/>
            <w:tcBorders>
              <w:top w:val="single" w:sz="4" w:space="0" w:color="auto"/>
              <w:left w:val="single" w:sz="4" w:space="0" w:color="auto"/>
              <w:bottom w:val="single" w:sz="4" w:space="0" w:color="auto"/>
              <w:right w:val="single" w:sz="4" w:space="0" w:color="auto"/>
            </w:tcBorders>
          </w:tcPr>
          <w:p w:rsidR="0078536B" w:rsidRPr="0078536B" w:rsidRDefault="0078536B" w:rsidP="0078536B">
            <w:pPr>
              <w:pStyle w:val="ConsPlusNormal"/>
              <w:ind w:firstLine="0"/>
              <w:rPr>
                <w:rFonts w:ascii="Times New Roman" w:hAnsi="Times New Roman" w:cs="Times New Roman"/>
                <w:sz w:val="12"/>
                <w:szCs w:val="12"/>
              </w:rPr>
            </w:pPr>
            <w:r w:rsidRPr="0078536B">
              <w:rPr>
                <w:rFonts w:ascii="Times New Roman" w:hAnsi="Times New Roman" w:cs="Times New Roman"/>
                <w:sz w:val="12"/>
                <w:szCs w:val="12"/>
              </w:rPr>
              <w:t>Всего</w:t>
            </w:r>
          </w:p>
        </w:tc>
        <w:tc>
          <w:tcPr>
            <w:tcW w:w="1143"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jc w:val="center"/>
              <w:rPr>
                <w:rFonts w:ascii="Times New Roman" w:hAnsi="Times New Roman" w:cs="Times New Roman"/>
                <w:sz w:val="12"/>
                <w:szCs w:val="12"/>
              </w:rPr>
            </w:pPr>
          </w:p>
        </w:tc>
      </w:tr>
      <w:tr w:rsidR="0078536B" w:rsidRPr="0078536B" w:rsidTr="0078536B">
        <w:tc>
          <w:tcPr>
            <w:tcW w:w="143"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643"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500"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428"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357"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357"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357"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429"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c>
          <w:tcPr>
            <w:tcW w:w="1143" w:type="pct"/>
            <w:tcBorders>
              <w:top w:val="single" w:sz="4" w:space="0" w:color="auto"/>
              <w:left w:val="single" w:sz="4" w:space="0" w:color="auto"/>
              <w:bottom w:val="single" w:sz="4" w:space="0" w:color="auto"/>
              <w:right w:val="single" w:sz="4" w:space="0" w:color="auto"/>
            </w:tcBorders>
          </w:tcPr>
          <w:p w:rsidR="0078536B" w:rsidRPr="0078536B" w:rsidRDefault="0078536B" w:rsidP="000035E5">
            <w:pPr>
              <w:pStyle w:val="ConsPlusNormal"/>
              <w:rPr>
                <w:rFonts w:ascii="Times New Roman" w:hAnsi="Times New Roman" w:cs="Times New Roman"/>
                <w:sz w:val="12"/>
                <w:szCs w:val="12"/>
              </w:rPr>
            </w:pPr>
          </w:p>
        </w:tc>
      </w:tr>
    </w:tbl>
    <w:p w:rsidR="0078536B" w:rsidRDefault="0078536B" w:rsidP="0078536B">
      <w:pPr>
        <w:tabs>
          <w:tab w:val="left" w:pos="284"/>
        </w:tabs>
        <w:spacing w:after="0"/>
        <w:ind w:firstLine="284"/>
        <w:jc w:val="both"/>
        <w:rPr>
          <w:rFonts w:ascii="Times New Roman" w:eastAsia="Calibri" w:hAnsi="Times New Roman" w:cs="Times New Roman"/>
          <w:sz w:val="12"/>
          <w:szCs w:val="12"/>
        </w:rPr>
      </w:pPr>
      <w:r w:rsidRPr="0078536B">
        <w:rPr>
          <w:rFonts w:ascii="Times New Roman" w:eastAsia="Calibri" w:hAnsi="Times New Roman" w:cs="Times New Roman"/>
          <w:sz w:val="12"/>
          <w:szCs w:val="12"/>
        </w:rPr>
        <w:t>Наименование подпрограммы</w:t>
      </w:r>
    </w:p>
    <w:p w:rsidR="0078536B" w:rsidRDefault="0078536B" w:rsidP="0078536B">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p>
    <w:p w:rsidR="0078536B" w:rsidRDefault="0078536B" w:rsidP="0078536B">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p>
    <w:p w:rsidR="0078536B" w:rsidRDefault="0078536B" w:rsidP="0078536B">
      <w:pPr>
        <w:tabs>
          <w:tab w:val="left" w:pos="284"/>
        </w:tabs>
        <w:spacing w:after="0"/>
        <w:ind w:firstLine="284"/>
        <w:jc w:val="both"/>
        <w:rPr>
          <w:rFonts w:ascii="Times New Roman" w:eastAsia="Calibri" w:hAnsi="Times New Roman" w:cs="Times New Roman"/>
          <w:sz w:val="12"/>
          <w:szCs w:val="12"/>
        </w:rPr>
      </w:pPr>
      <w:r w:rsidRPr="0078536B">
        <w:rPr>
          <w:rFonts w:ascii="Times New Roman" w:eastAsia="Calibri" w:hAnsi="Times New Roman" w:cs="Times New Roman"/>
          <w:sz w:val="12"/>
          <w:szCs w:val="12"/>
        </w:rPr>
        <w:t xml:space="preserve"> -</w:t>
      </w:r>
      <w:r>
        <w:rPr>
          <w:rFonts w:ascii="Times New Roman" w:eastAsia="Calibri" w:hAnsi="Times New Roman" w:cs="Times New Roman"/>
          <w:sz w:val="12"/>
          <w:szCs w:val="12"/>
        </w:rPr>
        <w:t>-------------------------------</w:t>
      </w:r>
    </w:p>
    <w:p w:rsidR="009C5030" w:rsidRDefault="0078536B" w:rsidP="0078536B">
      <w:pPr>
        <w:tabs>
          <w:tab w:val="left" w:pos="284"/>
        </w:tabs>
        <w:spacing w:after="0"/>
        <w:ind w:firstLine="284"/>
        <w:jc w:val="both"/>
        <w:rPr>
          <w:rFonts w:ascii="Times New Roman" w:eastAsia="Calibri" w:hAnsi="Times New Roman" w:cs="Times New Roman"/>
          <w:sz w:val="12"/>
          <w:szCs w:val="12"/>
        </w:rPr>
      </w:pPr>
      <w:r w:rsidRPr="0078536B">
        <w:rPr>
          <w:rFonts w:ascii="Times New Roman" w:eastAsia="Calibri" w:hAnsi="Times New Roman" w:cs="Times New Roman"/>
          <w:sz w:val="12"/>
          <w:szCs w:val="12"/>
        </w:rPr>
        <w:t>&lt;*&gt;  В  случае  если  муниципальная программа   содержит  подпрограммы, входящие в состав муниципальной программы, информация указывается в разрезе подпрограмм.</w:t>
      </w:r>
    </w:p>
    <w:p w:rsidR="0078536B" w:rsidRPr="0078536B" w:rsidRDefault="0078536B" w:rsidP="0078536B">
      <w:pPr>
        <w:tabs>
          <w:tab w:val="left" w:pos="284"/>
        </w:tabs>
        <w:spacing w:after="0"/>
        <w:ind w:firstLine="284"/>
        <w:jc w:val="right"/>
        <w:rPr>
          <w:rFonts w:ascii="Times New Roman" w:eastAsia="Calibri" w:hAnsi="Times New Roman" w:cs="Times New Roman"/>
          <w:sz w:val="12"/>
          <w:szCs w:val="12"/>
        </w:rPr>
      </w:pPr>
      <w:r w:rsidRPr="0078536B">
        <w:rPr>
          <w:rFonts w:ascii="Times New Roman" w:eastAsia="Calibri" w:hAnsi="Times New Roman" w:cs="Times New Roman"/>
          <w:sz w:val="12"/>
          <w:szCs w:val="12"/>
        </w:rPr>
        <w:t>Приложение № 6</w:t>
      </w:r>
    </w:p>
    <w:p w:rsidR="0078536B" w:rsidRPr="0078536B" w:rsidRDefault="0078536B" w:rsidP="0078536B">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Порядку </w:t>
      </w:r>
      <w:r w:rsidRPr="0078536B">
        <w:rPr>
          <w:rFonts w:ascii="Times New Roman" w:eastAsia="Calibri" w:hAnsi="Times New Roman" w:cs="Times New Roman"/>
          <w:sz w:val="12"/>
          <w:szCs w:val="12"/>
        </w:rPr>
        <w:t>разработки, реализации и оценки</w:t>
      </w:r>
    </w:p>
    <w:p w:rsidR="0078536B" w:rsidRPr="0078536B" w:rsidRDefault="0078536B" w:rsidP="0078536B">
      <w:pPr>
        <w:tabs>
          <w:tab w:val="left" w:pos="284"/>
        </w:tabs>
        <w:spacing w:after="0"/>
        <w:ind w:firstLine="284"/>
        <w:jc w:val="right"/>
        <w:rPr>
          <w:rFonts w:ascii="Times New Roman" w:eastAsia="Calibri" w:hAnsi="Times New Roman" w:cs="Times New Roman"/>
          <w:sz w:val="12"/>
          <w:szCs w:val="12"/>
        </w:rPr>
      </w:pPr>
      <w:r w:rsidRPr="0078536B">
        <w:rPr>
          <w:rFonts w:ascii="Times New Roman" w:eastAsia="Calibri" w:hAnsi="Times New Roman" w:cs="Times New Roman"/>
          <w:sz w:val="12"/>
          <w:szCs w:val="12"/>
        </w:rPr>
        <w:t xml:space="preserve">эффективности муниципальных программ </w:t>
      </w:r>
    </w:p>
    <w:p w:rsidR="0078536B" w:rsidRPr="0078536B" w:rsidRDefault="0078536B" w:rsidP="0078536B">
      <w:pPr>
        <w:tabs>
          <w:tab w:val="left" w:pos="284"/>
        </w:tabs>
        <w:spacing w:after="0"/>
        <w:ind w:firstLine="284"/>
        <w:jc w:val="right"/>
        <w:rPr>
          <w:rFonts w:ascii="Times New Roman" w:eastAsia="Calibri" w:hAnsi="Times New Roman" w:cs="Times New Roman"/>
          <w:sz w:val="12"/>
          <w:szCs w:val="12"/>
        </w:rPr>
      </w:pPr>
      <w:r w:rsidRPr="0078536B">
        <w:rPr>
          <w:rFonts w:ascii="Times New Roman" w:eastAsia="Calibri" w:hAnsi="Times New Roman" w:cs="Times New Roman"/>
          <w:sz w:val="12"/>
          <w:szCs w:val="12"/>
        </w:rPr>
        <w:t>сельского поселения Черновка</w:t>
      </w:r>
    </w:p>
    <w:p w:rsidR="0078536B" w:rsidRPr="0078536B" w:rsidRDefault="0078536B" w:rsidP="0078536B">
      <w:pPr>
        <w:tabs>
          <w:tab w:val="left" w:pos="284"/>
        </w:tabs>
        <w:spacing w:after="0"/>
        <w:ind w:firstLine="284"/>
        <w:jc w:val="right"/>
        <w:rPr>
          <w:rFonts w:ascii="Times New Roman" w:eastAsia="Calibri" w:hAnsi="Times New Roman" w:cs="Times New Roman"/>
          <w:sz w:val="12"/>
          <w:szCs w:val="12"/>
        </w:rPr>
      </w:pPr>
      <w:r w:rsidRPr="0078536B">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а Сергиевский Самарской области</w:t>
      </w:r>
    </w:p>
    <w:p w:rsidR="0078536B" w:rsidRPr="0078536B" w:rsidRDefault="0078536B" w:rsidP="0078536B">
      <w:pPr>
        <w:tabs>
          <w:tab w:val="left" w:pos="284"/>
        </w:tabs>
        <w:spacing w:after="0"/>
        <w:ind w:firstLine="284"/>
        <w:jc w:val="center"/>
        <w:rPr>
          <w:rFonts w:ascii="Times New Roman" w:eastAsia="Calibri" w:hAnsi="Times New Roman" w:cs="Times New Roman"/>
          <w:b/>
          <w:sz w:val="12"/>
          <w:szCs w:val="12"/>
        </w:rPr>
      </w:pPr>
      <w:r w:rsidRPr="0078536B">
        <w:rPr>
          <w:rFonts w:ascii="Times New Roman" w:eastAsia="Calibri" w:hAnsi="Times New Roman" w:cs="Times New Roman"/>
          <w:b/>
          <w:sz w:val="12"/>
          <w:szCs w:val="12"/>
        </w:rPr>
        <w:t>Типовая форма</w:t>
      </w:r>
    </w:p>
    <w:p w:rsidR="0078536B" w:rsidRPr="00612BC2" w:rsidRDefault="0078536B" w:rsidP="00612BC2">
      <w:pPr>
        <w:tabs>
          <w:tab w:val="left" w:pos="284"/>
        </w:tabs>
        <w:spacing w:after="0"/>
        <w:ind w:firstLine="284"/>
        <w:jc w:val="center"/>
        <w:rPr>
          <w:rFonts w:ascii="Times New Roman" w:eastAsia="Calibri" w:hAnsi="Times New Roman" w:cs="Times New Roman"/>
          <w:b/>
          <w:sz w:val="12"/>
          <w:szCs w:val="12"/>
        </w:rPr>
      </w:pPr>
      <w:r w:rsidRPr="0078536B">
        <w:rPr>
          <w:rFonts w:ascii="Times New Roman" w:eastAsia="Calibri" w:hAnsi="Times New Roman" w:cs="Times New Roman"/>
          <w:b/>
          <w:sz w:val="12"/>
          <w:szCs w:val="12"/>
        </w:rPr>
        <w:t>для подготовки годового от</w:t>
      </w:r>
      <w:r>
        <w:rPr>
          <w:rFonts w:ascii="Times New Roman" w:eastAsia="Calibri" w:hAnsi="Times New Roman" w:cs="Times New Roman"/>
          <w:b/>
          <w:sz w:val="12"/>
          <w:szCs w:val="12"/>
        </w:rPr>
        <w:t xml:space="preserve">чета о ходе реализации и оценки </w:t>
      </w:r>
      <w:r w:rsidRPr="0078536B">
        <w:rPr>
          <w:rFonts w:ascii="Times New Roman" w:eastAsia="Calibri" w:hAnsi="Times New Roman" w:cs="Times New Roman"/>
          <w:b/>
          <w:sz w:val="12"/>
          <w:szCs w:val="12"/>
        </w:rPr>
        <w:t>эффективности реализации муниципальной программы (информации</w:t>
      </w:r>
      <w:r>
        <w:rPr>
          <w:rFonts w:ascii="Times New Roman" w:eastAsia="Calibri" w:hAnsi="Times New Roman" w:cs="Times New Roman"/>
          <w:b/>
          <w:sz w:val="12"/>
          <w:szCs w:val="12"/>
        </w:rPr>
        <w:t xml:space="preserve"> </w:t>
      </w:r>
      <w:r w:rsidRPr="0078536B">
        <w:rPr>
          <w:rFonts w:ascii="Times New Roman" w:eastAsia="Calibri" w:hAnsi="Times New Roman" w:cs="Times New Roman"/>
          <w:b/>
          <w:sz w:val="12"/>
          <w:szCs w:val="12"/>
        </w:rPr>
        <w:t>об исполнении муниципаль</w:t>
      </w:r>
      <w:r>
        <w:rPr>
          <w:rFonts w:ascii="Times New Roman" w:eastAsia="Calibri" w:hAnsi="Times New Roman" w:cs="Times New Roman"/>
          <w:b/>
          <w:sz w:val="12"/>
          <w:szCs w:val="12"/>
        </w:rPr>
        <w:t xml:space="preserve">ной программы за девять месяцев </w:t>
      </w:r>
      <w:r w:rsidR="00612BC2">
        <w:rPr>
          <w:rFonts w:ascii="Times New Roman" w:eastAsia="Calibri" w:hAnsi="Times New Roman" w:cs="Times New Roman"/>
          <w:b/>
          <w:sz w:val="12"/>
          <w:szCs w:val="12"/>
        </w:rPr>
        <w:t>текущего финансового года)</w:t>
      </w:r>
    </w:p>
    <w:p w:rsidR="0078536B" w:rsidRPr="0078536B" w:rsidRDefault="0078536B" w:rsidP="0078536B">
      <w:pPr>
        <w:tabs>
          <w:tab w:val="left" w:pos="284"/>
        </w:tabs>
        <w:spacing w:after="0"/>
        <w:ind w:firstLine="284"/>
        <w:jc w:val="both"/>
        <w:rPr>
          <w:rFonts w:ascii="Times New Roman" w:eastAsia="Calibri" w:hAnsi="Times New Roman" w:cs="Times New Roman"/>
          <w:sz w:val="12"/>
          <w:szCs w:val="12"/>
        </w:rPr>
      </w:pPr>
      <w:r w:rsidRPr="0078536B">
        <w:rPr>
          <w:rFonts w:ascii="Times New Roman" w:eastAsia="Calibri" w:hAnsi="Times New Roman" w:cs="Times New Roman"/>
          <w:sz w:val="12"/>
          <w:szCs w:val="12"/>
        </w:rPr>
        <w:t>1. Наименование муниципальной программы.</w:t>
      </w:r>
    </w:p>
    <w:p w:rsidR="0078536B" w:rsidRPr="0078536B" w:rsidRDefault="0078536B" w:rsidP="0078536B">
      <w:pPr>
        <w:tabs>
          <w:tab w:val="left" w:pos="284"/>
        </w:tabs>
        <w:spacing w:after="0"/>
        <w:ind w:firstLine="284"/>
        <w:jc w:val="both"/>
        <w:rPr>
          <w:rFonts w:ascii="Times New Roman" w:eastAsia="Calibri" w:hAnsi="Times New Roman" w:cs="Times New Roman"/>
          <w:sz w:val="12"/>
          <w:szCs w:val="12"/>
        </w:rPr>
      </w:pPr>
      <w:r w:rsidRPr="0078536B">
        <w:rPr>
          <w:rFonts w:ascii="Times New Roman" w:eastAsia="Calibri" w:hAnsi="Times New Roman" w:cs="Times New Roman"/>
          <w:sz w:val="12"/>
          <w:szCs w:val="12"/>
        </w:rPr>
        <w:t>2. Цели и задачи муниципальной программы.</w:t>
      </w:r>
    </w:p>
    <w:p w:rsidR="0078536B" w:rsidRPr="0078536B" w:rsidRDefault="0078536B" w:rsidP="0078536B">
      <w:pPr>
        <w:tabs>
          <w:tab w:val="left" w:pos="284"/>
        </w:tabs>
        <w:spacing w:after="0"/>
        <w:ind w:firstLine="284"/>
        <w:jc w:val="both"/>
        <w:rPr>
          <w:rFonts w:ascii="Times New Roman" w:eastAsia="Calibri" w:hAnsi="Times New Roman" w:cs="Times New Roman"/>
          <w:sz w:val="12"/>
          <w:szCs w:val="12"/>
        </w:rPr>
      </w:pPr>
      <w:r w:rsidRPr="0078536B">
        <w:rPr>
          <w:rFonts w:ascii="Times New Roman" w:eastAsia="Calibri" w:hAnsi="Times New Roman" w:cs="Times New Roman"/>
          <w:sz w:val="12"/>
          <w:szCs w:val="12"/>
        </w:rPr>
        <w:t>3. Оценка эффективности реализации муниципальной программы.</w:t>
      </w:r>
    </w:p>
    <w:p w:rsidR="0078536B" w:rsidRPr="0078536B" w:rsidRDefault="0078536B" w:rsidP="0078536B">
      <w:pPr>
        <w:tabs>
          <w:tab w:val="left" w:pos="284"/>
        </w:tabs>
        <w:spacing w:after="0"/>
        <w:ind w:firstLine="284"/>
        <w:jc w:val="both"/>
        <w:rPr>
          <w:rFonts w:ascii="Times New Roman" w:eastAsia="Calibri" w:hAnsi="Times New Roman" w:cs="Times New Roman"/>
          <w:sz w:val="12"/>
          <w:szCs w:val="12"/>
        </w:rPr>
      </w:pPr>
      <w:r w:rsidRPr="0078536B">
        <w:rPr>
          <w:rFonts w:ascii="Times New Roman" w:eastAsia="Calibri" w:hAnsi="Times New Roman" w:cs="Times New Roman"/>
          <w:sz w:val="12"/>
          <w:szCs w:val="12"/>
        </w:rPr>
        <w:t>3.1. Конкретные результаты, достигнутые за отчетный год (или за весь период реализации программы).</w:t>
      </w:r>
    </w:p>
    <w:p w:rsidR="0078536B" w:rsidRPr="0078536B" w:rsidRDefault="0078536B" w:rsidP="00612BC2">
      <w:pPr>
        <w:tabs>
          <w:tab w:val="left" w:pos="284"/>
        </w:tabs>
        <w:spacing w:after="0"/>
        <w:ind w:firstLine="284"/>
        <w:jc w:val="both"/>
        <w:rPr>
          <w:rFonts w:ascii="Times New Roman" w:eastAsia="Calibri" w:hAnsi="Times New Roman" w:cs="Times New Roman"/>
          <w:sz w:val="12"/>
          <w:szCs w:val="12"/>
        </w:rPr>
      </w:pPr>
      <w:r w:rsidRPr="0078536B">
        <w:rPr>
          <w:rFonts w:ascii="Times New Roman" w:eastAsia="Calibri" w:hAnsi="Times New Roman" w:cs="Times New Roman"/>
          <w:sz w:val="12"/>
          <w:szCs w:val="12"/>
        </w:rPr>
        <w:t>3.2. Результаты достижения значений показателей (индикаторов) муниципальной программы и подпрограмм, входящих в ее состав (при наличии), за отчетный год (или за весь период реализации муниципальной программы с разбивкой по годам) (по форме,</w:t>
      </w:r>
      <w:r w:rsidR="00612BC2">
        <w:rPr>
          <w:rFonts w:ascii="Times New Roman" w:eastAsia="Calibri" w:hAnsi="Times New Roman" w:cs="Times New Roman"/>
          <w:sz w:val="12"/>
          <w:szCs w:val="12"/>
        </w:rPr>
        <w:t xml:space="preserve"> представленной в таблице N 1).</w:t>
      </w:r>
    </w:p>
    <w:p w:rsidR="0078536B" w:rsidRPr="0078536B" w:rsidRDefault="0078536B" w:rsidP="00612BC2">
      <w:pPr>
        <w:tabs>
          <w:tab w:val="left" w:pos="284"/>
        </w:tabs>
        <w:spacing w:after="0"/>
        <w:ind w:firstLine="284"/>
        <w:jc w:val="right"/>
        <w:rPr>
          <w:rFonts w:ascii="Times New Roman" w:eastAsia="Calibri" w:hAnsi="Times New Roman" w:cs="Times New Roman"/>
          <w:sz w:val="12"/>
          <w:szCs w:val="12"/>
        </w:rPr>
      </w:pPr>
      <w:r w:rsidRPr="0078536B">
        <w:rPr>
          <w:rFonts w:ascii="Times New Roman" w:eastAsia="Calibri" w:hAnsi="Times New Roman" w:cs="Times New Roman"/>
          <w:sz w:val="12"/>
          <w:szCs w:val="12"/>
        </w:rPr>
        <w:t>Таблица N 1</w:t>
      </w:r>
    </w:p>
    <w:p w:rsidR="0078536B" w:rsidRPr="00612BC2" w:rsidRDefault="0078536B" w:rsidP="00612BC2">
      <w:pPr>
        <w:tabs>
          <w:tab w:val="left" w:pos="284"/>
        </w:tabs>
        <w:spacing w:after="0"/>
        <w:ind w:firstLine="284"/>
        <w:jc w:val="center"/>
        <w:rPr>
          <w:rFonts w:ascii="Times New Roman" w:eastAsia="Calibri" w:hAnsi="Times New Roman" w:cs="Times New Roman"/>
          <w:b/>
          <w:sz w:val="12"/>
          <w:szCs w:val="12"/>
        </w:rPr>
      </w:pPr>
      <w:r w:rsidRPr="00612BC2">
        <w:rPr>
          <w:rFonts w:ascii="Times New Roman" w:eastAsia="Calibri" w:hAnsi="Times New Roman" w:cs="Times New Roman"/>
          <w:b/>
          <w:sz w:val="12"/>
          <w:szCs w:val="12"/>
        </w:rPr>
        <w:t>Информация</w:t>
      </w:r>
    </w:p>
    <w:p w:rsidR="0078536B" w:rsidRDefault="0078536B" w:rsidP="00612BC2">
      <w:pPr>
        <w:tabs>
          <w:tab w:val="left" w:pos="284"/>
        </w:tabs>
        <w:spacing w:after="0"/>
        <w:ind w:firstLine="284"/>
        <w:jc w:val="center"/>
        <w:rPr>
          <w:rFonts w:ascii="Times New Roman" w:eastAsia="Calibri" w:hAnsi="Times New Roman" w:cs="Times New Roman"/>
          <w:b/>
          <w:sz w:val="12"/>
          <w:szCs w:val="12"/>
        </w:rPr>
      </w:pPr>
      <w:r w:rsidRPr="00612BC2">
        <w:rPr>
          <w:rFonts w:ascii="Times New Roman" w:eastAsia="Calibri" w:hAnsi="Times New Roman" w:cs="Times New Roman"/>
          <w:b/>
          <w:sz w:val="12"/>
          <w:szCs w:val="12"/>
        </w:rPr>
        <w:t>о результатах достижения зна</w:t>
      </w:r>
      <w:r w:rsidR="00612BC2">
        <w:rPr>
          <w:rFonts w:ascii="Times New Roman" w:eastAsia="Calibri" w:hAnsi="Times New Roman" w:cs="Times New Roman"/>
          <w:b/>
          <w:sz w:val="12"/>
          <w:szCs w:val="12"/>
        </w:rPr>
        <w:t xml:space="preserve">чений показателей (индикаторов) </w:t>
      </w:r>
      <w:r w:rsidRPr="00612BC2">
        <w:rPr>
          <w:rFonts w:ascii="Times New Roman" w:eastAsia="Calibri" w:hAnsi="Times New Roman" w:cs="Times New Roman"/>
          <w:b/>
          <w:sz w:val="12"/>
          <w:szCs w:val="12"/>
        </w:rPr>
        <w:t>муниципальной программы (под</w:t>
      </w:r>
      <w:r w:rsidR="00612BC2">
        <w:rPr>
          <w:rFonts w:ascii="Times New Roman" w:eastAsia="Calibri" w:hAnsi="Times New Roman" w:cs="Times New Roman"/>
          <w:b/>
          <w:sz w:val="12"/>
          <w:szCs w:val="12"/>
        </w:rPr>
        <w:t xml:space="preserve">программы) за отчетный год (или </w:t>
      </w:r>
      <w:r w:rsidRPr="00612BC2">
        <w:rPr>
          <w:rFonts w:ascii="Times New Roman" w:eastAsia="Calibri" w:hAnsi="Times New Roman" w:cs="Times New Roman"/>
          <w:b/>
          <w:sz w:val="12"/>
          <w:szCs w:val="12"/>
        </w:rPr>
        <w:t>за весь период реализац</w:t>
      </w:r>
      <w:r w:rsidR="00612BC2">
        <w:rPr>
          <w:rFonts w:ascii="Times New Roman" w:eastAsia="Calibri" w:hAnsi="Times New Roman" w:cs="Times New Roman"/>
          <w:b/>
          <w:sz w:val="12"/>
          <w:szCs w:val="12"/>
        </w:rPr>
        <w:t xml:space="preserve">ии муниципальной программы </w:t>
      </w:r>
      <w:r w:rsidRPr="00612BC2">
        <w:rPr>
          <w:rFonts w:ascii="Times New Roman" w:eastAsia="Calibri" w:hAnsi="Times New Roman" w:cs="Times New Roman"/>
          <w:b/>
          <w:sz w:val="12"/>
          <w:szCs w:val="12"/>
        </w:rPr>
        <w:t>с разбивкой по годам)</w:t>
      </w:r>
    </w:p>
    <w:tbl>
      <w:tblPr>
        <w:tblW w:w="5000" w:type="pct"/>
        <w:tblCellMar>
          <w:top w:w="102" w:type="dxa"/>
          <w:left w:w="62" w:type="dxa"/>
          <w:bottom w:w="102" w:type="dxa"/>
          <w:right w:w="62" w:type="dxa"/>
        </w:tblCellMar>
        <w:tblLook w:val="0000" w:firstRow="0" w:lastRow="0" w:firstColumn="0" w:lastColumn="0" w:noHBand="0" w:noVBand="0"/>
      </w:tblPr>
      <w:tblGrid>
        <w:gridCol w:w="487"/>
        <w:gridCol w:w="1460"/>
        <w:gridCol w:w="649"/>
        <w:gridCol w:w="886"/>
        <w:gridCol w:w="1152"/>
        <w:gridCol w:w="1564"/>
        <w:gridCol w:w="1439"/>
      </w:tblGrid>
      <w:tr w:rsidR="00612BC2" w:rsidRPr="00612BC2" w:rsidTr="000035E5">
        <w:tc>
          <w:tcPr>
            <w:tcW w:w="319" w:type="pct"/>
            <w:vMerge w:val="restart"/>
            <w:tcBorders>
              <w:top w:val="single" w:sz="4" w:space="0" w:color="auto"/>
              <w:left w:val="single" w:sz="4" w:space="0" w:color="auto"/>
              <w:bottom w:val="single" w:sz="4" w:space="0" w:color="auto"/>
              <w:right w:val="single" w:sz="4" w:space="0" w:color="auto"/>
            </w:tcBorders>
          </w:tcPr>
          <w:p w:rsidR="00612BC2" w:rsidRPr="00612BC2" w:rsidRDefault="00612BC2" w:rsidP="00612BC2">
            <w:pPr>
              <w:pStyle w:val="ConsPlusNormal"/>
              <w:ind w:firstLine="0"/>
              <w:rPr>
                <w:rFonts w:ascii="Times New Roman" w:hAnsi="Times New Roman" w:cs="Times New Roman"/>
                <w:sz w:val="12"/>
                <w:szCs w:val="12"/>
              </w:rPr>
            </w:pPr>
            <w:r w:rsidRPr="00612BC2">
              <w:rPr>
                <w:rFonts w:ascii="Times New Roman" w:hAnsi="Times New Roman" w:cs="Times New Roman"/>
                <w:sz w:val="12"/>
                <w:szCs w:val="12"/>
              </w:rPr>
              <w:t xml:space="preserve">N </w:t>
            </w:r>
            <w:proofErr w:type="gramStart"/>
            <w:r w:rsidRPr="00612BC2">
              <w:rPr>
                <w:rFonts w:ascii="Times New Roman" w:hAnsi="Times New Roman" w:cs="Times New Roman"/>
                <w:sz w:val="12"/>
                <w:szCs w:val="12"/>
              </w:rPr>
              <w:t>п</w:t>
            </w:r>
            <w:proofErr w:type="gramEnd"/>
            <w:r w:rsidRPr="00612BC2">
              <w:rPr>
                <w:rFonts w:ascii="Times New Roman" w:hAnsi="Times New Roman" w:cs="Times New Roman"/>
                <w:sz w:val="12"/>
                <w:szCs w:val="12"/>
              </w:rPr>
              <w:t>/п</w:t>
            </w:r>
          </w:p>
        </w:tc>
        <w:tc>
          <w:tcPr>
            <w:tcW w:w="956" w:type="pct"/>
            <w:vMerge w:val="restart"/>
            <w:tcBorders>
              <w:top w:val="single" w:sz="4" w:space="0" w:color="auto"/>
              <w:left w:val="single" w:sz="4" w:space="0" w:color="auto"/>
              <w:bottom w:val="single" w:sz="4" w:space="0" w:color="auto"/>
              <w:right w:val="single" w:sz="4" w:space="0" w:color="auto"/>
            </w:tcBorders>
          </w:tcPr>
          <w:p w:rsidR="00612BC2" w:rsidRPr="00612BC2" w:rsidRDefault="00612BC2" w:rsidP="00612BC2">
            <w:pPr>
              <w:pStyle w:val="ConsPlusNormal"/>
              <w:ind w:firstLine="0"/>
              <w:rPr>
                <w:rFonts w:ascii="Times New Roman" w:hAnsi="Times New Roman" w:cs="Times New Roman"/>
                <w:sz w:val="12"/>
                <w:szCs w:val="12"/>
              </w:rPr>
            </w:pPr>
            <w:r w:rsidRPr="00612BC2">
              <w:rPr>
                <w:rFonts w:ascii="Times New Roman" w:hAnsi="Times New Roman" w:cs="Times New Roman"/>
                <w:sz w:val="12"/>
                <w:szCs w:val="12"/>
              </w:rPr>
              <w:t>Наименование показателя (индикатора)</w:t>
            </w:r>
          </w:p>
        </w:tc>
        <w:tc>
          <w:tcPr>
            <w:tcW w:w="425" w:type="pct"/>
            <w:vMerge w:val="restart"/>
            <w:tcBorders>
              <w:top w:val="single" w:sz="4" w:space="0" w:color="auto"/>
              <w:left w:val="single" w:sz="4" w:space="0" w:color="auto"/>
              <w:bottom w:val="single" w:sz="4" w:space="0" w:color="auto"/>
              <w:right w:val="single" w:sz="4" w:space="0" w:color="auto"/>
            </w:tcBorders>
          </w:tcPr>
          <w:p w:rsidR="00612BC2" w:rsidRPr="00612BC2" w:rsidRDefault="00612BC2" w:rsidP="00612BC2">
            <w:pPr>
              <w:pStyle w:val="ConsPlusNormal"/>
              <w:ind w:firstLine="0"/>
              <w:rPr>
                <w:rFonts w:ascii="Times New Roman" w:hAnsi="Times New Roman" w:cs="Times New Roman"/>
                <w:sz w:val="12"/>
                <w:szCs w:val="12"/>
              </w:rPr>
            </w:pPr>
            <w:r w:rsidRPr="00612BC2">
              <w:rPr>
                <w:rFonts w:ascii="Times New Roman" w:hAnsi="Times New Roman" w:cs="Times New Roman"/>
                <w:sz w:val="12"/>
                <w:szCs w:val="12"/>
              </w:rPr>
              <w:t>Ед. изм.</w:t>
            </w:r>
          </w:p>
        </w:tc>
        <w:tc>
          <w:tcPr>
            <w:tcW w:w="1334" w:type="pct"/>
            <w:gridSpan w:val="2"/>
            <w:tcBorders>
              <w:top w:val="single" w:sz="4" w:space="0" w:color="auto"/>
              <w:left w:val="single" w:sz="4" w:space="0" w:color="auto"/>
              <w:bottom w:val="single" w:sz="4" w:space="0" w:color="auto"/>
              <w:right w:val="single" w:sz="4" w:space="0" w:color="auto"/>
            </w:tcBorders>
          </w:tcPr>
          <w:p w:rsidR="00612BC2" w:rsidRPr="00612BC2" w:rsidRDefault="00612BC2" w:rsidP="00612BC2">
            <w:pPr>
              <w:pStyle w:val="ConsPlusNormal"/>
              <w:ind w:firstLine="0"/>
              <w:rPr>
                <w:rFonts w:ascii="Times New Roman" w:hAnsi="Times New Roman" w:cs="Times New Roman"/>
                <w:sz w:val="12"/>
                <w:szCs w:val="12"/>
              </w:rPr>
            </w:pPr>
            <w:r w:rsidRPr="00612BC2">
              <w:rPr>
                <w:rFonts w:ascii="Times New Roman" w:hAnsi="Times New Roman" w:cs="Times New Roman"/>
                <w:sz w:val="12"/>
                <w:szCs w:val="12"/>
              </w:rPr>
              <w:t>Значения показателей (индикаторов) муниципальной программы (подпрограммы)</w:t>
            </w:r>
          </w:p>
        </w:tc>
        <w:tc>
          <w:tcPr>
            <w:tcW w:w="1024" w:type="pct"/>
            <w:vMerge w:val="restart"/>
            <w:tcBorders>
              <w:top w:val="single" w:sz="4" w:space="0" w:color="auto"/>
              <w:left w:val="single" w:sz="4" w:space="0" w:color="auto"/>
              <w:bottom w:val="single" w:sz="4" w:space="0" w:color="auto"/>
              <w:right w:val="single" w:sz="4" w:space="0" w:color="auto"/>
            </w:tcBorders>
          </w:tcPr>
          <w:p w:rsidR="00612BC2" w:rsidRPr="00612BC2" w:rsidRDefault="00612BC2" w:rsidP="00612BC2">
            <w:pPr>
              <w:pStyle w:val="ConsPlusNormal"/>
              <w:ind w:firstLine="0"/>
              <w:rPr>
                <w:rFonts w:ascii="Times New Roman" w:hAnsi="Times New Roman" w:cs="Times New Roman"/>
                <w:sz w:val="12"/>
                <w:szCs w:val="12"/>
              </w:rPr>
            </w:pPr>
            <w:r w:rsidRPr="00612BC2">
              <w:rPr>
                <w:rFonts w:ascii="Times New Roman" w:hAnsi="Times New Roman" w:cs="Times New Roman"/>
                <w:sz w:val="12"/>
                <w:szCs w:val="12"/>
              </w:rPr>
              <w:t>Степень достижения значений показателей (индикаторов) муниципальной программы (подпрограммы) &lt;*&gt;</w:t>
            </w:r>
          </w:p>
        </w:tc>
        <w:tc>
          <w:tcPr>
            <w:tcW w:w="942" w:type="pct"/>
            <w:vMerge w:val="restart"/>
            <w:tcBorders>
              <w:top w:val="single" w:sz="4" w:space="0" w:color="auto"/>
              <w:left w:val="single" w:sz="4" w:space="0" w:color="auto"/>
              <w:bottom w:val="single" w:sz="4" w:space="0" w:color="auto"/>
              <w:right w:val="single" w:sz="4" w:space="0" w:color="auto"/>
            </w:tcBorders>
          </w:tcPr>
          <w:p w:rsidR="00612BC2" w:rsidRPr="00612BC2" w:rsidRDefault="00612BC2" w:rsidP="00612BC2">
            <w:pPr>
              <w:pStyle w:val="ConsPlusNormal"/>
              <w:ind w:firstLine="0"/>
              <w:rPr>
                <w:rFonts w:ascii="Times New Roman" w:hAnsi="Times New Roman" w:cs="Times New Roman"/>
                <w:sz w:val="12"/>
                <w:szCs w:val="12"/>
              </w:rPr>
            </w:pPr>
            <w:r w:rsidRPr="00612BC2">
              <w:rPr>
                <w:rFonts w:ascii="Times New Roman" w:hAnsi="Times New Roman" w:cs="Times New Roman"/>
                <w:sz w:val="12"/>
                <w:szCs w:val="12"/>
              </w:rPr>
              <w:t>Источник информации для оценки достижений значений показателей (индикаторов), причины отклонений фактически достигнутых значений показателей (индикаторов) от их плановых значений</w:t>
            </w:r>
          </w:p>
        </w:tc>
      </w:tr>
      <w:tr w:rsidR="00612BC2" w:rsidRPr="00612BC2" w:rsidTr="00612BC2">
        <w:tc>
          <w:tcPr>
            <w:tcW w:w="319" w:type="pct"/>
            <w:vMerge/>
            <w:tcBorders>
              <w:top w:val="single" w:sz="4" w:space="0" w:color="auto"/>
              <w:left w:val="single" w:sz="4" w:space="0" w:color="auto"/>
              <w:bottom w:val="single" w:sz="4" w:space="0" w:color="auto"/>
              <w:right w:val="single" w:sz="4" w:space="0" w:color="auto"/>
            </w:tcBorders>
          </w:tcPr>
          <w:p w:rsidR="00612BC2" w:rsidRPr="00612BC2" w:rsidRDefault="00612BC2" w:rsidP="000035E5">
            <w:pPr>
              <w:pStyle w:val="ConsPlusNormal"/>
              <w:jc w:val="both"/>
              <w:rPr>
                <w:rFonts w:ascii="Times New Roman" w:hAnsi="Times New Roman" w:cs="Times New Roman"/>
                <w:sz w:val="12"/>
                <w:szCs w:val="12"/>
              </w:rPr>
            </w:pPr>
          </w:p>
        </w:tc>
        <w:tc>
          <w:tcPr>
            <w:tcW w:w="956" w:type="pct"/>
            <w:vMerge/>
            <w:tcBorders>
              <w:top w:val="single" w:sz="4" w:space="0" w:color="auto"/>
              <w:left w:val="single" w:sz="4" w:space="0" w:color="auto"/>
              <w:bottom w:val="single" w:sz="4" w:space="0" w:color="auto"/>
              <w:right w:val="single" w:sz="4" w:space="0" w:color="auto"/>
            </w:tcBorders>
          </w:tcPr>
          <w:p w:rsidR="00612BC2" w:rsidRPr="00612BC2" w:rsidRDefault="00612BC2" w:rsidP="000035E5">
            <w:pPr>
              <w:pStyle w:val="ConsPlusNormal"/>
              <w:jc w:val="both"/>
              <w:rPr>
                <w:rFonts w:ascii="Times New Roman" w:hAnsi="Times New Roman" w:cs="Times New Roman"/>
                <w:sz w:val="12"/>
                <w:szCs w:val="12"/>
              </w:rPr>
            </w:pPr>
          </w:p>
        </w:tc>
        <w:tc>
          <w:tcPr>
            <w:tcW w:w="425" w:type="pct"/>
            <w:vMerge/>
            <w:tcBorders>
              <w:top w:val="single" w:sz="4" w:space="0" w:color="auto"/>
              <w:left w:val="single" w:sz="4" w:space="0" w:color="auto"/>
              <w:bottom w:val="single" w:sz="4" w:space="0" w:color="auto"/>
              <w:right w:val="single" w:sz="4" w:space="0" w:color="auto"/>
            </w:tcBorders>
          </w:tcPr>
          <w:p w:rsidR="00612BC2" w:rsidRPr="00612BC2" w:rsidRDefault="00612BC2" w:rsidP="000035E5">
            <w:pPr>
              <w:pStyle w:val="ConsPlusNormal"/>
              <w:jc w:val="both"/>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612BC2" w:rsidRPr="00612BC2" w:rsidRDefault="00612BC2" w:rsidP="00612BC2">
            <w:pPr>
              <w:pStyle w:val="ConsPlusNormal"/>
              <w:ind w:firstLine="0"/>
              <w:rPr>
                <w:rFonts w:ascii="Times New Roman" w:hAnsi="Times New Roman" w:cs="Times New Roman"/>
                <w:sz w:val="12"/>
                <w:szCs w:val="12"/>
              </w:rPr>
            </w:pPr>
            <w:r w:rsidRPr="00612BC2">
              <w:rPr>
                <w:rFonts w:ascii="Times New Roman" w:hAnsi="Times New Roman" w:cs="Times New Roman"/>
                <w:sz w:val="12"/>
                <w:szCs w:val="12"/>
              </w:rPr>
              <w:t>плановые</w:t>
            </w:r>
          </w:p>
        </w:tc>
        <w:tc>
          <w:tcPr>
            <w:tcW w:w="754" w:type="pct"/>
            <w:tcBorders>
              <w:top w:val="single" w:sz="4" w:space="0" w:color="auto"/>
              <w:left w:val="single" w:sz="4" w:space="0" w:color="auto"/>
              <w:bottom w:val="single" w:sz="4" w:space="0" w:color="auto"/>
              <w:right w:val="single" w:sz="4" w:space="0" w:color="auto"/>
            </w:tcBorders>
          </w:tcPr>
          <w:p w:rsidR="00612BC2" w:rsidRPr="00612BC2" w:rsidRDefault="00612BC2" w:rsidP="00612BC2">
            <w:pPr>
              <w:pStyle w:val="ConsPlusNormal"/>
              <w:ind w:firstLine="0"/>
              <w:rPr>
                <w:rFonts w:ascii="Times New Roman" w:hAnsi="Times New Roman" w:cs="Times New Roman"/>
                <w:sz w:val="12"/>
                <w:szCs w:val="12"/>
              </w:rPr>
            </w:pPr>
            <w:r w:rsidRPr="00612BC2">
              <w:rPr>
                <w:rFonts w:ascii="Times New Roman" w:hAnsi="Times New Roman" w:cs="Times New Roman"/>
                <w:sz w:val="12"/>
                <w:szCs w:val="12"/>
              </w:rPr>
              <w:t>фактически достигнутые</w:t>
            </w:r>
          </w:p>
        </w:tc>
        <w:tc>
          <w:tcPr>
            <w:tcW w:w="1024" w:type="pct"/>
            <w:vMerge/>
            <w:tcBorders>
              <w:top w:val="single" w:sz="4" w:space="0" w:color="auto"/>
              <w:left w:val="single" w:sz="4" w:space="0" w:color="auto"/>
              <w:bottom w:val="single" w:sz="4" w:space="0" w:color="auto"/>
              <w:right w:val="single" w:sz="4" w:space="0" w:color="auto"/>
            </w:tcBorders>
          </w:tcPr>
          <w:p w:rsidR="00612BC2" w:rsidRPr="00612BC2" w:rsidRDefault="00612BC2" w:rsidP="000035E5">
            <w:pPr>
              <w:pStyle w:val="ConsPlusNormal"/>
              <w:jc w:val="center"/>
              <w:rPr>
                <w:rFonts w:ascii="Times New Roman" w:hAnsi="Times New Roman" w:cs="Times New Roman"/>
                <w:sz w:val="12"/>
                <w:szCs w:val="12"/>
              </w:rPr>
            </w:pPr>
          </w:p>
        </w:tc>
        <w:tc>
          <w:tcPr>
            <w:tcW w:w="942" w:type="pct"/>
            <w:vMerge/>
            <w:tcBorders>
              <w:top w:val="single" w:sz="4" w:space="0" w:color="auto"/>
              <w:left w:val="single" w:sz="4" w:space="0" w:color="auto"/>
              <w:bottom w:val="single" w:sz="4" w:space="0" w:color="auto"/>
              <w:right w:val="single" w:sz="4" w:space="0" w:color="auto"/>
            </w:tcBorders>
          </w:tcPr>
          <w:p w:rsidR="00612BC2" w:rsidRPr="00612BC2" w:rsidRDefault="00612BC2" w:rsidP="000035E5">
            <w:pPr>
              <w:pStyle w:val="ConsPlusNormal"/>
              <w:jc w:val="center"/>
              <w:rPr>
                <w:rFonts w:ascii="Times New Roman" w:hAnsi="Times New Roman" w:cs="Times New Roman"/>
                <w:sz w:val="12"/>
                <w:szCs w:val="12"/>
              </w:rPr>
            </w:pPr>
          </w:p>
        </w:tc>
      </w:tr>
      <w:tr w:rsidR="00612BC2" w:rsidRPr="00612BC2" w:rsidTr="00612BC2">
        <w:tc>
          <w:tcPr>
            <w:tcW w:w="319" w:type="pct"/>
            <w:tcBorders>
              <w:top w:val="single" w:sz="4" w:space="0" w:color="auto"/>
              <w:left w:val="single" w:sz="4" w:space="0" w:color="auto"/>
              <w:bottom w:val="single" w:sz="4" w:space="0" w:color="auto"/>
              <w:right w:val="single" w:sz="4" w:space="0" w:color="auto"/>
            </w:tcBorders>
          </w:tcPr>
          <w:p w:rsidR="00612BC2" w:rsidRPr="00612BC2" w:rsidRDefault="00612BC2" w:rsidP="00612BC2">
            <w:pPr>
              <w:pStyle w:val="ConsPlusNormal"/>
              <w:ind w:firstLine="0"/>
              <w:rPr>
                <w:rFonts w:ascii="Times New Roman" w:hAnsi="Times New Roman" w:cs="Times New Roman"/>
                <w:sz w:val="12"/>
                <w:szCs w:val="12"/>
              </w:rPr>
            </w:pPr>
            <w:r w:rsidRPr="00612BC2">
              <w:rPr>
                <w:rFonts w:ascii="Times New Roman" w:hAnsi="Times New Roman" w:cs="Times New Roman"/>
                <w:sz w:val="12"/>
                <w:szCs w:val="12"/>
              </w:rPr>
              <w:t>1.</w:t>
            </w:r>
          </w:p>
        </w:tc>
        <w:tc>
          <w:tcPr>
            <w:tcW w:w="956" w:type="pct"/>
            <w:tcBorders>
              <w:top w:val="single" w:sz="4" w:space="0" w:color="auto"/>
              <w:left w:val="single" w:sz="4" w:space="0" w:color="auto"/>
              <w:bottom w:val="single" w:sz="4" w:space="0" w:color="auto"/>
              <w:right w:val="single" w:sz="4" w:space="0" w:color="auto"/>
            </w:tcBorders>
          </w:tcPr>
          <w:p w:rsidR="00612BC2" w:rsidRPr="00612BC2" w:rsidRDefault="00612BC2" w:rsidP="000035E5">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612BC2" w:rsidRPr="00612BC2" w:rsidRDefault="00612BC2" w:rsidP="000035E5">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612BC2" w:rsidRPr="00612BC2" w:rsidRDefault="00612BC2" w:rsidP="000035E5">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612BC2" w:rsidRPr="00612BC2" w:rsidRDefault="00612BC2" w:rsidP="000035E5">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612BC2" w:rsidRPr="00612BC2" w:rsidRDefault="00612BC2" w:rsidP="000035E5">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612BC2" w:rsidRPr="00612BC2" w:rsidRDefault="00612BC2" w:rsidP="000035E5">
            <w:pPr>
              <w:pStyle w:val="ConsPlusNormal"/>
              <w:rPr>
                <w:rFonts w:ascii="Times New Roman" w:hAnsi="Times New Roman" w:cs="Times New Roman"/>
                <w:sz w:val="12"/>
                <w:szCs w:val="12"/>
              </w:rPr>
            </w:pPr>
          </w:p>
        </w:tc>
      </w:tr>
      <w:tr w:rsidR="00612BC2" w:rsidRPr="00612BC2" w:rsidTr="00612BC2">
        <w:tc>
          <w:tcPr>
            <w:tcW w:w="319" w:type="pct"/>
            <w:tcBorders>
              <w:top w:val="single" w:sz="4" w:space="0" w:color="auto"/>
              <w:left w:val="single" w:sz="4" w:space="0" w:color="auto"/>
              <w:bottom w:val="single" w:sz="4" w:space="0" w:color="auto"/>
              <w:right w:val="single" w:sz="4" w:space="0" w:color="auto"/>
            </w:tcBorders>
          </w:tcPr>
          <w:p w:rsidR="00612BC2" w:rsidRPr="00612BC2" w:rsidRDefault="00612BC2" w:rsidP="00612BC2">
            <w:pPr>
              <w:pStyle w:val="ConsPlusNormal"/>
              <w:ind w:firstLine="0"/>
              <w:rPr>
                <w:rFonts w:ascii="Times New Roman" w:hAnsi="Times New Roman" w:cs="Times New Roman"/>
                <w:sz w:val="12"/>
                <w:szCs w:val="12"/>
              </w:rPr>
            </w:pPr>
            <w:r w:rsidRPr="00612BC2">
              <w:rPr>
                <w:rFonts w:ascii="Times New Roman" w:hAnsi="Times New Roman" w:cs="Times New Roman"/>
                <w:sz w:val="12"/>
                <w:szCs w:val="12"/>
              </w:rPr>
              <w:t>2.</w:t>
            </w:r>
          </w:p>
        </w:tc>
        <w:tc>
          <w:tcPr>
            <w:tcW w:w="956" w:type="pct"/>
            <w:tcBorders>
              <w:top w:val="single" w:sz="4" w:space="0" w:color="auto"/>
              <w:left w:val="single" w:sz="4" w:space="0" w:color="auto"/>
              <w:bottom w:val="single" w:sz="4" w:space="0" w:color="auto"/>
              <w:right w:val="single" w:sz="4" w:space="0" w:color="auto"/>
            </w:tcBorders>
          </w:tcPr>
          <w:p w:rsidR="00612BC2" w:rsidRPr="00612BC2" w:rsidRDefault="00612BC2" w:rsidP="000035E5">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612BC2" w:rsidRPr="00612BC2" w:rsidRDefault="00612BC2" w:rsidP="000035E5">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612BC2" w:rsidRPr="00612BC2" w:rsidRDefault="00612BC2" w:rsidP="000035E5">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612BC2" w:rsidRPr="00612BC2" w:rsidRDefault="00612BC2" w:rsidP="000035E5">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612BC2" w:rsidRPr="00612BC2" w:rsidRDefault="00612BC2" w:rsidP="000035E5">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612BC2" w:rsidRPr="00612BC2" w:rsidRDefault="00612BC2" w:rsidP="000035E5">
            <w:pPr>
              <w:pStyle w:val="ConsPlusNormal"/>
              <w:rPr>
                <w:rFonts w:ascii="Times New Roman" w:hAnsi="Times New Roman" w:cs="Times New Roman"/>
                <w:sz w:val="12"/>
                <w:szCs w:val="12"/>
              </w:rPr>
            </w:pPr>
          </w:p>
        </w:tc>
      </w:tr>
      <w:tr w:rsidR="00612BC2" w:rsidRPr="00612BC2" w:rsidTr="00612BC2">
        <w:tc>
          <w:tcPr>
            <w:tcW w:w="319" w:type="pct"/>
            <w:tcBorders>
              <w:top w:val="single" w:sz="4" w:space="0" w:color="auto"/>
              <w:left w:val="single" w:sz="4" w:space="0" w:color="auto"/>
              <w:bottom w:val="single" w:sz="4" w:space="0" w:color="auto"/>
              <w:right w:val="single" w:sz="4" w:space="0" w:color="auto"/>
            </w:tcBorders>
          </w:tcPr>
          <w:p w:rsidR="00612BC2" w:rsidRPr="00612BC2" w:rsidRDefault="00612BC2" w:rsidP="00612BC2">
            <w:pPr>
              <w:pStyle w:val="ConsPlusNormal"/>
              <w:ind w:firstLine="0"/>
              <w:rPr>
                <w:rFonts w:ascii="Times New Roman" w:hAnsi="Times New Roman" w:cs="Times New Roman"/>
                <w:sz w:val="12"/>
                <w:szCs w:val="12"/>
              </w:rPr>
            </w:pPr>
            <w:r w:rsidRPr="00612BC2">
              <w:rPr>
                <w:rFonts w:ascii="Times New Roman" w:hAnsi="Times New Roman" w:cs="Times New Roman"/>
                <w:sz w:val="12"/>
                <w:szCs w:val="12"/>
              </w:rPr>
              <w:t>...</w:t>
            </w:r>
          </w:p>
        </w:tc>
        <w:tc>
          <w:tcPr>
            <w:tcW w:w="956" w:type="pct"/>
            <w:tcBorders>
              <w:top w:val="single" w:sz="4" w:space="0" w:color="auto"/>
              <w:left w:val="single" w:sz="4" w:space="0" w:color="auto"/>
              <w:bottom w:val="single" w:sz="4" w:space="0" w:color="auto"/>
              <w:right w:val="single" w:sz="4" w:space="0" w:color="auto"/>
            </w:tcBorders>
          </w:tcPr>
          <w:p w:rsidR="00612BC2" w:rsidRPr="00612BC2" w:rsidRDefault="00612BC2" w:rsidP="000035E5">
            <w:pPr>
              <w:pStyle w:val="ConsPlusNormal"/>
              <w:rPr>
                <w:rFonts w:ascii="Times New Roman" w:hAnsi="Times New Roman" w:cs="Times New Roman"/>
                <w:sz w:val="12"/>
                <w:szCs w:val="12"/>
              </w:rPr>
            </w:pPr>
          </w:p>
        </w:tc>
        <w:tc>
          <w:tcPr>
            <w:tcW w:w="425" w:type="pct"/>
            <w:tcBorders>
              <w:top w:val="single" w:sz="4" w:space="0" w:color="auto"/>
              <w:left w:val="single" w:sz="4" w:space="0" w:color="auto"/>
              <w:bottom w:val="single" w:sz="4" w:space="0" w:color="auto"/>
              <w:right w:val="single" w:sz="4" w:space="0" w:color="auto"/>
            </w:tcBorders>
          </w:tcPr>
          <w:p w:rsidR="00612BC2" w:rsidRPr="00612BC2" w:rsidRDefault="00612BC2" w:rsidP="000035E5">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612BC2" w:rsidRPr="00612BC2" w:rsidRDefault="00612BC2" w:rsidP="000035E5">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612BC2" w:rsidRPr="00612BC2" w:rsidRDefault="00612BC2" w:rsidP="000035E5">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612BC2" w:rsidRPr="00612BC2" w:rsidRDefault="00612BC2" w:rsidP="000035E5">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612BC2" w:rsidRPr="00612BC2" w:rsidRDefault="00612BC2" w:rsidP="000035E5">
            <w:pPr>
              <w:pStyle w:val="ConsPlusNormal"/>
              <w:rPr>
                <w:rFonts w:ascii="Times New Roman" w:hAnsi="Times New Roman" w:cs="Times New Roman"/>
                <w:sz w:val="12"/>
                <w:szCs w:val="12"/>
              </w:rPr>
            </w:pPr>
          </w:p>
        </w:tc>
      </w:tr>
      <w:tr w:rsidR="00612BC2" w:rsidRPr="00612BC2" w:rsidTr="00612BC2">
        <w:tc>
          <w:tcPr>
            <w:tcW w:w="319" w:type="pct"/>
            <w:tcBorders>
              <w:top w:val="single" w:sz="4" w:space="0" w:color="auto"/>
              <w:left w:val="single" w:sz="4" w:space="0" w:color="auto"/>
              <w:bottom w:val="single" w:sz="4" w:space="0" w:color="auto"/>
              <w:right w:val="single" w:sz="4" w:space="0" w:color="auto"/>
            </w:tcBorders>
          </w:tcPr>
          <w:p w:rsidR="00612BC2" w:rsidRPr="00612BC2" w:rsidRDefault="00612BC2" w:rsidP="000035E5">
            <w:pPr>
              <w:pStyle w:val="ConsPlusNormal"/>
              <w:rPr>
                <w:rFonts w:ascii="Times New Roman" w:hAnsi="Times New Roman" w:cs="Times New Roman"/>
                <w:sz w:val="12"/>
                <w:szCs w:val="12"/>
              </w:rPr>
            </w:pPr>
          </w:p>
        </w:tc>
        <w:tc>
          <w:tcPr>
            <w:tcW w:w="956" w:type="pct"/>
            <w:tcBorders>
              <w:top w:val="single" w:sz="4" w:space="0" w:color="auto"/>
              <w:left w:val="single" w:sz="4" w:space="0" w:color="auto"/>
              <w:bottom w:val="single" w:sz="4" w:space="0" w:color="auto"/>
              <w:right w:val="single" w:sz="4" w:space="0" w:color="auto"/>
            </w:tcBorders>
          </w:tcPr>
          <w:p w:rsidR="00612BC2" w:rsidRPr="00612BC2" w:rsidRDefault="00612BC2" w:rsidP="00612BC2">
            <w:pPr>
              <w:pStyle w:val="ConsPlusNormal"/>
              <w:ind w:firstLine="0"/>
              <w:rPr>
                <w:rFonts w:ascii="Times New Roman" w:hAnsi="Times New Roman" w:cs="Times New Roman"/>
                <w:sz w:val="12"/>
                <w:szCs w:val="12"/>
              </w:rPr>
            </w:pPr>
            <w:r w:rsidRPr="00612BC2">
              <w:rPr>
                <w:rFonts w:ascii="Times New Roman" w:hAnsi="Times New Roman" w:cs="Times New Roman"/>
                <w:sz w:val="12"/>
                <w:szCs w:val="12"/>
              </w:rPr>
              <w:t>Среднее значение по всем показателям (индикаторам) муниципальной программы (подпрограммы), достижение значений которых предусмотрено в отчетном году &lt;**&gt;</w:t>
            </w:r>
          </w:p>
        </w:tc>
        <w:tc>
          <w:tcPr>
            <w:tcW w:w="425" w:type="pct"/>
            <w:tcBorders>
              <w:top w:val="single" w:sz="4" w:space="0" w:color="auto"/>
              <w:left w:val="single" w:sz="4" w:space="0" w:color="auto"/>
              <w:bottom w:val="single" w:sz="4" w:space="0" w:color="auto"/>
              <w:right w:val="single" w:sz="4" w:space="0" w:color="auto"/>
            </w:tcBorders>
          </w:tcPr>
          <w:p w:rsidR="00612BC2" w:rsidRPr="00612BC2" w:rsidRDefault="00612BC2" w:rsidP="000035E5">
            <w:pPr>
              <w:pStyle w:val="ConsPlusNormal"/>
              <w:rPr>
                <w:rFonts w:ascii="Times New Roman" w:hAnsi="Times New Roman" w:cs="Times New Roman"/>
                <w:sz w:val="12"/>
                <w:szCs w:val="12"/>
              </w:rPr>
            </w:pPr>
          </w:p>
        </w:tc>
        <w:tc>
          <w:tcPr>
            <w:tcW w:w="580" w:type="pct"/>
            <w:tcBorders>
              <w:top w:val="single" w:sz="4" w:space="0" w:color="auto"/>
              <w:left w:val="single" w:sz="4" w:space="0" w:color="auto"/>
              <w:bottom w:val="single" w:sz="4" w:space="0" w:color="auto"/>
              <w:right w:val="single" w:sz="4" w:space="0" w:color="auto"/>
            </w:tcBorders>
          </w:tcPr>
          <w:p w:rsidR="00612BC2" w:rsidRPr="00612BC2" w:rsidRDefault="00612BC2" w:rsidP="000035E5">
            <w:pPr>
              <w:pStyle w:val="ConsPlusNormal"/>
              <w:rPr>
                <w:rFonts w:ascii="Times New Roman" w:hAnsi="Times New Roman" w:cs="Times New Roman"/>
                <w:sz w:val="12"/>
                <w:szCs w:val="12"/>
              </w:rPr>
            </w:pPr>
          </w:p>
        </w:tc>
        <w:tc>
          <w:tcPr>
            <w:tcW w:w="754" w:type="pct"/>
            <w:tcBorders>
              <w:top w:val="single" w:sz="4" w:space="0" w:color="auto"/>
              <w:left w:val="single" w:sz="4" w:space="0" w:color="auto"/>
              <w:bottom w:val="single" w:sz="4" w:space="0" w:color="auto"/>
              <w:right w:val="single" w:sz="4" w:space="0" w:color="auto"/>
            </w:tcBorders>
          </w:tcPr>
          <w:p w:rsidR="00612BC2" w:rsidRPr="00612BC2" w:rsidRDefault="00612BC2" w:rsidP="000035E5">
            <w:pPr>
              <w:pStyle w:val="ConsPlusNormal"/>
              <w:rPr>
                <w:rFonts w:ascii="Times New Roman" w:hAnsi="Times New Roman" w:cs="Times New Roman"/>
                <w:sz w:val="12"/>
                <w:szCs w:val="12"/>
              </w:rPr>
            </w:pPr>
          </w:p>
        </w:tc>
        <w:tc>
          <w:tcPr>
            <w:tcW w:w="1024" w:type="pct"/>
            <w:tcBorders>
              <w:top w:val="single" w:sz="4" w:space="0" w:color="auto"/>
              <w:left w:val="single" w:sz="4" w:space="0" w:color="auto"/>
              <w:bottom w:val="single" w:sz="4" w:space="0" w:color="auto"/>
              <w:right w:val="single" w:sz="4" w:space="0" w:color="auto"/>
            </w:tcBorders>
          </w:tcPr>
          <w:p w:rsidR="00612BC2" w:rsidRPr="00612BC2" w:rsidRDefault="00612BC2" w:rsidP="000035E5">
            <w:pPr>
              <w:pStyle w:val="ConsPlusNormal"/>
              <w:rPr>
                <w:rFonts w:ascii="Times New Roman" w:hAnsi="Times New Roman" w:cs="Times New Roman"/>
                <w:sz w:val="12"/>
                <w:szCs w:val="12"/>
              </w:rPr>
            </w:pPr>
          </w:p>
        </w:tc>
        <w:tc>
          <w:tcPr>
            <w:tcW w:w="942" w:type="pct"/>
            <w:tcBorders>
              <w:top w:val="single" w:sz="4" w:space="0" w:color="auto"/>
              <w:left w:val="single" w:sz="4" w:space="0" w:color="auto"/>
              <w:bottom w:val="single" w:sz="4" w:space="0" w:color="auto"/>
              <w:right w:val="single" w:sz="4" w:space="0" w:color="auto"/>
            </w:tcBorders>
          </w:tcPr>
          <w:p w:rsidR="00612BC2" w:rsidRPr="00612BC2" w:rsidRDefault="00612BC2" w:rsidP="000035E5">
            <w:pPr>
              <w:pStyle w:val="ConsPlusNormal"/>
              <w:rPr>
                <w:rFonts w:ascii="Times New Roman" w:hAnsi="Times New Roman" w:cs="Times New Roman"/>
                <w:sz w:val="12"/>
                <w:szCs w:val="12"/>
              </w:rPr>
            </w:pPr>
          </w:p>
        </w:tc>
      </w:tr>
    </w:tbl>
    <w:p w:rsidR="000035E5" w:rsidRPr="000035E5" w:rsidRDefault="000035E5" w:rsidP="000035E5">
      <w:pPr>
        <w:tabs>
          <w:tab w:val="left" w:pos="284"/>
        </w:tabs>
        <w:spacing w:after="0"/>
        <w:ind w:firstLine="284"/>
        <w:jc w:val="both"/>
        <w:rPr>
          <w:rFonts w:ascii="Times New Roman" w:eastAsia="Calibri" w:hAnsi="Times New Roman" w:cs="Times New Roman"/>
          <w:sz w:val="12"/>
          <w:szCs w:val="12"/>
        </w:rPr>
      </w:pPr>
      <w:r w:rsidRPr="000035E5">
        <w:rPr>
          <w:rFonts w:ascii="Times New Roman" w:eastAsia="Calibri" w:hAnsi="Times New Roman" w:cs="Times New Roman"/>
          <w:sz w:val="12"/>
          <w:szCs w:val="12"/>
        </w:rPr>
        <w:t>--------------------------------</w:t>
      </w:r>
    </w:p>
    <w:p w:rsidR="000035E5" w:rsidRPr="000035E5" w:rsidRDefault="000035E5" w:rsidP="000035E5">
      <w:pPr>
        <w:tabs>
          <w:tab w:val="left" w:pos="284"/>
        </w:tabs>
        <w:spacing w:after="0"/>
        <w:ind w:firstLine="284"/>
        <w:jc w:val="both"/>
        <w:rPr>
          <w:rFonts w:ascii="Times New Roman" w:eastAsia="Calibri" w:hAnsi="Times New Roman" w:cs="Times New Roman"/>
          <w:sz w:val="12"/>
          <w:szCs w:val="12"/>
        </w:rPr>
      </w:pPr>
      <w:r w:rsidRPr="000035E5">
        <w:rPr>
          <w:rFonts w:ascii="Times New Roman" w:eastAsia="Calibri" w:hAnsi="Times New Roman" w:cs="Times New Roman"/>
          <w:sz w:val="12"/>
          <w:szCs w:val="12"/>
        </w:rPr>
        <w:t>&lt;*&gt; Оценка степени достижения значений показателей (индикаторов) муниципальной программы (подпрограммы) рассчитывается:</w:t>
      </w:r>
    </w:p>
    <w:p w:rsidR="000035E5" w:rsidRPr="000035E5" w:rsidRDefault="000035E5" w:rsidP="000035E5">
      <w:pPr>
        <w:tabs>
          <w:tab w:val="left" w:pos="284"/>
        </w:tabs>
        <w:spacing w:after="0"/>
        <w:ind w:firstLine="284"/>
        <w:jc w:val="both"/>
        <w:rPr>
          <w:rFonts w:ascii="Times New Roman" w:eastAsia="Calibri" w:hAnsi="Times New Roman" w:cs="Times New Roman"/>
          <w:sz w:val="12"/>
          <w:szCs w:val="12"/>
        </w:rPr>
      </w:pPr>
      <w:r w:rsidRPr="000035E5">
        <w:rPr>
          <w:rFonts w:ascii="Times New Roman" w:eastAsia="Calibri" w:hAnsi="Times New Roman" w:cs="Times New Roman"/>
          <w:sz w:val="12"/>
          <w:szCs w:val="12"/>
        </w:rPr>
        <w:t>а) если об улучшении ситуации в оцениваемой сфере свидетельствует увеличение значения показателя (индикатора):</w:t>
      </w:r>
    </w:p>
    <w:p w:rsidR="000035E5" w:rsidRPr="000035E5" w:rsidRDefault="000035E5" w:rsidP="000035E5">
      <w:pPr>
        <w:tabs>
          <w:tab w:val="left" w:pos="284"/>
        </w:tabs>
        <w:spacing w:after="0"/>
        <w:ind w:firstLine="284"/>
        <w:jc w:val="both"/>
        <w:rPr>
          <w:rFonts w:ascii="Times New Roman" w:eastAsia="Calibri" w:hAnsi="Times New Roman" w:cs="Times New Roman"/>
          <w:sz w:val="12"/>
          <w:szCs w:val="12"/>
        </w:rPr>
      </w:pPr>
      <w:r w:rsidRPr="000035E5">
        <w:rPr>
          <w:rFonts w:ascii="Times New Roman" w:eastAsia="Calibri" w:hAnsi="Times New Roman" w:cs="Times New Roman"/>
          <w:sz w:val="12"/>
          <w:szCs w:val="12"/>
        </w:rPr>
        <w:t>путем деления фактически достигнутого значения показателя (индикатора) на плановое значение показателя (индикатора);</w:t>
      </w:r>
    </w:p>
    <w:p w:rsidR="000035E5" w:rsidRPr="000035E5" w:rsidRDefault="000035E5" w:rsidP="000035E5">
      <w:pPr>
        <w:tabs>
          <w:tab w:val="left" w:pos="284"/>
        </w:tabs>
        <w:spacing w:after="0"/>
        <w:ind w:firstLine="284"/>
        <w:jc w:val="both"/>
        <w:rPr>
          <w:rFonts w:ascii="Times New Roman" w:eastAsia="Calibri" w:hAnsi="Times New Roman" w:cs="Times New Roman"/>
          <w:sz w:val="12"/>
          <w:szCs w:val="12"/>
        </w:rPr>
      </w:pPr>
      <w:r w:rsidRPr="000035E5">
        <w:rPr>
          <w:rFonts w:ascii="Times New Roman" w:eastAsia="Calibri" w:hAnsi="Times New Roman" w:cs="Times New Roman"/>
          <w:sz w:val="12"/>
          <w:szCs w:val="12"/>
        </w:rPr>
        <w:t>б) если об улучшении ситуации в оцениваемой сфере свидетельствует снижение значения показателя (индикатора):</w:t>
      </w:r>
    </w:p>
    <w:p w:rsidR="000035E5" w:rsidRPr="000035E5" w:rsidRDefault="000035E5" w:rsidP="000035E5">
      <w:pPr>
        <w:tabs>
          <w:tab w:val="left" w:pos="284"/>
        </w:tabs>
        <w:spacing w:after="0"/>
        <w:ind w:firstLine="284"/>
        <w:jc w:val="both"/>
        <w:rPr>
          <w:rFonts w:ascii="Times New Roman" w:eastAsia="Calibri" w:hAnsi="Times New Roman" w:cs="Times New Roman"/>
          <w:sz w:val="12"/>
          <w:szCs w:val="12"/>
        </w:rPr>
      </w:pPr>
      <w:r w:rsidRPr="000035E5">
        <w:rPr>
          <w:rFonts w:ascii="Times New Roman" w:eastAsia="Calibri" w:hAnsi="Times New Roman" w:cs="Times New Roman"/>
          <w:sz w:val="12"/>
          <w:szCs w:val="12"/>
        </w:rPr>
        <w:t>путем деления планового значения показателя (индикатора) на фактически достигнутое значение (показателя) индикатора.</w:t>
      </w:r>
    </w:p>
    <w:p w:rsidR="000035E5" w:rsidRPr="000035E5" w:rsidRDefault="000035E5" w:rsidP="000035E5">
      <w:pPr>
        <w:tabs>
          <w:tab w:val="left" w:pos="284"/>
        </w:tabs>
        <w:spacing w:after="0"/>
        <w:ind w:firstLine="284"/>
        <w:jc w:val="both"/>
        <w:rPr>
          <w:rFonts w:ascii="Times New Roman" w:eastAsia="Calibri" w:hAnsi="Times New Roman" w:cs="Times New Roman"/>
          <w:sz w:val="12"/>
          <w:szCs w:val="12"/>
        </w:rPr>
      </w:pPr>
      <w:r w:rsidRPr="000035E5">
        <w:rPr>
          <w:rFonts w:ascii="Times New Roman" w:eastAsia="Calibri" w:hAnsi="Times New Roman" w:cs="Times New Roman"/>
          <w:sz w:val="12"/>
          <w:szCs w:val="12"/>
        </w:rPr>
        <w:t>В случае отклонения фактически достигнутых значений показателей (индикаторов) от их плановых значений необходимо объяснить причины данных отклонений.</w:t>
      </w:r>
    </w:p>
    <w:p w:rsidR="000035E5" w:rsidRPr="000035E5" w:rsidRDefault="000035E5" w:rsidP="000035E5">
      <w:pPr>
        <w:tabs>
          <w:tab w:val="left" w:pos="284"/>
        </w:tabs>
        <w:spacing w:after="0"/>
        <w:ind w:firstLine="284"/>
        <w:jc w:val="both"/>
        <w:rPr>
          <w:rFonts w:ascii="Times New Roman" w:eastAsia="Calibri" w:hAnsi="Times New Roman" w:cs="Times New Roman"/>
          <w:sz w:val="12"/>
          <w:szCs w:val="12"/>
        </w:rPr>
      </w:pPr>
      <w:r w:rsidRPr="000035E5">
        <w:rPr>
          <w:rFonts w:ascii="Times New Roman" w:eastAsia="Calibri" w:hAnsi="Times New Roman" w:cs="Times New Roman"/>
          <w:sz w:val="12"/>
          <w:szCs w:val="12"/>
        </w:rPr>
        <w:t>&lt;**&gt; Рассчитывается по данным, указанным в графе "Степень достижения показателей (индикаторов) муниципал</w:t>
      </w:r>
      <w:r>
        <w:rPr>
          <w:rFonts w:ascii="Times New Roman" w:eastAsia="Calibri" w:hAnsi="Times New Roman" w:cs="Times New Roman"/>
          <w:sz w:val="12"/>
          <w:szCs w:val="12"/>
        </w:rPr>
        <w:t>ьной программы (подпрограммы)".</w:t>
      </w:r>
    </w:p>
    <w:p w:rsidR="000035E5" w:rsidRPr="000035E5" w:rsidRDefault="000035E5" w:rsidP="000035E5">
      <w:pPr>
        <w:tabs>
          <w:tab w:val="left" w:pos="284"/>
        </w:tabs>
        <w:spacing w:after="0"/>
        <w:ind w:firstLine="284"/>
        <w:jc w:val="both"/>
        <w:rPr>
          <w:rFonts w:ascii="Times New Roman" w:eastAsia="Calibri" w:hAnsi="Times New Roman" w:cs="Times New Roman"/>
          <w:sz w:val="12"/>
          <w:szCs w:val="12"/>
        </w:rPr>
      </w:pPr>
      <w:r w:rsidRPr="000035E5">
        <w:rPr>
          <w:rFonts w:ascii="Times New Roman" w:eastAsia="Calibri" w:hAnsi="Times New Roman" w:cs="Times New Roman"/>
          <w:sz w:val="12"/>
          <w:szCs w:val="12"/>
        </w:rPr>
        <w:t>3.3. Результаты достижения значений показателей (индикаторов) муниципальной программы (подпрограмм, входящих в ее состав (при наличии)), за годы, предшествующие отчетному году (по форме,</w:t>
      </w:r>
      <w:r>
        <w:rPr>
          <w:rFonts w:ascii="Times New Roman" w:eastAsia="Calibri" w:hAnsi="Times New Roman" w:cs="Times New Roman"/>
          <w:sz w:val="12"/>
          <w:szCs w:val="12"/>
        </w:rPr>
        <w:t xml:space="preserve"> представленной в таблице N 2).</w:t>
      </w:r>
    </w:p>
    <w:p w:rsidR="000035E5" w:rsidRDefault="000035E5" w:rsidP="000035E5">
      <w:pPr>
        <w:tabs>
          <w:tab w:val="left" w:pos="284"/>
        </w:tabs>
        <w:spacing w:after="0"/>
        <w:ind w:firstLine="284"/>
        <w:jc w:val="right"/>
        <w:rPr>
          <w:rFonts w:ascii="Times New Roman" w:eastAsia="Calibri" w:hAnsi="Times New Roman" w:cs="Times New Roman"/>
          <w:sz w:val="12"/>
          <w:szCs w:val="12"/>
        </w:rPr>
      </w:pPr>
      <w:r w:rsidRPr="000035E5">
        <w:rPr>
          <w:rFonts w:ascii="Times New Roman" w:eastAsia="Calibri" w:hAnsi="Times New Roman" w:cs="Times New Roman"/>
          <w:sz w:val="12"/>
          <w:szCs w:val="12"/>
        </w:rPr>
        <w:t>Таблица N 2</w:t>
      </w:r>
    </w:p>
    <w:p w:rsidR="000035E5" w:rsidRPr="000035E5" w:rsidRDefault="000035E5" w:rsidP="000035E5">
      <w:pPr>
        <w:tabs>
          <w:tab w:val="left" w:pos="284"/>
        </w:tabs>
        <w:spacing w:after="0"/>
        <w:ind w:firstLine="284"/>
        <w:jc w:val="center"/>
        <w:rPr>
          <w:rFonts w:ascii="Times New Roman" w:eastAsia="Calibri" w:hAnsi="Times New Roman" w:cs="Times New Roman"/>
          <w:b/>
          <w:sz w:val="12"/>
          <w:szCs w:val="12"/>
        </w:rPr>
      </w:pPr>
      <w:proofErr w:type="gramStart"/>
      <w:r w:rsidRPr="000035E5">
        <w:rPr>
          <w:rFonts w:ascii="Times New Roman" w:eastAsia="Calibri" w:hAnsi="Times New Roman" w:cs="Times New Roman"/>
          <w:b/>
          <w:sz w:val="12"/>
          <w:szCs w:val="12"/>
        </w:rPr>
        <w:lastRenderedPageBreak/>
        <w:t>(Информация &lt;***&gt;</w:t>
      </w:r>
      <w:proofErr w:type="gramEnd"/>
    </w:p>
    <w:p w:rsidR="000035E5" w:rsidRDefault="000035E5" w:rsidP="000035E5">
      <w:pPr>
        <w:tabs>
          <w:tab w:val="left" w:pos="284"/>
        </w:tabs>
        <w:spacing w:after="0"/>
        <w:ind w:firstLine="284"/>
        <w:jc w:val="center"/>
        <w:rPr>
          <w:rFonts w:ascii="Times New Roman" w:eastAsia="Calibri" w:hAnsi="Times New Roman" w:cs="Times New Roman"/>
          <w:b/>
          <w:sz w:val="12"/>
          <w:szCs w:val="12"/>
        </w:rPr>
      </w:pPr>
      <w:r w:rsidRPr="000035E5">
        <w:rPr>
          <w:rFonts w:ascii="Times New Roman" w:eastAsia="Calibri" w:hAnsi="Times New Roman" w:cs="Times New Roman"/>
          <w:b/>
          <w:sz w:val="12"/>
          <w:szCs w:val="12"/>
        </w:rPr>
        <w:t>о результатах достижения значений показателей индикаторов) муниципальной программы (подпрограммы) за годы, предшествующие отчетному году</w:t>
      </w:r>
    </w:p>
    <w:tbl>
      <w:tblPr>
        <w:tblW w:w="5000" w:type="pct"/>
        <w:tblCellMar>
          <w:top w:w="102" w:type="dxa"/>
          <w:left w:w="62" w:type="dxa"/>
          <w:bottom w:w="102" w:type="dxa"/>
          <w:right w:w="62" w:type="dxa"/>
        </w:tblCellMar>
        <w:tblLook w:val="0000" w:firstRow="0" w:lastRow="0" w:firstColumn="0" w:lastColumn="0" w:noHBand="0" w:noVBand="0"/>
      </w:tblPr>
      <w:tblGrid>
        <w:gridCol w:w="478"/>
        <w:gridCol w:w="2152"/>
        <w:gridCol w:w="701"/>
        <w:gridCol w:w="1387"/>
        <w:gridCol w:w="1483"/>
        <w:gridCol w:w="1436"/>
      </w:tblGrid>
      <w:tr w:rsidR="000035E5" w:rsidRPr="000035E5" w:rsidTr="000035E5">
        <w:tc>
          <w:tcPr>
            <w:tcW w:w="313" w:type="pct"/>
            <w:vMerge w:val="restar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ind w:firstLine="0"/>
              <w:rPr>
                <w:rFonts w:ascii="Times New Roman" w:hAnsi="Times New Roman" w:cs="Times New Roman"/>
                <w:sz w:val="12"/>
                <w:szCs w:val="12"/>
              </w:rPr>
            </w:pPr>
            <w:r w:rsidRPr="000035E5">
              <w:rPr>
                <w:rFonts w:ascii="Times New Roman" w:hAnsi="Times New Roman" w:cs="Times New Roman"/>
                <w:sz w:val="12"/>
                <w:szCs w:val="12"/>
              </w:rPr>
              <w:t xml:space="preserve">N </w:t>
            </w:r>
            <w:proofErr w:type="gramStart"/>
            <w:r w:rsidRPr="000035E5">
              <w:rPr>
                <w:rFonts w:ascii="Times New Roman" w:hAnsi="Times New Roman" w:cs="Times New Roman"/>
                <w:sz w:val="12"/>
                <w:szCs w:val="12"/>
              </w:rPr>
              <w:t>п</w:t>
            </w:r>
            <w:proofErr w:type="gramEnd"/>
            <w:r w:rsidRPr="000035E5">
              <w:rPr>
                <w:rFonts w:ascii="Times New Roman" w:hAnsi="Times New Roman" w:cs="Times New Roman"/>
                <w:sz w:val="12"/>
                <w:szCs w:val="12"/>
              </w:rPr>
              <w:t>/п</w:t>
            </w:r>
          </w:p>
        </w:tc>
        <w:tc>
          <w:tcPr>
            <w:tcW w:w="1409" w:type="pct"/>
            <w:vMerge w:val="restar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ind w:firstLine="0"/>
              <w:rPr>
                <w:rFonts w:ascii="Times New Roman" w:hAnsi="Times New Roman" w:cs="Times New Roman"/>
                <w:sz w:val="12"/>
                <w:szCs w:val="12"/>
              </w:rPr>
            </w:pPr>
            <w:r w:rsidRPr="000035E5">
              <w:rPr>
                <w:rFonts w:ascii="Times New Roman" w:hAnsi="Times New Roman" w:cs="Times New Roman"/>
                <w:sz w:val="12"/>
                <w:szCs w:val="12"/>
              </w:rPr>
              <w:t>Наименование показателя (индикатора)</w:t>
            </w:r>
          </w:p>
        </w:tc>
        <w:tc>
          <w:tcPr>
            <w:tcW w:w="459" w:type="pct"/>
            <w:vMerge w:val="restar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ind w:firstLine="0"/>
              <w:rPr>
                <w:rFonts w:ascii="Times New Roman" w:hAnsi="Times New Roman" w:cs="Times New Roman"/>
                <w:sz w:val="12"/>
                <w:szCs w:val="12"/>
              </w:rPr>
            </w:pPr>
            <w:r w:rsidRPr="000035E5">
              <w:rPr>
                <w:rFonts w:ascii="Times New Roman" w:hAnsi="Times New Roman" w:cs="Times New Roman"/>
                <w:sz w:val="12"/>
                <w:szCs w:val="12"/>
              </w:rPr>
              <w:t>Ед. изм.</w:t>
            </w:r>
          </w:p>
        </w:tc>
        <w:tc>
          <w:tcPr>
            <w:tcW w:w="2819" w:type="pct"/>
            <w:gridSpan w:val="3"/>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ind w:firstLine="0"/>
              <w:rPr>
                <w:rFonts w:ascii="Times New Roman" w:hAnsi="Times New Roman" w:cs="Times New Roman"/>
                <w:sz w:val="12"/>
                <w:szCs w:val="12"/>
              </w:rPr>
            </w:pPr>
            <w:r w:rsidRPr="000035E5">
              <w:rPr>
                <w:rFonts w:ascii="Times New Roman" w:hAnsi="Times New Roman" w:cs="Times New Roman"/>
                <w:sz w:val="12"/>
                <w:szCs w:val="12"/>
              </w:rPr>
              <w:t>Степень достижения значений показателей (индикаторов) муниципальной программы (подпрограммы) за годы, предшествующие отчетному году (</w:t>
            </w:r>
            <w:proofErr w:type="gramStart"/>
            <w:r w:rsidRPr="000035E5">
              <w:rPr>
                <w:rFonts w:ascii="Times New Roman" w:hAnsi="Times New Roman" w:cs="Times New Roman"/>
                <w:sz w:val="12"/>
                <w:szCs w:val="12"/>
              </w:rPr>
              <w:t>в</w:t>
            </w:r>
            <w:proofErr w:type="gramEnd"/>
            <w:r w:rsidRPr="000035E5">
              <w:rPr>
                <w:rFonts w:ascii="Times New Roman" w:hAnsi="Times New Roman" w:cs="Times New Roman"/>
                <w:sz w:val="12"/>
                <w:szCs w:val="12"/>
              </w:rPr>
              <w:t xml:space="preserve"> %)</w:t>
            </w:r>
          </w:p>
        </w:tc>
      </w:tr>
      <w:tr w:rsidR="000035E5" w:rsidRPr="000035E5" w:rsidTr="000035E5">
        <w:tc>
          <w:tcPr>
            <w:tcW w:w="313" w:type="pct"/>
            <w:vMerge/>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jc w:val="both"/>
              <w:rPr>
                <w:rFonts w:ascii="Times New Roman" w:hAnsi="Times New Roman" w:cs="Times New Roman"/>
                <w:sz w:val="12"/>
                <w:szCs w:val="12"/>
              </w:rPr>
            </w:pPr>
          </w:p>
        </w:tc>
        <w:tc>
          <w:tcPr>
            <w:tcW w:w="1409" w:type="pct"/>
            <w:vMerge/>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jc w:val="both"/>
              <w:rPr>
                <w:rFonts w:ascii="Times New Roman" w:hAnsi="Times New Roman" w:cs="Times New Roman"/>
                <w:sz w:val="12"/>
                <w:szCs w:val="12"/>
              </w:rPr>
            </w:pPr>
          </w:p>
        </w:tc>
        <w:tc>
          <w:tcPr>
            <w:tcW w:w="459" w:type="pct"/>
            <w:vMerge/>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jc w:val="both"/>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ind w:firstLine="0"/>
              <w:rPr>
                <w:rFonts w:ascii="Times New Roman" w:hAnsi="Times New Roman" w:cs="Times New Roman"/>
                <w:sz w:val="12"/>
                <w:szCs w:val="12"/>
              </w:rPr>
            </w:pPr>
            <w:r w:rsidRPr="000035E5">
              <w:rPr>
                <w:rFonts w:ascii="Times New Roman" w:hAnsi="Times New Roman" w:cs="Times New Roman"/>
                <w:sz w:val="12"/>
                <w:szCs w:val="12"/>
              </w:rPr>
              <w:t>201_</w:t>
            </w:r>
          </w:p>
        </w:tc>
        <w:tc>
          <w:tcPr>
            <w:tcW w:w="971"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ind w:firstLine="0"/>
              <w:rPr>
                <w:rFonts w:ascii="Times New Roman" w:hAnsi="Times New Roman" w:cs="Times New Roman"/>
                <w:sz w:val="12"/>
                <w:szCs w:val="12"/>
              </w:rPr>
            </w:pPr>
            <w:r w:rsidRPr="000035E5">
              <w:rPr>
                <w:rFonts w:ascii="Times New Roman" w:hAnsi="Times New Roman" w:cs="Times New Roman"/>
                <w:sz w:val="12"/>
                <w:szCs w:val="12"/>
              </w:rPr>
              <w:t>201_</w:t>
            </w:r>
          </w:p>
        </w:tc>
        <w:tc>
          <w:tcPr>
            <w:tcW w:w="940"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ind w:firstLine="0"/>
              <w:rPr>
                <w:rFonts w:ascii="Times New Roman" w:hAnsi="Times New Roman" w:cs="Times New Roman"/>
                <w:sz w:val="12"/>
                <w:szCs w:val="12"/>
              </w:rPr>
            </w:pPr>
            <w:r w:rsidRPr="000035E5">
              <w:rPr>
                <w:rFonts w:ascii="Times New Roman" w:hAnsi="Times New Roman" w:cs="Times New Roman"/>
                <w:sz w:val="12"/>
                <w:szCs w:val="12"/>
              </w:rPr>
              <w:t>201_</w:t>
            </w:r>
          </w:p>
        </w:tc>
      </w:tr>
      <w:tr w:rsidR="000035E5" w:rsidRPr="000035E5" w:rsidTr="000035E5">
        <w:tc>
          <w:tcPr>
            <w:tcW w:w="313"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ind w:firstLine="0"/>
              <w:rPr>
                <w:rFonts w:ascii="Times New Roman" w:hAnsi="Times New Roman" w:cs="Times New Roman"/>
                <w:sz w:val="12"/>
                <w:szCs w:val="12"/>
              </w:rPr>
            </w:pPr>
            <w:r w:rsidRPr="000035E5">
              <w:rPr>
                <w:rFonts w:ascii="Times New Roman" w:hAnsi="Times New Roman" w:cs="Times New Roman"/>
                <w:sz w:val="12"/>
                <w:szCs w:val="12"/>
              </w:rPr>
              <w:t>1.</w:t>
            </w:r>
          </w:p>
        </w:tc>
        <w:tc>
          <w:tcPr>
            <w:tcW w:w="1409"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r>
      <w:tr w:rsidR="000035E5" w:rsidRPr="000035E5" w:rsidTr="000035E5">
        <w:tc>
          <w:tcPr>
            <w:tcW w:w="313"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ind w:firstLine="0"/>
              <w:rPr>
                <w:rFonts w:ascii="Times New Roman" w:hAnsi="Times New Roman" w:cs="Times New Roman"/>
                <w:sz w:val="12"/>
                <w:szCs w:val="12"/>
              </w:rPr>
            </w:pPr>
            <w:r w:rsidRPr="000035E5">
              <w:rPr>
                <w:rFonts w:ascii="Times New Roman" w:hAnsi="Times New Roman" w:cs="Times New Roman"/>
                <w:sz w:val="12"/>
                <w:szCs w:val="12"/>
              </w:rPr>
              <w:t>2.</w:t>
            </w:r>
          </w:p>
        </w:tc>
        <w:tc>
          <w:tcPr>
            <w:tcW w:w="1409"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r>
      <w:tr w:rsidR="000035E5" w:rsidRPr="000035E5" w:rsidTr="000035E5">
        <w:tc>
          <w:tcPr>
            <w:tcW w:w="313"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ind w:firstLine="0"/>
              <w:rPr>
                <w:rFonts w:ascii="Times New Roman" w:hAnsi="Times New Roman" w:cs="Times New Roman"/>
                <w:sz w:val="12"/>
                <w:szCs w:val="12"/>
              </w:rPr>
            </w:pPr>
            <w:r w:rsidRPr="000035E5">
              <w:rPr>
                <w:rFonts w:ascii="Times New Roman" w:hAnsi="Times New Roman" w:cs="Times New Roman"/>
                <w:sz w:val="12"/>
                <w:szCs w:val="12"/>
              </w:rPr>
              <w:t>.....</w:t>
            </w:r>
          </w:p>
        </w:tc>
        <w:tc>
          <w:tcPr>
            <w:tcW w:w="1409"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908"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971"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940"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r>
    </w:tbl>
    <w:p w:rsidR="000035E5" w:rsidRPr="000035E5" w:rsidRDefault="000035E5" w:rsidP="000035E5">
      <w:pPr>
        <w:tabs>
          <w:tab w:val="left" w:pos="284"/>
        </w:tabs>
        <w:spacing w:after="0"/>
        <w:ind w:firstLine="284"/>
        <w:jc w:val="both"/>
        <w:rPr>
          <w:rFonts w:ascii="Times New Roman" w:eastAsia="Calibri" w:hAnsi="Times New Roman" w:cs="Times New Roman"/>
          <w:sz w:val="12"/>
          <w:szCs w:val="12"/>
        </w:rPr>
      </w:pPr>
      <w:r w:rsidRPr="000035E5">
        <w:rPr>
          <w:rFonts w:ascii="Times New Roman" w:eastAsia="Calibri" w:hAnsi="Times New Roman" w:cs="Times New Roman"/>
          <w:sz w:val="12"/>
          <w:szCs w:val="12"/>
        </w:rPr>
        <w:t>--------------------------------</w:t>
      </w:r>
    </w:p>
    <w:p w:rsidR="000035E5" w:rsidRPr="000035E5" w:rsidRDefault="000035E5" w:rsidP="000035E5">
      <w:pPr>
        <w:tabs>
          <w:tab w:val="left" w:pos="284"/>
        </w:tabs>
        <w:spacing w:after="0"/>
        <w:ind w:firstLine="284"/>
        <w:jc w:val="both"/>
        <w:rPr>
          <w:rFonts w:ascii="Times New Roman" w:eastAsia="Calibri" w:hAnsi="Times New Roman" w:cs="Times New Roman"/>
          <w:sz w:val="12"/>
          <w:szCs w:val="12"/>
        </w:rPr>
      </w:pPr>
      <w:r w:rsidRPr="000035E5">
        <w:rPr>
          <w:rFonts w:ascii="Times New Roman" w:eastAsia="Calibri" w:hAnsi="Times New Roman" w:cs="Times New Roman"/>
          <w:sz w:val="12"/>
          <w:szCs w:val="12"/>
        </w:rPr>
        <w:t xml:space="preserve">&lt;***&gt; </w:t>
      </w:r>
      <w:proofErr w:type="gramStart"/>
      <w:r w:rsidRPr="000035E5">
        <w:rPr>
          <w:rFonts w:ascii="Times New Roman" w:eastAsia="Calibri" w:hAnsi="Times New Roman" w:cs="Times New Roman"/>
          <w:sz w:val="12"/>
          <w:szCs w:val="12"/>
        </w:rPr>
        <w:t>Заполняется</w:t>
      </w:r>
      <w:proofErr w:type="gramEnd"/>
      <w:r w:rsidRPr="000035E5">
        <w:rPr>
          <w:rFonts w:ascii="Times New Roman" w:eastAsia="Calibri" w:hAnsi="Times New Roman" w:cs="Times New Roman"/>
          <w:sz w:val="12"/>
          <w:szCs w:val="12"/>
        </w:rPr>
        <w:t xml:space="preserve"> начиная с отчета о ходе реализации и оценки эффективности реализации муниципальной программы за второй год реализации муниципальной программы, за исключением случая подготовки годового отчета о реализации муниципальной программы </w:t>
      </w:r>
      <w:r>
        <w:rPr>
          <w:rFonts w:ascii="Times New Roman" w:eastAsia="Calibri" w:hAnsi="Times New Roman" w:cs="Times New Roman"/>
          <w:sz w:val="12"/>
          <w:szCs w:val="12"/>
        </w:rPr>
        <w:t>за последний год ее реализации.</w:t>
      </w:r>
    </w:p>
    <w:p w:rsidR="000035E5" w:rsidRPr="000035E5" w:rsidRDefault="000035E5" w:rsidP="000035E5">
      <w:pPr>
        <w:tabs>
          <w:tab w:val="left" w:pos="284"/>
        </w:tabs>
        <w:spacing w:after="0"/>
        <w:ind w:firstLine="284"/>
        <w:jc w:val="both"/>
        <w:rPr>
          <w:rFonts w:ascii="Times New Roman" w:eastAsia="Calibri" w:hAnsi="Times New Roman" w:cs="Times New Roman"/>
          <w:sz w:val="12"/>
          <w:szCs w:val="12"/>
        </w:rPr>
      </w:pPr>
      <w:r w:rsidRPr="000035E5">
        <w:rPr>
          <w:rFonts w:ascii="Times New Roman" w:eastAsia="Calibri" w:hAnsi="Times New Roman" w:cs="Times New Roman"/>
          <w:sz w:val="12"/>
          <w:szCs w:val="12"/>
        </w:rPr>
        <w:t>3.4. Перечень мероприятий, выполненных и не выполненных (с указанием причин) в установленные сроки.</w:t>
      </w:r>
    </w:p>
    <w:p w:rsidR="000035E5" w:rsidRPr="000035E5" w:rsidRDefault="000035E5" w:rsidP="000035E5">
      <w:pPr>
        <w:tabs>
          <w:tab w:val="left" w:pos="284"/>
        </w:tabs>
        <w:spacing w:after="0"/>
        <w:ind w:firstLine="284"/>
        <w:jc w:val="both"/>
        <w:rPr>
          <w:rFonts w:ascii="Times New Roman" w:eastAsia="Calibri" w:hAnsi="Times New Roman" w:cs="Times New Roman"/>
          <w:sz w:val="12"/>
          <w:szCs w:val="12"/>
        </w:rPr>
      </w:pPr>
      <w:r w:rsidRPr="000035E5">
        <w:rPr>
          <w:rFonts w:ascii="Times New Roman" w:eastAsia="Calibri" w:hAnsi="Times New Roman" w:cs="Times New Roman"/>
          <w:sz w:val="12"/>
          <w:szCs w:val="12"/>
        </w:rPr>
        <w:t>3.5. Анализ факторов, повлиявших на ход реализации муниципальной программы.</w:t>
      </w:r>
    </w:p>
    <w:p w:rsidR="000035E5" w:rsidRPr="000035E5" w:rsidRDefault="000035E5" w:rsidP="000035E5">
      <w:pPr>
        <w:tabs>
          <w:tab w:val="left" w:pos="284"/>
        </w:tabs>
        <w:spacing w:after="0"/>
        <w:ind w:firstLine="284"/>
        <w:jc w:val="both"/>
        <w:rPr>
          <w:rFonts w:ascii="Times New Roman" w:eastAsia="Calibri" w:hAnsi="Times New Roman" w:cs="Times New Roman"/>
          <w:sz w:val="12"/>
          <w:szCs w:val="12"/>
        </w:rPr>
      </w:pPr>
      <w:r w:rsidRPr="000035E5">
        <w:rPr>
          <w:rFonts w:ascii="Times New Roman" w:eastAsia="Calibri" w:hAnsi="Times New Roman" w:cs="Times New Roman"/>
          <w:sz w:val="12"/>
          <w:szCs w:val="12"/>
        </w:rPr>
        <w:t>3.6. Данные о бюджетных ассигнованиях и иных средствах, запланированных и направленных на выполнение мероприятий, а также освоенных в ходе реализации муниципальной программы, согласованные с Отделом торговли (по форме, представленной в таблице № 4).</w:t>
      </w:r>
    </w:p>
    <w:p w:rsidR="000035E5" w:rsidRPr="000035E5" w:rsidRDefault="000035E5" w:rsidP="000035E5">
      <w:pPr>
        <w:tabs>
          <w:tab w:val="left" w:pos="284"/>
        </w:tabs>
        <w:spacing w:after="0"/>
        <w:ind w:firstLine="284"/>
        <w:jc w:val="both"/>
        <w:rPr>
          <w:rFonts w:ascii="Times New Roman" w:eastAsia="Calibri" w:hAnsi="Times New Roman" w:cs="Times New Roman"/>
          <w:sz w:val="12"/>
          <w:szCs w:val="12"/>
        </w:rPr>
      </w:pPr>
      <w:r w:rsidRPr="000035E5">
        <w:rPr>
          <w:rFonts w:ascii="Times New Roman" w:eastAsia="Calibri" w:hAnsi="Times New Roman" w:cs="Times New Roman"/>
          <w:sz w:val="12"/>
          <w:szCs w:val="12"/>
        </w:rPr>
        <w:t>3.7. Информация о внесенных изменениях в муниципальную программу.</w:t>
      </w:r>
    </w:p>
    <w:p w:rsidR="000035E5" w:rsidRPr="000035E5" w:rsidRDefault="000035E5" w:rsidP="000035E5">
      <w:pPr>
        <w:tabs>
          <w:tab w:val="left" w:pos="284"/>
        </w:tabs>
        <w:spacing w:after="0"/>
        <w:ind w:firstLine="284"/>
        <w:jc w:val="both"/>
        <w:rPr>
          <w:rFonts w:ascii="Times New Roman" w:eastAsia="Calibri" w:hAnsi="Times New Roman" w:cs="Times New Roman"/>
          <w:sz w:val="12"/>
          <w:szCs w:val="12"/>
        </w:rPr>
      </w:pPr>
      <w:r w:rsidRPr="000035E5">
        <w:rPr>
          <w:rFonts w:ascii="Times New Roman" w:eastAsia="Calibri" w:hAnsi="Times New Roman" w:cs="Times New Roman"/>
          <w:sz w:val="12"/>
          <w:szCs w:val="12"/>
        </w:rPr>
        <w:t>3.8. Результаты комплексной оценки эффективности реализации муниципальной программы в отчетном году.</w:t>
      </w:r>
    </w:p>
    <w:p w:rsidR="000035E5" w:rsidRPr="000035E5" w:rsidRDefault="000035E5" w:rsidP="000035E5">
      <w:pPr>
        <w:tabs>
          <w:tab w:val="left" w:pos="284"/>
        </w:tabs>
        <w:spacing w:after="0"/>
        <w:ind w:firstLine="284"/>
        <w:jc w:val="both"/>
        <w:rPr>
          <w:rFonts w:ascii="Times New Roman" w:eastAsia="Calibri" w:hAnsi="Times New Roman" w:cs="Times New Roman"/>
          <w:sz w:val="12"/>
          <w:szCs w:val="12"/>
        </w:rPr>
      </w:pPr>
      <w:r w:rsidRPr="000035E5">
        <w:rPr>
          <w:rFonts w:ascii="Times New Roman" w:eastAsia="Calibri" w:hAnsi="Times New Roman" w:cs="Times New Roman"/>
          <w:sz w:val="12"/>
          <w:szCs w:val="12"/>
        </w:rPr>
        <w:t>3.9. Значения показателя эффективности реализации муниципальной программы (подпрограмм, входящих в ее состав (при наличии)), за годы, предшествующие отчетному году (по форме, представленной в таблице № 3).</w:t>
      </w:r>
    </w:p>
    <w:p w:rsidR="000035E5" w:rsidRPr="000035E5" w:rsidRDefault="000035E5" w:rsidP="000035E5">
      <w:pPr>
        <w:tabs>
          <w:tab w:val="left" w:pos="284"/>
        </w:tabs>
        <w:spacing w:after="0"/>
        <w:ind w:firstLine="284"/>
        <w:jc w:val="right"/>
        <w:rPr>
          <w:rFonts w:ascii="Times New Roman" w:eastAsia="Calibri" w:hAnsi="Times New Roman" w:cs="Times New Roman"/>
          <w:sz w:val="12"/>
          <w:szCs w:val="12"/>
        </w:rPr>
      </w:pPr>
      <w:r w:rsidRPr="000035E5">
        <w:rPr>
          <w:rFonts w:ascii="Times New Roman" w:eastAsia="Calibri" w:hAnsi="Times New Roman" w:cs="Times New Roman"/>
          <w:sz w:val="12"/>
          <w:szCs w:val="12"/>
        </w:rPr>
        <w:t>Таблица N 3</w:t>
      </w:r>
    </w:p>
    <w:p w:rsidR="000035E5" w:rsidRPr="000035E5" w:rsidRDefault="000035E5" w:rsidP="000035E5">
      <w:pPr>
        <w:tabs>
          <w:tab w:val="left" w:pos="284"/>
        </w:tabs>
        <w:spacing w:after="0"/>
        <w:ind w:firstLine="284"/>
        <w:jc w:val="both"/>
        <w:rPr>
          <w:rFonts w:ascii="Times New Roman" w:eastAsia="Calibri" w:hAnsi="Times New Roman" w:cs="Times New Roman"/>
          <w:sz w:val="12"/>
          <w:szCs w:val="12"/>
        </w:rPr>
      </w:pPr>
    </w:p>
    <w:p w:rsidR="000035E5" w:rsidRPr="000035E5" w:rsidRDefault="000035E5" w:rsidP="000035E5">
      <w:pPr>
        <w:tabs>
          <w:tab w:val="left" w:pos="284"/>
        </w:tabs>
        <w:spacing w:after="0"/>
        <w:ind w:firstLine="284"/>
        <w:jc w:val="center"/>
        <w:rPr>
          <w:rFonts w:ascii="Times New Roman" w:eastAsia="Calibri" w:hAnsi="Times New Roman" w:cs="Times New Roman"/>
          <w:b/>
          <w:sz w:val="12"/>
          <w:szCs w:val="12"/>
        </w:rPr>
      </w:pPr>
      <w:r w:rsidRPr="000035E5">
        <w:rPr>
          <w:rFonts w:ascii="Times New Roman" w:eastAsia="Calibri" w:hAnsi="Times New Roman" w:cs="Times New Roman"/>
          <w:b/>
          <w:sz w:val="12"/>
          <w:szCs w:val="12"/>
        </w:rPr>
        <w:t>Информация &lt;****&gt;</w:t>
      </w:r>
    </w:p>
    <w:p w:rsidR="00612BC2" w:rsidRDefault="000035E5" w:rsidP="000035E5">
      <w:pPr>
        <w:tabs>
          <w:tab w:val="left" w:pos="284"/>
        </w:tabs>
        <w:spacing w:after="0"/>
        <w:ind w:firstLine="284"/>
        <w:jc w:val="center"/>
        <w:rPr>
          <w:rFonts w:ascii="Times New Roman" w:eastAsia="Calibri" w:hAnsi="Times New Roman" w:cs="Times New Roman"/>
          <w:b/>
          <w:sz w:val="12"/>
          <w:szCs w:val="12"/>
        </w:rPr>
      </w:pPr>
      <w:r w:rsidRPr="000035E5">
        <w:rPr>
          <w:rFonts w:ascii="Times New Roman" w:eastAsia="Calibri" w:hAnsi="Times New Roman" w:cs="Times New Roman"/>
          <w:b/>
          <w:sz w:val="12"/>
          <w:szCs w:val="12"/>
        </w:rPr>
        <w:t>о значениях показателя эффективности реализации муниципальной программы (подпрограммы) за годы, предшествующие отчетному году</w:t>
      </w:r>
    </w:p>
    <w:tbl>
      <w:tblPr>
        <w:tblW w:w="5000" w:type="pct"/>
        <w:tblCellMar>
          <w:top w:w="102" w:type="dxa"/>
          <w:left w:w="62" w:type="dxa"/>
          <w:bottom w:w="102" w:type="dxa"/>
          <w:right w:w="62" w:type="dxa"/>
        </w:tblCellMar>
        <w:tblLook w:val="0000" w:firstRow="0" w:lastRow="0" w:firstColumn="0" w:lastColumn="0" w:noHBand="0" w:noVBand="0"/>
      </w:tblPr>
      <w:tblGrid>
        <w:gridCol w:w="3506"/>
        <w:gridCol w:w="767"/>
        <w:gridCol w:w="1010"/>
        <w:gridCol w:w="1153"/>
        <w:gridCol w:w="1201"/>
      </w:tblGrid>
      <w:tr w:rsidR="000035E5" w:rsidRPr="000035E5" w:rsidTr="000035E5">
        <w:tc>
          <w:tcPr>
            <w:tcW w:w="2295" w:type="pct"/>
            <w:vMerge w:val="restar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ind w:firstLine="0"/>
              <w:rPr>
                <w:rFonts w:ascii="Times New Roman" w:hAnsi="Times New Roman" w:cs="Times New Roman"/>
                <w:sz w:val="12"/>
                <w:szCs w:val="12"/>
              </w:rPr>
            </w:pPr>
            <w:r w:rsidRPr="000035E5">
              <w:rPr>
                <w:rFonts w:ascii="Times New Roman" w:hAnsi="Times New Roman" w:cs="Times New Roman"/>
                <w:sz w:val="12"/>
                <w:szCs w:val="12"/>
              </w:rPr>
              <w:t>Значение показателя эффективности реализации муниципальной программы (подпрограммы) за годы, предшествующие отчетному году</w:t>
            </w:r>
          </w:p>
        </w:tc>
        <w:tc>
          <w:tcPr>
            <w:tcW w:w="502" w:type="pct"/>
            <w:vMerge w:val="restar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ind w:firstLine="0"/>
              <w:rPr>
                <w:rFonts w:ascii="Times New Roman" w:hAnsi="Times New Roman" w:cs="Times New Roman"/>
                <w:sz w:val="12"/>
                <w:szCs w:val="12"/>
              </w:rPr>
            </w:pPr>
            <w:r w:rsidRPr="000035E5">
              <w:rPr>
                <w:rFonts w:ascii="Times New Roman" w:hAnsi="Times New Roman" w:cs="Times New Roman"/>
                <w:sz w:val="12"/>
                <w:szCs w:val="12"/>
              </w:rPr>
              <w:t>%</w:t>
            </w:r>
          </w:p>
        </w:tc>
        <w:tc>
          <w:tcPr>
            <w:tcW w:w="661"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ind w:firstLine="0"/>
              <w:rPr>
                <w:rFonts w:ascii="Times New Roman" w:hAnsi="Times New Roman" w:cs="Times New Roman"/>
                <w:sz w:val="12"/>
                <w:szCs w:val="12"/>
              </w:rPr>
            </w:pPr>
            <w:r w:rsidRPr="000035E5">
              <w:rPr>
                <w:rFonts w:ascii="Times New Roman" w:hAnsi="Times New Roman" w:cs="Times New Roman"/>
                <w:sz w:val="12"/>
                <w:szCs w:val="12"/>
              </w:rPr>
              <w:t>201_</w:t>
            </w:r>
          </w:p>
        </w:tc>
        <w:tc>
          <w:tcPr>
            <w:tcW w:w="755"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ind w:firstLine="0"/>
              <w:rPr>
                <w:rFonts w:ascii="Times New Roman" w:hAnsi="Times New Roman" w:cs="Times New Roman"/>
                <w:sz w:val="12"/>
                <w:szCs w:val="12"/>
              </w:rPr>
            </w:pPr>
            <w:r w:rsidRPr="000035E5">
              <w:rPr>
                <w:rFonts w:ascii="Times New Roman" w:hAnsi="Times New Roman" w:cs="Times New Roman"/>
                <w:sz w:val="12"/>
                <w:szCs w:val="12"/>
              </w:rPr>
              <w:t>201_</w:t>
            </w:r>
          </w:p>
        </w:tc>
        <w:tc>
          <w:tcPr>
            <w:tcW w:w="786"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ind w:firstLine="0"/>
              <w:rPr>
                <w:rFonts w:ascii="Times New Roman" w:hAnsi="Times New Roman" w:cs="Times New Roman"/>
                <w:sz w:val="12"/>
                <w:szCs w:val="12"/>
              </w:rPr>
            </w:pPr>
            <w:r w:rsidRPr="000035E5">
              <w:rPr>
                <w:rFonts w:ascii="Times New Roman" w:hAnsi="Times New Roman" w:cs="Times New Roman"/>
                <w:sz w:val="12"/>
                <w:szCs w:val="12"/>
              </w:rPr>
              <w:t>201_</w:t>
            </w:r>
          </w:p>
        </w:tc>
      </w:tr>
      <w:tr w:rsidR="000035E5" w:rsidRPr="000035E5" w:rsidTr="000035E5">
        <w:tc>
          <w:tcPr>
            <w:tcW w:w="2295" w:type="pct"/>
            <w:vMerge/>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jc w:val="both"/>
              <w:rPr>
                <w:rFonts w:ascii="Times New Roman" w:hAnsi="Times New Roman" w:cs="Times New Roman"/>
                <w:sz w:val="12"/>
                <w:szCs w:val="12"/>
              </w:rPr>
            </w:pPr>
          </w:p>
        </w:tc>
        <w:tc>
          <w:tcPr>
            <w:tcW w:w="502" w:type="pct"/>
            <w:vMerge/>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jc w:val="both"/>
              <w:rPr>
                <w:rFonts w:ascii="Times New Roman" w:hAnsi="Times New Roman" w:cs="Times New Roman"/>
                <w:sz w:val="12"/>
                <w:szCs w:val="12"/>
              </w:rPr>
            </w:pPr>
          </w:p>
        </w:tc>
        <w:tc>
          <w:tcPr>
            <w:tcW w:w="661"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755"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786"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r>
    </w:tbl>
    <w:p w:rsidR="000035E5" w:rsidRPr="000035E5" w:rsidRDefault="000035E5" w:rsidP="000035E5">
      <w:pPr>
        <w:tabs>
          <w:tab w:val="left" w:pos="284"/>
        </w:tabs>
        <w:spacing w:after="0"/>
        <w:ind w:firstLine="284"/>
        <w:jc w:val="both"/>
        <w:rPr>
          <w:rFonts w:ascii="Times New Roman" w:eastAsia="Calibri" w:hAnsi="Times New Roman" w:cs="Times New Roman"/>
          <w:sz w:val="12"/>
          <w:szCs w:val="12"/>
        </w:rPr>
      </w:pPr>
      <w:r w:rsidRPr="000035E5">
        <w:rPr>
          <w:rFonts w:ascii="Times New Roman" w:eastAsia="Calibri" w:hAnsi="Times New Roman" w:cs="Times New Roman"/>
          <w:sz w:val="12"/>
          <w:szCs w:val="12"/>
        </w:rPr>
        <w:t>--------------------------------</w:t>
      </w:r>
    </w:p>
    <w:p w:rsidR="000035E5" w:rsidRPr="000035E5" w:rsidRDefault="000035E5" w:rsidP="000035E5">
      <w:pPr>
        <w:tabs>
          <w:tab w:val="left" w:pos="284"/>
        </w:tabs>
        <w:spacing w:after="0"/>
        <w:ind w:firstLine="284"/>
        <w:jc w:val="both"/>
        <w:rPr>
          <w:rFonts w:ascii="Times New Roman" w:eastAsia="Calibri" w:hAnsi="Times New Roman" w:cs="Times New Roman"/>
          <w:sz w:val="12"/>
          <w:szCs w:val="12"/>
        </w:rPr>
      </w:pPr>
      <w:r w:rsidRPr="000035E5">
        <w:rPr>
          <w:rFonts w:ascii="Times New Roman" w:eastAsia="Calibri" w:hAnsi="Times New Roman" w:cs="Times New Roman"/>
          <w:sz w:val="12"/>
          <w:szCs w:val="12"/>
        </w:rPr>
        <w:t xml:space="preserve">&lt;****&gt; </w:t>
      </w:r>
      <w:proofErr w:type="gramStart"/>
      <w:r w:rsidRPr="000035E5">
        <w:rPr>
          <w:rFonts w:ascii="Times New Roman" w:eastAsia="Calibri" w:hAnsi="Times New Roman" w:cs="Times New Roman"/>
          <w:sz w:val="12"/>
          <w:szCs w:val="12"/>
        </w:rPr>
        <w:t>Заполняется</w:t>
      </w:r>
      <w:proofErr w:type="gramEnd"/>
      <w:r w:rsidRPr="000035E5">
        <w:rPr>
          <w:rFonts w:ascii="Times New Roman" w:eastAsia="Calibri" w:hAnsi="Times New Roman" w:cs="Times New Roman"/>
          <w:sz w:val="12"/>
          <w:szCs w:val="12"/>
        </w:rPr>
        <w:t xml:space="preserve"> начиная с отчета о ходе реализации и оценки эффективности реализации муниципальной программы за второй год реализации муниципальной программы, за исключением случая подготовки годового отчета о реализации муниципальной программы за после</w:t>
      </w:r>
      <w:r>
        <w:rPr>
          <w:rFonts w:ascii="Times New Roman" w:eastAsia="Calibri" w:hAnsi="Times New Roman" w:cs="Times New Roman"/>
          <w:sz w:val="12"/>
          <w:szCs w:val="12"/>
        </w:rPr>
        <w:t>дний год ее реализации.</w:t>
      </w:r>
    </w:p>
    <w:p w:rsidR="000035E5" w:rsidRDefault="000035E5" w:rsidP="000035E5">
      <w:pPr>
        <w:tabs>
          <w:tab w:val="left" w:pos="284"/>
        </w:tabs>
        <w:spacing w:after="0"/>
        <w:ind w:firstLine="284"/>
        <w:jc w:val="both"/>
        <w:rPr>
          <w:rFonts w:ascii="Times New Roman" w:eastAsia="Calibri" w:hAnsi="Times New Roman" w:cs="Times New Roman"/>
          <w:sz w:val="12"/>
          <w:szCs w:val="12"/>
        </w:rPr>
      </w:pPr>
      <w:r w:rsidRPr="000035E5">
        <w:rPr>
          <w:rFonts w:ascii="Times New Roman" w:eastAsia="Calibri" w:hAnsi="Times New Roman" w:cs="Times New Roman"/>
          <w:sz w:val="12"/>
          <w:szCs w:val="12"/>
        </w:rPr>
        <w:t>3.10. Предложения о дальнейшей реализации муниципальной программы.</w:t>
      </w:r>
    </w:p>
    <w:p w:rsidR="000035E5" w:rsidRPr="000035E5" w:rsidRDefault="000035E5" w:rsidP="000035E5">
      <w:pPr>
        <w:tabs>
          <w:tab w:val="left" w:pos="284"/>
        </w:tabs>
        <w:spacing w:after="0"/>
        <w:ind w:firstLine="284"/>
        <w:jc w:val="right"/>
        <w:rPr>
          <w:rFonts w:ascii="Times New Roman" w:eastAsia="Calibri" w:hAnsi="Times New Roman" w:cs="Times New Roman"/>
          <w:sz w:val="12"/>
          <w:szCs w:val="12"/>
        </w:rPr>
      </w:pPr>
      <w:r w:rsidRPr="000035E5">
        <w:rPr>
          <w:rFonts w:ascii="Times New Roman" w:eastAsia="Calibri" w:hAnsi="Times New Roman" w:cs="Times New Roman"/>
          <w:sz w:val="12"/>
          <w:szCs w:val="12"/>
        </w:rPr>
        <w:t>Таблица N 4</w:t>
      </w:r>
    </w:p>
    <w:p w:rsidR="000035E5" w:rsidRPr="000035E5" w:rsidRDefault="000035E5" w:rsidP="000035E5">
      <w:pPr>
        <w:tabs>
          <w:tab w:val="left" w:pos="284"/>
        </w:tabs>
        <w:spacing w:after="0"/>
        <w:ind w:firstLine="284"/>
        <w:jc w:val="center"/>
        <w:rPr>
          <w:rFonts w:ascii="Times New Roman" w:eastAsia="Calibri" w:hAnsi="Times New Roman" w:cs="Times New Roman"/>
          <w:b/>
          <w:sz w:val="12"/>
          <w:szCs w:val="12"/>
        </w:rPr>
      </w:pPr>
      <w:r w:rsidRPr="000035E5">
        <w:rPr>
          <w:rFonts w:ascii="Times New Roman" w:eastAsia="Calibri" w:hAnsi="Times New Roman" w:cs="Times New Roman"/>
          <w:b/>
          <w:sz w:val="12"/>
          <w:szCs w:val="12"/>
        </w:rPr>
        <w:t>Объем</w:t>
      </w:r>
    </w:p>
    <w:p w:rsidR="000035E5" w:rsidRPr="000035E5" w:rsidRDefault="000035E5" w:rsidP="000035E5">
      <w:pPr>
        <w:tabs>
          <w:tab w:val="left" w:pos="284"/>
        </w:tabs>
        <w:spacing w:after="0"/>
        <w:ind w:firstLine="284"/>
        <w:jc w:val="center"/>
        <w:rPr>
          <w:rFonts w:ascii="Times New Roman" w:eastAsia="Calibri" w:hAnsi="Times New Roman" w:cs="Times New Roman"/>
          <w:b/>
          <w:sz w:val="12"/>
          <w:szCs w:val="12"/>
        </w:rPr>
      </w:pPr>
      <w:r w:rsidRPr="000035E5">
        <w:rPr>
          <w:rFonts w:ascii="Times New Roman" w:eastAsia="Calibri" w:hAnsi="Times New Roman" w:cs="Times New Roman"/>
          <w:b/>
          <w:sz w:val="12"/>
          <w:szCs w:val="12"/>
        </w:rPr>
        <w:t>финансирования муниц</w:t>
      </w:r>
      <w:r>
        <w:rPr>
          <w:rFonts w:ascii="Times New Roman" w:eastAsia="Calibri" w:hAnsi="Times New Roman" w:cs="Times New Roman"/>
          <w:b/>
          <w:sz w:val="12"/>
          <w:szCs w:val="12"/>
        </w:rPr>
        <w:t xml:space="preserve">ипальной программы за счет всех </w:t>
      </w:r>
      <w:r w:rsidRPr="000035E5">
        <w:rPr>
          <w:rFonts w:ascii="Times New Roman" w:eastAsia="Calibri" w:hAnsi="Times New Roman" w:cs="Times New Roman"/>
          <w:b/>
          <w:sz w:val="12"/>
          <w:szCs w:val="12"/>
        </w:rPr>
        <w:t>источников за отчетный год</w:t>
      </w:r>
      <w:r>
        <w:rPr>
          <w:rFonts w:ascii="Times New Roman" w:eastAsia="Calibri" w:hAnsi="Times New Roman" w:cs="Times New Roman"/>
          <w:b/>
          <w:sz w:val="12"/>
          <w:szCs w:val="12"/>
        </w:rPr>
        <w:t xml:space="preserve"> (или за весь период реализации </w:t>
      </w:r>
      <w:r w:rsidRPr="000035E5">
        <w:rPr>
          <w:rFonts w:ascii="Times New Roman" w:eastAsia="Calibri" w:hAnsi="Times New Roman" w:cs="Times New Roman"/>
          <w:b/>
          <w:sz w:val="12"/>
          <w:szCs w:val="12"/>
        </w:rPr>
        <w:t>муниципальной программы с разбивкой по годам) (тыс. руб.)</w:t>
      </w:r>
    </w:p>
    <w:p w:rsidR="009C5030" w:rsidRDefault="009C5030" w:rsidP="000035E5">
      <w:pPr>
        <w:tabs>
          <w:tab w:val="left" w:pos="284"/>
        </w:tabs>
        <w:spacing w:after="0"/>
        <w:ind w:firstLine="284"/>
        <w:rPr>
          <w:rFonts w:ascii="Times New Roman" w:eastAsia="Calibri" w:hAnsi="Times New Roman" w:cs="Times New Roman"/>
          <w:b/>
          <w:sz w:val="12"/>
          <w:szCs w:val="12"/>
        </w:rPr>
      </w:pPr>
    </w:p>
    <w:tbl>
      <w:tblPr>
        <w:tblW w:w="5000" w:type="pct"/>
        <w:tblCellMar>
          <w:top w:w="102" w:type="dxa"/>
          <w:left w:w="62" w:type="dxa"/>
          <w:bottom w:w="102" w:type="dxa"/>
          <w:right w:w="62" w:type="dxa"/>
        </w:tblCellMar>
        <w:tblLook w:val="0000" w:firstRow="0" w:lastRow="0" w:firstColumn="0" w:lastColumn="0" w:noHBand="0" w:noVBand="0"/>
      </w:tblPr>
      <w:tblGrid>
        <w:gridCol w:w="300"/>
        <w:gridCol w:w="1208"/>
        <w:gridCol w:w="444"/>
        <w:gridCol w:w="535"/>
        <w:gridCol w:w="392"/>
        <w:gridCol w:w="439"/>
        <w:gridCol w:w="366"/>
        <w:gridCol w:w="368"/>
        <w:gridCol w:w="403"/>
        <w:gridCol w:w="401"/>
        <w:gridCol w:w="481"/>
        <w:gridCol w:w="440"/>
        <w:gridCol w:w="915"/>
        <w:gridCol w:w="945"/>
      </w:tblGrid>
      <w:tr w:rsidR="000035E5" w:rsidRPr="000035E5" w:rsidTr="000035E5">
        <w:tc>
          <w:tcPr>
            <w:tcW w:w="244" w:type="pct"/>
            <w:vMerge w:val="restar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ind w:firstLine="0"/>
              <w:rPr>
                <w:rFonts w:ascii="Times New Roman" w:hAnsi="Times New Roman" w:cs="Times New Roman"/>
                <w:sz w:val="12"/>
                <w:szCs w:val="12"/>
              </w:rPr>
            </w:pPr>
            <w:r w:rsidRPr="000035E5">
              <w:rPr>
                <w:rFonts w:ascii="Times New Roman" w:hAnsi="Times New Roman" w:cs="Times New Roman"/>
                <w:sz w:val="12"/>
                <w:szCs w:val="12"/>
              </w:rPr>
              <w:t xml:space="preserve">N </w:t>
            </w:r>
            <w:proofErr w:type="gramStart"/>
            <w:r w:rsidRPr="000035E5">
              <w:rPr>
                <w:rFonts w:ascii="Times New Roman" w:hAnsi="Times New Roman" w:cs="Times New Roman"/>
                <w:sz w:val="12"/>
                <w:szCs w:val="12"/>
              </w:rPr>
              <w:t>п</w:t>
            </w:r>
            <w:proofErr w:type="gramEnd"/>
            <w:r w:rsidRPr="000035E5">
              <w:rPr>
                <w:rFonts w:ascii="Times New Roman" w:hAnsi="Times New Roman" w:cs="Times New Roman"/>
                <w:sz w:val="12"/>
                <w:szCs w:val="12"/>
              </w:rPr>
              <w:t>/п</w:t>
            </w:r>
          </w:p>
        </w:tc>
        <w:tc>
          <w:tcPr>
            <w:tcW w:w="4756" w:type="pct"/>
            <w:gridSpan w:val="13"/>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ind w:firstLine="0"/>
              <w:rPr>
                <w:rFonts w:ascii="Times New Roman" w:hAnsi="Times New Roman" w:cs="Times New Roman"/>
                <w:sz w:val="12"/>
                <w:szCs w:val="12"/>
              </w:rPr>
            </w:pPr>
            <w:r w:rsidRPr="000035E5">
              <w:rPr>
                <w:rFonts w:ascii="Times New Roman" w:hAnsi="Times New Roman" w:cs="Times New Roman"/>
                <w:sz w:val="12"/>
                <w:szCs w:val="12"/>
              </w:rPr>
              <w:t>Наименование муниципальной программы (с указанием реквизитов постановления Администрации сельского поселения  Черновка муниципального района Сергиевский Самарской области)</w:t>
            </w:r>
          </w:p>
        </w:tc>
      </w:tr>
      <w:tr w:rsidR="000035E5" w:rsidRPr="000035E5" w:rsidTr="000035E5">
        <w:tc>
          <w:tcPr>
            <w:tcW w:w="244" w:type="pct"/>
            <w:vMerge/>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jc w:val="both"/>
              <w:rPr>
                <w:rFonts w:ascii="Times New Roman" w:hAnsi="Times New Roman" w:cs="Times New Roman"/>
                <w:sz w:val="12"/>
                <w:szCs w:val="12"/>
              </w:rPr>
            </w:pPr>
          </w:p>
        </w:tc>
        <w:tc>
          <w:tcPr>
            <w:tcW w:w="839" w:type="pct"/>
            <w:vMerge w:val="restar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ind w:firstLine="0"/>
              <w:rPr>
                <w:rFonts w:ascii="Times New Roman" w:hAnsi="Times New Roman" w:cs="Times New Roman"/>
                <w:sz w:val="12"/>
                <w:szCs w:val="12"/>
              </w:rPr>
            </w:pPr>
            <w:r w:rsidRPr="000035E5">
              <w:rPr>
                <w:rFonts w:ascii="Times New Roman" w:hAnsi="Times New Roman" w:cs="Times New Roman"/>
                <w:sz w:val="12"/>
                <w:szCs w:val="12"/>
              </w:rPr>
              <w:t>Наименование мероприятия, № подпункта</w:t>
            </w:r>
          </w:p>
        </w:tc>
        <w:tc>
          <w:tcPr>
            <w:tcW w:w="699" w:type="pct"/>
            <w:gridSpan w:val="2"/>
            <w:vMerge w:val="restar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ind w:firstLine="0"/>
              <w:rPr>
                <w:rFonts w:ascii="Times New Roman" w:hAnsi="Times New Roman" w:cs="Times New Roman"/>
                <w:sz w:val="12"/>
                <w:szCs w:val="12"/>
              </w:rPr>
            </w:pPr>
            <w:r w:rsidRPr="000035E5">
              <w:rPr>
                <w:rFonts w:ascii="Times New Roman" w:hAnsi="Times New Roman" w:cs="Times New Roman"/>
                <w:sz w:val="12"/>
                <w:szCs w:val="12"/>
              </w:rPr>
              <w:t>Объем финансирования за счет всех источников, всего (тыс. руб.)</w:t>
            </w:r>
          </w:p>
        </w:tc>
        <w:tc>
          <w:tcPr>
            <w:tcW w:w="2571" w:type="pct"/>
            <w:gridSpan w:val="8"/>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ind w:firstLine="0"/>
              <w:rPr>
                <w:rFonts w:ascii="Times New Roman" w:hAnsi="Times New Roman" w:cs="Times New Roman"/>
                <w:sz w:val="12"/>
                <w:szCs w:val="12"/>
              </w:rPr>
            </w:pPr>
            <w:r w:rsidRPr="000035E5">
              <w:rPr>
                <w:rFonts w:ascii="Times New Roman" w:hAnsi="Times New Roman" w:cs="Times New Roman"/>
                <w:sz w:val="12"/>
                <w:szCs w:val="12"/>
              </w:rPr>
              <w:t>в том числе за счет средств</w:t>
            </w:r>
          </w:p>
        </w:tc>
        <w:tc>
          <w:tcPr>
            <w:tcW w:w="355" w:type="pct"/>
            <w:vMerge w:val="restar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ind w:firstLine="0"/>
              <w:rPr>
                <w:rFonts w:ascii="Times New Roman" w:hAnsi="Times New Roman" w:cs="Times New Roman"/>
                <w:sz w:val="12"/>
                <w:szCs w:val="12"/>
              </w:rPr>
            </w:pPr>
            <w:r w:rsidRPr="000035E5">
              <w:rPr>
                <w:rFonts w:ascii="Times New Roman" w:hAnsi="Times New Roman" w:cs="Times New Roman"/>
                <w:sz w:val="12"/>
                <w:szCs w:val="12"/>
              </w:rPr>
              <w:t>Ответственный исполнитель</w:t>
            </w:r>
          </w:p>
        </w:tc>
        <w:tc>
          <w:tcPr>
            <w:tcW w:w="292" w:type="pct"/>
            <w:vMerge w:val="restar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ind w:firstLine="0"/>
              <w:rPr>
                <w:rFonts w:ascii="Times New Roman" w:hAnsi="Times New Roman" w:cs="Times New Roman"/>
                <w:sz w:val="12"/>
                <w:szCs w:val="12"/>
              </w:rPr>
            </w:pPr>
            <w:r w:rsidRPr="000035E5">
              <w:rPr>
                <w:rFonts w:ascii="Times New Roman" w:hAnsi="Times New Roman" w:cs="Times New Roman"/>
                <w:sz w:val="12"/>
                <w:szCs w:val="12"/>
              </w:rPr>
              <w:t>Соисполнитель, участник</w:t>
            </w:r>
          </w:p>
        </w:tc>
      </w:tr>
      <w:tr w:rsidR="000035E5" w:rsidRPr="000035E5" w:rsidTr="000035E5">
        <w:tc>
          <w:tcPr>
            <w:tcW w:w="244" w:type="pct"/>
            <w:vMerge/>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jc w:val="both"/>
              <w:rPr>
                <w:rFonts w:ascii="Times New Roman" w:hAnsi="Times New Roman" w:cs="Times New Roman"/>
                <w:sz w:val="12"/>
                <w:szCs w:val="12"/>
              </w:rPr>
            </w:pPr>
          </w:p>
        </w:tc>
        <w:tc>
          <w:tcPr>
            <w:tcW w:w="839" w:type="pct"/>
            <w:vMerge/>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jc w:val="both"/>
              <w:rPr>
                <w:rFonts w:ascii="Times New Roman" w:hAnsi="Times New Roman" w:cs="Times New Roman"/>
                <w:sz w:val="12"/>
                <w:szCs w:val="12"/>
              </w:rPr>
            </w:pPr>
          </w:p>
        </w:tc>
        <w:tc>
          <w:tcPr>
            <w:tcW w:w="699" w:type="pct"/>
            <w:gridSpan w:val="2"/>
            <w:vMerge/>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jc w:val="both"/>
              <w:rPr>
                <w:rFonts w:ascii="Times New Roman" w:hAnsi="Times New Roman" w:cs="Times New Roman"/>
                <w:sz w:val="12"/>
                <w:szCs w:val="12"/>
              </w:rPr>
            </w:pPr>
          </w:p>
        </w:tc>
        <w:tc>
          <w:tcPr>
            <w:tcW w:w="633" w:type="pct"/>
            <w:gridSpan w:val="2"/>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ind w:firstLine="0"/>
              <w:rPr>
                <w:rFonts w:ascii="Times New Roman" w:hAnsi="Times New Roman" w:cs="Times New Roman"/>
                <w:sz w:val="12"/>
                <w:szCs w:val="12"/>
              </w:rPr>
            </w:pPr>
            <w:r w:rsidRPr="000035E5">
              <w:rPr>
                <w:rFonts w:ascii="Times New Roman" w:hAnsi="Times New Roman" w:cs="Times New Roman"/>
                <w:sz w:val="12"/>
                <w:szCs w:val="12"/>
              </w:rPr>
              <w:t>федерального бюджета</w:t>
            </w:r>
          </w:p>
        </w:tc>
        <w:tc>
          <w:tcPr>
            <w:tcW w:w="621" w:type="pct"/>
            <w:gridSpan w:val="2"/>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ind w:firstLine="0"/>
              <w:rPr>
                <w:rFonts w:ascii="Times New Roman" w:hAnsi="Times New Roman" w:cs="Times New Roman"/>
                <w:sz w:val="12"/>
                <w:szCs w:val="12"/>
              </w:rPr>
            </w:pPr>
            <w:r w:rsidRPr="000035E5">
              <w:rPr>
                <w:rFonts w:ascii="Times New Roman" w:hAnsi="Times New Roman" w:cs="Times New Roman"/>
                <w:sz w:val="12"/>
                <w:szCs w:val="12"/>
              </w:rPr>
              <w:t>областного бюджета</w:t>
            </w:r>
          </w:p>
        </w:tc>
        <w:tc>
          <w:tcPr>
            <w:tcW w:w="621" w:type="pct"/>
            <w:gridSpan w:val="2"/>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ind w:firstLine="0"/>
              <w:rPr>
                <w:rFonts w:ascii="Times New Roman" w:hAnsi="Times New Roman" w:cs="Times New Roman"/>
                <w:sz w:val="12"/>
                <w:szCs w:val="12"/>
              </w:rPr>
            </w:pPr>
            <w:r w:rsidRPr="000035E5">
              <w:rPr>
                <w:rFonts w:ascii="Times New Roman" w:hAnsi="Times New Roman" w:cs="Times New Roman"/>
                <w:sz w:val="12"/>
                <w:szCs w:val="12"/>
              </w:rPr>
              <w:t>местного</w:t>
            </w:r>
          </w:p>
        </w:tc>
        <w:tc>
          <w:tcPr>
            <w:tcW w:w="697" w:type="pct"/>
            <w:gridSpan w:val="2"/>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ind w:firstLine="0"/>
              <w:rPr>
                <w:rFonts w:ascii="Times New Roman" w:hAnsi="Times New Roman" w:cs="Times New Roman"/>
                <w:sz w:val="12"/>
                <w:szCs w:val="12"/>
              </w:rPr>
            </w:pPr>
            <w:r w:rsidRPr="000035E5">
              <w:rPr>
                <w:rFonts w:ascii="Times New Roman" w:hAnsi="Times New Roman" w:cs="Times New Roman"/>
                <w:sz w:val="12"/>
                <w:szCs w:val="12"/>
              </w:rPr>
              <w:t>внебюджетных источников</w:t>
            </w:r>
          </w:p>
        </w:tc>
        <w:tc>
          <w:tcPr>
            <w:tcW w:w="355" w:type="pct"/>
            <w:vMerge/>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jc w:val="center"/>
              <w:rPr>
                <w:rFonts w:ascii="Times New Roman" w:hAnsi="Times New Roman" w:cs="Times New Roman"/>
                <w:sz w:val="12"/>
                <w:szCs w:val="12"/>
              </w:rPr>
            </w:pPr>
          </w:p>
        </w:tc>
        <w:tc>
          <w:tcPr>
            <w:tcW w:w="292" w:type="pct"/>
            <w:vMerge/>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jc w:val="center"/>
              <w:rPr>
                <w:rFonts w:ascii="Times New Roman" w:hAnsi="Times New Roman" w:cs="Times New Roman"/>
                <w:sz w:val="12"/>
                <w:szCs w:val="12"/>
              </w:rPr>
            </w:pPr>
          </w:p>
        </w:tc>
      </w:tr>
      <w:tr w:rsidR="000035E5" w:rsidRPr="000035E5" w:rsidTr="000035E5">
        <w:tc>
          <w:tcPr>
            <w:tcW w:w="244" w:type="pct"/>
            <w:vMerge/>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jc w:val="both"/>
              <w:rPr>
                <w:rFonts w:ascii="Times New Roman" w:hAnsi="Times New Roman" w:cs="Times New Roman"/>
                <w:sz w:val="12"/>
                <w:szCs w:val="12"/>
              </w:rPr>
            </w:pPr>
          </w:p>
        </w:tc>
        <w:tc>
          <w:tcPr>
            <w:tcW w:w="839" w:type="pct"/>
            <w:vMerge/>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jc w:val="both"/>
              <w:rPr>
                <w:rFonts w:ascii="Times New Roman" w:hAnsi="Times New Roman" w:cs="Times New Roman"/>
                <w:sz w:val="12"/>
                <w:szCs w:val="12"/>
              </w:rPr>
            </w:pPr>
          </w:p>
        </w:tc>
        <w:tc>
          <w:tcPr>
            <w:tcW w:w="317"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ind w:firstLine="0"/>
              <w:rPr>
                <w:rFonts w:ascii="Times New Roman" w:hAnsi="Times New Roman" w:cs="Times New Roman"/>
                <w:sz w:val="12"/>
                <w:szCs w:val="12"/>
              </w:rPr>
            </w:pPr>
            <w:r w:rsidRPr="000035E5">
              <w:rPr>
                <w:rFonts w:ascii="Times New Roman" w:hAnsi="Times New Roman" w:cs="Times New Roman"/>
                <w:sz w:val="12"/>
                <w:szCs w:val="12"/>
              </w:rPr>
              <w:t>план</w:t>
            </w:r>
          </w:p>
        </w:tc>
        <w:tc>
          <w:tcPr>
            <w:tcW w:w="382"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ind w:firstLine="0"/>
              <w:rPr>
                <w:rFonts w:ascii="Times New Roman" w:hAnsi="Times New Roman" w:cs="Times New Roman"/>
                <w:sz w:val="12"/>
                <w:szCs w:val="12"/>
              </w:rPr>
            </w:pPr>
            <w:r w:rsidRPr="000035E5">
              <w:rPr>
                <w:rFonts w:ascii="Times New Roman" w:hAnsi="Times New Roman" w:cs="Times New Roman"/>
                <w:sz w:val="12"/>
                <w:szCs w:val="12"/>
              </w:rPr>
              <w:t>факт</w:t>
            </w:r>
          </w:p>
        </w:tc>
        <w:tc>
          <w:tcPr>
            <w:tcW w:w="298"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ind w:firstLine="0"/>
              <w:rPr>
                <w:rFonts w:ascii="Times New Roman" w:hAnsi="Times New Roman" w:cs="Times New Roman"/>
                <w:sz w:val="12"/>
                <w:szCs w:val="12"/>
              </w:rPr>
            </w:pPr>
            <w:r w:rsidRPr="000035E5">
              <w:rPr>
                <w:rFonts w:ascii="Times New Roman" w:hAnsi="Times New Roman" w:cs="Times New Roman"/>
                <w:sz w:val="12"/>
                <w:szCs w:val="12"/>
              </w:rPr>
              <w:t>план</w:t>
            </w:r>
          </w:p>
        </w:tc>
        <w:tc>
          <w:tcPr>
            <w:tcW w:w="335"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ind w:firstLine="0"/>
              <w:rPr>
                <w:rFonts w:ascii="Times New Roman" w:hAnsi="Times New Roman" w:cs="Times New Roman"/>
                <w:sz w:val="12"/>
                <w:szCs w:val="12"/>
              </w:rPr>
            </w:pPr>
            <w:r w:rsidRPr="000035E5">
              <w:rPr>
                <w:rFonts w:ascii="Times New Roman" w:hAnsi="Times New Roman" w:cs="Times New Roman"/>
                <w:sz w:val="12"/>
                <w:szCs w:val="12"/>
              </w:rPr>
              <w:t>факт</w:t>
            </w:r>
          </w:p>
        </w:tc>
        <w:tc>
          <w:tcPr>
            <w:tcW w:w="311"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ind w:firstLine="0"/>
              <w:rPr>
                <w:rFonts w:ascii="Times New Roman" w:hAnsi="Times New Roman" w:cs="Times New Roman"/>
                <w:sz w:val="12"/>
                <w:szCs w:val="12"/>
              </w:rPr>
            </w:pPr>
            <w:r w:rsidRPr="000035E5">
              <w:rPr>
                <w:rFonts w:ascii="Times New Roman" w:hAnsi="Times New Roman" w:cs="Times New Roman"/>
                <w:sz w:val="12"/>
                <w:szCs w:val="12"/>
              </w:rPr>
              <w:t>план</w:t>
            </w:r>
          </w:p>
        </w:tc>
        <w:tc>
          <w:tcPr>
            <w:tcW w:w="310"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ind w:firstLine="0"/>
              <w:rPr>
                <w:rFonts w:ascii="Times New Roman" w:hAnsi="Times New Roman" w:cs="Times New Roman"/>
                <w:sz w:val="12"/>
                <w:szCs w:val="12"/>
              </w:rPr>
            </w:pPr>
            <w:r w:rsidRPr="000035E5">
              <w:rPr>
                <w:rFonts w:ascii="Times New Roman" w:hAnsi="Times New Roman" w:cs="Times New Roman"/>
                <w:sz w:val="12"/>
                <w:szCs w:val="12"/>
              </w:rPr>
              <w:t>факт</w:t>
            </w:r>
          </w:p>
        </w:tc>
        <w:tc>
          <w:tcPr>
            <w:tcW w:w="311"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ind w:firstLine="0"/>
              <w:rPr>
                <w:rFonts w:ascii="Times New Roman" w:hAnsi="Times New Roman" w:cs="Times New Roman"/>
                <w:sz w:val="12"/>
                <w:szCs w:val="12"/>
              </w:rPr>
            </w:pPr>
            <w:r w:rsidRPr="000035E5">
              <w:rPr>
                <w:rFonts w:ascii="Times New Roman" w:hAnsi="Times New Roman" w:cs="Times New Roman"/>
                <w:sz w:val="12"/>
                <w:szCs w:val="12"/>
              </w:rPr>
              <w:t>план</w:t>
            </w:r>
          </w:p>
        </w:tc>
        <w:tc>
          <w:tcPr>
            <w:tcW w:w="310"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ind w:firstLine="0"/>
              <w:rPr>
                <w:rFonts w:ascii="Times New Roman" w:hAnsi="Times New Roman" w:cs="Times New Roman"/>
                <w:sz w:val="12"/>
                <w:szCs w:val="12"/>
              </w:rPr>
            </w:pPr>
            <w:r w:rsidRPr="000035E5">
              <w:rPr>
                <w:rFonts w:ascii="Times New Roman" w:hAnsi="Times New Roman" w:cs="Times New Roman"/>
                <w:sz w:val="12"/>
                <w:szCs w:val="12"/>
              </w:rPr>
              <w:t>факт</w:t>
            </w:r>
          </w:p>
        </w:tc>
        <w:tc>
          <w:tcPr>
            <w:tcW w:w="362"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ind w:firstLine="0"/>
              <w:rPr>
                <w:rFonts w:ascii="Times New Roman" w:hAnsi="Times New Roman" w:cs="Times New Roman"/>
                <w:sz w:val="12"/>
                <w:szCs w:val="12"/>
              </w:rPr>
            </w:pPr>
            <w:r w:rsidRPr="000035E5">
              <w:rPr>
                <w:rFonts w:ascii="Times New Roman" w:hAnsi="Times New Roman" w:cs="Times New Roman"/>
                <w:sz w:val="12"/>
                <w:szCs w:val="12"/>
              </w:rPr>
              <w:t>план</w:t>
            </w:r>
          </w:p>
        </w:tc>
        <w:tc>
          <w:tcPr>
            <w:tcW w:w="335"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ind w:firstLine="0"/>
              <w:rPr>
                <w:rFonts w:ascii="Times New Roman" w:hAnsi="Times New Roman" w:cs="Times New Roman"/>
                <w:sz w:val="12"/>
                <w:szCs w:val="12"/>
              </w:rPr>
            </w:pPr>
            <w:r w:rsidRPr="000035E5">
              <w:rPr>
                <w:rFonts w:ascii="Times New Roman" w:hAnsi="Times New Roman" w:cs="Times New Roman"/>
                <w:sz w:val="12"/>
                <w:szCs w:val="12"/>
              </w:rPr>
              <w:t>факт</w:t>
            </w:r>
          </w:p>
        </w:tc>
        <w:tc>
          <w:tcPr>
            <w:tcW w:w="355" w:type="pct"/>
            <w:vMerge/>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jc w:val="center"/>
              <w:rPr>
                <w:rFonts w:ascii="Times New Roman" w:hAnsi="Times New Roman" w:cs="Times New Roman"/>
                <w:sz w:val="12"/>
                <w:szCs w:val="12"/>
              </w:rPr>
            </w:pPr>
          </w:p>
        </w:tc>
        <w:tc>
          <w:tcPr>
            <w:tcW w:w="292" w:type="pct"/>
            <w:vMerge/>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jc w:val="center"/>
              <w:rPr>
                <w:rFonts w:ascii="Times New Roman" w:hAnsi="Times New Roman" w:cs="Times New Roman"/>
                <w:sz w:val="12"/>
                <w:szCs w:val="12"/>
              </w:rPr>
            </w:pPr>
          </w:p>
        </w:tc>
      </w:tr>
      <w:tr w:rsidR="000035E5" w:rsidRPr="000035E5" w:rsidTr="000035E5">
        <w:tc>
          <w:tcPr>
            <w:tcW w:w="244"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4756" w:type="pct"/>
            <w:gridSpan w:val="13"/>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jc w:val="center"/>
              <w:rPr>
                <w:rFonts w:ascii="Times New Roman" w:hAnsi="Times New Roman" w:cs="Times New Roman"/>
                <w:sz w:val="12"/>
                <w:szCs w:val="12"/>
              </w:rPr>
            </w:pPr>
            <w:r w:rsidRPr="000035E5">
              <w:rPr>
                <w:rFonts w:ascii="Times New Roman" w:hAnsi="Times New Roman" w:cs="Times New Roman"/>
                <w:sz w:val="12"/>
                <w:szCs w:val="12"/>
              </w:rPr>
              <w:t>Наименование подпрограммы</w:t>
            </w:r>
          </w:p>
        </w:tc>
      </w:tr>
      <w:tr w:rsidR="000035E5" w:rsidRPr="000035E5" w:rsidTr="000035E5">
        <w:tc>
          <w:tcPr>
            <w:tcW w:w="244"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ind w:firstLine="0"/>
              <w:rPr>
                <w:rFonts w:ascii="Times New Roman" w:hAnsi="Times New Roman" w:cs="Times New Roman"/>
                <w:sz w:val="12"/>
                <w:szCs w:val="12"/>
              </w:rPr>
            </w:pPr>
            <w:r w:rsidRPr="000035E5">
              <w:rPr>
                <w:rFonts w:ascii="Times New Roman" w:hAnsi="Times New Roman" w:cs="Times New Roman"/>
                <w:sz w:val="12"/>
                <w:szCs w:val="12"/>
              </w:rPr>
              <w:t>1.</w:t>
            </w:r>
          </w:p>
        </w:tc>
        <w:tc>
          <w:tcPr>
            <w:tcW w:w="839"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317"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382"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298"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362"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355"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292"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r>
      <w:tr w:rsidR="000035E5" w:rsidRPr="000035E5" w:rsidTr="000035E5">
        <w:tc>
          <w:tcPr>
            <w:tcW w:w="244"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ind w:firstLine="0"/>
              <w:rPr>
                <w:rFonts w:ascii="Times New Roman" w:hAnsi="Times New Roman" w:cs="Times New Roman"/>
                <w:sz w:val="12"/>
                <w:szCs w:val="12"/>
              </w:rPr>
            </w:pPr>
            <w:r w:rsidRPr="000035E5">
              <w:rPr>
                <w:rFonts w:ascii="Times New Roman" w:hAnsi="Times New Roman" w:cs="Times New Roman"/>
                <w:sz w:val="12"/>
                <w:szCs w:val="12"/>
              </w:rPr>
              <w:t>2.</w:t>
            </w:r>
          </w:p>
        </w:tc>
        <w:tc>
          <w:tcPr>
            <w:tcW w:w="839"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317"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382"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298"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362"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355"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292"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r>
      <w:tr w:rsidR="000035E5" w:rsidRPr="000035E5" w:rsidTr="000035E5">
        <w:tc>
          <w:tcPr>
            <w:tcW w:w="244"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839"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jc w:val="center"/>
              <w:rPr>
                <w:rFonts w:ascii="Times New Roman" w:hAnsi="Times New Roman" w:cs="Times New Roman"/>
                <w:sz w:val="12"/>
                <w:szCs w:val="12"/>
              </w:rPr>
            </w:pPr>
            <w:r w:rsidRPr="000035E5">
              <w:rPr>
                <w:rFonts w:ascii="Times New Roman" w:hAnsi="Times New Roman" w:cs="Times New Roman"/>
                <w:sz w:val="12"/>
                <w:szCs w:val="12"/>
              </w:rPr>
              <w:t>Итого:</w:t>
            </w:r>
          </w:p>
        </w:tc>
        <w:tc>
          <w:tcPr>
            <w:tcW w:w="317"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382"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298"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311"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310"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362"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335"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355"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c>
          <w:tcPr>
            <w:tcW w:w="292" w:type="pct"/>
            <w:tcBorders>
              <w:top w:val="single" w:sz="4" w:space="0" w:color="auto"/>
              <w:left w:val="single" w:sz="4" w:space="0" w:color="auto"/>
              <w:bottom w:val="single" w:sz="4" w:space="0" w:color="auto"/>
              <w:right w:val="single" w:sz="4" w:space="0" w:color="auto"/>
            </w:tcBorders>
          </w:tcPr>
          <w:p w:rsidR="000035E5" w:rsidRPr="000035E5" w:rsidRDefault="000035E5" w:rsidP="000035E5">
            <w:pPr>
              <w:pStyle w:val="ConsPlusNormal"/>
              <w:rPr>
                <w:rFonts w:ascii="Times New Roman" w:hAnsi="Times New Roman" w:cs="Times New Roman"/>
                <w:sz w:val="12"/>
                <w:szCs w:val="12"/>
              </w:rPr>
            </w:pPr>
          </w:p>
        </w:tc>
      </w:tr>
    </w:tbl>
    <w:p w:rsidR="009C5030" w:rsidRDefault="009C5030" w:rsidP="009C5030">
      <w:pPr>
        <w:tabs>
          <w:tab w:val="left" w:pos="284"/>
        </w:tabs>
        <w:spacing w:after="0"/>
        <w:ind w:firstLine="284"/>
        <w:jc w:val="center"/>
        <w:rPr>
          <w:rFonts w:ascii="Times New Roman" w:eastAsia="Calibri" w:hAnsi="Times New Roman" w:cs="Times New Roman"/>
          <w:b/>
          <w:sz w:val="12"/>
          <w:szCs w:val="12"/>
        </w:rPr>
      </w:pPr>
    </w:p>
    <w:p w:rsidR="000035E5" w:rsidRPr="000035E5" w:rsidRDefault="000035E5" w:rsidP="000035E5">
      <w:pPr>
        <w:tabs>
          <w:tab w:val="left" w:pos="284"/>
        </w:tabs>
        <w:spacing w:after="0"/>
        <w:ind w:firstLine="284"/>
        <w:jc w:val="center"/>
        <w:rPr>
          <w:rFonts w:ascii="Times New Roman" w:eastAsia="Calibri" w:hAnsi="Times New Roman" w:cs="Times New Roman"/>
          <w:sz w:val="12"/>
          <w:szCs w:val="12"/>
        </w:rPr>
      </w:pPr>
      <w:r w:rsidRPr="000035E5">
        <w:rPr>
          <w:rFonts w:ascii="Times New Roman" w:eastAsia="Calibri" w:hAnsi="Times New Roman" w:cs="Times New Roman"/>
          <w:sz w:val="12"/>
          <w:szCs w:val="12"/>
        </w:rPr>
        <w:t>Подпись ответственного исполнителя __________________________ (подпись)</w:t>
      </w:r>
    </w:p>
    <w:p w:rsidR="000035E5" w:rsidRPr="000035E5" w:rsidRDefault="000035E5" w:rsidP="000035E5">
      <w:pPr>
        <w:tabs>
          <w:tab w:val="left" w:pos="284"/>
        </w:tabs>
        <w:spacing w:after="0"/>
        <w:ind w:firstLine="284"/>
        <w:jc w:val="center"/>
        <w:rPr>
          <w:rFonts w:ascii="Times New Roman" w:eastAsia="Calibri" w:hAnsi="Times New Roman" w:cs="Times New Roman"/>
          <w:sz w:val="12"/>
          <w:szCs w:val="12"/>
        </w:rPr>
      </w:pPr>
      <w:r w:rsidRPr="000035E5">
        <w:rPr>
          <w:rFonts w:ascii="Times New Roman" w:eastAsia="Calibri" w:hAnsi="Times New Roman" w:cs="Times New Roman"/>
          <w:sz w:val="12"/>
          <w:szCs w:val="12"/>
        </w:rPr>
        <w:t xml:space="preserve">                                                   (Ф.И.О.)</w:t>
      </w:r>
    </w:p>
    <w:p w:rsidR="009C5030" w:rsidRPr="000035E5" w:rsidRDefault="009C5030" w:rsidP="009C5030">
      <w:pPr>
        <w:tabs>
          <w:tab w:val="left" w:pos="284"/>
        </w:tabs>
        <w:spacing w:after="0"/>
        <w:ind w:firstLine="284"/>
        <w:jc w:val="center"/>
        <w:rPr>
          <w:rFonts w:ascii="Times New Roman" w:eastAsia="Calibri" w:hAnsi="Times New Roman" w:cs="Times New Roman"/>
          <w:sz w:val="12"/>
          <w:szCs w:val="12"/>
        </w:rPr>
      </w:pPr>
    </w:p>
    <w:p w:rsidR="00527811" w:rsidRDefault="00527811" w:rsidP="00527811">
      <w:pPr>
        <w:tabs>
          <w:tab w:val="left" w:pos="284"/>
        </w:tabs>
        <w:spacing w:after="0"/>
        <w:ind w:firstLine="284"/>
        <w:jc w:val="center"/>
        <w:rPr>
          <w:rFonts w:ascii="Times New Roman" w:eastAsia="Calibri" w:hAnsi="Times New Roman" w:cs="Times New Roman"/>
          <w:sz w:val="12"/>
          <w:szCs w:val="12"/>
        </w:rPr>
      </w:pPr>
      <w:r w:rsidRPr="00527811">
        <w:rPr>
          <w:rFonts w:ascii="Times New Roman" w:eastAsia="Calibri" w:hAnsi="Times New Roman" w:cs="Times New Roman"/>
          <w:sz w:val="12"/>
          <w:szCs w:val="12"/>
        </w:rPr>
        <w:t xml:space="preserve">Администрация </w:t>
      </w:r>
    </w:p>
    <w:p w:rsidR="00527811" w:rsidRDefault="00527811" w:rsidP="00527811">
      <w:pPr>
        <w:tabs>
          <w:tab w:val="left" w:pos="284"/>
        </w:tabs>
        <w:spacing w:after="0"/>
        <w:ind w:firstLine="284"/>
        <w:jc w:val="center"/>
        <w:rPr>
          <w:rFonts w:ascii="Times New Roman" w:eastAsia="Calibri" w:hAnsi="Times New Roman" w:cs="Times New Roman"/>
          <w:sz w:val="12"/>
          <w:szCs w:val="12"/>
        </w:rPr>
      </w:pPr>
      <w:r w:rsidRPr="00527811">
        <w:rPr>
          <w:rFonts w:ascii="Times New Roman" w:eastAsia="Calibri" w:hAnsi="Times New Roman" w:cs="Times New Roman"/>
          <w:sz w:val="12"/>
          <w:szCs w:val="12"/>
        </w:rPr>
        <w:t xml:space="preserve">сельского поселения Черновка </w:t>
      </w:r>
    </w:p>
    <w:p w:rsidR="00527811" w:rsidRPr="00527811" w:rsidRDefault="00527811" w:rsidP="00527811">
      <w:pPr>
        <w:tabs>
          <w:tab w:val="left" w:pos="284"/>
        </w:tabs>
        <w:spacing w:after="0"/>
        <w:ind w:firstLine="284"/>
        <w:jc w:val="center"/>
        <w:rPr>
          <w:rFonts w:ascii="Times New Roman" w:eastAsia="Calibri" w:hAnsi="Times New Roman" w:cs="Times New Roman"/>
          <w:sz w:val="12"/>
          <w:szCs w:val="12"/>
        </w:rPr>
      </w:pPr>
      <w:r w:rsidRPr="00527811">
        <w:rPr>
          <w:rFonts w:ascii="Times New Roman" w:eastAsia="Calibri" w:hAnsi="Times New Roman" w:cs="Times New Roman"/>
          <w:sz w:val="12"/>
          <w:szCs w:val="12"/>
        </w:rPr>
        <w:t xml:space="preserve">муниципального района Сергиевский </w:t>
      </w:r>
    </w:p>
    <w:p w:rsidR="00527811" w:rsidRPr="00527811" w:rsidRDefault="00527811" w:rsidP="00527811">
      <w:pPr>
        <w:tabs>
          <w:tab w:val="left" w:pos="284"/>
        </w:tabs>
        <w:spacing w:after="0"/>
        <w:ind w:firstLine="284"/>
        <w:jc w:val="center"/>
        <w:rPr>
          <w:rFonts w:ascii="Times New Roman" w:eastAsia="Calibri" w:hAnsi="Times New Roman" w:cs="Times New Roman"/>
          <w:sz w:val="12"/>
          <w:szCs w:val="12"/>
        </w:rPr>
      </w:pPr>
      <w:r w:rsidRPr="00527811">
        <w:rPr>
          <w:rFonts w:ascii="Times New Roman" w:eastAsia="Calibri" w:hAnsi="Times New Roman" w:cs="Times New Roman"/>
          <w:sz w:val="12"/>
          <w:szCs w:val="12"/>
        </w:rPr>
        <w:t xml:space="preserve">Самарской области </w:t>
      </w:r>
    </w:p>
    <w:p w:rsidR="00527811" w:rsidRPr="00527811" w:rsidRDefault="00527811" w:rsidP="00527811">
      <w:pPr>
        <w:tabs>
          <w:tab w:val="left" w:pos="284"/>
        </w:tabs>
        <w:spacing w:after="0"/>
        <w:ind w:firstLine="284"/>
        <w:jc w:val="center"/>
        <w:rPr>
          <w:rFonts w:ascii="Times New Roman" w:eastAsia="Calibri" w:hAnsi="Times New Roman" w:cs="Times New Roman"/>
          <w:b/>
          <w:sz w:val="12"/>
          <w:szCs w:val="12"/>
        </w:rPr>
      </w:pPr>
    </w:p>
    <w:p w:rsidR="00527811" w:rsidRPr="00527811" w:rsidRDefault="00527811" w:rsidP="00527811">
      <w:pPr>
        <w:tabs>
          <w:tab w:val="left" w:pos="284"/>
        </w:tabs>
        <w:spacing w:after="0"/>
        <w:ind w:firstLine="284"/>
        <w:jc w:val="center"/>
        <w:rPr>
          <w:rFonts w:ascii="Times New Roman" w:eastAsia="Calibri" w:hAnsi="Times New Roman" w:cs="Times New Roman"/>
          <w:sz w:val="12"/>
          <w:szCs w:val="12"/>
        </w:rPr>
      </w:pPr>
      <w:r w:rsidRPr="00527811">
        <w:rPr>
          <w:rFonts w:ascii="Times New Roman" w:eastAsia="Calibri" w:hAnsi="Times New Roman" w:cs="Times New Roman"/>
          <w:sz w:val="12"/>
          <w:szCs w:val="12"/>
        </w:rPr>
        <w:t>ПОСТАНОВЛЕНИЕ</w:t>
      </w:r>
    </w:p>
    <w:p w:rsidR="009C5030" w:rsidRDefault="00527811" w:rsidP="00527811">
      <w:pPr>
        <w:tabs>
          <w:tab w:val="left" w:pos="284"/>
        </w:tabs>
        <w:spacing w:after="0"/>
        <w:rPr>
          <w:rFonts w:ascii="Times New Roman" w:eastAsia="Calibri" w:hAnsi="Times New Roman" w:cs="Times New Roman"/>
          <w:sz w:val="12"/>
          <w:szCs w:val="12"/>
        </w:rPr>
      </w:pPr>
      <w:r w:rsidRPr="00527811">
        <w:rPr>
          <w:rFonts w:ascii="Times New Roman" w:eastAsia="Calibri" w:hAnsi="Times New Roman" w:cs="Times New Roman"/>
          <w:sz w:val="12"/>
          <w:szCs w:val="12"/>
        </w:rPr>
        <w:t>«13» ___02____  2020  г.</w:t>
      </w:r>
      <w:r>
        <w:rPr>
          <w:rFonts w:ascii="Times New Roman" w:eastAsia="Calibri" w:hAnsi="Times New Roman" w:cs="Times New Roman"/>
          <w:sz w:val="12"/>
          <w:szCs w:val="12"/>
        </w:rPr>
        <w:t xml:space="preserve">                                                                                                                                                                                                       </w:t>
      </w:r>
      <w:r w:rsidRPr="00527811">
        <w:rPr>
          <w:rFonts w:ascii="Times New Roman" w:eastAsia="Calibri" w:hAnsi="Times New Roman" w:cs="Times New Roman"/>
          <w:sz w:val="12"/>
          <w:szCs w:val="12"/>
        </w:rPr>
        <w:t>№ 11</w:t>
      </w:r>
    </w:p>
    <w:p w:rsidR="00527811" w:rsidRDefault="00527811" w:rsidP="00527811">
      <w:pPr>
        <w:tabs>
          <w:tab w:val="left" w:pos="284"/>
        </w:tabs>
        <w:spacing w:after="0"/>
        <w:jc w:val="center"/>
        <w:rPr>
          <w:rFonts w:ascii="Times New Roman" w:eastAsia="Calibri" w:hAnsi="Times New Roman" w:cs="Times New Roman"/>
          <w:sz w:val="12"/>
          <w:szCs w:val="12"/>
        </w:rPr>
      </w:pPr>
      <w:r w:rsidRPr="00527811">
        <w:rPr>
          <w:rFonts w:ascii="Times New Roman" w:eastAsia="Calibri" w:hAnsi="Times New Roman" w:cs="Times New Roman"/>
          <w:sz w:val="12"/>
          <w:szCs w:val="12"/>
        </w:rPr>
        <w:t>О внесении изменений в Приложение № 1 к постановлению № 9   от 26.02.2018 года администрации сельского поселения Черновка  муниципального района Сергиевский «Об утверждении муниципальной Программы «Модернизация и развитие автомобильных дорог общего пользования местного значения на 2018-2020 годы»</w:t>
      </w:r>
    </w:p>
    <w:p w:rsidR="00527811" w:rsidRPr="00527811" w:rsidRDefault="00527811" w:rsidP="00527811">
      <w:pPr>
        <w:tabs>
          <w:tab w:val="left" w:pos="284"/>
        </w:tabs>
        <w:spacing w:after="0"/>
        <w:ind w:firstLine="284"/>
        <w:jc w:val="both"/>
        <w:rPr>
          <w:rFonts w:ascii="Times New Roman" w:eastAsia="Calibri" w:hAnsi="Times New Roman" w:cs="Times New Roman"/>
          <w:sz w:val="12"/>
          <w:szCs w:val="12"/>
        </w:rPr>
      </w:pPr>
      <w:r w:rsidRPr="00527811">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и в целях повышения уровня благоустройства дорог сельского поселения Черновка   муниципального района Сергиевский</w:t>
      </w:r>
      <w:proofErr w:type="gramStart"/>
      <w:r w:rsidRPr="00527811">
        <w:rPr>
          <w:rFonts w:ascii="Times New Roman" w:eastAsia="Calibri" w:hAnsi="Times New Roman" w:cs="Times New Roman"/>
          <w:sz w:val="12"/>
          <w:szCs w:val="12"/>
        </w:rPr>
        <w:t xml:space="preserve"> ,</w:t>
      </w:r>
      <w:proofErr w:type="gramEnd"/>
      <w:r w:rsidRPr="00527811">
        <w:rPr>
          <w:rFonts w:ascii="Times New Roman" w:eastAsia="Calibri" w:hAnsi="Times New Roman" w:cs="Times New Roman"/>
          <w:sz w:val="12"/>
          <w:szCs w:val="12"/>
        </w:rPr>
        <w:t xml:space="preserve"> администрация сельского поселения Черновка  муниципального района Сергиевский,</w:t>
      </w:r>
    </w:p>
    <w:p w:rsidR="00527811" w:rsidRPr="00527811" w:rsidRDefault="00527811" w:rsidP="00527811">
      <w:pPr>
        <w:tabs>
          <w:tab w:val="left" w:pos="284"/>
        </w:tabs>
        <w:spacing w:after="0"/>
        <w:ind w:firstLine="284"/>
        <w:jc w:val="both"/>
        <w:rPr>
          <w:rFonts w:ascii="Times New Roman" w:eastAsia="Calibri" w:hAnsi="Times New Roman" w:cs="Times New Roman"/>
          <w:sz w:val="12"/>
          <w:szCs w:val="12"/>
        </w:rPr>
      </w:pPr>
      <w:r w:rsidRPr="00527811">
        <w:rPr>
          <w:rFonts w:ascii="Times New Roman" w:eastAsia="Calibri" w:hAnsi="Times New Roman" w:cs="Times New Roman"/>
          <w:sz w:val="12"/>
          <w:szCs w:val="12"/>
        </w:rPr>
        <w:t>ПОСТАНОВЛЯЕТ:</w:t>
      </w:r>
    </w:p>
    <w:p w:rsidR="00527811" w:rsidRPr="00527811" w:rsidRDefault="00527811" w:rsidP="0052781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27811">
        <w:rPr>
          <w:rFonts w:ascii="Times New Roman" w:eastAsia="Calibri" w:hAnsi="Times New Roman" w:cs="Times New Roman"/>
          <w:sz w:val="12"/>
          <w:szCs w:val="12"/>
        </w:rPr>
        <w:t>Внести изменения в Приложение № 1 к постановлению администрации сельского поселения Черновка  муниципального района Сергиевский №9 от 26.02.2018 года «Об утверждении муниципальной Программы «Модернизация и развитие автомобильных дорог общего пользования местного значения  на 2018-2020 годы» (далее Программа) следующего содержания:</w:t>
      </w:r>
    </w:p>
    <w:p w:rsidR="00527811" w:rsidRPr="00527811" w:rsidRDefault="00527811" w:rsidP="00527811">
      <w:pPr>
        <w:tabs>
          <w:tab w:val="left" w:pos="284"/>
        </w:tabs>
        <w:spacing w:after="0"/>
        <w:ind w:firstLine="284"/>
        <w:jc w:val="both"/>
        <w:rPr>
          <w:rFonts w:ascii="Times New Roman" w:eastAsia="Calibri" w:hAnsi="Times New Roman" w:cs="Times New Roman"/>
          <w:sz w:val="12"/>
          <w:szCs w:val="12"/>
        </w:rPr>
      </w:pPr>
      <w:r w:rsidRPr="00527811">
        <w:rPr>
          <w:rFonts w:ascii="Times New Roman" w:eastAsia="Calibri"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527811" w:rsidRPr="00527811" w:rsidRDefault="00527811" w:rsidP="00527811">
      <w:pPr>
        <w:tabs>
          <w:tab w:val="left" w:pos="284"/>
        </w:tabs>
        <w:spacing w:after="0"/>
        <w:ind w:firstLine="284"/>
        <w:jc w:val="both"/>
        <w:rPr>
          <w:rFonts w:ascii="Times New Roman" w:eastAsia="Calibri" w:hAnsi="Times New Roman" w:cs="Times New Roman"/>
          <w:sz w:val="12"/>
          <w:szCs w:val="12"/>
        </w:rPr>
      </w:pPr>
      <w:r w:rsidRPr="00527811">
        <w:rPr>
          <w:rFonts w:ascii="Times New Roman" w:eastAsia="Calibri" w:hAnsi="Times New Roman" w:cs="Times New Roman"/>
          <w:sz w:val="12"/>
          <w:szCs w:val="12"/>
        </w:rPr>
        <w:t>Общий объем финансирования Программы составляет:</w:t>
      </w:r>
    </w:p>
    <w:p w:rsidR="00527811" w:rsidRPr="00527811" w:rsidRDefault="00527811" w:rsidP="00527811">
      <w:pPr>
        <w:tabs>
          <w:tab w:val="left" w:pos="284"/>
        </w:tabs>
        <w:spacing w:after="0"/>
        <w:ind w:firstLine="284"/>
        <w:jc w:val="both"/>
        <w:rPr>
          <w:rFonts w:ascii="Times New Roman" w:eastAsia="Calibri" w:hAnsi="Times New Roman" w:cs="Times New Roman"/>
          <w:sz w:val="12"/>
          <w:szCs w:val="12"/>
        </w:rPr>
      </w:pPr>
      <w:r w:rsidRPr="00527811">
        <w:rPr>
          <w:rFonts w:ascii="Times New Roman" w:eastAsia="Calibri" w:hAnsi="Times New Roman" w:cs="Times New Roman"/>
          <w:sz w:val="12"/>
          <w:szCs w:val="12"/>
        </w:rPr>
        <w:t>671 740,95  рублей</w:t>
      </w:r>
      <w:proofErr w:type="gramStart"/>
      <w:r w:rsidRPr="00527811">
        <w:rPr>
          <w:rFonts w:ascii="Times New Roman" w:eastAsia="Calibri" w:hAnsi="Times New Roman" w:cs="Times New Roman"/>
          <w:sz w:val="12"/>
          <w:szCs w:val="12"/>
        </w:rPr>
        <w:t xml:space="preserve"> (*), </w:t>
      </w:r>
      <w:proofErr w:type="gramEnd"/>
      <w:r w:rsidRPr="00527811">
        <w:rPr>
          <w:rFonts w:ascii="Times New Roman" w:eastAsia="Calibri" w:hAnsi="Times New Roman" w:cs="Times New Roman"/>
          <w:sz w:val="12"/>
          <w:szCs w:val="12"/>
        </w:rPr>
        <w:t>в том числе:</w:t>
      </w:r>
    </w:p>
    <w:p w:rsidR="00527811" w:rsidRPr="00527811" w:rsidRDefault="00527811" w:rsidP="00527811">
      <w:pPr>
        <w:tabs>
          <w:tab w:val="left" w:pos="284"/>
        </w:tabs>
        <w:spacing w:after="0"/>
        <w:ind w:firstLine="284"/>
        <w:jc w:val="both"/>
        <w:rPr>
          <w:rFonts w:ascii="Times New Roman" w:eastAsia="Calibri" w:hAnsi="Times New Roman" w:cs="Times New Roman"/>
          <w:sz w:val="12"/>
          <w:szCs w:val="12"/>
        </w:rPr>
      </w:pPr>
      <w:r w:rsidRPr="00527811">
        <w:rPr>
          <w:rFonts w:ascii="Times New Roman" w:eastAsia="Calibri" w:hAnsi="Times New Roman" w:cs="Times New Roman"/>
          <w:sz w:val="12"/>
          <w:szCs w:val="12"/>
        </w:rPr>
        <w:t>-2018г. –  475 334,34 рублей:</w:t>
      </w:r>
    </w:p>
    <w:p w:rsidR="00527811" w:rsidRPr="00527811" w:rsidRDefault="00527811" w:rsidP="00527811">
      <w:pPr>
        <w:tabs>
          <w:tab w:val="left" w:pos="284"/>
        </w:tabs>
        <w:spacing w:after="0"/>
        <w:ind w:firstLine="284"/>
        <w:jc w:val="both"/>
        <w:rPr>
          <w:rFonts w:ascii="Times New Roman" w:eastAsia="Calibri" w:hAnsi="Times New Roman" w:cs="Times New Roman"/>
          <w:sz w:val="12"/>
          <w:szCs w:val="12"/>
        </w:rPr>
      </w:pPr>
      <w:r w:rsidRPr="00527811">
        <w:rPr>
          <w:rFonts w:ascii="Times New Roman" w:eastAsia="Calibri" w:hAnsi="Times New Roman" w:cs="Times New Roman"/>
          <w:sz w:val="12"/>
          <w:szCs w:val="12"/>
        </w:rPr>
        <w:t>средства местного бюджета – 145 334,34 рублей;</w:t>
      </w:r>
    </w:p>
    <w:p w:rsidR="00527811" w:rsidRPr="00527811" w:rsidRDefault="00527811" w:rsidP="00527811">
      <w:pPr>
        <w:tabs>
          <w:tab w:val="left" w:pos="284"/>
        </w:tabs>
        <w:spacing w:after="0"/>
        <w:ind w:firstLine="284"/>
        <w:jc w:val="both"/>
        <w:rPr>
          <w:rFonts w:ascii="Times New Roman" w:eastAsia="Calibri" w:hAnsi="Times New Roman" w:cs="Times New Roman"/>
          <w:sz w:val="12"/>
          <w:szCs w:val="12"/>
        </w:rPr>
      </w:pPr>
      <w:r w:rsidRPr="00527811">
        <w:rPr>
          <w:rFonts w:ascii="Times New Roman" w:eastAsia="Calibri" w:hAnsi="Times New Roman" w:cs="Times New Roman"/>
          <w:sz w:val="12"/>
          <w:szCs w:val="12"/>
        </w:rPr>
        <w:t>средства областного бюджета – 330 000,00 рублей;</w:t>
      </w:r>
    </w:p>
    <w:p w:rsidR="00527811" w:rsidRPr="00527811" w:rsidRDefault="00527811" w:rsidP="00527811">
      <w:pPr>
        <w:tabs>
          <w:tab w:val="left" w:pos="284"/>
        </w:tabs>
        <w:spacing w:after="0"/>
        <w:ind w:firstLine="284"/>
        <w:jc w:val="both"/>
        <w:rPr>
          <w:rFonts w:ascii="Times New Roman" w:eastAsia="Calibri" w:hAnsi="Times New Roman" w:cs="Times New Roman"/>
          <w:sz w:val="12"/>
          <w:szCs w:val="12"/>
        </w:rPr>
      </w:pPr>
      <w:r w:rsidRPr="00527811">
        <w:rPr>
          <w:rFonts w:ascii="Times New Roman" w:eastAsia="Calibri" w:hAnsi="Times New Roman" w:cs="Times New Roman"/>
          <w:sz w:val="12"/>
          <w:szCs w:val="12"/>
        </w:rPr>
        <w:t>внебюджетные средства – 0,00 рублей;</w:t>
      </w:r>
    </w:p>
    <w:p w:rsidR="00527811" w:rsidRPr="00527811" w:rsidRDefault="00527811" w:rsidP="00527811">
      <w:pPr>
        <w:tabs>
          <w:tab w:val="left" w:pos="284"/>
        </w:tabs>
        <w:spacing w:after="0"/>
        <w:ind w:firstLine="284"/>
        <w:jc w:val="both"/>
        <w:rPr>
          <w:rFonts w:ascii="Times New Roman" w:eastAsia="Calibri" w:hAnsi="Times New Roman" w:cs="Times New Roman"/>
          <w:sz w:val="12"/>
          <w:szCs w:val="12"/>
        </w:rPr>
      </w:pPr>
      <w:r w:rsidRPr="00527811">
        <w:rPr>
          <w:rFonts w:ascii="Times New Roman" w:eastAsia="Calibri" w:hAnsi="Times New Roman" w:cs="Times New Roman"/>
          <w:sz w:val="12"/>
          <w:szCs w:val="12"/>
        </w:rPr>
        <w:t>-2019г. –  196 406,61 рублей:</w:t>
      </w:r>
      <w:r w:rsidRPr="00527811">
        <w:rPr>
          <w:rFonts w:ascii="Times New Roman" w:eastAsia="Calibri" w:hAnsi="Times New Roman" w:cs="Times New Roman"/>
          <w:sz w:val="12"/>
          <w:szCs w:val="12"/>
        </w:rPr>
        <w:tab/>
      </w:r>
    </w:p>
    <w:p w:rsidR="00527811" w:rsidRPr="00527811" w:rsidRDefault="00527811" w:rsidP="00527811">
      <w:pPr>
        <w:tabs>
          <w:tab w:val="left" w:pos="284"/>
        </w:tabs>
        <w:spacing w:after="0"/>
        <w:ind w:firstLine="284"/>
        <w:jc w:val="both"/>
        <w:rPr>
          <w:rFonts w:ascii="Times New Roman" w:eastAsia="Calibri" w:hAnsi="Times New Roman" w:cs="Times New Roman"/>
          <w:sz w:val="12"/>
          <w:szCs w:val="12"/>
        </w:rPr>
      </w:pPr>
      <w:r w:rsidRPr="00527811">
        <w:rPr>
          <w:rFonts w:ascii="Times New Roman" w:eastAsia="Calibri" w:hAnsi="Times New Roman" w:cs="Times New Roman"/>
          <w:sz w:val="12"/>
          <w:szCs w:val="12"/>
        </w:rPr>
        <w:t>средства местного бюджета –  196 406,61 рублей;</w:t>
      </w:r>
    </w:p>
    <w:p w:rsidR="00527811" w:rsidRPr="00527811" w:rsidRDefault="00527811" w:rsidP="00527811">
      <w:pPr>
        <w:tabs>
          <w:tab w:val="left" w:pos="284"/>
        </w:tabs>
        <w:spacing w:after="0"/>
        <w:ind w:firstLine="284"/>
        <w:jc w:val="both"/>
        <w:rPr>
          <w:rFonts w:ascii="Times New Roman" w:eastAsia="Calibri" w:hAnsi="Times New Roman" w:cs="Times New Roman"/>
          <w:sz w:val="12"/>
          <w:szCs w:val="12"/>
        </w:rPr>
      </w:pPr>
      <w:r w:rsidRPr="00527811">
        <w:rPr>
          <w:rFonts w:ascii="Times New Roman" w:eastAsia="Calibri" w:hAnsi="Times New Roman" w:cs="Times New Roman"/>
          <w:sz w:val="12"/>
          <w:szCs w:val="12"/>
        </w:rPr>
        <w:t>средства областного бюджета–0,00 рублей;</w:t>
      </w:r>
    </w:p>
    <w:p w:rsidR="00527811" w:rsidRPr="00527811" w:rsidRDefault="00527811" w:rsidP="00527811">
      <w:pPr>
        <w:tabs>
          <w:tab w:val="left" w:pos="284"/>
        </w:tabs>
        <w:spacing w:after="0"/>
        <w:ind w:firstLine="284"/>
        <w:jc w:val="both"/>
        <w:rPr>
          <w:rFonts w:ascii="Times New Roman" w:eastAsia="Calibri" w:hAnsi="Times New Roman" w:cs="Times New Roman"/>
          <w:sz w:val="12"/>
          <w:szCs w:val="12"/>
        </w:rPr>
      </w:pPr>
      <w:r w:rsidRPr="00527811">
        <w:rPr>
          <w:rFonts w:ascii="Times New Roman" w:eastAsia="Calibri" w:hAnsi="Times New Roman" w:cs="Times New Roman"/>
          <w:sz w:val="12"/>
          <w:szCs w:val="12"/>
        </w:rPr>
        <w:t>внебюджетные средства–  0,00 рублей»</w:t>
      </w:r>
    </w:p>
    <w:p w:rsidR="00527811" w:rsidRPr="00527811" w:rsidRDefault="00527811" w:rsidP="00527811">
      <w:pPr>
        <w:tabs>
          <w:tab w:val="left" w:pos="284"/>
        </w:tabs>
        <w:spacing w:after="0"/>
        <w:ind w:firstLine="284"/>
        <w:jc w:val="both"/>
        <w:rPr>
          <w:rFonts w:ascii="Times New Roman" w:eastAsia="Calibri" w:hAnsi="Times New Roman" w:cs="Times New Roman"/>
          <w:sz w:val="12"/>
          <w:szCs w:val="12"/>
        </w:rPr>
      </w:pPr>
      <w:r w:rsidRPr="00527811">
        <w:rPr>
          <w:rFonts w:ascii="Times New Roman" w:eastAsia="Calibri" w:hAnsi="Times New Roman" w:cs="Times New Roman"/>
          <w:sz w:val="12"/>
          <w:szCs w:val="12"/>
        </w:rPr>
        <w:t>-2020г. –  0,00  рублей:</w:t>
      </w:r>
      <w:r w:rsidRPr="00527811">
        <w:rPr>
          <w:rFonts w:ascii="Times New Roman" w:eastAsia="Calibri" w:hAnsi="Times New Roman" w:cs="Times New Roman"/>
          <w:sz w:val="12"/>
          <w:szCs w:val="12"/>
        </w:rPr>
        <w:tab/>
      </w:r>
    </w:p>
    <w:p w:rsidR="00527811" w:rsidRPr="00527811" w:rsidRDefault="00527811" w:rsidP="00527811">
      <w:pPr>
        <w:tabs>
          <w:tab w:val="left" w:pos="284"/>
        </w:tabs>
        <w:spacing w:after="0"/>
        <w:ind w:firstLine="284"/>
        <w:jc w:val="both"/>
        <w:rPr>
          <w:rFonts w:ascii="Times New Roman" w:eastAsia="Calibri" w:hAnsi="Times New Roman" w:cs="Times New Roman"/>
          <w:sz w:val="12"/>
          <w:szCs w:val="12"/>
        </w:rPr>
      </w:pPr>
      <w:r w:rsidRPr="00527811">
        <w:rPr>
          <w:rFonts w:ascii="Times New Roman" w:eastAsia="Calibri" w:hAnsi="Times New Roman" w:cs="Times New Roman"/>
          <w:sz w:val="12"/>
          <w:szCs w:val="12"/>
        </w:rPr>
        <w:t>средства местного бюджета–  0,00 рублей;</w:t>
      </w:r>
    </w:p>
    <w:p w:rsidR="00527811" w:rsidRPr="00527811" w:rsidRDefault="00527811" w:rsidP="00527811">
      <w:pPr>
        <w:tabs>
          <w:tab w:val="left" w:pos="284"/>
        </w:tabs>
        <w:spacing w:after="0"/>
        <w:ind w:firstLine="284"/>
        <w:jc w:val="both"/>
        <w:rPr>
          <w:rFonts w:ascii="Times New Roman" w:eastAsia="Calibri" w:hAnsi="Times New Roman" w:cs="Times New Roman"/>
          <w:sz w:val="12"/>
          <w:szCs w:val="12"/>
        </w:rPr>
      </w:pPr>
      <w:r w:rsidRPr="00527811">
        <w:rPr>
          <w:rFonts w:ascii="Times New Roman" w:eastAsia="Calibri" w:hAnsi="Times New Roman" w:cs="Times New Roman"/>
          <w:sz w:val="12"/>
          <w:szCs w:val="12"/>
        </w:rPr>
        <w:t>средства областного бюджета– 0,00 рублей;</w:t>
      </w:r>
    </w:p>
    <w:p w:rsidR="00527811" w:rsidRPr="00527811" w:rsidRDefault="00527811" w:rsidP="00527811">
      <w:pPr>
        <w:tabs>
          <w:tab w:val="left" w:pos="284"/>
        </w:tabs>
        <w:spacing w:after="0"/>
        <w:ind w:firstLine="284"/>
        <w:jc w:val="both"/>
        <w:rPr>
          <w:rFonts w:ascii="Times New Roman" w:eastAsia="Calibri" w:hAnsi="Times New Roman" w:cs="Times New Roman"/>
          <w:sz w:val="12"/>
          <w:szCs w:val="12"/>
        </w:rPr>
      </w:pPr>
      <w:r w:rsidRPr="00527811">
        <w:rPr>
          <w:rFonts w:ascii="Times New Roman" w:eastAsia="Calibri" w:hAnsi="Times New Roman" w:cs="Times New Roman"/>
          <w:sz w:val="12"/>
          <w:szCs w:val="12"/>
        </w:rPr>
        <w:t>внебюджетные средства – 0,00 рублей</w:t>
      </w:r>
    </w:p>
    <w:p w:rsidR="00527811" w:rsidRPr="00527811" w:rsidRDefault="00527811" w:rsidP="00527811">
      <w:pPr>
        <w:tabs>
          <w:tab w:val="left" w:pos="284"/>
        </w:tabs>
        <w:spacing w:after="0"/>
        <w:ind w:firstLine="284"/>
        <w:jc w:val="both"/>
        <w:rPr>
          <w:rFonts w:ascii="Times New Roman" w:eastAsia="Calibri" w:hAnsi="Times New Roman" w:cs="Times New Roman"/>
          <w:sz w:val="12"/>
          <w:szCs w:val="12"/>
        </w:rPr>
      </w:pPr>
      <w:r w:rsidRPr="00527811">
        <w:rPr>
          <w:rFonts w:ascii="Times New Roman" w:eastAsia="Calibri" w:hAnsi="Times New Roman" w:cs="Times New Roman"/>
          <w:sz w:val="12"/>
          <w:szCs w:val="12"/>
        </w:rPr>
        <w:t>1.2  В Программе раздел 4 «Обоснование ресурсного  обеспечения программы» изложить в следующей редакции</w:t>
      </w:r>
      <w:proofErr w:type="gramStart"/>
      <w:r w:rsidRPr="00527811">
        <w:rPr>
          <w:rFonts w:ascii="Times New Roman" w:eastAsia="Calibri" w:hAnsi="Times New Roman" w:cs="Times New Roman"/>
          <w:sz w:val="12"/>
          <w:szCs w:val="12"/>
        </w:rPr>
        <w:t xml:space="preserve"> :</w:t>
      </w:r>
      <w:proofErr w:type="gramEnd"/>
    </w:p>
    <w:p w:rsidR="00527811" w:rsidRPr="00527811" w:rsidRDefault="00527811" w:rsidP="00527811">
      <w:pPr>
        <w:tabs>
          <w:tab w:val="left" w:pos="284"/>
        </w:tabs>
        <w:spacing w:after="0"/>
        <w:ind w:firstLine="284"/>
        <w:jc w:val="both"/>
        <w:rPr>
          <w:rFonts w:ascii="Times New Roman" w:eastAsia="Calibri" w:hAnsi="Times New Roman" w:cs="Times New Roman"/>
          <w:sz w:val="12"/>
          <w:szCs w:val="12"/>
        </w:rPr>
      </w:pPr>
      <w:r w:rsidRPr="00527811">
        <w:rPr>
          <w:rFonts w:ascii="Times New Roman" w:eastAsia="Calibri" w:hAnsi="Times New Roman" w:cs="Times New Roman"/>
          <w:sz w:val="12"/>
          <w:szCs w:val="12"/>
        </w:rPr>
        <w:t xml:space="preserve">Общий объем финансирования составляет: </w:t>
      </w:r>
    </w:p>
    <w:p w:rsidR="00527811" w:rsidRPr="00527811" w:rsidRDefault="00527811" w:rsidP="00527811">
      <w:pPr>
        <w:tabs>
          <w:tab w:val="left" w:pos="284"/>
        </w:tabs>
        <w:spacing w:after="0"/>
        <w:ind w:firstLine="284"/>
        <w:jc w:val="both"/>
        <w:rPr>
          <w:rFonts w:ascii="Times New Roman" w:eastAsia="Calibri" w:hAnsi="Times New Roman" w:cs="Times New Roman"/>
          <w:sz w:val="12"/>
          <w:szCs w:val="12"/>
        </w:rPr>
      </w:pPr>
      <w:r w:rsidRPr="00527811">
        <w:rPr>
          <w:rFonts w:ascii="Times New Roman" w:eastAsia="Calibri" w:hAnsi="Times New Roman" w:cs="Times New Roman"/>
          <w:sz w:val="12"/>
          <w:szCs w:val="12"/>
        </w:rPr>
        <w:t>671 740,95  рублей, в том числе:</w:t>
      </w:r>
    </w:p>
    <w:p w:rsidR="00527811" w:rsidRPr="00527811" w:rsidRDefault="00527811" w:rsidP="00527811">
      <w:pPr>
        <w:tabs>
          <w:tab w:val="left" w:pos="284"/>
        </w:tabs>
        <w:spacing w:after="0"/>
        <w:ind w:firstLine="284"/>
        <w:jc w:val="both"/>
        <w:rPr>
          <w:rFonts w:ascii="Times New Roman" w:eastAsia="Calibri" w:hAnsi="Times New Roman" w:cs="Times New Roman"/>
          <w:sz w:val="12"/>
          <w:szCs w:val="12"/>
        </w:rPr>
      </w:pPr>
      <w:r w:rsidRPr="00527811">
        <w:rPr>
          <w:rFonts w:ascii="Times New Roman" w:eastAsia="Calibri" w:hAnsi="Times New Roman" w:cs="Times New Roman"/>
          <w:sz w:val="12"/>
          <w:szCs w:val="12"/>
        </w:rPr>
        <w:t>средства местного бюджета – 341 740,95 рублей;</w:t>
      </w:r>
    </w:p>
    <w:p w:rsidR="00527811" w:rsidRPr="00527811" w:rsidRDefault="00527811" w:rsidP="00527811">
      <w:pPr>
        <w:tabs>
          <w:tab w:val="left" w:pos="284"/>
        </w:tabs>
        <w:spacing w:after="0"/>
        <w:ind w:firstLine="284"/>
        <w:jc w:val="both"/>
        <w:rPr>
          <w:rFonts w:ascii="Times New Roman" w:eastAsia="Calibri" w:hAnsi="Times New Roman" w:cs="Times New Roman"/>
          <w:sz w:val="12"/>
          <w:szCs w:val="12"/>
        </w:rPr>
      </w:pPr>
      <w:r w:rsidRPr="00527811">
        <w:rPr>
          <w:rFonts w:ascii="Times New Roman" w:eastAsia="Calibri" w:hAnsi="Times New Roman" w:cs="Times New Roman"/>
          <w:sz w:val="12"/>
          <w:szCs w:val="12"/>
        </w:rPr>
        <w:t>средства областного бюджета –330 000,00 рублей;</w:t>
      </w:r>
    </w:p>
    <w:p w:rsidR="00527811" w:rsidRPr="00527811" w:rsidRDefault="00527811" w:rsidP="00527811">
      <w:pPr>
        <w:tabs>
          <w:tab w:val="left" w:pos="284"/>
        </w:tabs>
        <w:spacing w:after="0"/>
        <w:ind w:firstLine="284"/>
        <w:jc w:val="both"/>
        <w:rPr>
          <w:rFonts w:ascii="Times New Roman" w:eastAsia="Calibri" w:hAnsi="Times New Roman" w:cs="Times New Roman"/>
          <w:sz w:val="12"/>
          <w:szCs w:val="12"/>
        </w:rPr>
      </w:pPr>
      <w:r w:rsidRPr="00527811">
        <w:rPr>
          <w:rFonts w:ascii="Times New Roman" w:eastAsia="Calibri" w:hAnsi="Times New Roman" w:cs="Times New Roman"/>
          <w:sz w:val="12"/>
          <w:szCs w:val="12"/>
        </w:rPr>
        <w:t>2.Опубликовать настоящее Постановление в газете «Сергиевский вестник».</w:t>
      </w:r>
    </w:p>
    <w:p w:rsidR="00527811" w:rsidRPr="00527811" w:rsidRDefault="00527811" w:rsidP="00527811">
      <w:pPr>
        <w:tabs>
          <w:tab w:val="left" w:pos="284"/>
        </w:tabs>
        <w:spacing w:after="0"/>
        <w:ind w:firstLine="284"/>
        <w:jc w:val="both"/>
        <w:rPr>
          <w:rFonts w:ascii="Times New Roman" w:eastAsia="Calibri" w:hAnsi="Times New Roman" w:cs="Times New Roman"/>
          <w:sz w:val="12"/>
          <w:szCs w:val="12"/>
        </w:rPr>
      </w:pPr>
      <w:r w:rsidRPr="0052781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27811" w:rsidRPr="00527811" w:rsidRDefault="00527811" w:rsidP="00527811">
      <w:pPr>
        <w:tabs>
          <w:tab w:val="left" w:pos="284"/>
        </w:tabs>
        <w:spacing w:after="0"/>
        <w:ind w:firstLine="284"/>
        <w:jc w:val="both"/>
        <w:rPr>
          <w:rFonts w:ascii="Times New Roman" w:eastAsia="Calibri" w:hAnsi="Times New Roman" w:cs="Times New Roman"/>
          <w:sz w:val="12"/>
          <w:szCs w:val="12"/>
        </w:rPr>
      </w:pPr>
      <w:r w:rsidRPr="00527811">
        <w:rPr>
          <w:rFonts w:ascii="Times New Roman" w:eastAsia="Calibri" w:hAnsi="Times New Roman" w:cs="Times New Roman"/>
          <w:sz w:val="12"/>
          <w:szCs w:val="12"/>
        </w:rPr>
        <w:t xml:space="preserve">4. </w:t>
      </w:r>
      <w:proofErr w:type="gramStart"/>
      <w:r w:rsidRPr="00527811">
        <w:rPr>
          <w:rFonts w:ascii="Times New Roman" w:eastAsia="Calibri" w:hAnsi="Times New Roman" w:cs="Times New Roman"/>
          <w:sz w:val="12"/>
          <w:szCs w:val="12"/>
        </w:rPr>
        <w:t>Контроль за</w:t>
      </w:r>
      <w:proofErr w:type="gramEnd"/>
      <w:r w:rsidRPr="00527811">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527811" w:rsidRPr="00527811" w:rsidRDefault="00527811" w:rsidP="00527811">
      <w:pPr>
        <w:tabs>
          <w:tab w:val="left" w:pos="284"/>
        </w:tabs>
        <w:spacing w:after="0"/>
        <w:ind w:firstLine="284"/>
        <w:jc w:val="right"/>
        <w:rPr>
          <w:rFonts w:ascii="Times New Roman" w:eastAsia="Calibri" w:hAnsi="Times New Roman" w:cs="Times New Roman"/>
          <w:sz w:val="12"/>
          <w:szCs w:val="12"/>
        </w:rPr>
      </w:pPr>
      <w:r w:rsidRPr="00527811">
        <w:rPr>
          <w:rFonts w:ascii="Times New Roman" w:eastAsia="Calibri" w:hAnsi="Times New Roman" w:cs="Times New Roman"/>
          <w:sz w:val="12"/>
          <w:szCs w:val="12"/>
        </w:rPr>
        <w:t>Глава сельского поселения Черновка</w:t>
      </w:r>
    </w:p>
    <w:p w:rsidR="00527811" w:rsidRDefault="00527811" w:rsidP="00527811">
      <w:pPr>
        <w:tabs>
          <w:tab w:val="left" w:pos="284"/>
        </w:tabs>
        <w:spacing w:after="0"/>
        <w:ind w:firstLine="284"/>
        <w:jc w:val="right"/>
        <w:rPr>
          <w:rFonts w:ascii="Times New Roman" w:eastAsia="Calibri" w:hAnsi="Times New Roman" w:cs="Times New Roman"/>
          <w:sz w:val="12"/>
          <w:szCs w:val="12"/>
        </w:rPr>
      </w:pPr>
      <w:r w:rsidRPr="00527811">
        <w:rPr>
          <w:rFonts w:ascii="Times New Roman" w:eastAsia="Calibri" w:hAnsi="Times New Roman" w:cs="Times New Roman"/>
          <w:sz w:val="12"/>
          <w:szCs w:val="12"/>
        </w:rPr>
        <w:t>муницип</w:t>
      </w:r>
      <w:r>
        <w:rPr>
          <w:rFonts w:ascii="Times New Roman" w:eastAsia="Calibri" w:hAnsi="Times New Roman" w:cs="Times New Roman"/>
          <w:sz w:val="12"/>
          <w:szCs w:val="12"/>
        </w:rPr>
        <w:t xml:space="preserve">ального района Сергиевский     </w:t>
      </w:r>
    </w:p>
    <w:p w:rsidR="00527811" w:rsidRDefault="00527811" w:rsidP="00527811">
      <w:pPr>
        <w:tabs>
          <w:tab w:val="left" w:pos="284"/>
        </w:tabs>
        <w:spacing w:after="0"/>
        <w:ind w:firstLine="284"/>
        <w:jc w:val="right"/>
        <w:rPr>
          <w:rFonts w:ascii="Times New Roman" w:eastAsia="Calibri" w:hAnsi="Times New Roman" w:cs="Times New Roman"/>
          <w:sz w:val="12"/>
          <w:szCs w:val="12"/>
        </w:rPr>
      </w:pPr>
      <w:r w:rsidRPr="00527811">
        <w:rPr>
          <w:rFonts w:ascii="Times New Roman" w:eastAsia="Calibri" w:hAnsi="Times New Roman" w:cs="Times New Roman"/>
          <w:sz w:val="12"/>
          <w:szCs w:val="12"/>
        </w:rPr>
        <w:tab/>
        <w:t xml:space="preserve">                       </w:t>
      </w:r>
      <w:proofErr w:type="spellStart"/>
      <w:r w:rsidRPr="00527811">
        <w:rPr>
          <w:rFonts w:ascii="Times New Roman" w:eastAsia="Calibri" w:hAnsi="Times New Roman" w:cs="Times New Roman"/>
          <w:sz w:val="12"/>
          <w:szCs w:val="12"/>
        </w:rPr>
        <w:t>А.В.Беляев</w:t>
      </w:r>
      <w:proofErr w:type="spellEnd"/>
    </w:p>
    <w:p w:rsidR="00527811" w:rsidRDefault="00527811" w:rsidP="00527811">
      <w:pPr>
        <w:tabs>
          <w:tab w:val="left" w:pos="284"/>
        </w:tabs>
        <w:spacing w:after="0"/>
        <w:ind w:firstLine="284"/>
        <w:jc w:val="right"/>
        <w:rPr>
          <w:rFonts w:ascii="Times New Roman" w:eastAsia="Calibri" w:hAnsi="Times New Roman" w:cs="Times New Roman"/>
          <w:sz w:val="12"/>
          <w:szCs w:val="12"/>
        </w:rPr>
      </w:pPr>
    </w:p>
    <w:p w:rsidR="00527811" w:rsidRDefault="00527811" w:rsidP="00527811">
      <w:pPr>
        <w:tabs>
          <w:tab w:val="left" w:pos="284"/>
        </w:tabs>
        <w:spacing w:after="0"/>
        <w:ind w:firstLine="284"/>
        <w:jc w:val="right"/>
        <w:rPr>
          <w:rFonts w:ascii="Times New Roman" w:eastAsia="Calibri" w:hAnsi="Times New Roman" w:cs="Times New Roman"/>
          <w:sz w:val="12"/>
          <w:szCs w:val="12"/>
        </w:rPr>
      </w:pPr>
      <w:r w:rsidRPr="00527811">
        <w:rPr>
          <w:rFonts w:ascii="Times New Roman" w:eastAsia="Calibri" w:hAnsi="Times New Roman" w:cs="Times New Roman"/>
          <w:sz w:val="12"/>
          <w:szCs w:val="12"/>
        </w:rPr>
        <w:t>Приложение №1 к постановлению №___ о</w:t>
      </w:r>
      <w:r>
        <w:rPr>
          <w:rFonts w:ascii="Times New Roman" w:eastAsia="Calibri" w:hAnsi="Times New Roman" w:cs="Times New Roman"/>
          <w:sz w:val="12"/>
          <w:szCs w:val="12"/>
        </w:rPr>
        <w:t>т ________</w:t>
      </w:r>
      <w:proofErr w:type="gramStart"/>
      <w:r>
        <w:rPr>
          <w:rFonts w:ascii="Times New Roman" w:eastAsia="Calibri" w:hAnsi="Times New Roman" w:cs="Times New Roman"/>
          <w:sz w:val="12"/>
          <w:szCs w:val="12"/>
        </w:rPr>
        <w:t>г</w:t>
      </w:r>
      <w:proofErr w:type="gramEnd"/>
    </w:p>
    <w:p w:rsidR="00527811" w:rsidRDefault="00527811" w:rsidP="00527811">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t>11 от 13.02.2020г</w:t>
      </w:r>
    </w:p>
    <w:p w:rsidR="00527811" w:rsidRPr="00527811" w:rsidRDefault="00527811" w:rsidP="00527811">
      <w:pPr>
        <w:tabs>
          <w:tab w:val="left" w:pos="284"/>
        </w:tabs>
        <w:spacing w:after="0"/>
        <w:ind w:firstLine="284"/>
        <w:jc w:val="right"/>
        <w:rPr>
          <w:rFonts w:ascii="Times New Roman" w:eastAsia="Calibri" w:hAnsi="Times New Roman" w:cs="Times New Roman"/>
          <w:sz w:val="12"/>
          <w:szCs w:val="12"/>
        </w:rPr>
      </w:pPr>
      <w:r w:rsidRPr="00527811">
        <w:rPr>
          <w:rFonts w:ascii="Times New Roman" w:eastAsia="Calibri" w:hAnsi="Times New Roman" w:cs="Times New Roman"/>
          <w:sz w:val="12"/>
          <w:szCs w:val="12"/>
        </w:rPr>
        <w:t>к муниципальной п</w:t>
      </w:r>
      <w:r>
        <w:rPr>
          <w:rFonts w:ascii="Times New Roman" w:eastAsia="Calibri" w:hAnsi="Times New Roman" w:cs="Times New Roman"/>
          <w:sz w:val="12"/>
          <w:szCs w:val="12"/>
        </w:rPr>
        <w:t>рограмме сельского поселения</w:t>
      </w:r>
    </w:p>
    <w:p w:rsidR="00527811" w:rsidRDefault="00527811" w:rsidP="00527811">
      <w:pPr>
        <w:tabs>
          <w:tab w:val="left" w:pos="284"/>
        </w:tabs>
        <w:spacing w:after="0"/>
        <w:ind w:firstLine="284"/>
        <w:jc w:val="right"/>
        <w:rPr>
          <w:rFonts w:ascii="Times New Roman" w:eastAsia="Calibri" w:hAnsi="Times New Roman" w:cs="Times New Roman"/>
          <w:sz w:val="12"/>
          <w:szCs w:val="12"/>
        </w:rPr>
      </w:pPr>
      <w:r w:rsidRPr="00527811">
        <w:rPr>
          <w:rFonts w:ascii="Times New Roman" w:eastAsia="Calibri" w:hAnsi="Times New Roman" w:cs="Times New Roman"/>
          <w:sz w:val="12"/>
          <w:szCs w:val="12"/>
        </w:rPr>
        <w:t>Черновка муниц</w:t>
      </w:r>
      <w:r>
        <w:rPr>
          <w:rFonts w:ascii="Times New Roman" w:eastAsia="Calibri" w:hAnsi="Times New Roman" w:cs="Times New Roman"/>
          <w:sz w:val="12"/>
          <w:szCs w:val="12"/>
        </w:rPr>
        <w:t>ипального района Сергиевский</w:t>
      </w:r>
      <w:r>
        <w:rPr>
          <w:rFonts w:ascii="Times New Roman" w:eastAsia="Calibri" w:hAnsi="Times New Roman" w:cs="Times New Roman"/>
          <w:sz w:val="12"/>
          <w:szCs w:val="12"/>
        </w:rPr>
        <w:tab/>
      </w:r>
    </w:p>
    <w:p w:rsidR="00527811" w:rsidRPr="00527811" w:rsidRDefault="00527811" w:rsidP="00527811">
      <w:pPr>
        <w:tabs>
          <w:tab w:val="left" w:pos="284"/>
        </w:tabs>
        <w:spacing w:after="0"/>
        <w:ind w:firstLine="284"/>
        <w:jc w:val="right"/>
        <w:rPr>
          <w:rFonts w:ascii="Times New Roman" w:eastAsia="Calibri" w:hAnsi="Times New Roman" w:cs="Times New Roman"/>
          <w:sz w:val="12"/>
          <w:szCs w:val="12"/>
        </w:rPr>
      </w:pPr>
      <w:r w:rsidRPr="00527811">
        <w:rPr>
          <w:rFonts w:ascii="Times New Roman" w:eastAsia="Calibri" w:hAnsi="Times New Roman" w:cs="Times New Roman"/>
          <w:sz w:val="12"/>
          <w:szCs w:val="12"/>
        </w:rPr>
        <w:t xml:space="preserve">"Модернизация и </w:t>
      </w:r>
      <w:r>
        <w:rPr>
          <w:rFonts w:ascii="Times New Roman" w:eastAsia="Calibri" w:hAnsi="Times New Roman" w:cs="Times New Roman"/>
          <w:sz w:val="12"/>
          <w:szCs w:val="12"/>
        </w:rPr>
        <w:t>развитие автомобильных дорог</w:t>
      </w:r>
      <w:r>
        <w:rPr>
          <w:rFonts w:ascii="Times New Roman" w:eastAsia="Calibri" w:hAnsi="Times New Roman" w:cs="Times New Roman"/>
          <w:sz w:val="12"/>
          <w:szCs w:val="12"/>
        </w:rPr>
        <w:tab/>
      </w:r>
    </w:p>
    <w:p w:rsidR="00527811" w:rsidRDefault="00527811" w:rsidP="00527811">
      <w:pPr>
        <w:tabs>
          <w:tab w:val="left" w:pos="284"/>
        </w:tabs>
        <w:spacing w:after="0"/>
        <w:ind w:firstLine="284"/>
        <w:jc w:val="right"/>
        <w:rPr>
          <w:rFonts w:ascii="Times New Roman" w:eastAsia="Calibri" w:hAnsi="Times New Roman" w:cs="Times New Roman"/>
          <w:sz w:val="12"/>
          <w:szCs w:val="12"/>
        </w:rPr>
      </w:pPr>
      <w:r w:rsidRPr="00527811">
        <w:rPr>
          <w:rFonts w:ascii="Times New Roman" w:eastAsia="Calibri" w:hAnsi="Times New Roman" w:cs="Times New Roman"/>
          <w:sz w:val="12"/>
          <w:szCs w:val="12"/>
        </w:rPr>
        <w:t>общего пользования местного значения на 2</w:t>
      </w:r>
      <w:r>
        <w:rPr>
          <w:rFonts w:ascii="Times New Roman" w:eastAsia="Calibri" w:hAnsi="Times New Roman" w:cs="Times New Roman"/>
          <w:sz w:val="12"/>
          <w:szCs w:val="12"/>
        </w:rPr>
        <w:t>018-2020 годы"</w:t>
      </w:r>
    </w:p>
    <w:p w:rsidR="00527811" w:rsidRDefault="00527811" w:rsidP="00527811">
      <w:pPr>
        <w:tabs>
          <w:tab w:val="left" w:pos="284"/>
        </w:tabs>
        <w:spacing w:after="0"/>
        <w:ind w:firstLine="284"/>
        <w:jc w:val="center"/>
        <w:rPr>
          <w:rFonts w:ascii="Times New Roman" w:eastAsia="Calibri" w:hAnsi="Times New Roman" w:cs="Times New Roman"/>
          <w:sz w:val="12"/>
          <w:szCs w:val="12"/>
        </w:rPr>
      </w:pPr>
      <w:r w:rsidRPr="00527811">
        <w:rPr>
          <w:rFonts w:ascii="Times New Roman" w:eastAsia="Calibri" w:hAnsi="Times New Roman" w:cs="Times New Roman"/>
          <w:sz w:val="12"/>
          <w:szCs w:val="12"/>
        </w:rPr>
        <w:t>Программные мероприятия, источники и объемы финансирования муниципальной программы сельского поселения Черновка муниципального района Сергиевский "Модернизация и развитие автомобильных дорог общего пользования местного значения на 2018-2020 годы"</w:t>
      </w:r>
    </w:p>
    <w:tbl>
      <w:tblPr>
        <w:tblW w:w="5000" w:type="pct"/>
        <w:tblLayout w:type="fixed"/>
        <w:tblLook w:val="04A0" w:firstRow="1" w:lastRow="0" w:firstColumn="1" w:lastColumn="0" w:noHBand="0" w:noVBand="1"/>
      </w:tblPr>
      <w:tblGrid>
        <w:gridCol w:w="381"/>
        <w:gridCol w:w="2279"/>
        <w:gridCol w:w="284"/>
        <w:gridCol w:w="567"/>
        <w:gridCol w:w="853"/>
        <w:gridCol w:w="284"/>
        <w:gridCol w:w="286"/>
        <w:gridCol w:w="284"/>
        <w:gridCol w:w="286"/>
        <w:gridCol w:w="284"/>
        <w:gridCol w:w="284"/>
        <w:gridCol w:w="284"/>
        <w:gridCol w:w="286"/>
        <w:gridCol w:w="283"/>
        <w:gridCol w:w="284"/>
        <w:gridCol w:w="284"/>
        <w:gridCol w:w="236"/>
      </w:tblGrid>
      <w:tr w:rsidR="00527811" w:rsidRPr="00527811" w:rsidTr="00B4530F">
        <w:trPr>
          <w:trHeight w:val="70"/>
        </w:trPr>
        <w:tc>
          <w:tcPr>
            <w:tcW w:w="2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7811" w:rsidRPr="00527811" w:rsidRDefault="00527811" w:rsidP="00527811">
            <w:pPr>
              <w:spacing w:after="0" w:line="240" w:lineRule="auto"/>
              <w:jc w:val="center"/>
              <w:rPr>
                <w:rFonts w:ascii="Times New Roman" w:eastAsia="Times New Roman" w:hAnsi="Times New Roman" w:cs="Times New Roman"/>
                <w:color w:val="000000"/>
                <w:sz w:val="12"/>
                <w:szCs w:val="12"/>
                <w:lang w:eastAsia="ru-RU"/>
              </w:rPr>
            </w:pPr>
            <w:r w:rsidRPr="00527811">
              <w:rPr>
                <w:rFonts w:ascii="Times New Roman" w:eastAsia="Times New Roman" w:hAnsi="Times New Roman" w:cs="Times New Roman"/>
                <w:color w:val="000000"/>
                <w:sz w:val="12"/>
                <w:szCs w:val="12"/>
                <w:lang w:eastAsia="ru-RU"/>
              </w:rPr>
              <w:t xml:space="preserve">№ </w:t>
            </w:r>
            <w:proofErr w:type="gramStart"/>
            <w:r w:rsidRPr="00527811">
              <w:rPr>
                <w:rFonts w:ascii="Times New Roman" w:eastAsia="Times New Roman" w:hAnsi="Times New Roman" w:cs="Times New Roman"/>
                <w:color w:val="000000"/>
                <w:sz w:val="12"/>
                <w:szCs w:val="12"/>
                <w:lang w:eastAsia="ru-RU"/>
              </w:rPr>
              <w:t>п</w:t>
            </w:r>
            <w:proofErr w:type="gramEnd"/>
            <w:r w:rsidRPr="00527811">
              <w:rPr>
                <w:rFonts w:ascii="Times New Roman" w:eastAsia="Times New Roman" w:hAnsi="Times New Roman" w:cs="Times New Roman"/>
                <w:color w:val="000000"/>
                <w:sz w:val="12"/>
                <w:szCs w:val="12"/>
                <w:lang w:eastAsia="ru-RU"/>
              </w:rPr>
              <w:t>/п</w:t>
            </w:r>
          </w:p>
        </w:tc>
        <w:tc>
          <w:tcPr>
            <w:tcW w:w="14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7811" w:rsidRPr="00527811" w:rsidRDefault="00527811" w:rsidP="00527811">
            <w:pPr>
              <w:spacing w:after="0" w:line="240" w:lineRule="auto"/>
              <w:jc w:val="center"/>
              <w:rPr>
                <w:rFonts w:ascii="Times New Roman" w:eastAsia="Times New Roman" w:hAnsi="Times New Roman" w:cs="Times New Roman"/>
                <w:color w:val="000000"/>
                <w:sz w:val="12"/>
                <w:szCs w:val="12"/>
                <w:lang w:eastAsia="ru-RU"/>
              </w:rPr>
            </w:pPr>
            <w:r w:rsidRPr="00527811">
              <w:rPr>
                <w:rFonts w:ascii="Times New Roman" w:eastAsia="Times New Roman" w:hAnsi="Times New Roman" w:cs="Times New Roman"/>
                <w:color w:val="000000"/>
                <w:sz w:val="12"/>
                <w:szCs w:val="12"/>
                <w:lang w:eastAsia="ru-RU"/>
              </w:rPr>
              <w:t>Наименование мероприятия</w:t>
            </w:r>
          </w:p>
        </w:tc>
        <w:tc>
          <w:tcPr>
            <w:tcW w:w="55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7811" w:rsidRPr="00527811" w:rsidRDefault="00527811" w:rsidP="00527811">
            <w:pPr>
              <w:spacing w:after="0" w:line="240" w:lineRule="auto"/>
              <w:jc w:val="center"/>
              <w:rPr>
                <w:rFonts w:ascii="Times New Roman" w:eastAsia="Times New Roman" w:hAnsi="Times New Roman" w:cs="Times New Roman"/>
                <w:color w:val="000000"/>
                <w:sz w:val="12"/>
                <w:szCs w:val="12"/>
                <w:lang w:eastAsia="ru-RU"/>
              </w:rPr>
            </w:pPr>
            <w:r w:rsidRPr="00527811">
              <w:rPr>
                <w:rFonts w:ascii="Times New Roman" w:eastAsia="Times New Roman" w:hAnsi="Times New Roman" w:cs="Times New Roman"/>
                <w:color w:val="000000"/>
                <w:sz w:val="12"/>
                <w:szCs w:val="12"/>
                <w:lang w:eastAsia="ru-RU"/>
              </w:rPr>
              <w:t>Ед.        изм.</w:t>
            </w:r>
          </w:p>
        </w:tc>
        <w:tc>
          <w:tcPr>
            <w:tcW w:w="2729" w:type="pct"/>
            <w:gridSpan w:val="13"/>
            <w:tcBorders>
              <w:top w:val="single" w:sz="4" w:space="0" w:color="auto"/>
              <w:left w:val="nil"/>
              <w:bottom w:val="single" w:sz="4" w:space="0" w:color="auto"/>
              <w:right w:val="single" w:sz="4" w:space="0" w:color="auto"/>
            </w:tcBorders>
            <w:shd w:val="clear" w:color="auto" w:fill="auto"/>
            <w:noWrap/>
            <w:vAlign w:val="bottom"/>
            <w:hideMark/>
          </w:tcPr>
          <w:p w:rsidR="00527811" w:rsidRPr="00527811" w:rsidRDefault="00527811" w:rsidP="00527811">
            <w:pPr>
              <w:spacing w:after="0" w:line="240" w:lineRule="auto"/>
              <w:jc w:val="center"/>
              <w:rPr>
                <w:rFonts w:ascii="Times New Roman" w:eastAsia="Times New Roman" w:hAnsi="Times New Roman" w:cs="Times New Roman"/>
                <w:color w:val="000000"/>
                <w:sz w:val="12"/>
                <w:szCs w:val="12"/>
                <w:lang w:eastAsia="ru-RU"/>
              </w:rPr>
            </w:pPr>
            <w:r w:rsidRPr="00527811">
              <w:rPr>
                <w:rFonts w:ascii="Times New Roman" w:eastAsia="Times New Roman" w:hAnsi="Times New Roman" w:cs="Times New Roman"/>
                <w:color w:val="000000"/>
                <w:sz w:val="12"/>
                <w:szCs w:val="12"/>
                <w:lang w:eastAsia="ru-RU"/>
              </w:rPr>
              <w:t xml:space="preserve">Финансирование, </w:t>
            </w:r>
            <w:proofErr w:type="spellStart"/>
            <w:r w:rsidRPr="00527811">
              <w:rPr>
                <w:rFonts w:ascii="Times New Roman" w:eastAsia="Times New Roman" w:hAnsi="Times New Roman" w:cs="Times New Roman"/>
                <w:color w:val="000000"/>
                <w:sz w:val="12"/>
                <w:szCs w:val="12"/>
                <w:lang w:eastAsia="ru-RU"/>
              </w:rPr>
              <w:t>руб</w:t>
            </w:r>
            <w:proofErr w:type="spellEnd"/>
            <w:r w:rsidRPr="00527811">
              <w:rPr>
                <w:rFonts w:ascii="Times New Roman" w:eastAsia="Times New Roman" w:hAnsi="Times New Roman" w:cs="Times New Roman"/>
                <w:color w:val="000000"/>
                <w:sz w:val="12"/>
                <w:szCs w:val="12"/>
                <w:lang w:eastAsia="ru-RU"/>
              </w:rPr>
              <w:t>*</w:t>
            </w:r>
          </w:p>
        </w:tc>
      </w:tr>
      <w:tr w:rsidR="00B4530F" w:rsidRPr="00527811" w:rsidTr="00B4530F">
        <w:trPr>
          <w:trHeight w:val="70"/>
        </w:trPr>
        <w:tc>
          <w:tcPr>
            <w:tcW w:w="246" w:type="pct"/>
            <w:vMerge/>
            <w:tcBorders>
              <w:top w:val="single" w:sz="4" w:space="0" w:color="auto"/>
              <w:left w:val="single" w:sz="4" w:space="0" w:color="auto"/>
              <w:bottom w:val="single" w:sz="4" w:space="0" w:color="000000"/>
              <w:right w:val="single" w:sz="4" w:space="0" w:color="auto"/>
            </w:tcBorders>
            <w:vAlign w:val="center"/>
            <w:hideMark/>
          </w:tcPr>
          <w:p w:rsidR="00527811" w:rsidRPr="00527811" w:rsidRDefault="00527811" w:rsidP="00527811">
            <w:pPr>
              <w:spacing w:after="0" w:line="240" w:lineRule="auto"/>
              <w:rPr>
                <w:rFonts w:ascii="Times New Roman" w:eastAsia="Times New Roman" w:hAnsi="Times New Roman" w:cs="Times New Roman"/>
                <w:color w:val="000000"/>
                <w:sz w:val="12"/>
                <w:szCs w:val="12"/>
                <w:lang w:eastAsia="ru-RU"/>
              </w:rPr>
            </w:pPr>
          </w:p>
        </w:tc>
        <w:tc>
          <w:tcPr>
            <w:tcW w:w="1474" w:type="pct"/>
            <w:vMerge/>
            <w:tcBorders>
              <w:top w:val="single" w:sz="4" w:space="0" w:color="auto"/>
              <w:left w:val="single" w:sz="4" w:space="0" w:color="auto"/>
              <w:bottom w:val="single" w:sz="4" w:space="0" w:color="000000"/>
              <w:right w:val="single" w:sz="4" w:space="0" w:color="auto"/>
            </w:tcBorders>
            <w:vAlign w:val="center"/>
            <w:hideMark/>
          </w:tcPr>
          <w:p w:rsidR="00527811" w:rsidRPr="00527811" w:rsidRDefault="00527811" w:rsidP="00527811">
            <w:pPr>
              <w:spacing w:after="0" w:line="240" w:lineRule="auto"/>
              <w:rPr>
                <w:rFonts w:ascii="Times New Roman" w:eastAsia="Times New Roman" w:hAnsi="Times New Roman" w:cs="Times New Roman"/>
                <w:color w:val="000000"/>
                <w:sz w:val="12"/>
                <w:szCs w:val="12"/>
                <w:lang w:eastAsia="ru-RU"/>
              </w:rPr>
            </w:pPr>
          </w:p>
        </w:tc>
        <w:tc>
          <w:tcPr>
            <w:tcW w:w="551" w:type="pct"/>
            <w:gridSpan w:val="2"/>
            <w:vMerge/>
            <w:tcBorders>
              <w:top w:val="single" w:sz="4" w:space="0" w:color="auto"/>
              <w:left w:val="single" w:sz="4" w:space="0" w:color="auto"/>
              <w:bottom w:val="single" w:sz="4" w:space="0" w:color="000000"/>
              <w:right w:val="single" w:sz="4" w:space="0" w:color="000000"/>
            </w:tcBorders>
            <w:vAlign w:val="center"/>
            <w:hideMark/>
          </w:tcPr>
          <w:p w:rsidR="00527811" w:rsidRPr="00527811" w:rsidRDefault="00527811" w:rsidP="00527811">
            <w:pPr>
              <w:spacing w:after="0" w:line="240" w:lineRule="auto"/>
              <w:rPr>
                <w:rFonts w:ascii="Times New Roman" w:eastAsia="Times New Roman" w:hAnsi="Times New Roman" w:cs="Times New Roman"/>
                <w:color w:val="000000"/>
                <w:sz w:val="12"/>
                <w:szCs w:val="12"/>
                <w:lang w:eastAsia="ru-RU"/>
              </w:rPr>
            </w:pPr>
          </w:p>
        </w:tc>
        <w:tc>
          <w:tcPr>
            <w:tcW w:w="552" w:type="pct"/>
            <w:vMerge w:val="restart"/>
            <w:tcBorders>
              <w:top w:val="nil"/>
              <w:left w:val="single" w:sz="4" w:space="0" w:color="auto"/>
              <w:bottom w:val="single" w:sz="4" w:space="0" w:color="000000"/>
              <w:right w:val="single" w:sz="4" w:space="0" w:color="auto"/>
            </w:tcBorders>
            <w:shd w:val="clear" w:color="auto" w:fill="auto"/>
            <w:vAlign w:val="center"/>
            <w:hideMark/>
          </w:tcPr>
          <w:p w:rsidR="00527811" w:rsidRPr="00527811" w:rsidRDefault="00527811" w:rsidP="00527811">
            <w:pPr>
              <w:spacing w:after="0" w:line="240" w:lineRule="auto"/>
              <w:jc w:val="center"/>
              <w:rPr>
                <w:rFonts w:ascii="Times New Roman" w:eastAsia="Times New Roman" w:hAnsi="Times New Roman" w:cs="Times New Roman"/>
                <w:color w:val="000000"/>
                <w:sz w:val="12"/>
                <w:szCs w:val="12"/>
                <w:lang w:eastAsia="ru-RU"/>
              </w:rPr>
            </w:pPr>
            <w:r w:rsidRPr="00527811">
              <w:rPr>
                <w:rFonts w:ascii="Times New Roman" w:eastAsia="Times New Roman" w:hAnsi="Times New Roman" w:cs="Times New Roman"/>
                <w:color w:val="000000"/>
                <w:sz w:val="12"/>
                <w:szCs w:val="12"/>
                <w:lang w:eastAsia="ru-RU"/>
              </w:rPr>
              <w:t>Всего</w:t>
            </w:r>
          </w:p>
        </w:tc>
        <w:tc>
          <w:tcPr>
            <w:tcW w:w="737" w:type="pct"/>
            <w:gridSpan w:val="4"/>
            <w:tcBorders>
              <w:top w:val="single" w:sz="4" w:space="0" w:color="auto"/>
              <w:left w:val="nil"/>
              <w:bottom w:val="single" w:sz="4" w:space="0" w:color="auto"/>
              <w:right w:val="single" w:sz="4" w:space="0" w:color="auto"/>
            </w:tcBorders>
            <w:shd w:val="clear" w:color="auto" w:fill="auto"/>
            <w:vAlign w:val="center"/>
            <w:hideMark/>
          </w:tcPr>
          <w:p w:rsidR="00527811" w:rsidRPr="00527811" w:rsidRDefault="00527811" w:rsidP="00527811">
            <w:pPr>
              <w:spacing w:after="0" w:line="240" w:lineRule="auto"/>
              <w:jc w:val="center"/>
              <w:rPr>
                <w:rFonts w:ascii="Times New Roman" w:eastAsia="Times New Roman" w:hAnsi="Times New Roman" w:cs="Times New Roman"/>
                <w:color w:val="000000"/>
                <w:sz w:val="12"/>
                <w:szCs w:val="12"/>
                <w:lang w:eastAsia="ru-RU"/>
              </w:rPr>
            </w:pPr>
            <w:r w:rsidRPr="00527811">
              <w:rPr>
                <w:rFonts w:ascii="Times New Roman" w:eastAsia="Times New Roman" w:hAnsi="Times New Roman" w:cs="Times New Roman"/>
                <w:color w:val="000000"/>
                <w:sz w:val="12"/>
                <w:szCs w:val="12"/>
                <w:lang w:eastAsia="ru-RU"/>
              </w:rPr>
              <w:t>2018 год</w:t>
            </w:r>
          </w:p>
        </w:tc>
        <w:tc>
          <w:tcPr>
            <w:tcW w:w="736" w:type="pct"/>
            <w:gridSpan w:val="4"/>
            <w:tcBorders>
              <w:top w:val="single" w:sz="4" w:space="0" w:color="auto"/>
              <w:left w:val="nil"/>
              <w:bottom w:val="single" w:sz="4" w:space="0" w:color="auto"/>
              <w:right w:val="single" w:sz="4" w:space="0" w:color="auto"/>
            </w:tcBorders>
            <w:shd w:val="clear" w:color="auto" w:fill="auto"/>
            <w:vAlign w:val="center"/>
            <w:hideMark/>
          </w:tcPr>
          <w:p w:rsidR="00527811" w:rsidRPr="00527811" w:rsidRDefault="00527811" w:rsidP="00527811">
            <w:pPr>
              <w:spacing w:after="0" w:line="240" w:lineRule="auto"/>
              <w:jc w:val="center"/>
              <w:rPr>
                <w:rFonts w:ascii="Times New Roman" w:eastAsia="Times New Roman" w:hAnsi="Times New Roman" w:cs="Times New Roman"/>
                <w:color w:val="000000"/>
                <w:sz w:val="12"/>
                <w:szCs w:val="12"/>
                <w:lang w:eastAsia="ru-RU"/>
              </w:rPr>
            </w:pPr>
            <w:r w:rsidRPr="00527811">
              <w:rPr>
                <w:rFonts w:ascii="Times New Roman" w:eastAsia="Times New Roman" w:hAnsi="Times New Roman" w:cs="Times New Roman"/>
                <w:color w:val="000000"/>
                <w:sz w:val="12"/>
                <w:szCs w:val="12"/>
                <w:lang w:eastAsia="ru-RU"/>
              </w:rPr>
              <w:t>2019 год</w:t>
            </w:r>
          </w:p>
        </w:tc>
        <w:tc>
          <w:tcPr>
            <w:tcW w:w="703" w:type="pct"/>
            <w:gridSpan w:val="4"/>
            <w:tcBorders>
              <w:top w:val="single" w:sz="4" w:space="0" w:color="auto"/>
              <w:left w:val="nil"/>
              <w:bottom w:val="single" w:sz="4" w:space="0" w:color="auto"/>
              <w:right w:val="single" w:sz="4" w:space="0" w:color="auto"/>
            </w:tcBorders>
            <w:shd w:val="clear" w:color="auto" w:fill="auto"/>
            <w:vAlign w:val="center"/>
            <w:hideMark/>
          </w:tcPr>
          <w:p w:rsidR="00527811" w:rsidRPr="00527811" w:rsidRDefault="00527811" w:rsidP="00527811">
            <w:pPr>
              <w:spacing w:after="0" w:line="240" w:lineRule="auto"/>
              <w:jc w:val="center"/>
              <w:rPr>
                <w:rFonts w:ascii="Times New Roman" w:eastAsia="Times New Roman" w:hAnsi="Times New Roman" w:cs="Times New Roman"/>
                <w:color w:val="000000"/>
                <w:sz w:val="12"/>
                <w:szCs w:val="12"/>
                <w:lang w:eastAsia="ru-RU"/>
              </w:rPr>
            </w:pPr>
            <w:r w:rsidRPr="00527811">
              <w:rPr>
                <w:rFonts w:ascii="Times New Roman" w:eastAsia="Times New Roman" w:hAnsi="Times New Roman" w:cs="Times New Roman"/>
                <w:color w:val="000000"/>
                <w:sz w:val="12"/>
                <w:szCs w:val="12"/>
                <w:lang w:eastAsia="ru-RU"/>
              </w:rPr>
              <w:t>2020 год</w:t>
            </w:r>
          </w:p>
        </w:tc>
      </w:tr>
      <w:tr w:rsidR="00B4530F" w:rsidRPr="00527811" w:rsidTr="00B4530F">
        <w:trPr>
          <w:cantSplit/>
          <w:trHeight w:val="781"/>
        </w:trPr>
        <w:tc>
          <w:tcPr>
            <w:tcW w:w="246" w:type="pct"/>
            <w:vMerge/>
            <w:tcBorders>
              <w:top w:val="single" w:sz="4" w:space="0" w:color="auto"/>
              <w:left w:val="single" w:sz="4" w:space="0" w:color="auto"/>
              <w:bottom w:val="single" w:sz="4" w:space="0" w:color="000000"/>
              <w:right w:val="single" w:sz="4" w:space="0" w:color="auto"/>
            </w:tcBorders>
            <w:vAlign w:val="center"/>
            <w:hideMark/>
          </w:tcPr>
          <w:p w:rsidR="00527811" w:rsidRPr="00527811" w:rsidRDefault="00527811" w:rsidP="00527811">
            <w:pPr>
              <w:spacing w:after="0" w:line="240" w:lineRule="auto"/>
              <w:rPr>
                <w:rFonts w:ascii="Times New Roman" w:eastAsia="Times New Roman" w:hAnsi="Times New Roman" w:cs="Times New Roman"/>
                <w:color w:val="000000"/>
                <w:sz w:val="12"/>
                <w:szCs w:val="12"/>
                <w:lang w:eastAsia="ru-RU"/>
              </w:rPr>
            </w:pPr>
          </w:p>
        </w:tc>
        <w:tc>
          <w:tcPr>
            <w:tcW w:w="1474" w:type="pct"/>
            <w:vMerge/>
            <w:tcBorders>
              <w:top w:val="single" w:sz="4" w:space="0" w:color="auto"/>
              <w:left w:val="single" w:sz="4" w:space="0" w:color="auto"/>
              <w:bottom w:val="single" w:sz="4" w:space="0" w:color="000000"/>
              <w:right w:val="single" w:sz="4" w:space="0" w:color="auto"/>
            </w:tcBorders>
            <w:vAlign w:val="center"/>
            <w:hideMark/>
          </w:tcPr>
          <w:p w:rsidR="00527811" w:rsidRPr="00527811" w:rsidRDefault="00527811" w:rsidP="00527811">
            <w:pPr>
              <w:spacing w:after="0" w:line="240" w:lineRule="auto"/>
              <w:rPr>
                <w:rFonts w:ascii="Times New Roman" w:eastAsia="Times New Roman" w:hAnsi="Times New Roman" w:cs="Times New Roman"/>
                <w:color w:val="000000"/>
                <w:sz w:val="12"/>
                <w:szCs w:val="12"/>
                <w:lang w:eastAsia="ru-RU"/>
              </w:rPr>
            </w:pPr>
          </w:p>
        </w:tc>
        <w:tc>
          <w:tcPr>
            <w:tcW w:w="551" w:type="pct"/>
            <w:gridSpan w:val="2"/>
            <w:vMerge/>
            <w:tcBorders>
              <w:top w:val="single" w:sz="4" w:space="0" w:color="auto"/>
              <w:left w:val="single" w:sz="4" w:space="0" w:color="auto"/>
              <w:bottom w:val="single" w:sz="4" w:space="0" w:color="000000"/>
              <w:right w:val="single" w:sz="4" w:space="0" w:color="000000"/>
            </w:tcBorders>
            <w:vAlign w:val="center"/>
            <w:hideMark/>
          </w:tcPr>
          <w:p w:rsidR="00527811" w:rsidRPr="00527811" w:rsidRDefault="00527811" w:rsidP="00527811">
            <w:pPr>
              <w:spacing w:after="0" w:line="240" w:lineRule="auto"/>
              <w:rPr>
                <w:rFonts w:ascii="Times New Roman" w:eastAsia="Times New Roman" w:hAnsi="Times New Roman" w:cs="Times New Roman"/>
                <w:color w:val="000000"/>
                <w:sz w:val="12"/>
                <w:szCs w:val="12"/>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527811" w:rsidRPr="00527811" w:rsidRDefault="00527811" w:rsidP="00527811">
            <w:pPr>
              <w:spacing w:after="0" w:line="240" w:lineRule="auto"/>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527811" w:rsidRPr="00527811" w:rsidRDefault="00527811" w:rsidP="00527811">
            <w:pPr>
              <w:spacing w:after="0" w:line="240" w:lineRule="auto"/>
              <w:ind w:left="113" w:right="113"/>
              <w:jc w:val="center"/>
              <w:rPr>
                <w:rFonts w:ascii="Times New Roman" w:eastAsia="Times New Roman" w:hAnsi="Times New Roman" w:cs="Times New Roman"/>
                <w:color w:val="000000"/>
                <w:sz w:val="12"/>
                <w:szCs w:val="12"/>
                <w:lang w:eastAsia="ru-RU"/>
              </w:rPr>
            </w:pPr>
            <w:r w:rsidRPr="00527811">
              <w:rPr>
                <w:rFonts w:ascii="Times New Roman" w:eastAsia="Times New Roman" w:hAnsi="Times New Roman" w:cs="Times New Roman"/>
                <w:color w:val="000000"/>
                <w:sz w:val="12"/>
                <w:szCs w:val="12"/>
                <w:lang w:eastAsia="ru-RU"/>
              </w:rPr>
              <w:t>Итого</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527811" w:rsidRPr="00527811" w:rsidRDefault="00527811" w:rsidP="00527811">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27811">
              <w:rPr>
                <w:rFonts w:ascii="Times New Roman" w:eastAsia="Times New Roman" w:hAnsi="Times New Roman" w:cs="Times New Roman"/>
                <w:color w:val="000000"/>
                <w:sz w:val="12"/>
                <w:szCs w:val="12"/>
                <w:lang w:eastAsia="ru-RU"/>
              </w:rPr>
              <w:t>Мест</w:t>
            </w:r>
            <w:proofErr w:type="gramStart"/>
            <w:r w:rsidRPr="00527811">
              <w:rPr>
                <w:rFonts w:ascii="Times New Roman" w:eastAsia="Times New Roman" w:hAnsi="Times New Roman" w:cs="Times New Roman"/>
                <w:color w:val="000000"/>
                <w:sz w:val="12"/>
                <w:szCs w:val="12"/>
                <w:lang w:eastAsia="ru-RU"/>
              </w:rPr>
              <w:t>.б</w:t>
            </w:r>
            <w:proofErr w:type="spellEnd"/>
            <w:proofErr w:type="gramEnd"/>
            <w:r w:rsidRPr="00527811">
              <w:rPr>
                <w:rFonts w:ascii="Times New Roman" w:eastAsia="Times New Roman" w:hAnsi="Times New Roman" w:cs="Times New Roman"/>
                <w:color w:val="000000"/>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527811" w:rsidRPr="00527811" w:rsidRDefault="00527811" w:rsidP="00527811">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27811">
              <w:rPr>
                <w:rFonts w:ascii="Times New Roman" w:eastAsia="Times New Roman" w:hAnsi="Times New Roman" w:cs="Times New Roman"/>
                <w:color w:val="000000"/>
                <w:sz w:val="12"/>
                <w:szCs w:val="12"/>
                <w:lang w:eastAsia="ru-RU"/>
              </w:rPr>
              <w:t>Обл</w:t>
            </w:r>
            <w:proofErr w:type="gramStart"/>
            <w:r w:rsidRPr="00527811">
              <w:rPr>
                <w:rFonts w:ascii="Times New Roman" w:eastAsia="Times New Roman" w:hAnsi="Times New Roman" w:cs="Times New Roman"/>
                <w:color w:val="000000"/>
                <w:sz w:val="12"/>
                <w:szCs w:val="12"/>
                <w:lang w:eastAsia="ru-RU"/>
              </w:rPr>
              <w:t>.б</w:t>
            </w:r>
            <w:proofErr w:type="spellEnd"/>
            <w:proofErr w:type="gramEnd"/>
            <w:r w:rsidRPr="00527811">
              <w:rPr>
                <w:rFonts w:ascii="Times New Roman" w:eastAsia="Times New Roman" w:hAnsi="Times New Roman" w:cs="Times New Roman"/>
                <w:color w:val="000000"/>
                <w:sz w:val="12"/>
                <w:szCs w:val="12"/>
                <w:lang w:eastAsia="ru-RU"/>
              </w:rPr>
              <w:t>-т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527811" w:rsidRPr="00527811" w:rsidRDefault="00527811" w:rsidP="00527811">
            <w:pPr>
              <w:spacing w:after="0" w:line="240" w:lineRule="auto"/>
              <w:ind w:left="113" w:right="113"/>
              <w:jc w:val="center"/>
              <w:rPr>
                <w:rFonts w:ascii="Times New Roman" w:eastAsia="Times New Roman" w:hAnsi="Times New Roman" w:cs="Times New Roman"/>
                <w:color w:val="000000"/>
                <w:sz w:val="12"/>
                <w:szCs w:val="12"/>
                <w:lang w:eastAsia="ru-RU"/>
              </w:rPr>
            </w:pPr>
            <w:r w:rsidRPr="00527811">
              <w:rPr>
                <w:rFonts w:ascii="Times New Roman" w:eastAsia="Times New Roman" w:hAnsi="Times New Roman" w:cs="Times New Roman"/>
                <w:color w:val="000000"/>
                <w:sz w:val="12"/>
                <w:szCs w:val="12"/>
                <w:lang w:eastAsia="ru-RU"/>
              </w:rPr>
              <w:t>Внебюджет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527811" w:rsidRPr="00527811" w:rsidRDefault="00527811" w:rsidP="00527811">
            <w:pPr>
              <w:spacing w:after="0" w:line="240" w:lineRule="auto"/>
              <w:ind w:left="113" w:right="113"/>
              <w:jc w:val="center"/>
              <w:rPr>
                <w:rFonts w:ascii="Times New Roman" w:eastAsia="Times New Roman" w:hAnsi="Times New Roman" w:cs="Times New Roman"/>
                <w:color w:val="000000"/>
                <w:sz w:val="12"/>
                <w:szCs w:val="12"/>
                <w:lang w:eastAsia="ru-RU"/>
              </w:rPr>
            </w:pPr>
            <w:r w:rsidRPr="00527811">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527811" w:rsidRPr="00527811" w:rsidRDefault="00527811" w:rsidP="00527811">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27811">
              <w:rPr>
                <w:rFonts w:ascii="Times New Roman" w:eastAsia="Times New Roman" w:hAnsi="Times New Roman" w:cs="Times New Roman"/>
                <w:color w:val="000000"/>
                <w:sz w:val="12"/>
                <w:szCs w:val="12"/>
                <w:lang w:eastAsia="ru-RU"/>
              </w:rPr>
              <w:t>Мест</w:t>
            </w:r>
            <w:proofErr w:type="gramStart"/>
            <w:r w:rsidRPr="00527811">
              <w:rPr>
                <w:rFonts w:ascii="Times New Roman" w:eastAsia="Times New Roman" w:hAnsi="Times New Roman" w:cs="Times New Roman"/>
                <w:color w:val="000000"/>
                <w:sz w:val="12"/>
                <w:szCs w:val="12"/>
                <w:lang w:eastAsia="ru-RU"/>
              </w:rPr>
              <w:t>.б</w:t>
            </w:r>
            <w:proofErr w:type="spellEnd"/>
            <w:proofErr w:type="gramEnd"/>
            <w:r w:rsidRPr="00527811">
              <w:rPr>
                <w:rFonts w:ascii="Times New Roman" w:eastAsia="Times New Roman" w:hAnsi="Times New Roman" w:cs="Times New Roman"/>
                <w:color w:val="000000"/>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527811" w:rsidRPr="00527811" w:rsidRDefault="00527811" w:rsidP="00527811">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27811">
              <w:rPr>
                <w:rFonts w:ascii="Times New Roman" w:eastAsia="Times New Roman" w:hAnsi="Times New Roman" w:cs="Times New Roman"/>
                <w:color w:val="000000"/>
                <w:sz w:val="12"/>
                <w:szCs w:val="12"/>
                <w:lang w:eastAsia="ru-RU"/>
              </w:rPr>
              <w:t>Обл</w:t>
            </w:r>
            <w:proofErr w:type="gramStart"/>
            <w:r w:rsidRPr="00527811">
              <w:rPr>
                <w:rFonts w:ascii="Times New Roman" w:eastAsia="Times New Roman" w:hAnsi="Times New Roman" w:cs="Times New Roman"/>
                <w:color w:val="000000"/>
                <w:sz w:val="12"/>
                <w:szCs w:val="12"/>
                <w:lang w:eastAsia="ru-RU"/>
              </w:rPr>
              <w:t>.б</w:t>
            </w:r>
            <w:proofErr w:type="spellEnd"/>
            <w:proofErr w:type="gramEnd"/>
            <w:r w:rsidRPr="00527811">
              <w:rPr>
                <w:rFonts w:ascii="Times New Roman" w:eastAsia="Times New Roman" w:hAnsi="Times New Roman" w:cs="Times New Roman"/>
                <w:color w:val="000000"/>
                <w:sz w:val="12"/>
                <w:szCs w:val="12"/>
                <w:lang w:eastAsia="ru-RU"/>
              </w:rPr>
              <w:t>-т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527811" w:rsidRPr="00527811" w:rsidRDefault="00527811" w:rsidP="00527811">
            <w:pPr>
              <w:spacing w:after="0" w:line="240" w:lineRule="auto"/>
              <w:ind w:left="113" w:right="113"/>
              <w:jc w:val="center"/>
              <w:rPr>
                <w:rFonts w:ascii="Times New Roman" w:eastAsia="Times New Roman" w:hAnsi="Times New Roman" w:cs="Times New Roman"/>
                <w:color w:val="000000"/>
                <w:sz w:val="12"/>
                <w:szCs w:val="12"/>
                <w:lang w:eastAsia="ru-RU"/>
              </w:rPr>
            </w:pPr>
            <w:r w:rsidRPr="00527811">
              <w:rPr>
                <w:rFonts w:ascii="Times New Roman" w:eastAsia="Times New Roman" w:hAnsi="Times New Roman" w:cs="Times New Roman"/>
                <w:color w:val="000000"/>
                <w:sz w:val="12"/>
                <w:szCs w:val="12"/>
                <w:lang w:eastAsia="ru-RU"/>
              </w:rPr>
              <w:t>Внебюджет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527811" w:rsidRPr="00527811" w:rsidRDefault="00527811" w:rsidP="00527811">
            <w:pPr>
              <w:spacing w:after="0" w:line="240" w:lineRule="auto"/>
              <w:ind w:left="113" w:right="113"/>
              <w:jc w:val="center"/>
              <w:rPr>
                <w:rFonts w:ascii="Times New Roman" w:eastAsia="Times New Roman" w:hAnsi="Times New Roman" w:cs="Times New Roman"/>
                <w:color w:val="000000"/>
                <w:sz w:val="12"/>
                <w:szCs w:val="12"/>
                <w:lang w:eastAsia="ru-RU"/>
              </w:rPr>
            </w:pPr>
            <w:r w:rsidRPr="00527811">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527811" w:rsidRPr="00527811" w:rsidRDefault="00527811" w:rsidP="00527811">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27811">
              <w:rPr>
                <w:rFonts w:ascii="Times New Roman" w:eastAsia="Times New Roman" w:hAnsi="Times New Roman" w:cs="Times New Roman"/>
                <w:color w:val="000000"/>
                <w:sz w:val="12"/>
                <w:szCs w:val="12"/>
                <w:lang w:eastAsia="ru-RU"/>
              </w:rPr>
              <w:t>Мест</w:t>
            </w:r>
            <w:proofErr w:type="gramStart"/>
            <w:r w:rsidRPr="00527811">
              <w:rPr>
                <w:rFonts w:ascii="Times New Roman" w:eastAsia="Times New Roman" w:hAnsi="Times New Roman" w:cs="Times New Roman"/>
                <w:color w:val="000000"/>
                <w:sz w:val="12"/>
                <w:szCs w:val="12"/>
                <w:lang w:eastAsia="ru-RU"/>
              </w:rPr>
              <w:t>.б</w:t>
            </w:r>
            <w:proofErr w:type="spellEnd"/>
            <w:proofErr w:type="gramEnd"/>
            <w:r w:rsidRPr="00527811">
              <w:rPr>
                <w:rFonts w:ascii="Times New Roman" w:eastAsia="Times New Roman" w:hAnsi="Times New Roman" w:cs="Times New Roman"/>
                <w:color w:val="000000"/>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527811" w:rsidRPr="00527811" w:rsidRDefault="00527811" w:rsidP="00527811">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27811">
              <w:rPr>
                <w:rFonts w:ascii="Times New Roman" w:eastAsia="Times New Roman" w:hAnsi="Times New Roman" w:cs="Times New Roman"/>
                <w:color w:val="000000"/>
                <w:sz w:val="12"/>
                <w:szCs w:val="12"/>
                <w:lang w:eastAsia="ru-RU"/>
              </w:rPr>
              <w:t>Обл</w:t>
            </w:r>
            <w:proofErr w:type="gramStart"/>
            <w:r w:rsidRPr="00527811">
              <w:rPr>
                <w:rFonts w:ascii="Times New Roman" w:eastAsia="Times New Roman" w:hAnsi="Times New Roman" w:cs="Times New Roman"/>
                <w:color w:val="000000"/>
                <w:sz w:val="12"/>
                <w:szCs w:val="12"/>
                <w:lang w:eastAsia="ru-RU"/>
              </w:rPr>
              <w:t>.б</w:t>
            </w:r>
            <w:proofErr w:type="spellEnd"/>
            <w:proofErr w:type="gramEnd"/>
            <w:r w:rsidRPr="00527811">
              <w:rPr>
                <w:rFonts w:ascii="Times New Roman" w:eastAsia="Times New Roman" w:hAnsi="Times New Roman" w:cs="Times New Roman"/>
                <w:color w:val="000000"/>
                <w:sz w:val="12"/>
                <w:szCs w:val="12"/>
                <w:lang w:eastAsia="ru-RU"/>
              </w:rPr>
              <w:t>-т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527811" w:rsidRPr="00527811" w:rsidRDefault="00527811" w:rsidP="00527811">
            <w:pPr>
              <w:spacing w:after="0" w:line="240" w:lineRule="auto"/>
              <w:ind w:left="113" w:right="113"/>
              <w:jc w:val="center"/>
              <w:rPr>
                <w:rFonts w:ascii="Times New Roman" w:eastAsia="Times New Roman" w:hAnsi="Times New Roman" w:cs="Times New Roman"/>
                <w:color w:val="000000"/>
                <w:sz w:val="12"/>
                <w:szCs w:val="12"/>
                <w:lang w:eastAsia="ru-RU"/>
              </w:rPr>
            </w:pPr>
            <w:r w:rsidRPr="00527811">
              <w:rPr>
                <w:rFonts w:ascii="Times New Roman" w:eastAsia="Times New Roman" w:hAnsi="Times New Roman" w:cs="Times New Roman"/>
                <w:color w:val="000000"/>
                <w:sz w:val="12"/>
                <w:szCs w:val="12"/>
                <w:lang w:eastAsia="ru-RU"/>
              </w:rPr>
              <w:t>Внебюджет</w:t>
            </w:r>
          </w:p>
        </w:tc>
      </w:tr>
      <w:tr w:rsidR="00B4530F" w:rsidRPr="00527811" w:rsidTr="00B4530F">
        <w:trPr>
          <w:cantSplit/>
          <w:trHeight w:val="835"/>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527811" w:rsidRPr="00527811" w:rsidRDefault="00527811" w:rsidP="00527811">
            <w:pPr>
              <w:spacing w:after="0" w:line="240" w:lineRule="auto"/>
              <w:jc w:val="center"/>
              <w:rPr>
                <w:rFonts w:ascii="Times New Roman" w:eastAsia="Times New Roman" w:hAnsi="Times New Roman" w:cs="Times New Roman"/>
                <w:color w:val="000000"/>
                <w:sz w:val="12"/>
                <w:szCs w:val="12"/>
                <w:lang w:eastAsia="ru-RU"/>
              </w:rPr>
            </w:pPr>
            <w:r w:rsidRPr="00527811">
              <w:rPr>
                <w:rFonts w:ascii="Times New Roman" w:eastAsia="Times New Roman" w:hAnsi="Times New Roman" w:cs="Times New Roman"/>
                <w:color w:val="000000"/>
                <w:sz w:val="12"/>
                <w:szCs w:val="12"/>
                <w:lang w:eastAsia="ru-RU"/>
              </w:rPr>
              <w:t>1</w:t>
            </w:r>
          </w:p>
        </w:tc>
        <w:tc>
          <w:tcPr>
            <w:tcW w:w="1474" w:type="pct"/>
            <w:tcBorders>
              <w:top w:val="nil"/>
              <w:left w:val="nil"/>
              <w:bottom w:val="single" w:sz="4" w:space="0" w:color="auto"/>
              <w:right w:val="single" w:sz="4" w:space="0" w:color="auto"/>
            </w:tcBorders>
            <w:shd w:val="clear" w:color="auto" w:fill="auto"/>
            <w:vAlign w:val="center"/>
            <w:hideMark/>
          </w:tcPr>
          <w:p w:rsidR="00527811" w:rsidRPr="00527811" w:rsidRDefault="00527811" w:rsidP="00527811">
            <w:pPr>
              <w:spacing w:after="0" w:line="240" w:lineRule="auto"/>
              <w:rPr>
                <w:rFonts w:ascii="Times New Roman" w:eastAsia="Times New Roman" w:hAnsi="Times New Roman" w:cs="Times New Roman"/>
                <w:color w:val="000000"/>
                <w:sz w:val="12"/>
                <w:szCs w:val="12"/>
                <w:lang w:eastAsia="ru-RU"/>
              </w:rPr>
            </w:pPr>
            <w:r w:rsidRPr="00527811">
              <w:rPr>
                <w:rFonts w:ascii="Times New Roman" w:eastAsia="Times New Roman" w:hAnsi="Times New Roman" w:cs="Times New Roman"/>
                <w:color w:val="000000"/>
                <w:sz w:val="12"/>
                <w:szCs w:val="12"/>
                <w:lang w:eastAsia="ru-RU"/>
              </w:rPr>
              <w:t>Ремонт грунтощебеночных дорог</w:t>
            </w:r>
          </w:p>
        </w:tc>
        <w:tc>
          <w:tcPr>
            <w:tcW w:w="184" w:type="pct"/>
            <w:tcBorders>
              <w:top w:val="nil"/>
              <w:left w:val="nil"/>
              <w:bottom w:val="single" w:sz="4" w:space="0" w:color="auto"/>
              <w:right w:val="single" w:sz="4" w:space="0" w:color="auto"/>
            </w:tcBorders>
            <w:shd w:val="clear" w:color="auto" w:fill="auto"/>
            <w:vAlign w:val="center"/>
            <w:hideMark/>
          </w:tcPr>
          <w:p w:rsidR="00527811" w:rsidRPr="00527811" w:rsidRDefault="00527811" w:rsidP="00527811">
            <w:pPr>
              <w:spacing w:after="0" w:line="240" w:lineRule="auto"/>
              <w:jc w:val="center"/>
              <w:rPr>
                <w:rFonts w:ascii="Times New Roman" w:eastAsia="Times New Roman" w:hAnsi="Times New Roman" w:cs="Times New Roman"/>
                <w:color w:val="000000"/>
                <w:sz w:val="12"/>
                <w:szCs w:val="12"/>
                <w:lang w:eastAsia="ru-RU"/>
              </w:rPr>
            </w:pPr>
            <w:r w:rsidRPr="00527811">
              <w:rPr>
                <w:rFonts w:ascii="Times New Roman" w:eastAsia="Times New Roman" w:hAnsi="Times New Roman" w:cs="Times New Roman"/>
                <w:color w:val="000000"/>
                <w:sz w:val="12"/>
                <w:szCs w:val="12"/>
                <w:lang w:eastAsia="ru-RU"/>
              </w:rPr>
              <w:t>м.</w:t>
            </w:r>
          </w:p>
        </w:tc>
        <w:tc>
          <w:tcPr>
            <w:tcW w:w="367" w:type="pct"/>
            <w:tcBorders>
              <w:top w:val="nil"/>
              <w:left w:val="nil"/>
              <w:bottom w:val="single" w:sz="4" w:space="0" w:color="auto"/>
              <w:right w:val="single" w:sz="4" w:space="0" w:color="auto"/>
            </w:tcBorders>
            <w:shd w:val="clear" w:color="auto" w:fill="auto"/>
            <w:vAlign w:val="center"/>
            <w:hideMark/>
          </w:tcPr>
          <w:p w:rsidR="00527811" w:rsidRPr="00527811" w:rsidRDefault="00527811" w:rsidP="00527811">
            <w:pPr>
              <w:spacing w:after="0" w:line="240" w:lineRule="auto"/>
              <w:jc w:val="center"/>
              <w:rPr>
                <w:rFonts w:ascii="Times New Roman" w:eastAsia="Times New Roman" w:hAnsi="Times New Roman" w:cs="Times New Roman"/>
                <w:color w:val="000000"/>
                <w:sz w:val="12"/>
                <w:szCs w:val="12"/>
                <w:lang w:eastAsia="ru-RU"/>
              </w:rPr>
            </w:pPr>
            <w:r w:rsidRPr="00527811">
              <w:rPr>
                <w:rFonts w:ascii="Times New Roman" w:eastAsia="Times New Roman" w:hAnsi="Times New Roman" w:cs="Times New Roman"/>
                <w:color w:val="000000"/>
                <w:sz w:val="12"/>
                <w:szCs w:val="12"/>
                <w:lang w:eastAsia="ru-RU"/>
              </w:rPr>
              <w:t>58</w:t>
            </w:r>
          </w:p>
        </w:tc>
        <w:tc>
          <w:tcPr>
            <w:tcW w:w="552" w:type="pct"/>
            <w:tcBorders>
              <w:top w:val="nil"/>
              <w:left w:val="nil"/>
              <w:bottom w:val="single" w:sz="4" w:space="0" w:color="auto"/>
              <w:right w:val="single" w:sz="4" w:space="0" w:color="auto"/>
            </w:tcBorders>
            <w:shd w:val="clear" w:color="auto" w:fill="auto"/>
            <w:vAlign w:val="center"/>
            <w:hideMark/>
          </w:tcPr>
          <w:p w:rsidR="00527811" w:rsidRPr="00527811" w:rsidRDefault="00527811" w:rsidP="00527811">
            <w:pPr>
              <w:spacing w:after="0" w:line="240" w:lineRule="auto"/>
              <w:jc w:val="right"/>
              <w:rPr>
                <w:rFonts w:ascii="Times New Roman" w:eastAsia="Times New Roman" w:hAnsi="Times New Roman" w:cs="Times New Roman"/>
                <w:b/>
                <w:bCs/>
                <w:color w:val="000000"/>
                <w:sz w:val="12"/>
                <w:szCs w:val="12"/>
                <w:lang w:eastAsia="ru-RU"/>
              </w:rPr>
            </w:pPr>
            <w:r w:rsidRPr="00527811">
              <w:rPr>
                <w:rFonts w:ascii="Times New Roman" w:eastAsia="Times New Roman" w:hAnsi="Times New Roman" w:cs="Times New Roman"/>
                <w:b/>
                <w:bCs/>
                <w:color w:val="000000"/>
                <w:sz w:val="12"/>
                <w:szCs w:val="12"/>
                <w:lang w:eastAsia="ru-RU"/>
              </w:rPr>
              <w:t>671 740,95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527811" w:rsidRPr="00527811" w:rsidRDefault="00527811" w:rsidP="0052781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27811">
              <w:rPr>
                <w:rFonts w:ascii="Times New Roman" w:eastAsia="Times New Roman" w:hAnsi="Times New Roman" w:cs="Times New Roman"/>
                <w:b/>
                <w:bCs/>
                <w:color w:val="000000"/>
                <w:sz w:val="12"/>
                <w:szCs w:val="12"/>
                <w:lang w:eastAsia="ru-RU"/>
              </w:rPr>
              <w:t>475 334,34</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527811" w:rsidRPr="00527811" w:rsidRDefault="00527811" w:rsidP="00527811">
            <w:pPr>
              <w:spacing w:after="0" w:line="240" w:lineRule="auto"/>
              <w:ind w:left="113" w:right="113"/>
              <w:jc w:val="center"/>
              <w:rPr>
                <w:rFonts w:ascii="Times New Roman" w:eastAsia="Times New Roman" w:hAnsi="Times New Roman" w:cs="Times New Roman"/>
                <w:color w:val="000000"/>
                <w:sz w:val="12"/>
                <w:szCs w:val="12"/>
                <w:lang w:eastAsia="ru-RU"/>
              </w:rPr>
            </w:pPr>
            <w:r w:rsidRPr="00527811">
              <w:rPr>
                <w:rFonts w:ascii="Times New Roman" w:eastAsia="Times New Roman" w:hAnsi="Times New Roman" w:cs="Times New Roman"/>
                <w:color w:val="000000"/>
                <w:sz w:val="12"/>
                <w:szCs w:val="12"/>
                <w:lang w:eastAsia="ru-RU"/>
              </w:rPr>
              <w:t>145 334,34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527811" w:rsidRPr="00527811" w:rsidRDefault="00527811" w:rsidP="00527811">
            <w:pPr>
              <w:spacing w:after="0" w:line="240" w:lineRule="auto"/>
              <w:ind w:left="113" w:right="113"/>
              <w:jc w:val="center"/>
              <w:rPr>
                <w:rFonts w:ascii="Times New Roman" w:eastAsia="Times New Roman" w:hAnsi="Times New Roman" w:cs="Times New Roman"/>
                <w:color w:val="000000"/>
                <w:sz w:val="12"/>
                <w:szCs w:val="12"/>
                <w:lang w:eastAsia="ru-RU"/>
              </w:rPr>
            </w:pPr>
            <w:r w:rsidRPr="00527811">
              <w:rPr>
                <w:rFonts w:ascii="Times New Roman" w:eastAsia="Times New Roman" w:hAnsi="Times New Roman" w:cs="Times New Roman"/>
                <w:color w:val="000000"/>
                <w:sz w:val="12"/>
                <w:szCs w:val="12"/>
                <w:lang w:eastAsia="ru-RU"/>
              </w:rPr>
              <w:t>330 000,00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527811" w:rsidRPr="00527811" w:rsidRDefault="00527811" w:rsidP="00527811">
            <w:pPr>
              <w:spacing w:after="0" w:line="240" w:lineRule="auto"/>
              <w:ind w:left="113" w:right="113"/>
              <w:jc w:val="center"/>
              <w:rPr>
                <w:rFonts w:ascii="Times New Roman" w:eastAsia="Times New Roman" w:hAnsi="Times New Roman" w:cs="Times New Roman"/>
                <w:color w:val="000000"/>
                <w:sz w:val="12"/>
                <w:szCs w:val="12"/>
                <w:lang w:eastAsia="ru-RU"/>
              </w:rPr>
            </w:pPr>
            <w:r w:rsidRPr="00527811">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527811" w:rsidRPr="00527811" w:rsidRDefault="00527811" w:rsidP="0052781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27811">
              <w:rPr>
                <w:rFonts w:ascii="Times New Roman" w:eastAsia="Times New Roman" w:hAnsi="Times New Roman" w:cs="Times New Roman"/>
                <w:b/>
                <w:bCs/>
                <w:color w:val="000000"/>
                <w:sz w:val="12"/>
                <w:szCs w:val="12"/>
                <w:lang w:eastAsia="ru-RU"/>
              </w:rPr>
              <w:t>196 406,61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527811" w:rsidRPr="00527811" w:rsidRDefault="00527811" w:rsidP="00527811">
            <w:pPr>
              <w:spacing w:after="0" w:line="240" w:lineRule="auto"/>
              <w:ind w:left="113" w:right="113"/>
              <w:jc w:val="center"/>
              <w:rPr>
                <w:rFonts w:ascii="Times New Roman" w:eastAsia="Times New Roman" w:hAnsi="Times New Roman" w:cs="Times New Roman"/>
                <w:color w:val="000000"/>
                <w:sz w:val="12"/>
                <w:szCs w:val="12"/>
                <w:lang w:eastAsia="ru-RU"/>
              </w:rPr>
            </w:pPr>
            <w:r w:rsidRPr="00527811">
              <w:rPr>
                <w:rFonts w:ascii="Times New Roman" w:eastAsia="Times New Roman" w:hAnsi="Times New Roman" w:cs="Times New Roman"/>
                <w:color w:val="000000"/>
                <w:sz w:val="12"/>
                <w:szCs w:val="12"/>
                <w:lang w:eastAsia="ru-RU"/>
              </w:rPr>
              <w:t>196 406,61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527811" w:rsidRPr="00527811" w:rsidRDefault="00527811" w:rsidP="00527811">
            <w:pPr>
              <w:spacing w:after="0" w:line="240" w:lineRule="auto"/>
              <w:ind w:left="113" w:right="113"/>
              <w:jc w:val="center"/>
              <w:rPr>
                <w:rFonts w:ascii="Times New Roman" w:eastAsia="Times New Roman" w:hAnsi="Times New Roman" w:cs="Times New Roman"/>
                <w:color w:val="000000"/>
                <w:sz w:val="12"/>
                <w:szCs w:val="12"/>
                <w:lang w:eastAsia="ru-RU"/>
              </w:rPr>
            </w:pPr>
            <w:r w:rsidRPr="00527811">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527811" w:rsidRPr="00527811" w:rsidRDefault="00527811" w:rsidP="00527811">
            <w:pPr>
              <w:spacing w:after="0" w:line="240" w:lineRule="auto"/>
              <w:ind w:left="113" w:right="113"/>
              <w:jc w:val="center"/>
              <w:rPr>
                <w:rFonts w:ascii="Times New Roman" w:eastAsia="Times New Roman" w:hAnsi="Times New Roman" w:cs="Times New Roman"/>
                <w:color w:val="000000"/>
                <w:sz w:val="12"/>
                <w:szCs w:val="12"/>
                <w:lang w:eastAsia="ru-RU"/>
              </w:rPr>
            </w:pPr>
            <w:r w:rsidRPr="00527811">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527811" w:rsidRPr="00527811" w:rsidRDefault="00527811" w:rsidP="0052781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27811">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527811" w:rsidRPr="00527811" w:rsidRDefault="00527811" w:rsidP="00527811">
            <w:pPr>
              <w:spacing w:after="0" w:line="240" w:lineRule="auto"/>
              <w:ind w:left="113" w:right="113"/>
              <w:jc w:val="center"/>
              <w:rPr>
                <w:rFonts w:ascii="Times New Roman" w:eastAsia="Times New Roman" w:hAnsi="Times New Roman" w:cs="Times New Roman"/>
                <w:color w:val="000000"/>
                <w:sz w:val="12"/>
                <w:szCs w:val="12"/>
                <w:lang w:eastAsia="ru-RU"/>
              </w:rPr>
            </w:pPr>
            <w:r w:rsidRPr="00527811">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527811" w:rsidRPr="00527811" w:rsidRDefault="00527811" w:rsidP="00527811">
            <w:pPr>
              <w:spacing w:after="0" w:line="240" w:lineRule="auto"/>
              <w:ind w:left="113" w:right="113"/>
              <w:jc w:val="center"/>
              <w:rPr>
                <w:rFonts w:ascii="Times New Roman" w:eastAsia="Times New Roman" w:hAnsi="Times New Roman" w:cs="Times New Roman"/>
                <w:color w:val="000000"/>
                <w:sz w:val="12"/>
                <w:szCs w:val="12"/>
                <w:lang w:eastAsia="ru-RU"/>
              </w:rPr>
            </w:pPr>
            <w:r w:rsidRPr="00527811">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527811" w:rsidRPr="00527811" w:rsidRDefault="00527811" w:rsidP="00527811">
            <w:pPr>
              <w:spacing w:after="0" w:line="240" w:lineRule="auto"/>
              <w:ind w:left="113" w:right="113"/>
              <w:jc w:val="center"/>
              <w:rPr>
                <w:rFonts w:ascii="Times New Roman" w:eastAsia="Times New Roman" w:hAnsi="Times New Roman" w:cs="Times New Roman"/>
                <w:color w:val="000000"/>
                <w:sz w:val="12"/>
                <w:szCs w:val="12"/>
                <w:lang w:eastAsia="ru-RU"/>
              </w:rPr>
            </w:pPr>
            <w:r w:rsidRPr="00527811">
              <w:rPr>
                <w:rFonts w:ascii="Times New Roman" w:eastAsia="Times New Roman" w:hAnsi="Times New Roman" w:cs="Times New Roman"/>
                <w:color w:val="000000"/>
                <w:sz w:val="12"/>
                <w:szCs w:val="12"/>
                <w:lang w:eastAsia="ru-RU"/>
              </w:rPr>
              <w:t>0,00</w:t>
            </w:r>
          </w:p>
        </w:tc>
      </w:tr>
      <w:tr w:rsidR="00B4530F" w:rsidRPr="00527811" w:rsidTr="00B4530F">
        <w:trPr>
          <w:cantSplit/>
          <w:trHeight w:val="846"/>
        </w:trPr>
        <w:tc>
          <w:tcPr>
            <w:tcW w:w="227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27811" w:rsidRPr="00527811" w:rsidRDefault="00527811" w:rsidP="00527811">
            <w:pPr>
              <w:spacing w:after="0" w:line="240" w:lineRule="auto"/>
              <w:jc w:val="center"/>
              <w:rPr>
                <w:rFonts w:ascii="Times New Roman" w:eastAsia="Times New Roman" w:hAnsi="Times New Roman" w:cs="Times New Roman"/>
                <w:b/>
                <w:bCs/>
                <w:color w:val="000000"/>
                <w:sz w:val="12"/>
                <w:szCs w:val="12"/>
                <w:lang w:eastAsia="ru-RU"/>
              </w:rPr>
            </w:pPr>
            <w:r w:rsidRPr="00527811">
              <w:rPr>
                <w:rFonts w:ascii="Times New Roman" w:eastAsia="Times New Roman" w:hAnsi="Times New Roman" w:cs="Times New Roman"/>
                <w:b/>
                <w:bCs/>
                <w:color w:val="000000"/>
                <w:sz w:val="12"/>
                <w:szCs w:val="12"/>
                <w:lang w:eastAsia="ru-RU"/>
              </w:rPr>
              <w:t>Итого</w:t>
            </w:r>
          </w:p>
        </w:tc>
        <w:tc>
          <w:tcPr>
            <w:tcW w:w="552" w:type="pct"/>
            <w:tcBorders>
              <w:top w:val="nil"/>
              <w:left w:val="nil"/>
              <w:bottom w:val="single" w:sz="4" w:space="0" w:color="auto"/>
              <w:right w:val="single" w:sz="4" w:space="0" w:color="auto"/>
            </w:tcBorders>
            <w:shd w:val="clear" w:color="auto" w:fill="auto"/>
            <w:vAlign w:val="center"/>
            <w:hideMark/>
          </w:tcPr>
          <w:p w:rsidR="00527811" w:rsidRPr="00527811" w:rsidRDefault="00527811" w:rsidP="00527811">
            <w:pPr>
              <w:spacing w:after="0" w:line="240" w:lineRule="auto"/>
              <w:jc w:val="right"/>
              <w:rPr>
                <w:rFonts w:ascii="Times New Roman" w:eastAsia="Times New Roman" w:hAnsi="Times New Roman" w:cs="Times New Roman"/>
                <w:b/>
                <w:bCs/>
                <w:color w:val="000000"/>
                <w:sz w:val="12"/>
                <w:szCs w:val="12"/>
                <w:lang w:eastAsia="ru-RU"/>
              </w:rPr>
            </w:pPr>
            <w:r w:rsidRPr="00527811">
              <w:rPr>
                <w:rFonts w:ascii="Times New Roman" w:eastAsia="Times New Roman" w:hAnsi="Times New Roman" w:cs="Times New Roman"/>
                <w:b/>
                <w:bCs/>
                <w:color w:val="000000"/>
                <w:sz w:val="12"/>
                <w:szCs w:val="12"/>
                <w:lang w:eastAsia="ru-RU"/>
              </w:rPr>
              <w:t>671 740,95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527811" w:rsidRPr="00527811" w:rsidRDefault="00527811" w:rsidP="0052781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27811">
              <w:rPr>
                <w:rFonts w:ascii="Times New Roman" w:eastAsia="Times New Roman" w:hAnsi="Times New Roman" w:cs="Times New Roman"/>
                <w:b/>
                <w:bCs/>
                <w:color w:val="000000"/>
                <w:sz w:val="12"/>
                <w:szCs w:val="12"/>
                <w:lang w:eastAsia="ru-RU"/>
              </w:rPr>
              <w:t>475 334,34</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527811" w:rsidRPr="00527811" w:rsidRDefault="00527811" w:rsidP="0052781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27811">
              <w:rPr>
                <w:rFonts w:ascii="Times New Roman" w:eastAsia="Times New Roman" w:hAnsi="Times New Roman" w:cs="Times New Roman"/>
                <w:b/>
                <w:bCs/>
                <w:color w:val="000000"/>
                <w:sz w:val="12"/>
                <w:szCs w:val="12"/>
                <w:lang w:eastAsia="ru-RU"/>
              </w:rPr>
              <w:t>145 334,34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527811" w:rsidRPr="00527811" w:rsidRDefault="00527811" w:rsidP="0052781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27811">
              <w:rPr>
                <w:rFonts w:ascii="Times New Roman" w:eastAsia="Times New Roman" w:hAnsi="Times New Roman" w:cs="Times New Roman"/>
                <w:b/>
                <w:bCs/>
                <w:color w:val="000000"/>
                <w:sz w:val="12"/>
                <w:szCs w:val="12"/>
                <w:lang w:eastAsia="ru-RU"/>
              </w:rPr>
              <w:t>330 000,00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527811" w:rsidRPr="00527811" w:rsidRDefault="00527811" w:rsidP="0052781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27811">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527811" w:rsidRPr="00527811" w:rsidRDefault="00527811" w:rsidP="0052781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27811">
              <w:rPr>
                <w:rFonts w:ascii="Times New Roman" w:eastAsia="Times New Roman" w:hAnsi="Times New Roman" w:cs="Times New Roman"/>
                <w:b/>
                <w:bCs/>
                <w:color w:val="000000"/>
                <w:sz w:val="12"/>
                <w:szCs w:val="12"/>
                <w:lang w:eastAsia="ru-RU"/>
              </w:rPr>
              <w:t>196 406,61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527811" w:rsidRPr="00527811" w:rsidRDefault="00527811" w:rsidP="0052781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27811">
              <w:rPr>
                <w:rFonts w:ascii="Times New Roman" w:eastAsia="Times New Roman" w:hAnsi="Times New Roman" w:cs="Times New Roman"/>
                <w:b/>
                <w:bCs/>
                <w:color w:val="000000"/>
                <w:sz w:val="12"/>
                <w:szCs w:val="12"/>
                <w:lang w:eastAsia="ru-RU"/>
              </w:rPr>
              <w:t>196 406,61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527811" w:rsidRPr="00527811" w:rsidRDefault="00527811" w:rsidP="0052781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27811">
              <w:rPr>
                <w:rFonts w:ascii="Times New Roman" w:eastAsia="Times New Roman" w:hAnsi="Times New Roman" w:cs="Times New Roman"/>
                <w:b/>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527811" w:rsidRPr="00527811" w:rsidRDefault="00527811" w:rsidP="0052781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27811">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527811" w:rsidRPr="00527811" w:rsidRDefault="00527811" w:rsidP="0052781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27811">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527811" w:rsidRPr="00527811" w:rsidRDefault="00527811" w:rsidP="0052781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27811">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527811" w:rsidRPr="00527811" w:rsidRDefault="00527811" w:rsidP="0052781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27811">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527811" w:rsidRPr="00527811" w:rsidRDefault="00527811" w:rsidP="0052781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27811">
              <w:rPr>
                <w:rFonts w:ascii="Times New Roman" w:eastAsia="Times New Roman" w:hAnsi="Times New Roman" w:cs="Times New Roman"/>
                <w:b/>
                <w:bCs/>
                <w:color w:val="000000"/>
                <w:sz w:val="12"/>
                <w:szCs w:val="12"/>
                <w:lang w:eastAsia="ru-RU"/>
              </w:rPr>
              <w:t>0,00</w:t>
            </w:r>
          </w:p>
        </w:tc>
      </w:tr>
    </w:tbl>
    <w:p w:rsidR="00051CDB" w:rsidRDefault="00B4530F" w:rsidP="00B4530F">
      <w:pPr>
        <w:tabs>
          <w:tab w:val="left" w:pos="284"/>
        </w:tabs>
        <w:spacing w:after="0"/>
        <w:rPr>
          <w:rFonts w:ascii="Times New Roman" w:eastAsia="Calibri" w:hAnsi="Times New Roman" w:cs="Times New Roman"/>
          <w:sz w:val="12"/>
          <w:szCs w:val="12"/>
        </w:rPr>
      </w:pPr>
      <w:r w:rsidRPr="00B4530F">
        <w:rPr>
          <w:rFonts w:ascii="Times New Roman" w:eastAsia="Calibri" w:hAnsi="Times New Roman" w:cs="Times New Roman"/>
          <w:sz w:val="12"/>
          <w:szCs w:val="12"/>
        </w:rPr>
        <w:t>*Общий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051CDB" w:rsidRDefault="00051CDB" w:rsidP="00051CDB">
      <w:pPr>
        <w:tabs>
          <w:tab w:val="left" w:pos="284"/>
        </w:tabs>
        <w:spacing w:after="0"/>
        <w:jc w:val="right"/>
        <w:rPr>
          <w:rFonts w:ascii="Times New Roman" w:eastAsia="Calibri" w:hAnsi="Times New Roman" w:cs="Times New Roman"/>
          <w:sz w:val="12"/>
          <w:szCs w:val="12"/>
        </w:rPr>
      </w:pPr>
    </w:p>
    <w:tbl>
      <w:tblPr>
        <w:tblpPr w:leftFromText="180" w:rightFromText="180" w:vertAnchor="text" w:horzAnchor="margin" w:tblpXSpec="right" w:tblpY="-10"/>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B4530F" w:rsidRPr="00827CC5" w:rsidTr="00B4530F">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4530F" w:rsidRPr="00827CC5" w:rsidRDefault="00B4530F" w:rsidP="00B4530F">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b/>
                <w:sz w:val="12"/>
                <w:szCs w:val="12"/>
              </w:rPr>
              <w:t>Соучредители:</w:t>
            </w:r>
          </w:p>
          <w:p w:rsidR="00B4530F" w:rsidRPr="00827CC5" w:rsidRDefault="00B4530F" w:rsidP="00B4530F">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B4530F" w:rsidRPr="00827CC5" w:rsidRDefault="00B4530F" w:rsidP="00B4530F">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sz w:val="12"/>
                <w:szCs w:val="12"/>
              </w:rPr>
              <w:t>- Администрации городского</w:t>
            </w:r>
            <w:r w:rsidRPr="00827CC5">
              <w:rPr>
                <w:rFonts w:ascii="Times New Roman" w:eastAsia="Calibri" w:hAnsi="Times New Roman" w:cs="Times New Roman"/>
                <w:b/>
                <w:sz w:val="12"/>
                <w:szCs w:val="12"/>
              </w:rPr>
              <w:t xml:space="preserve">, </w:t>
            </w:r>
            <w:r w:rsidRPr="00827CC5">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4530F" w:rsidRPr="00827CC5" w:rsidRDefault="00B4530F" w:rsidP="00B4530F">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B4530F" w:rsidRPr="00827CC5" w:rsidRDefault="00B4530F" w:rsidP="00B4530F">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Тел: (84655) 2-15-35</w:t>
            </w:r>
          </w:p>
          <w:p w:rsidR="00B4530F" w:rsidRPr="006D6BF9" w:rsidRDefault="00B4530F" w:rsidP="00B4530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4530F" w:rsidRPr="00827CC5" w:rsidRDefault="00B4530F" w:rsidP="00B4530F">
            <w:pPr>
              <w:tabs>
                <w:tab w:val="left" w:pos="0"/>
              </w:tabs>
              <w:spacing w:after="0" w:line="240" w:lineRule="auto"/>
              <w:rPr>
                <w:rFonts w:ascii="Times New Roman" w:eastAsia="Calibri" w:hAnsi="Times New Roman" w:cs="Times New Roman"/>
                <w:b/>
                <w:sz w:val="12"/>
                <w:szCs w:val="12"/>
                <w:u w:val="single"/>
              </w:rPr>
            </w:pPr>
            <w:r w:rsidRPr="00827CC5">
              <w:rPr>
                <w:rFonts w:ascii="Times New Roman" w:eastAsia="Calibri" w:hAnsi="Times New Roman" w:cs="Times New Roman"/>
                <w:b/>
                <w:sz w:val="12"/>
                <w:szCs w:val="12"/>
                <w:u w:val="single"/>
              </w:rPr>
              <w:t>«Сергиевский вестник»</w:t>
            </w:r>
          </w:p>
          <w:p w:rsidR="00B4530F" w:rsidRPr="00827CC5" w:rsidRDefault="00B4530F" w:rsidP="00B4530F">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06.02.2020</w:t>
            </w:r>
            <w:r w:rsidRPr="00827CC5">
              <w:rPr>
                <w:rFonts w:ascii="Times New Roman" w:eastAsia="Calibri" w:hAnsi="Times New Roman" w:cs="Times New Roman"/>
                <w:sz w:val="12"/>
                <w:szCs w:val="12"/>
              </w:rPr>
              <w:t xml:space="preserve"> г.</w:t>
            </w:r>
          </w:p>
          <w:p w:rsidR="00B4530F" w:rsidRPr="00827CC5" w:rsidRDefault="00B4530F" w:rsidP="00B4530F">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в 09:00, по графику - в 09:00.</w:t>
            </w:r>
          </w:p>
          <w:p w:rsidR="00B4530F" w:rsidRPr="00827CC5" w:rsidRDefault="00B4530F" w:rsidP="00B4530F">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Тираж 18 экз.</w:t>
            </w:r>
          </w:p>
          <w:p w:rsidR="00B4530F" w:rsidRPr="00827CC5" w:rsidRDefault="00B4530F" w:rsidP="00B4530F">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Адрес редакции и издателя: с. Сергиевск,</w:t>
            </w:r>
          </w:p>
          <w:p w:rsidR="00B4530F" w:rsidRPr="00827CC5" w:rsidRDefault="00B4530F" w:rsidP="00B4530F">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ул. Ленина, 22.</w:t>
            </w:r>
          </w:p>
          <w:p w:rsidR="00B4530F" w:rsidRPr="00827CC5" w:rsidRDefault="00B4530F" w:rsidP="00B4530F">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«Бесплатно»</w:t>
            </w:r>
          </w:p>
        </w:tc>
      </w:tr>
    </w:tbl>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Pr="00D927CB" w:rsidRDefault="00051CDB" w:rsidP="00051CDB">
      <w:pPr>
        <w:tabs>
          <w:tab w:val="left" w:pos="284"/>
        </w:tabs>
        <w:spacing w:after="0"/>
        <w:jc w:val="right"/>
        <w:rPr>
          <w:rFonts w:ascii="Times New Roman" w:eastAsia="Calibri" w:hAnsi="Times New Roman" w:cs="Times New Roman"/>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E913D7" w:rsidRPr="003052AC" w:rsidRDefault="00E913D7" w:rsidP="00074537">
      <w:pPr>
        <w:tabs>
          <w:tab w:val="left" w:pos="0"/>
        </w:tabs>
        <w:spacing w:after="0" w:line="240" w:lineRule="auto"/>
        <w:rPr>
          <w:rFonts w:ascii="Times New Roman" w:eastAsia="Calibri" w:hAnsi="Times New Roman" w:cs="Times New Roman"/>
          <w:iCs/>
          <w:sz w:val="12"/>
          <w:szCs w:val="12"/>
        </w:rPr>
      </w:pPr>
      <w:bookmarkStart w:id="1" w:name="_GoBack"/>
      <w:bookmarkEnd w:id="1"/>
    </w:p>
    <w:sectPr w:rsidR="00E913D7" w:rsidRPr="003052AC" w:rsidSect="00BA3265">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E22" w:rsidRDefault="00AB6E22" w:rsidP="000F23DD">
      <w:pPr>
        <w:spacing w:after="0" w:line="240" w:lineRule="auto"/>
      </w:pPr>
      <w:r>
        <w:separator/>
      </w:r>
    </w:p>
  </w:endnote>
  <w:endnote w:type="continuationSeparator" w:id="0">
    <w:p w:rsidR="00AB6E22" w:rsidRDefault="00AB6E2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E22" w:rsidRDefault="00AB6E22" w:rsidP="000F23DD">
      <w:pPr>
        <w:spacing w:after="0" w:line="240" w:lineRule="auto"/>
      </w:pPr>
      <w:r>
        <w:separator/>
      </w:r>
    </w:p>
  </w:footnote>
  <w:footnote w:type="continuationSeparator" w:id="0">
    <w:p w:rsidR="00AB6E22" w:rsidRDefault="00AB6E2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0BD" w:rsidRDefault="006840BD" w:rsidP="009F1ADE">
    <w:pPr>
      <w:pStyle w:val="af"/>
      <w:tabs>
        <w:tab w:val="clear" w:pos="4677"/>
        <w:tab w:val="clear" w:pos="9355"/>
        <w:tab w:val="left" w:pos="1190"/>
      </w:tabs>
    </w:pPr>
    <w:sdt>
      <w:sdtPr>
        <w:id w:val="819232710"/>
        <w:docPartObj>
          <w:docPartGallery w:val="Page Numbers (Top of Page)"/>
          <w:docPartUnique/>
        </w:docPartObj>
      </w:sdtPr>
      <w:sdtContent>
        <w:r>
          <w:fldChar w:fldCharType="begin"/>
        </w:r>
        <w:r>
          <w:instrText>PAGE   \* MERGEFORMAT</w:instrText>
        </w:r>
        <w:r>
          <w:fldChar w:fldCharType="separate"/>
        </w:r>
        <w:r w:rsidR="00B4530F">
          <w:rPr>
            <w:noProof/>
          </w:rPr>
          <w:t>99</w:t>
        </w:r>
        <w:r>
          <w:rPr>
            <w:noProof/>
          </w:rPr>
          <w:fldChar w:fldCharType="end"/>
        </w:r>
      </w:sdtContent>
    </w:sdt>
  </w:p>
  <w:p w:rsidR="006840BD" w:rsidRDefault="006840BD" w:rsidP="00C85392">
    <w:pPr>
      <w:pStyle w:val="af"/>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6840BD" w:rsidRPr="003D26A7" w:rsidRDefault="006840BD" w:rsidP="003D26A7">
    <w:pPr>
      <w:pStyle w:val="af"/>
      <w:rPr>
        <w:rFonts w:ascii="Times New Roman" w:hAnsi="Times New Roman" w:cs="Times New Roman"/>
        <w:b/>
        <w:sz w:val="16"/>
        <w:szCs w:val="16"/>
      </w:rPr>
    </w:pPr>
    <w:r>
      <w:rPr>
        <w:rFonts w:ascii="Times New Roman" w:hAnsi="Times New Roman" w:cs="Times New Roman"/>
        <w:i/>
        <w:sz w:val="16"/>
        <w:szCs w:val="16"/>
      </w:rPr>
      <w:t xml:space="preserve">Четверг, 13 февраля 2020 года, №8(404)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6840BD" w:rsidRDefault="006840BD">
        <w:pPr>
          <w:pStyle w:val="af"/>
        </w:pPr>
        <w:r>
          <w:fldChar w:fldCharType="begin"/>
        </w:r>
        <w:r>
          <w:instrText>PAGE   \* MERGEFORMAT</w:instrText>
        </w:r>
        <w:r>
          <w:fldChar w:fldCharType="separate"/>
        </w:r>
        <w:r>
          <w:rPr>
            <w:noProof/>
          </w:rPr>
          <w:t>8</w:t>
        </w:r>
        <w:r>
          <w:rPr>
            <w:noProof/>
          </w:rPr>
          <w:fldChar w:fldCharType="end"/>
        </w:r>
      </w:p>
    </w:sdtContent>
  </w:sdt>
  <w:p w:rsidR="006840BD" w:rsidRPr="000443FC" w:rsidRDefault="006840BD"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6840BD" w:rsidRPr="00263DC0" w:rsidRDefault="006840BD"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6840BD" w:rsidRDefault="006840BD"/>
  <w:p w:rsidR="006840BD" w:rsidRDefault="006840BD"/>
  <w:p w:rsidR="006840BD" w:rsidRDefault="006840BD"/>
  <w:p w:rsidR="006840BD" w:rsidRDefault="006840BD"/>
  <w:p w:rsidR="006840BD" w:rsidRDefault="006840BD"/>
  <w:p w:rsidR="006840BD" w:rsidRDefault="006840BD"/>
  <w:p w:rsidR="006840BD" w:rsidRDefault="006840BD"/>
  <w:p w:rsidR="006840BD" w:rsidRDefault="006840BD"/>
  <w:p w:rsidR="006840BD" w:rsidRDefault="006840BD"/>
  <w:p w:rsidR="006840BD" w:rsidRDefault="006840BD"/>
  <w:p w:rsidR="006840BD" w:rsidRDefault="006840BD"/>
  <w:p w:rsidR="006840BD" w:rsidRDefault="006840BD"/>
  <w:p w:rsidR="006840BD" w:rsidRDefault="006840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4DF52F8"/>
    <w:multiLevelType w:val="hybridMultilevel"/>
    <w:tmpl w:val="6AEC7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F1946C3"/>
    <w:multiLevelType w:val="hybridMultilevel"/>
    <w:tmpl w:val="F0467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6">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2B6A329D"/>
    <w:multiLevelType w:val="hybridMultilevel"/>
    <w:tmpl w:val="BA805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08A68DC"/>
    <w:multiLevelType w:val="hybridMultilevel"/>
    <w:tmpl w:val="1400A81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2">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3">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4">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1FA6053"/>
    <w:multiLevelType w:val="hybridMultilevel"/>
    <w:tmpl w:val="1A629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7">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8">
    <w:nsid w:val="50440CA2"/>
    <w:multiLevelType w:val="singleLevel"/>
    <w:tmpl w:val="2CAC0CE6"/>
    <w:lvl w:ilvl="0">
      <w:start w:val="1"/>
      <w:numFmt w:val="decimal"/>
      <w:pStyle w:val="a6"/>
      <w:lvlText w:val="%1)"/>
      <w:lvlJc w:val="left"/>
      <w:pPr>
        <w:tabs>
          <w:tab w:val="num" w:pos="1071"/>
        </w:tabs>
        <w:ind w:left="0" w:firstLine="709"/>
      </w:pPr>
    </w:lvl>
  </w:abstractNum>
  <w:abstractNum w:abstractNumId="49">
    <w:nsid w:val="5F4D53F6"/>
    <w:multiLevelType w:val="hybridMultilevel"/>
    <w:tmpl w:val="84E4B80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0">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3">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nsid w:val="6B5148E2"/>
    <w:multiLevelType w:val="hybridMultilevel"/>
    <w:tmpl w:val="39D05614"/>
    <w:lvl w:ilvl="0" w:tplc="ED903C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8">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0">
    <w:nsid w:val="7DB71C34"/>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62">
    <w:nsid w:val="7E566BAA"/>
    <w:multiLevelType w:val="hybridMultilevel"/>
    <w:tmpl w:val="462A0C1E"/>
    <w:lvl w:ilvl="0" w:tplc="7DACA270">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24"/>
  </w:num>
  <w:num w:numId="2">
    <w:abstractNumId w:val="39"/>
  </w:num>
  <w:num w:numId="3">
    <w:abstractNumId w:val="25"/>
  </w:num>
  <w:num w:numId="4">
    <w:abstractNumId w:val="42"/>
  </w:num>
  <w:num w:numId="5">
    <w:abstractNumId w:val="8"/>
  </w:num>
  <w:num w:numId="6">
    <w:abstractNumId w:val="51"/>
  </w:num>
  <w:num w:numId="7">
    <w:abstractNumId w:val="53"/>
  </w:num>
  <w:num w:numId="8">
    <w:abstractNumId w:val="35"/>
  </w:num>
  <w:num w:numId="9">
    <w:abstractNumId w:val="47"/>
  </w:num>
  <w:num w:numId="10">
    <w:abstractNumId w:val="4"/>
  </w:num>
  <w:num w:numId="11">
    <w:abstractNumId w:val="27"/>
  </w:num>
  <w:num w:numId="12">
    <w:abstractNumId w:val="4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8"/>
  </w:num>
  <w:num w:numId="20">
    <w:abstractNumId w:val="43"/>
  </w:num>
  <w:num w:numId="21">
    <w:abstractNumId w:val="7"/>
  </w:num>
  <w:num w:numId="22">
    <w:abstractNumId w:val="59"/>
  </w:num>
  <w:num w:numId="23">
    <w:abstractNumId w:val="52"/>
  </w:num>
  <w:num w:numId="24">
    <w:abstractNumId w:val="34"/>
  </w:num>
  <w:num w:numId="25">
    <w:abstractNumId w:val="30"/>
  </w:num>
  <w:num w:numId="26">
    <w:abstractNumId w:val="50"/>
  </w:num>
  <w:num w:numId="27">
    <w:abstractNumId w:val="36"/>
  </w:num>
  <w:num w:numId="28">
    <w:abstractNumId w:val="61"/>
  </w:num>
  <w:num w:numId="29">
    <w:abstractNumId w:val="28"/>
  </w:num>
  <w:num w:numId="30">
    <w:abstractNumId w:val="56"/>
  </w:num>
  <w:num w:numId="31">
    <w:abstractNumId w:val="31"/>
  </w:num>
  <w:num w:numId="32">
    <w:abstractNumId w:val="44"/>
  </w:num>
  <w:num w:numId="33">
    <w:abstractNumId w:val="57"/>
  </w:num>
  <w:num w:numId="34">
    <w:abstractNumId w:val="55"/>
  </w:num>
  <w:num w:numId="35">
    <w:abstractNumId w:val="32"/>
  </w:num>
  <w:num w:numId="36">
    <w:abstractNumId w:val="40"/>
  </w:num>
  <w:num w:numId="37">
    <w:abstractNumId w:val="46"/>
  </w:num>
  <w:num w:numId="38">
    <w:abstractNumId w:val="26"/>
  </w:num>
  <w:num w:numId="39">
    <w:abstractNumId w:val="41"/>
  </w:num>
  <w:num w:numId="40">
    <w:abstractNumId w:val="62"/>
  </w:num>
  <w:num w:numId="41">
    <w:abstractNumId w:val="54"/>
  </w:num>
  <w:num w:numId="42">
    <w:abstractNumId w:val="38"/>
  </w:num>
  <w:num w:numId="43">
    <w:abstractNumId w:val="33"/>
  </w:num>
  <w:num w:numId="44">
    <w:abstractNumId w:val="45"/>
  </w:num>
  <w:num w:numId="45">
    <w:abstractNumId w:val="49"/>
  </w:num>
  <w:num w:numId="46">
    <w:abstractNumId w:val="37"/>
  </w:num>
  <w:num w:numId="47">
    <w:abstractNumId w:val="29"/>
  </w:num>
  <w:num w:numId="4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5E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63D"/>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A8A"/>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286"/>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9D6"/>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02"/>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67D"/>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3947"/>
    <w:rsid w:val="000940AB"/>
    <w:rsid w:val="00094111"/>
    <w:rsid w:val="00094D74"/>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34B"/>
    <w:rsid w:val="000B540C"/>
    <w:rsid w:val="000B561E"/>
    <w:rsid w:val="000B575E"/>
    <w:rsid w:val="000B5904"/>
    <w:rsid w:val="000B6141"/>
    <w:rsid w:val="000B6173"/>
    <w:rsid w:val="000B627C"/>
    <w:rsid w:val="000B6379"/>
    <w:rsid w:val="000B64C7"/>
    <w:rsid w:val="000B675B"/>
    <w:rsid w:val="000B694E"/>
    <w:rsid w:val="000B695F"/>
    <w:rsid w:val="000B698A"/>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1D5"/>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8FA"/>
    <w:rsid w:val="000E3BE5"/>
    <w:rsid w:val="000E418D"/>
    <w:rsid w:val="000E448B"/>
    <w:rsid w:val="000E471C"/>
    <w:rsid w:val="000E472B"/>
    <w:rsid w:val="000E48FF"/>
    <w:rsid w:val="000E49F0"/>
    <w:rsid w:val="000E4A6E"/>
    <w:rsid w:val="000E4CD8"/>
    <w:rsid w:val="000E4F40"/>
    <w:rsid w:val="000E4FD7"/>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EC0"/>
    <w:rsid w:val="000F7F9C"/>
    <w:rsid w:val="001001F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6CD"/>
    <w:rsid w:val="0012589E"/>
    <w:rsid w:val="001258C4"/>
    <w:rsid w:val="00126082"/>
    <w:rsid w:val="00126110"/>
    <w:rsid w:val="0012681C"/>
    <w:rsid w:val="00126DA7"/>
    <w:rsid w:val="00126F3B"/>
    <w:rsid w:val="001270D5"/>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960"/>
    <w:rsid w:val="00170CE3"/>
    <w:rsid w:val="001711BC"/>
    <w:rsid w:val="0017154E"/>
    <w:rsid w:val="00171708"/>
    <w:rsid w:val="00171745"/>
    <w:rsid w:val="0017174D"/>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196"/>
    <w:rsid w:val="0017635D"/>
    <w:rsid w:val="0017652C"/>
    <w:rsid w:val="00176833"/>
    <w:rsid w:val="0017693D"/>
    <w:rsid w:val="001769BA"/>
    <w:rsid w:val="00176B1B"/>
    <w:rsid w:val="00176D93"/>
    <w:rsid w:val="00176EA5"/>
    <w:rsid w:val="00176FB6"/>
    <w:rsid w:val="001770AC"/>
    <w:rsid w:val="0017711A"/>
    <w:rsid w:val="001771DE"/>
    <w:rsid w:val="0017725C"/>
    <w:rsid w:val="00177463"/>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D7"/>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BC4"/>
    <w:rsid w:val="001B7CB2"/>
    <w:rsid w:val="001C0A9A"/>
    <w:rsid w:val="001C0D07"/>
    <w:rsid w:val="001C1487"/>
    <w:rsid w:val="001C1556"/>
    <w:rsid w:val="001C15E2"/>
    <w:rsid w:val="001C181A"/>
    <w:rsid w:val="001C1917"/>
    <w:rsid w:val="001C1C19"/>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51E"/>
    <w:rsid w:val="001E3675"/>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DA9"/>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DB"/>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D4B"/>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9F2"/>
    <w:rsid w:val="00222B91"/>
    <w:rsid w:val="00222E53"/>
    <w:rsid w:val="002239BC"/>
    <w:rsid w:val="00223A99"/>
    <w:rsid w:val="00223D2C"/>
    <w:rsid w:val="00223F01"/>
    <w:rsid w:val="002240B1"/>
    <w:rsid w:val="0022413B"/>
    <w:rsid w:val="00224544"/>
    <w:rsid w:val="002245E4"/>
    <w:rsid w:val="00224814"/>
    <w:rsid w:val="00224A63"/>
    <w:rsid w:val="00224D37"/>
    <w:rsid w:val="00224F37"/>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6DF"/>
    <w:rsid w:val="00247B6C"/>
    <w:rsid w:val="00247BE9"/>
    <w:rsid w:val="00247C16"/>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B85"/>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77F61"/>
    <w:rsid w:val="0028026D"/>
    <w:rsid w:val="00280560"/>
    <w:rsid w:val="0028056C"/>
    <w:rsid w:val="00280682"/>
    <w:rsid w:val="00280730"/>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B1"/>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02E"/>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5B8"/>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D7E"/>
    <w:rsid w:val="002C0E71"/>
    <w:rsid w:val="002C11A7"/>
    <w:rsid w:val="002C1783"/>
    <w:rsid w:val="002C1B77"/>
    <w:rsid w:val="002C1E23"/>
    <w:rsid w:val="002C1F1F"/>
    <w:rsid w:val="002C23C2"/>
    <w:rsid w:val="002C242A"/>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2AC"/>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1154"/>
    <w:rsid w:val="003415AC"/>
    <w:rsid w:val="003417FF"/>
    <w:rsid w:val="00341922"/>
    <w:rsid w:val="003419C1"/>
    <w:rsid w:val="00341B51"/>
    <w:rsid w:val="00341CFC"/>
    <w:rsid w:val="003421AB"/>
    <w:rsid w:val="00342453"/>
    <w:rsid w:val="0034257C"/>
    <w:rsid w:val="00342956"/>
    <w:rsid w:val="00342CE1"/>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3898"/>
    <w:rsid w:val="003740B7"/>
    <w:rsid w:val="00374540"/>
    <w:rsid w:val="00374700"/>
    <w:rsid w:val="00374892"/>
    <w:rsid w:val="00374A78"/>
    <w:rsid w:val="00374CB0"/>
    <w:rsid w:val="003755D5"/>
    <w:rsid w:val="00375BB2"/>
    <w:rsid w:val="00375D0C"/>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326"/>
    <w:rsid w:val="003A3409"/>
    <w:rsid w:val="003A393D"/>
    <w:rsid w:val="003A3BC8"/>
    <w:rsid w:val="003A4296"/>
    <w:rsid w:val="003A4382"/>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A5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325"/>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6A7"/>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D1E"/>
    <w:rsid w:val="003E5F1D"/>
    <w:rsid w:val="003E601A"/>
    <w:rsid w:val="003E6295"/>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DA9"/>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2EBD"/>
    <w:rsid w:val="00423066"/>
    <w:rsid w:val="004230E7"/>
    <w:rsid w:val="004233CC"/>
    <w:rsid w:val="00423723"/>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B4C"/>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06"/>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24D"/>
    <w:rsid w:val="0047533A"/>
    <w:rsid w:val="004753AF"/>
    <w:rsid w:val="00475586"/>
    <w:rsid w:val="0047570B"/>
    <w:rsid w:val="004757FB"/>
    <w:rsid w:val="00475F03"/>
    <w:rsid w:val="004764F5"/>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448"/>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0FF"/>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673"/>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DDD"/>
    <w:rsid w:val="004F108B"/>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738"/>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35"/>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9A"/>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39F"/>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11"/>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A4"/>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58"/>
    <w:rsid w:val="00546081"/>
    <w:rsid w:val="005465F1"/>
    <w:rsid w:val="0054662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EC3"/>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E01"/>
    <w:rsid w:val="005B40A5"/>
    <w:rsid w:val="005B4274"/>
    <w:rsid w:val="005B44D0"/>
    <w:rsid w:val="005B4738"/>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5FB3"/>
    <w:rsid w:val="005E6148"/>
    <w:rsid w:val="005E6526"/>
    <w:rsid w:val="005E65C6"/>
    <w:rsid w:val="005E66E4"/>
    <w:rsid w:val="005E6E47"/>
    <w:rsid w:val="005E728D"/>
    <w:rsid w:val="005E72F7"/>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3A9"/>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BC2"/>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AF"/>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466"/>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0F6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80F"/>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23"/>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0BD"/>
    <w:rsid w:val="006842A3"/>
    <w:rsid w:val="006844DC"/>
    <w:rsid w:val="00684548"/>
    <w:rsid w:val="00684871"/>
    <w:rsid w:val="00684C50"/>
    <w:rsid w:val="00685428"/>
    <w:rsid w:val="0068549C"/>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E89"/>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C54"/>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B6"/>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9DB"/>
    <w:rsid w:val="00703A9E"/>
    <w:rsid w:val="00703B10"/>
    <w:rsid w:val="00703B90"/>
    <w:rsid w:val="00703CF2"/>
    <w:rsid w:val="00703E5B"/>
    <w:rsid w:val="007043BB"/>
    <w:rsid w:val="007044AE"/>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A8B"/>
    <w:rsid w:val="00713B80"/>
    <w:rsid w:val="00713D7B"/>
    <w:rsid w:val="00713DE9"/>
    <w:rsid w:val="007140E5"/>
    <w:rsid w:val="00714295"/>
    <w:rsid w:val="00714884"/>
    <w:rsid w:val="00714A7C"/>
    <w:rsid w:val="00714BD8"/>
    <w:rsid w:val="00715103"/>
    <w:rsid w:val="00715238"/>
    <w:rsid w:val="00715340"/>
    <w:rsid w:val="0071565E"/>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0D"/>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0A"/>
    <w:rsid w:val="007567BA"/>
    <w:rsid w:val="00756AF4"/>
    <w:rsid w:val="00756BCA"/>
    <w:rsid w:val="00756CC7"/>
    <w:rsid w:val="007576B5"/>
    <w:rsid w:val="0075799A"/>
    <w:rsid w:val="00757A22"/>
    <w:rsid w:val="00757C2F"/>
    <w:rsid w:val="00757D32"/>
    <w:rsid w:val="00760857"/>
    <w:rsid w:val="007608EC"/>
    <w:rsid w:val="007609BA"/>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9B1"/>
    <w:rsid w:val="00770F5A"/>
    <w:rsid w:val="00771178"/>
    <w:rsid w:val="00771405"/>
    <w:rsid w:val="007715C9"/>
    <w:rsid w:val="00771720"/>
    <w:rsid w:val="0077192F"/>
    <w:rsid w:val="00771D6C"/>
    <w:rsid w:val="007720BD"/>
    <w:rsid w:val="007723B5"/>
    <w:rsid w:val="007723D8"/>
    <w:rsid w:val="007728D5"/>
    <w:rsid w:val="00772A6C"/>
    <w:rsid w:val="00772B79"/>
    <w:rsid w:val="0077301E"/>
    <w:rsid w:val="00773199"/>
    <w:rsid w:val="007732EA"/>
    <w:rsid w:val="007732F9"/>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A4"/>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36B"/>
    <w:rsid w:val="0078556D"/>
    <w:rsid w:val="007855F4"/>
    <w:rsid w:val="0078581F"/>
    <w:rsid w:val="007858D9"/>
    <w:rsid w:val="007860DF"/>
    <w:rsid w:val="00786448"/>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6F"/>
    <w:rsid w:val="007908A6"/>
    <w:rsid w:val="00790946"/>
    <w:rsid w:val="00790B75"/>
    <w:rsid w:val="00790D15"/>
    <w:rsid w:val="00790F95"/>
    <w:rsid w:val="00790FEC"/>
    <w:rsid w:val="007912D6"/>
    <w:rsid w:val="0079190C"/>
    <w:rsid w:val="007919A7"/>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66"/>
    <w:rsid w:val="007A0C94"/>
    <w:rsid w:val="007A0C9C"/>
    <w:rsid w:val="007A0D9A"/>
    <w:rsid w:val="007A0DA8"/>
    <w:rsid w:val="007A0F4D"/>
    <w:rsid w:val="007A13BF"/>
    <w:rsid w:val="007A150A"/>
    <w:rsid w:val="007A1517"/>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1C"/>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01"/>
    <w:rsid w:val="0082352B"/>
    <w:rsid w:val="00823894"/>
    <w:rsid w:val="008238DA"/>
    <w:rsid w:val="0082399D"/>
    <w:rsid w:val="00823B37"/>
    <w:rsid w:val="00823BDD"/>
    <w:rsid w:val="00823DDC"/>
    <w:rsid w:val="00823E12"/>
    <w:rsid w:val="00824049"/>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2B"/>
    <w:rsid w:val="00836CB2"/>
    <w:rsid w:val="00836EED"/>
    <w:rsid w:val="0083711A"/>
    <w:rsid w:val="0083722A"/>
    <w:rsid w:val="0083797C"/>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57"/>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08"/>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214"/>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8BF"/>
    <w:rsid w:val="008B0BDF"/>
    <w:rsid w:val="008B0DBF"/>
    <w:rsid w:val="008B0F26"/>
    <w:rsid w:val="008B0F4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73B"/>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340"/>
    <w:rsid w:val="008E743A"/>
    <w:rsid w:val="008E744A"/>
    <w:rsid w:val="008E7547"/>
    <w:rsid w:val="008E765D"/>
    <w:rsid w:val="008E767A"/>
    <w:rsid w:val="008E78D6"/>
    <w:rsid w:val="008E7A90"/>
    <w:rsid w:val="008E7B4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0BA"/>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6CB2"/>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472"/>
    <w:rsid w:val="0095067F"/>
    <w:rsid w:val="009508AE"/>
    <w:rsid w:val="00950909"/>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DC8"/>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7C"/>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0EC"/>
    <w:rsid w:val="00997194"/>
    <w:rsid w:val="00997418"/>
    <w:rsid w:val="0099750F"/>
    <w:rsid w:val="00997690"/>
    <w:rsid w:val="00997C79"/>
    <w:rsid w:val="009A0129"/>
    <w:rsid w:val="009A04CF"/>
    <w:rsid w:val="009A077F"/>
    <w:rsid w:val="009A07E1"/>
    <w:rsid w:val="009A0B55"/>
    <w:rsid w:val="009A127D"/>
    <w:rsid w:val="009A1562"/>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2D9"/>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DAF"/>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030"/>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792"/>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7"/>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670"/>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0F44"/>
    <w:rsid w:val="00A41250"/>
    <w:rsid w:val="00A41402"/>
    <w:rsid w:val="00A41661"/>
    <w:rsid w:val="00A41717"/>
    <w:rsid w:val="00A41B94"/>
    <w:rsid w:val="00A41D02"/>
    <w:rsid w:val="00A41E21"/>
    <w:rsid w:val="00A41F53"/>
    <w:rsid w:val="00A42004"/>
    <w:rsid w:val="00A42024"/>
    <w:rsid w:val="00A42150"/>
    <w:rsid w:val="00A427B1"/>
    <w:rsid w:val="00A4280F"/>
    <w:rsid w:val="00A42963"/>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3C0"/>
    <w:rsid w:val="00A76712"/>
    <w:rsid w:val="00A769C0"/>
    <w:rsid w:val="00A769D7"/>
    <w:rsid w:val="00A76B19"/>
    <w:rsid w:val="00A76E28"/>
    <w:rsid w:val="00A76E39"/>
    <w:rsid w:val="00A772DA"/>
    <w:rsid w:val="00A7760D"/>
    <w:rsid w:val="00A77654"/>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8FC"/>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A7C15"/>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6E22"/>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16B"/>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EC"/>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0FF8"/>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1FB4"/>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30F"/>
    <w:rsid w:val="00B455CB"/>
    <w:rsid w:val="00B45BB2"/>
    <w:rsid w:val="00B46244"/>
    <w:rsid w:val="00B463B5"/>
    <w:rsid w:val="00B46675"/>
    <w:rsid w:val="00B46CC7"/>
    <w:rsid w:val="00B46F79"/>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554"/>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3CD"/>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694"/>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3F34"/>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69F5"/>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240"/>
    <w:rsid w:val="00BE44CF"/>
    <w:rsid w:val="00BE4797"/>
    <w:rsid w:val="00BE47F7"/>
    <w:rsid w:val="00BE48AF"/>
    <w:rsid w:val="00BE4C79"/>
    <w:rsid w:val="00BE4D0E"/>
    <w:rsid w:val="00BE4E8E"/>
    <w:rsid w:val="00BE5281"/>
    <w:rsid w:val="00BE54EF"/>
    <w:rsid w:val="00BE559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0EB"/>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2DF"/>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ACC"/>
    <w:rsid w:val="00C17B19"/>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524"/>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49D"/>
    <w:rsid w:val="00C6670B"/>
    <w:rsid w:val="00C66806"/>
    <w:rsid w:val="00C6690B"/>
    <w:rsid w:val="00C66A58"/>
    <w:rsid w:val="00C66BD9"/>
    <w:rsid w:val="00C67058"/>
    <w:rsid w:val="00C6711B"/>
    <w:rsid w:val="00C67804"/>
    <w:rsid w:val="00C678E9"/>
    <w:rsid w:val="00C67A5A"/>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20E"/>
    <w:rsid w:val="00C7758F"/>
    <w:rsid w:val="00C7793C"/>
    <w:rsid w:val="00C77D77"/>
    <w:rsid w:val="00C77E6E"/>
    <w:rsid w:val="00C8018C"/>
    <w:rsid w:val="00C802CE"/>
    <w:rsid w:val="00C8045F"/>
    <w:rsid w:val="00C80715"/>
    <w:rsid w:val="00C807D1"/>
    <w:rsid w:val="00C80B0E"/>
    <w:rsid w:val="00C80DC9"/>
    <w:rsid w:val="00C8110A"/>
    <w:rsid w:val="00C81450"/>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A5B"/>
    <w:rsid w:val="00C95D94"/>
    <w:rsid w:val="00C96068"/>
    <w:rsid w:val="00C96336"/>
    <w:rsid w:val="00C9636A"/>
    <w:rsid w:val="00C963B8"/>
    <w:rsid w:val="00C96792"/>
    <w:rsid w:val="00C9697F"/>
    <w:rsid w:val="00C96986"/>
    <w:rsid w:val="00C969A8"/>
    <w:rsid w:val="00C969CA"/>
    <w:rsid w:val="00C96E84"/>
    <w:rsid w:val="00C96ED9"/>
    <w:rsid w:val="00C96FE6"/>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336"/>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A69"/>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A7"/>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3E3E"/>
    <w:rsid w:val="00CF4058"/>
    <w:rsid w:val="00CF417B"/>
    <w:rsid w:val="00CF4407"/>
    <w:rsid w:val="00CF459B"/>
    <w:rsid w:val="00CF45EC"/>
    <w:rsid w:val="00CF498A"/>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DD0"/>
    <w:rsid w:val="00D00F99"/>
    <w:rsid w:val="00D0100B"/>
    <w:rsid w:val="00D012FB"/>
    <w:rsid w:val="00D0146E"/>
    <w:rsid w:val="00D01607"/>
    <w:rsid w:val="00D0171F"/>
    <w:rsid w:val="00D019B3"/>
    <w:rsid w:val="00D01DEF"/>
    <w:rsid w:val="00D01E1D"/>
    <w:rsid w:val="00D01F24"/>
    <w:rsid w:val="00D0204A"/>
    <w:rsid w:val="00D02077"/>
    <w:rsid w:val="00D0286E"/>
    <w:rsid w:val="00D028D2"/>
    <w:rsid w:val="00D028F8"/>
    <w:rsid w:val="00D02A8C"/>
    <w:rsid w:val="00D02B5A"/>
    <w:rsid w:val="00D02C5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1EF"/>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0E6"/>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77D"/>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5BE"/>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8C9"/>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8BD"/>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C"/>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5E97"/>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31"/>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3CBF"/>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BF2"/>
    <w:rsid w:val="00E44D55"/>
    <w:rsid w:val="00E44EE8"/>
    <w:rsid w:val="00E44EF0"/>
    <w:rsid w:val="00E44F23"/>
    <w:rsid w:val="00E450EA"/>
    <w:rsid w:val="00E4539B"/>
    <w:rsid w:val="00E45459"/>
    <w:rsid w:val="00E45795"/>
    <w:rsid w:val="00E45B8A"/>
    <w:rsid w:val="00E45C79"/>
    <w:rsid w:val="00E45D1E"/>
    <w:rsid w:val="00E45FD5"/>
    <w:rsid w:val="00E46148"/>
    <w:rsid w:val="00E46152"/>
    <w:rsid w:val="00E4632A"/>
    <w:rsid w:val="00E464B0"/>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5CE"/>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2FBD"/>
    <w:rsid w:val="00E6304E"/>
    <w:rsid w:val="00E63241"/>
    <w:rsid w:val="00E632F6"/>
    <w:rsid w:val="00E6391C"/>
    <w:rsid w:val="00E63B39"/>
    <w:rsid w:val="00E63B47"/>
    <w:rsid w:val="00E63D9B"/>
    <w:rsid w:val="00E63F22"/>
    <w:rsid w:val="00E63F84"/>
    <w:rsid w:val="00E640F0"/>
    <w:rsid w:val="00E641BC"/>
    <w:rsid w:val="00E649FE"/>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8B9"/>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0D3"/>
    <w:rsid w:val="00E763C4"/>
    <w:rsid w:val="00E76487"/>
    <w:rsid w:val="00E764A9"/>
    <w:rsid w:val="00E76727"/>
    <w:rsid w:val="00E7673B"/>
    <w:rsid w:val="00E7677C"/>
    <w:rsid w:val="00E768FB"/>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6CA7"/>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9FF"/>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21E"/>
    <w:rsid w:val="00EF3381"/>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20E"/>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69D"/>
    <w:rsid w:val="00F129E0"/>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043"/>
    <w:rsid w:val="00F23A83"/>
    <w:rsid w:val="00F23F07"/>
    <w:rsid w:val="00F23FB3"/>
    <w:rsid w:val="00F24370"/>
    <w:rsid w:val="00F24654"/>
    <w:rsid w:val="00F2469C"/>
    <w:rsid w:val="00F24840"/>
    <w:rsid w:val="00F24B57"/>
    <w:rsid w:val="00F24B7F"/>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37F5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2F8A"/>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6F91"/>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A02"/>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2D9"/>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D37"/>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rsid w:val="000F23DD"/>
  </w:style>
  <w:style w:type="paragraph" w:styleId="af3">
    <w:name w:val="List Paragraph"/>
    <w:basedOn w:val="a9"/>
    <w:uiPriority w:val="34"/>
    <w:qFormat/>
    <w:rsid w:val="00103914"/>
    <w:pPr>
      <w:ind w:left="720"/>
      <w:contextualSpacing/>
    </w:pPr>
  </w:style>
  <w:style w:type="paragraph" w:styleId="af4">
    <w:name w:val="No Spacing"/>
    <w:link w:val="af5"/>
    <w:uiPriority w:val="1"/>
    <w:qFormat/>
    <w:rsid w:val="006635DF"/>
    <w:pPr>
      <w:spacing w:after="0" w:line="240" w:lineRule="auto"/>
    </w:pPr>
    <w:rPr>
      <w:rFonts w:eastAsiaTheme="minorEastAsia"/>
      <w:lang w:eastAsia="ru-RU"/>
    </w:rPr>
  </w:style>
  <w:style w:type="character" w:customStyle="1" w:styleId="af5">
    <w:name w:val="Без интервала Знак"/>
    <w:basedOn w:val="aa"/>
    <w:link w:val="af4"/>
    <w:uiPriority w:val="1"/>
    <w:rsid w:val="006635DF"/>
    <w:rPr>
      <w:rFonts w:eastAsiaTheme="minorEastAsia"/>
      <w:lang w:eastAsia="ru-RU"/>
    </w:rPr>
  </w:style>
  <w:style w:type="character" w:styleId="af6">
    <w:name w:val="Hyperlink"/>
    <w:basedOn w:val="aa"/>
    <w:uiPriority w:val="99"/>
    <w:unhideWhenUsed/>
    <w:rsid w:val="00923E3B"/>
    <w:rPr>
      <w:color w:val="0000FF" w:themeColor="hyperlink"/>
      <w:u w:val="single"/>
    </w:rPr>
  </w:style>
  <w:style w:type="paragraph" w:styleId="af7">
    <w:name w:val="Body Text Indent"/>
    <w:basedOn w:val="a9"/>
    <w:link w:val="af8"/>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8">
    <w:name w:val="Основной текст с отступом Знак"/>
    <w:basedOn w:val="aa"/>
    <w:link w:val="af7"/>
    <w:rsid w:val="00E22194"/>
    <w:rPr>
      <w:rFonts w:ascii="Arial" w:eastAsia="Times New Roman" w:hAnsi="Arial" w:cs="Arial"/>
      <w:sz w:val="16"/>
      <w:szCs w:val="20"/>
      <w:lang w:eastAsia="ar-SA"/>
    </w:rPr>
  </w:style>
  <w:style w:type="table" w:styleId="af9">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a">
    <w:name w:val="Strong"/>
    <w:aliases w:val="Приложение"/>
    <w:basedOn w:val="aa"/>
    <w:qFormat/>
    <w:rsid w:val="00511A7F"/>
    <w:rPr>
      <w:b/>
      <w:bCs/>
    </w:rPr>
  </w:style>
  <w:style w:type="paragraph" w:styleId="afb">
    <w:name w:val="footnote text"/>
    <w:basedOn w:val="a9"/>
    <w:link w:val="afc"/>
    <w:rsid w:val="00511A7F"/>
    <w:pPr>
      <w:spacing w:after="0" w:line="240" w:lineRule="auto"/>
    </w:pPr>
    <w:rPr>
      <w:rFonts w:ascii="Times New Roman" w:eastAsia="Times New Roman" w:hAnsi="Times New Roman" w:cs="Times New Roman"/>
      <w:sz w:val="24"/>
      <w:szCs w:val="24"/>
      <w:lang w:eastAsia="ru-RU"/>
    </w:rPr>
  </w:style>
  <w:style w:type="character" w:customStyle="1" w:styleId="afc">
    <w:name w:val="Текст сноски Знак"/>
    <w:basedOn w:val="aa"/>
    <w:link w:val="afb"/>
    <w:rsid w:val="00511A7F"/>
    <w:rPr>
      <w:rFonts w:ascii="Times New Roman" w:eastAsia="Times New Roman" w:hAnsi="Times New Roman" w:cs="Times New Roman"/>
      <w:sz w:val="24"/>
      <w:szCs w:val="24"/>
      <w:lang w:eastAsia="ru-RU"/>
    </w:rPr>
  </w:style>
  <w:style w:type="character" w:styleId="afd">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e">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e"/>
    <w:rsid w:val="00511A7F"/>
    <w:rPr>
      <w:rFonts w:ascii="Times New Roman" w:eastAsia="Times New Roman" w:hAnsi="Times New Roman" w:cs="Times New Roman"/>
      <w:sz w:val="28"/>
      <w:szCs w:val="20"/>
      <w:lang w:eastAsia="ru-RU"/>
    </w:rPr>
  </w:style>
  <w:style w:type="paragraph" w:styleId="aff0">
    <w:name w:val="endnote text"/>
    <w:basedOn w:val="a9"/>
    <w:link w:val="aff1"/>
    <w:unhideWhenUsed/>
    <w:rsid w:val="00E27E91"/>
    <w:pPr>
      <w:spacing w:after="0" w:line="240" w:lineRule="auto"/>
    </w:pPr>
    <w:rPr>
      <w:sz w:val="20"/>
      <w:szCs w:val="20"/>
    </w:rPr>
  </w:style>
  <w:style w:type="character" w:customStyle="1" w:styleId="aff1">
    <w:name w:val="Текст концевой сноски Знак"/>
    <w:basedOn w:val="aa"/>
    <w:link w:val="aff0"/>
    <w:rsid w:val="00E27E91"/>
    <w:rPr>
      <w:sz w:val="20"/>
      <w:szCs w:val="20"/>
    </w:rPr>
  </w:style>
  <w:style w:type="character" w:styleId="aff2">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3">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4">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5">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6">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7"/>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8">
    <w:name w:val="Title"/>
    <w:aliases w:val="Название Знак1,Название Знак Знак,НЕФТЕТЕХПРОЕКТ,НТП- НазваниеТИТУЛ"/>
    <w:basedOn w:val="a9"/>
    <w:link w:val="aff9"/>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9">
    <w:name w:val="Название Знак"/>
    <w:aliases w:val="Название Знак1 Знак,Название Знак Знак Знак,НЕФТЕТЕХПРОЕКТ Знак,НТП- НазваниеТИТУЛ Знак"/>
    <w:basedOn w:val="aa"/>
    <w:link w:val="aff8"/>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a"/>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b">
    <w:name w:val="Emphasis"/>
    <w:qFormat/>
    <w:rsid w:val="00153D39"/>
    <w:rPr>
      <w:i/>
      <w:iCs/>
    </w:rPr>
  </w:style>
  <w:style w:type="character" w:customStyle="1" w:styleId="affc">
    <w:name w:val="Маркеры списка"/>
    <w:rsid w:val="00153D39"/>
    <w:rPr>
      <w:rFonts w:ascii="OpenSymbol" w:eastAsia="OpenSymbol" w:hAnsi="OpenSymbol" w:cs="OpenSymbol"/>
    </w:rPr>
  </w:style>
  <w:style w:type="paragraph" w:customStyle="1" w:styleId="affd">
    <w:name w:val="Заголовок"/>
    <w:basedOn w:val="a9"/>
    <w:next w:val="afe"/>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e"/>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e"/>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a">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7"/>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9"/>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9"/>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9"/>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9"/>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9"/>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9"/>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e"/>
    <w:next w:val="afe"/>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3"/>
    <w:link w:val="1f5"/>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uiPriority w:val="99"/>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e"/>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9"/>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9"/>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9"/>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9"/>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9"/>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9"/>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9"/>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9"/>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9"/>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9"/>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9"/>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9"/>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9"/>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9"/>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9"/>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9"/>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9"/>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9"/>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9"/>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9"/>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4"/>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9"/>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9"/>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9"/>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9"/>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9"/>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9"/>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9"/>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9"/>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9"/>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9"/>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9"/>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9"/>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9"/>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9"/>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9"/>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9"/>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9"/>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9"/>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9"/>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9"/>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9"/>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9"/>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9"/>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9"/>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9"/>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e"/>
    <w:next w:val="afe"/>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e"/>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9"/>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9"/>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9"/>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9"/>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9"/>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9"/>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9"/>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9"/>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9"/>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9"/>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9"/>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9"/>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e"/>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8"/>
    <w:next w:val="afe"/>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e"/>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5"/>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7"/>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8"/>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uiPriority w:val="99"/>
    <w:rsid w:val="00EC3D1F"/>
    <w:rPr>
      <w:b/>
      <w:bCs/>
    </w:rPr>
  </w:style>
  <w:style w:type="character" w:customStyle="1" w:styleId="afffffffffd">
    <w:name w:val="Тема примечания Знак"/>
    <w:basedOn w:val="afffffffffb"/>
    <w:link w:val="afffffffffc"/>
    <w:uiPriority w:val="99"/>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e"/>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e"/>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7">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6"/>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9"/>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9"/>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9"/>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9"/>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9"/>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9"/>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9"/>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uiPriority w:val="99"/>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e"/>
    <w:rsid w:val="00CB501D"/>
    <w:pPr>
      <w:spacing w:after="120"/>
      <w:jc w:val="left"/>
    </w:pPr>
    <w:rPr>
      <w:iCs/>
      <w:sz w:val="22"/>
      <w:szCs w:val="24"/>
      <w:lang w:eastAsia="ar-SA"/>
    </w:rPr>
  </w:style>
  <w:style w:type="paragraph" w:customStyle="1" w:styleId="afffffffffff2">
    <w:name w:val="Основной список"/>
    <w:basedOn w:val="afe"/>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e"/>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e"/>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8"/>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2"/>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e"/>
    <w:next w:val="afe"/>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8"/>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e"/>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9"/>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4">
    <w:name w:val="110"/>
    <w:pPr>
      <w:numPr>
        <w:numId w:val="23"/>
      </w:numPr>
    </w:pPr>
  </w:style>
  <w:style w:type="numbering" w:customStyle="1" w:styleId="af5">
    <w:name w:val="1111113"/>
    <w:pPr>
      <w:numPr>
        <w:numId w:val="34"/>
      </w:numPr>
    </w:pPr>
  </w:style>
  <w:style w:type="numbering" w:customStyle="1" w:styleId="af6">
    <w:name w:val="111"/>
    <w:pPr>
      <w:numPr>
        <w:numId w:val="30"/>
      </w:numPr>
    </w:pPr>
  </w:style>
  <w:style w:type="numbering" w:customStyle="1" w:styleId="af7">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204788">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75261">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4201">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140">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0108178">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453405">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320663">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05030">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0924671">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9450028">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2414">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45217-C46A-4001-B39F-9DDF8446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4131</TotalTime>
  <Pages>1</Pages>
  <Words>128477</Words>
  <Characters>732325</Characters>
  <Application>Microsoft Office Word</Application>
  <DocSecurity>0</DocSecurity>
  <Lines>6102</Lines>
  <Paragraphs>1718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859084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249</cp:revision>
  <cp:lastPrinted>2020-02-19T06:45:00Z</cp:lastPrinted>
  <dcterms:created xsi:type="dcterms:W3CDTF">2019-08-12T05:54:00Z</dcterms:created>
  <dcterms:modified xsi:type="dcterms:W3CDTF">2020-03-11T12:46:00Z</dcterms:modified>
</cp:coreProperties>
</file>